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89" w:rsidRPr="00D9269F" w:rsidRDefault="00764789" w:rsidP="00764789">
      <w:pPr>
        <w:jc w:val="center"/>
        <w:rPr>
          <w:rFonts w:ascii="Verdana" w:hAnsi="Verdana"/>
          <w:b/>
        </w:rPr>
      </w:pP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835"/>
        <w:gridCol w:w="2977"/>
      </w:tblGrid>
      <w:tr w:rsidR="00461D74" w:rsidRPr="00D9269F" w:rsidTr="00BF1DA7">
        <w:trPr>
          <w:trHeight w:hRule="exact" w:val="396"/>
        </w:trPr>
        <w:tc>
          <w:tcPr>
            <w:tcW w:w="2694" w:type="dxa"/>
            <w:shd w:val="clear" w:color="auto" w:fill="8DB3E2" w:themeFill="text2" w:themeFillTint="66"/>
            <w:vAlign w:val="bottom"/>
          </w:tcPr>
          <w:p w:rsidR="00461D74" w:rsidRPr="00D9269F" w:rsidRDefault="00461D74" w:rsidP="00875264">
            <w:pPr>
              <w:spacing w:after="4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</w:t>
            </w:r>
            <w:r w:rsidRPr="00D9269F">
              <w:rPr>
                <w:rFonts w:ascii="Verdana" w:hAnsi="Verdana" w:cs="Arial"/>
              </w:rPr>
              <w:t>me</w:t>
            </w:r>
            <w:r>
              <w:rPr>
                <w:rFonts w:ascii="Verdana" w:hAnsi="Verdana" w:cs="Arial"/>
              </w:rPr>
              <w:t xml:space="preserve"> of </w:t>
            </w:r>
            <w:r w:rsidR="00875264">
              <w:rPr>
                <w:rFonts w:ascii="Verdana" w:hAnsi="Verdana" w:cs="Arial"/>
              </w:rPr>
              <w:t>child</w:t>
            </w:r>
            <w:r w:rsidRPr="00D9269F">
              <w:rPr>
                <w:rFonts w:ascii="Verdana" w:hAnsi="Verdana" w:cs="Arial"/>
              </w:rPr>
              <w:t>:</w:t>
            </w:r>
          </w:p>
        </w:tc>
        <w:tc>
          <w:tcPr>
            <w:tcW w:w="2126" w:type="dxa"/>
          </w:tcPr>
          <w:p w:rsidR="00461D74" w:rsidRPr="00D9269F" w:rsidRDefault="00461D74" w:rsidP="00461D74">
            <w:pPr>
              <w:spacing w:after="100" w:afterAutospacing="1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461D74" w:rsidRPr="00D9269F" w:rsidRDefault="00461D74" w:rsidP="00461D74">
            <w:pPr>
              <w:spacing w:after="480"/>
              <w:rPr>
                <w:rFonts w:ascii="Verdana" w:hAnsi="Verdana"/>
                <w:b/>
              </w:rPr>
            </w:pPr>
            <w:r w:rsidRPr="00D9269F">
              <w:rPr>
                <w:rFonts w:ascii="Verdana" w:hAnsi="Verdana" w:cs="Arial"/>
              </w:rPr>
              <w:t>Children’s home:</w:t>
            </w:r>
          </w:p>
        </w:tc>
        <w:tc>
          <w:tcPr>
            <w:tcW w:w="2977" w:type="dxa"/>
          </w:tcPr>
          <w:p w:rsidR="00461D74" w:rsidRPr="00D9269F" w:rsidRDefault="00461D74" w:rsidP="00461D74">
            <w:pPr>
              <w:spacing w:after="480"/>
              <w:jc w:val="center"/>
              <w:rPr>
                <w:rFonts w:ascii="Verdana" w:hAnsi="Verdana"/>
                <w:b/>
              </w:rPr>
            </w:pPr>
          </w:p>
        </w:tc>
      </w:tr>
      <w:tr w:rsidR="00461D74" w:rsidRPr="00D9269F" w:rsidTr="00BF1DA7">
        <w:trPr>
          <w:trHeight w:hRule="exact" w:val="397"/>
        </w:trPr>
        <w:tc>
          <w:tcPr>
            <w:tcW w:w="2694" w:type="dxa"/>
            <w:shd w:val="clear" w:color="auto" w:fill="8DB3E2" w:themeFill="text2" w:themeFillTint="66"/>
            <w:vAlign w:val="bottom"/>
          </w:tcPr>
          <w:p w:rsidR="00461D74" w:rsidRPr="00D9269F" w:rsidRDefault="00461D74" w:rsidP="00461D74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</w:t>
            </w:r>
            <w:r w:rsidRPr="00D9269F">
              <w:rPr>
                <w:rFonts w:ascii="Verdana" w:hAnsi="Verdana" w:cs="Arial"/>
              </w:rPr>
              <w:t>ate of birth:</w:t>
            </w:r>
          </w:p>
        </w:tc>
        <w:tc>
          <w:tcPr>
            <w:tcW w:w="2126" w:type="dxa"/>
          </w:tcPr>
          <w:p w:rsidR="00461D74" w:rsidRPr="00D9269F" w:rsidRDefault="00461D74" w:rsidP="00461D74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461D74" w:rsidRPr="00D9269F" w:rsidRDefault="00461D74" w:rsidP="00461D74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</w:rPr>
              <w:t xml:space="preserve">Date of </w:t>
            </w:r>
            <w:r w:rsidRPr="00D9269F">
              <w:rPr>
                <w:rFonts w:ascii="Verdana" w:hAnsi="Verdana" w:cs="Arial"/>
              </w:rPr>
              <w:t>review:</w:t>
            </w:r>
          </w:p>
        </w:tc>
        <w:tc>
          <w:tcPr>
            <w:tcW w:w="2977" w:type="dxa"/>
          </w:tcPr>
          <w:p w:rsidR="00461D74" w:rsidRPr="00D9269F" w:rsidRDefault="00461D74" w:rsidP="00461D74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461D74" w:rsidRPr="00D9269F" w:rsidTr="00BF1DA7">
        <w:trPr>
          <w:trHeight w:hRule="exact" w:val="397"/>
        </w:trPr>
        <w:tc>
          <w:tcPr>
            <w:tcW w:w="2694" w:type="dxa"/>
            <w:shd w:val="clear" w:color="auto" w:fill="8DB3E2" w:themeFill="text2" w:themeFillTint="66"/>
            <w:vAlign w:val="bottom"/>
          </w:tcPr>
          <w:p w:rsidR="00461D74" w:rsidRPr="00D9269F" w:rsidRDefault="00461D74" w:rsidP="00461D74">
            <w:pPr>
              <w:spacing w:after="0"/>
              <w:rPr>
                <w:rFonts w:ascii="Verdana" w:hAnsi="Verdana" w:cs="Arial"/>
              </w:rPr>
            </w:pPr>
            <w:r w:rsidRPr="00D9269F">
              <w:rPr>
                <w:rFonts w:ascii="Verdana" w:hAnsi="Verdana" w:cs="Arial"/>
              </w:rPr>
              <w:t>Placement start date:</w:t>
            </w:r>
          </w:p>
        </w:tc>
        <w:tc>
          <w:tcPr>
            <w:tcW w:w="2126" w:type="dxa"/>
          </w:tcPr>
          <w:p w:rsidR="00461D74" w:rsidRPr="00D9269F" w:rsidRDefault="00461D74" w:rsidP="00461D74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461D74" w:rsidRPr="00D9269F" w:rsidRDefault="00461D74" w:rsidP="00461D74">
            <w:pPr>
              <w:spacing w:after="0"/>
              <w:rPr>
                <w:rFonts w:ascii="Verdana" w:hAnsi="Verdana"/>
                <w:b/>
              </w:rPr>
            </w:pPr>
            <w:r w:rsidRPr="00D9269F">
              <w:rPr>
                <w:rFonts w:ascii="Verdana" w:hAnsi="Verdana" w:cs="Arial"/>
              </w:rPr>
              <w:t>Child’s Keyworker:</w:t>
            </w:r>
          </w:p>
        </w:tc>
        <w:tc>
          <w:tcPr>
            <w:tcW w:w="2977" w:type="dxa"/>
          </w:tcPr>
          <w:p w:rsidR="00461D74" w:rsidRPr="00D9269F" w:rsidRDefault="00461D74" w:rsidP="00461D74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461D74" w:rsidRPr="00D9269F" w:rsidTr="00BF1DA7">
        <w:trPr>
          <w:trHeight w:hRule="exact" w:val="397"/>
        </w:trPr>
        <w:tc>
          <w:tcPr>
            <w:tcW w:w="2694" w:type="dxa"/>
            <w:shd w:val="clear" w:color="auto" w:fill="8DB3E2" w:themeFill="text2" w:themeFillTint="66"/>
            <w:vAlign w:val="bottom"/>
          </w:tcPr>
          <w:p w:rsidR="00461D74" w:rsidRPr="00D9269F" w:rsidRDefault="00461D74" w:rsidP="00461D74">
            <w:pPr>
              <w:spacing w:after="0"/>
              <w:rPr>
                <w:rFonts w:ascii="Verdana" w:hAnsi="Verdana" w:cs="Arial"/>
              </w:rPr>
            </w:pPr>
            <w:r w:rsidRPr="00D9269F">
              <w:rPr>
                <w:rFonts w:ascii="Verdana" w:hAnsi="Verdana" w:cs="Arial"/>
              </w:rPr>
              <w:t>Date of last CLA medical:</w:t>
            </w:r>
          </w:p>
        </w:tc>
        <w:tc>
          <w:tcPr>
            <w:tcW w:w="2126" w:type="dxa"/>
          </w:tcPr>
          <w:p w:rsidR="00461D74" w:rsidRPr="00D9269F" w:rsidRDefault="00461D74" w:rsidP="00461D74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461D74" w:rsidRPr="00D9269F" w:rsidRDefault="00461D74" w:rsidP="00461D74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</w:rPr>
              <w:t>Current weight:</w:t>
            </w:r>
          </w:p>
        </w:tc>
        <w:tc>
          <w:tcPr>
            <w:tcW w:w="2977" w:type="dxa"/>
          </w:tcPr>
          <w:p w:rsidR="00461D74" w:rsidRPr="00D9269F" w:rsidRDefault="00461D74" w:rsidP="00461D74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074E5B" w:rsidRPr="00074E5B" w:rsidTr="00BF1DA7">
        <w:trPr>
          <w:trHeight w:hRule="exact" w:val="640"/>
        </w:trPr>
        <w:tc>
          <w:tcPr>
            <w:tcW w:w="2694" w:type="dxa"/>
            <w:shd w:val="clear" w:color="auto" w:fill="8DB3E2" w:themeFill="text2" w:themeFillTint="66"/>
            <w:vAlign w:val="bottom"/>
          </w:tcPr>
          <w:p w:rsidR="00074E5B" w:rsidRPr="00074E5B" w:rsidRDefault="00074E5B" w:rsidP="00461D74">
            <w:pPr>
              <w:spacing w:after="0"/>
              <w:rPr>
                <w:rFonts w:ascii="Verdana" w:hAnsi="Verdana" w:cs="Arial"/>
              </w:rPr>
            </w:pPr>
            <w:r w:rsidRPr="00074E5B">
              <w:rPr>
                <w:rFonts w:ascii="Verdana" w:hAnsi="Verdana" w:cs="Arial"/>
              </w:rPr>
              <w:t>Person responsible for the medication review</w:t>
            </w:r>
          </w:p>
        </w:tc>
        <w:tc>
          <w:tcPr>
            <w:tcW w:w="2126" w:type="dxa"/>
          </w:tcPr>
          <w:p w:rsidR="00074E5B" w:rsidRPr="00074E5B" w:rsidRDefault="00074E5B" w:rsidP="00461D74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074E5B" w:rsidRPr="00074E5B" w:rsidRDefault="00074E5B" w:rsidP="00461D74">
            <w:pPr>
              <w:spacing w:after="0"/>
              <w:rPr>
                <w:rFonts w:ascii="Verdana" w:hAnsi="Verdana" w:cs="Arial"/>
              </w:rPr>
            </w:pPr>
            <w:r w:rsidRPr="00074E5B">
              <w:rPr>
                <w:rFonts w:ascii="Verdana" w:hAnsi="Verdana" w:cs="Arial"/>
              </w:rPr>
              <w:t>Role / Designation:</w:t>
            </w:r>
          </w:p>
        </w:tc>
        <w:tc>
          <w:tcPr>
            <w:tcW w:w="2977" w:type="dxa"/>
          </w:tcPr>
          <w:p w:rsidR="00074E5B" w:rsidRPr="00074E5B" w:rsidRDefault="00074E5B" w:rsidP="00461D74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807894" w:rsidRDefault="00807894" w:rsidP="00726D78">
      <w:pPr>
        <w:pStyle w:val="NoSpacing"/>
        <w:rPr>
          <w:rFonts w:ascii="Verdana" w:hAnsi="Verdana"/>
        </w:rPr>
      </w:pPr>
    </w:p>
    <w:p w:rsidR="00347483" w:rsidRDefault="00461D74" w:rsidP="00347483">
      <w:pPr>
        <w:spacing w:after="0" w:line="240" w:lineRule="auto"/>
        <w:contextualSpacing/>
        <w:rPr>
          <w:rFonts w:ascii="Verdana" w:hAnsi="Verdana"/>
        </w:rPr>
      </w:pPr>
      <w:r w:rsidRPr="00347483">
        <w:rPr>
          <w:rFonts w:ascii="Verdana" w:hAnsi="Verdana"/>
        </w:rPr>
        <w:t xml:space="preserve">This form is to be completed on arrival at a WSCC Children’s Home and every 3 months </w:t>
      </w:r>
      <w:proofErr w:type="gramStart"/>
      <w:r w:rsidRPr="00347483">
        <w:rPr>
          <w:rFonts w:ascii="Verdana" w:hAnsi="Verdana"/>
        </w:rPr>
        <w:t>thereafter,</w:t>
      </w:r>
      <w:proofErr w:type="gramEnd"/>
      <w:r w:rsidRPr="00347483">
        <w:rPr>
          <w:rFonts w:ascii="Verdana" w:hAnsi="Verdana"/>
        </w:rPr>
        <w:t xml:space="preserve"> or sooner if there are changes in the child’s circumstances. </w:t>
      </w:r>
      <w:r w:rsidR="00347483" w:rsidRPr="00347483">
        <w:rPr>
          <w:rFonts w:ascii="Verdana" w:hAnsi="Verdana"/>
        </w:rPr>
        <w:t xml:space="preserve"> </w:t>
      </w:r>
    </w:p>
    <w:p w:rsidR="00347483" w:rsidRDefault="00347483" w:rsidP="00347483">
      <w:pPr>
        <w:spacing w:after="0" w:line="240" w:lineRule="auto"/>
        <w:contextualSpacing/>
        <w:rPr>
          <w:rFonts w:ascii="Verdana" w:hAnsi="Verdana"/>
        </w:rPr>
      </w:pPr>
    </w:p>
    <w:p w:rsidR="00461D74" w:rsidRDefault="00347483" w:rsidP="00347483">
      <w:pPr>
        <w:spacing w:after="0" w:line="240" w:lineRule="auto"/>
        <w:contextualSpacing/>
        <w:rPr>
          <w:rFonts w:ascii="Verdana" w:eastAsia="Times New Roman" w:hAnsi="Verdana"/>
          <w:lang w:val="en-US"/>
        </w:rPr>
      </w:pPr>
      <w:r>
        <w:rPr>
          <w:rFonts w:ascii="Verdana" w:hAnsi="Verdana"/>
        </w:rPr>
        <w:t xml:space="preserve">Medication reviews will be required more regularly for young people </w:t>
      </w:r>
      <w:r w:rsidRPr="00347483">
        <w:rPr>
          <w:rFonts w:ascii="Verdana" w:hAnsi="Verdana"/>
        </w:rPr>
        <w:t xml:space="preserve">receiving palliative care including end of life care, </w:t>
      </w:r>
      <w:r>
        <w:rPr>
          <w:rFonts w:ascii="Verdana" w:hAnsi="Verdana"/>
        </w:rPr>
        <w:t>requiring</w:t>
      </w:r>
      <w:r w:rsidRPr="00347483">
        <w:rPr>
          <w:rFonts w:ascii="Verdana" w:hAnsi="Verdana"/>
        </w:rPr>
        <w:t xml:space="preserve"> </w:t>
      </w:r>
      <w:r w:rsidRPr="00461D74">
        <w:rPr>
          <w:rFonts w:ascii="Verdana" w:eastAsia="Times New Roman" w:hAnsi="Verdana"/>
          <w:lang w:val="en-US"/>
        </w:rPr>
        <w:t>frequent or complex monitoring</w:t>
      </w:r>
      <w:r w:rsidRPr="00347483">
        <w:rPr>
          <w:rFonts w:ascii="Verdana" w:eastAsia="Times New Roman" w:hAnsi="Verdana"/>
          <w:lang w:val="en-US"/>
        </w:rPr>
        <w:t xml:space="preserve"> or </w:t>
      </w:r>
      <w:r>
        <w:rPr>
          <w:rFonts w:ascii="Verdana" w:eastAsia="Times New Roman" w:hAnsi="Verdana"/>
          <w:lang w:val="en-US"/>
        </w:rPr>
        <w:t xml:space="preserve">who have </w:t>
      </w:r>
      <w:r w:rsidRPr="00461D74">
        <w:rPr>
          <w:rFonts w:ascii="Verdana" w:eastAsia="Times New Roman" w:hAnsi="Verdana"/>
          <w:lang w:val="en-US"/>
        </w:rPr>
        <w:t xml:space="preserve">been transferred to the children’s home </w:t>
      </w:r>
      <w:r>
        <w:rPr>
          <w:rFonts w:ascii="Verdana" w:eastAsia="Times New Roman" w:hAnsi="Verdana"/>
          <w:lang w:val="en-US"/>
        </w:rPr>
        <w:t>after hospital discharge.</w:t>
      </w:r>
    </w:p>
    <w:p w:rsidR="00347483" w:rsidRPr="00347483" w:rsidRDefault="00347483" w:rsidP="00347483">
      <w:pPr>
        <w:spacing w:after="0" w:line="240" w:lineRule="auto"/>
        <w:contextualSpacing/>
        <w:rPr>
          <w:rFonts w:ascii="Verdana" w:eastAsia="Times New Roman" w:hAnsi="Verdana"/>
          <w:lang w:val="en-US"/>
        </w:rPr>
      </w:pP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83"/>
        <w:gridCol w:w="4820"/>
      </w:tblGrid>
      <w:tr w:rsidR="00992EF9" w:rsidRPr="00D9269F" w:rsidTr="00BF1DA7">
        <w:tc>
          <w:tcPr>
            <w:tcW w:w="5529" w:type="dxa"/>
            <w:shd w:val="clear" w:color="auto" w:fill="FF0000"/>
          </w:tcPr>
          <w:p w:rsidR="00992EF9" w:rsidRPr="00D9269F" w:rsidRDefault="00992EF9" w:rsidP="0086670D">
            <w:pPr>
              <w:pStyle w:val="NoSpacing"/>
              <w:rPr>
                <w:rFonts w:ascii="Verdana" w:hAnsi="Verdana"/>
                <w:b/>
              </w:rPr>
            </w:pPr>
            <w:r w:rsidRPr="00D9269F">
              <w:rPr>
                <w:rFonts w:ascii="Verdana" w:hAnsi="Verdana"/>
                <w:b/>
              </w:rPr>
              <w:t>Known Medication related allergies: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2EF9" w:rsidRPr="00D9269F" w:rsidRDefault="00992EF9" w:rsidP="0086670D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4820" w:type="dxa"/>
            <w:shd w:val="clear" w:color="auto" w:fill="FFFF00"/>
          </w:tcPr>
          <w:p w:rsidR="00992EF9" w:rsidRPr="00D9269F" w:rsidRDefault="00992EF9" w:rsidP="0086670D">
            <w:pPr>
              <w:pStyle w:val="NoSpacing"/>
              <w:rPr>
                <w:rFonts w:ascii="Verdana" w:hAnsi="Verdana"/>
                <w:b/>
              </w:rPr>
            </w:pPr>
            <w:r w:rsidRPr="00D9269F">
              <w:rPr>
                <w:rFonts w:ascii="Verdana" w:hAnsi="Verdana"/>
                <w:b/>
              </w:rPr>
              <w:t>Any Controlled Drugs:</w:t>
            </w:r>
          </w:p>
        </w:tc>
      </w:tr>
      <w:tr w:rsidR="00992EF9" w:rsidRPr="00D9269F" w:rsidTr="00BF1DA7">
        <w:trPr>
          <w:trHeight w:hRule="exact" w:val="808"/>
        </w:trPr>
        <w:tc>
          <w:tcPr>
            <w:tcW w:w="5529" w:type="dxa"/>
          </w:tcPr>
          <w:p w:rsidR="00992EF9" w:rsidRDefault="00992EF9" w:rsidP="0086670D">
            <w:pPr>
              <w:pStyle w:val="NoSpacing"/>
              <w:rPr>
                <w:rFonts w:ascii="Verdana" w:hAnsi="Verdana"/>
              </w:rPr>
            </w:pPr>
          </w:p>
          <w:p w:rsidR="00807894" w:rsidRDefault="00807894" w:rsidP="0086670D">
            <w:pPr>
              <w:pStyle w:val="NoSpacing"/>
              <w:rPr>
                <w:rFonts w:ascii="Verdana" w:hAnsi="Verdana"/>
              </w:rPr>
            </w:pPr>
          </w:p>
          <w:p w:rsidR="00807894" w:rsidRDefault="00807894" w:rsidP="0086670D">
            <w:pPr>
              <w:pStyle w:val="NoSpacing"/>
              <w:rPr>
                <w:rFonts w:ascii="Verdana" w:hAnsi="Verdana"/>
              </w:rPr>
            </w:pPr>
          </w:p>
          <w:p w:rsidR="00807894" w:rsidRDefault="00807894" w:rsidP="0086670D">
            <w:pPr>
              <w:pStyle w:val="NoSpacing"/>
              <w:rPr>
                <w:rFonts w:ascii="Verdana" w:hAnsi="Verdana"/>
              </w:rPr>
            </w:pPr>
          </w:p>
          <w:p w:rsidR="00807894" w:rsidRDefault="00807894" w:rsidP="0086670D">
            <w:pPr>
              <w:pStyle w:val="NoSpacing"/>
              <w:rPr>
                <w:rFonts w:ascii="Verdana" w:hAnsi="Verdana"/>
              </w:rPr>
            </w:pPr>
          </w:p>
          <w:p w:rsidR="00807894" w:rsidRDefault="00807894" w:rsidP="0086670D">
            <w:pPr>
              <w:pStyle w:val="NoSpacing"/>
              <w:rPr>
                <w:rFonts w:ascii="Verdana" w:hAnsi="Verdana"/>
              </w:rPr>
            </w:pPr>
          </w:p>
          <w:p w:rsidR="00807894" w:rsidRPr="00D9269F" w:rsidRDefault="0080789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2EF9" w:rsidRPr="00D9269F" w:rsidRDefault="00992EF9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992EF9" w:rsidRPr="00D9269F" w:rsidRDefault="00992EF9" w:rsidP="0086670D">
            <w:pPr>
              <w:pStyle w:val="NoSpacing"/>
              <w:rPr>
                <w:rFonts w:ascii="Verdana" w:hAnsi="Verdana"/>
              </w:rPr>
            </w:pPr>
          </w:p>
        </w:tc>
      </w:tr>
    </w:tbl>
    <w:p w:rsidR="00992EF9" w:rsidRDefault="00992EF9" w:rsidP="00992EF9">
      <w:pPr>
        <w:pStyle w:val="NoSpacing"/>
        <w:rPr>
          <w:rFonts w:ascii="Verdana" w:hAnsi="Verdana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2972"/>
        <w:gridCol w:w="4399"/>
        <w:gridCol w:w="3261"/>
      </w:tblGrid>
      <w:tr w:rsidR="00461D74" w:rsidTr="00BF1DA7">
        <w:tc>
          <w:tcPr>
            <w:tcW w:w="10632" w:type="dxa"/>
            <w:gridSpan w:val="3"/>
            <w:shd w:val="clear" w:color="auto" w:fill="8DB3E2" w:themeFill="text2" w:themeFillTint="66"/>
          </w:tcPr>
          <w:p w:rsidR="00461D74" w:rsidRDefault="00461D74" w:rsidP="00461D74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People attending the review </w:t>
            </w:r>
          </w:p>
        </w:tc>
      </w:tr>
      <w:tr w:rsidR="00461D74" w:rsidTr="00BF1DA7">
        <w:tc>
          <w:tcPr>
            <w:tcW w:w="2972" w:type="dxa"/>
            <w:shd w:val="clear" w:color="auto" w:fill="C6D9F1" w:themeFill="text2" w:themeFillTint="33"/>
          </w:tcPr>
          <w:p w:rsidR="00461D74" w:rsidRDefault="00461D74" w:rsidP="00461D74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Name </w:t>
            </w:r>
          </w:p>
        </w:tc>
        <w:tc>
          <w:tcPr>
            <w:tcW w:w="4399" w:type="dxa"/>
            <w:shd w:val="clear" w:color="auto" w:fill="C6D9F1" w:themeFill="text2" w:themeFillTint="33"/>
          </w:tcPr>
          <w:p w:rsidR="00461D74" w:rsidRDefault="00461D74" w:rsidP="00461D74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Role/Designation 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461D74" w:rsidRDefault="00461D74" w:rsidP="00461D74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Agency / organisation </w:t>
            </w:r>
          </w:p>
        </w:tc>
      </w:tr>
      <w:tr w:rsidR="00461D74" w:rsidTr="00BF1DA7">
        <w:tc>
          <w:tcPr>
            <w:tcW w:w="2972" w:type="dxa"/>
          </w:tcPr>
          <w:p w:rsidR="00461D74" w:rsidRDefault="00461D74" w:rsidP="00461D74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4399" w:type="dxa"/>
          </w:tcPr>
          <w:p w:rsidR="00461D74" w:rsidRPr="00461D74" w:rsidRDefault="00875264" w:rsidP="00461D74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</w:t>
            </w:r>
            <w:r w:rsidR="00461D74" w:rsidRPr="00461D74">
              <w:rPr>
                <w:rFonts w:ascii="Verdana" w:hAnsi="Verdana"/>
              </w:rPr>
              <w:t xml:space="preserve"> </w:t>
            </w:r>
          </w:p>
        </w:tc>
        <w:tc>
          <w:tcPr>
            <w:tcW w:w="3261" w:type="dxa"/>
          </w:tcPr>
          <w:p w:rsidR="00461D74" w:rsidRDefault="00461D74" w:rsidP="00461D74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461D74" w:rsidTr="00BF1DA7">
        <w:tc>
          <w:tcPr>
            <w:tcW w:w="2972" w:type="dxa"/>
          </w:tcPr>
          <w:p w:rsidR="00461D74" w:rsidRDefault="00461D74" w:rsidP="00461D74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4399" w:type="dxa"/>
          </w:tcPr>
          <w:p w:rsidR="00461D74" w:rsidRPr="00461D74" w:rsidRDefault="00461D74" w:rsidP="00461D74">
            <w:pPr>
              <w:pStyle w:val="NoSpacing"/>
              <w:rPr>
                <w:rFonts w:ascii="Verdana" w:hAnsi="Verdana"/>
              </w:rPr>
            </w:pPr>
            <w:r w:rsidRPr="00461D74">
              <w:rPr>
                <w:rFonts w:ascii="Verdana" w:hAnsi="Verdana"/>
              </w:rPr>
              <w:t xml:space="preserve">Parent/carer </w:t>
            </w:r>
          </w:p>
        </w:tc>
        <w:tc>
          <w:tcPr>
            <w:tcW w:w="3261" w:type="dxa"/>
          </w:tcPr>
          <w:p w:rsidR="00461D74" w:rsidRDefault="00461D74" w:rsidP="00461D74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461D74" w:rsidTr="00BF1DA7">
        <w:tc>
          <w:tcPr>
            <w:tcW w:w="2972" w:type="dxa"/>
          </w:tcPr>
          <w:p w:rsidR="00461D74" w:rsidRDefault="00461D74" w:rsidP="00461D74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4399" w:type="dxa"/>
          </w:tcPr>
          <w:p w:rsidR="00461D74" w:rsidRPr="00461D74" w:rsidRDefault="00461D74" w:rsidP="00461D74">
            <w:pPr>
              <w:pStyle w:val="NoSpacing"/>
              <w:rPr>
                <w:rFonts w:ascii="Verdana" w:hAnsi="Verdana"/>
              </w:rPr>
            </w:pPr>
            <w:r w:rsidRPr="00461D74">
              <w:rPr>
                <w:rFonts w:ascii="Verdana" w:hAnsi="Verdana"/>
              </w:rPr>
              <w:t xml:space="preserve">Key worker </w:t>
            </w:r>
            <w:r>
              <w:rPr>
                <w:rFonts w:ascii="Verdana" w:hAnsi="Verdana"/>
              </w:rPr>
              <w:t xml:space="preserve">/ residential staff </w:t>
            </w:r>
          </w:p>
        </w:tc>
        <w:tc>
          <w:tcPr>
            <w:tcW w:w="3261" w:type="dxa"/>
          </w:tcPr>
          <w:p w:rsidR="00461D74" w:rsidRDefault="00461D74" w:rsidP="00461D74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461D74" w:rsidTr="00BF1DA7">
        <w:tc>
          <w:tcPr>
            <w:tcW w:w="2972" w:type="dxa"/>
          </w:tcPr>
          <w:p w:rsidR="00461D74" w:rsidRDefault="00461D74" w:rsidP="00461D74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4399" w:type="dxa"/>
          </w:tcPr>
          <w:p w:rsidR="00461D74" w:rsidRPr="00461D74" w:rsidRDefault="00461D74" w:rsidP="00461D74">
            <w:pPr>
              <w:pStyle w:val="NoSpacing"/>
              <w:rPr>
                <w:rFonts w:ascii="Verdana" w:hAnsi="Verdana"/>
              </w:rPr>
            </w:pPr>
            <w:r w:rsidRPr="00461D74">
              <w:rPr>
                <w:rFonts w:ascii="Verdana" w:hAnsi="Verdana"/>
              </w:rPr>
              <w:t xml:space="preserve">LAC Nurse </w:t>
            </w:r>
          </w:p>
        </w:tc>
        <w:tc>
          <w:tcPr>
            <w:tcW w:w="3261" w:type="dxa"/>
          </w:tcPr>
          <w:p w:rsidR="00461D74" w:rsidRDefault="00461D74" w:rsidP="00461D74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461D74" w:rsidTr="00BF1DA7">
        <w:tc>
          <w:tcPr>
            <w:tcW w:w="2972" w:type="dxa"/>
          </w:tcPr>
          <w:p w:rsidR="00461D74" w:rsidRDefault="00461D74" w:rsidP="00461D74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4399" w:type="dxa"/>
          </w:tcPr>
          <w:p w:rsidR="00461D74" w:rsidRPr="00461D74" w:rsidRDefault="00461D74" w:rsidP="00461D74">
            <w:pPr>
              <w:pStyle w:val="NoSpacing"/>
              <w:rPr>
                <w:rFonts w:ascii="Verdana" w:hAnsi="Verdana"/>
              </w:rPr>
            </w:pPr>
            <w:r w:rsidRPr="00461D74">
              <w:rPr>
                <w:rFonts w:ascii="Verdana" w:hAnsi="Verdana"/>
              </w:rPr>
              <w:t xml:space="preserve">Community/ Specialist Nurse </w:t>
            </w:r>
          </w:p>
        </w:tc>
        <w:tc>
          <w:tcPr>
            <w:tcW w:w="3261" w:type="dxa"/>
          </w:tcPr>
          <w:p w:rsidR="00461D74" w:rsidRDefault="00461D74" w:rsidP="00461D74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461D74" w:rsidTr="00BF1DA7">
        <w:tc>
          <w:tcPr>
            <w:tcW w:w="2972" w:type="dxa"/>
          </w:tcPr>
          <w:p w:rsidR="00461D74" w:rsidRDefault="00461D74" w:rsidP="00461D74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4399" w:type="dxa"/>
          </w:tcPr>
          <w:p w:rsidR="00461D74" w:rsidRPr="00461D74" w:rsidRDefault="00461D74" w:rsidP="00461D74">
            <w:pPr>
              <w:pStyle w:val="NoSpacing"/>
              <w:rPr>
                <w:rFonts w:ascii="Verdana" w:hAnsi="Verdana"/>
              </w:rPr>
            </w:pPr>
            <w:r w:rsidRPr="00461D74">
              <w:rPr>
                <w:rFonts w:ascii="Verdana" w:hAnsi="Verdana"/>
              </w:rPr>
              <w:t xml:space="preserve">Pharmacist </w:t>
            </w:r>
          </w:p>
        </w:tc>
        <w:tc>
          <w:tcPr>
            <w:tcW w:w="3261" w:type="dxa"/>
          </w:tcPr>
          <w:p w:rsidR="00461D74" w:rsidRDefault="00461D74" w:rsidP="00461D74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461D74" w:rsidTr="00BF1DA7">
        <w:tc>
          <w:tcPr>
            <w:tcW w:w="2972" w:type="dxa"/>
          </w:tcPr>
          <w:p w:rsidR="00461D74" w:rsidRDefault="00461D74" w:rsidP="00461D74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4399" w:type="dxa"/>
          </w:tcPr>
          <w:p w:rsidR="00461D74" w:rsidRPr="00461D74" w:rsidRDefault="00461D74" w:rsidP="00461D74">
            <w:pPr>
              <w:pStyle w:val="NoSpacing"/>
              <w:rPr>
                <w:rFonts w:ascii="Verdana" w:hAnsi="Verdana"/>
              </w:rPr>
            </w:pPr>
            <w:r w:rsidRPr="00461D74">
              <w:rPr>
                <w:rFonts w:ascii="Verdana" w:hAnsi="Verdana"/>
              </w:rPr>
              <w:t xml:space="preserve">Social Worker </w:t>
            </w:r>
          </w:p>
        </w:tc>
        <w:tc>
          <w:tcPr>
            <w:tcW w:w="3261" w:type="dxa"/>
          </w:tcPr>
          <w:p w:rsidR="00461D74" w:rsidRDefault="00461D74" w:rsidP="00461D74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461D74" w:rsidTr="00BF1DA7">
        <w:tc>
          <w:tcPr>
            <w:tcW w:w="2972" w:type="dxa"/>
          </w:tcPr>
          <w:p w:rsidR="00461D74" w:rsidRDefault="00461D74" w:rsidP="00461D74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4399" w:type="dxa"/>
          </w:tcPr>
          <w:p w:rsidR="00461D74" w:rsidRPr="00461D74" w:rsidRDefault="00461D74" w:rsidP="00461D74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(please specify)</w:t>
            </w:r>
          </w:p>
        </w:tc>
        <w:tc>
          <w:tcPr>
            <w:tcW w:w="3261" w:type="dxa"/>
          </w:tcPr>
          <w:p w:rsidR="00461D74" w:rsidRDefault="00461D74" w:rsidP="00461D74">
            <w:pPr>
              <w:pStyle w:val="NoSpacing"/>
              <w:rPr>
                <w:rFonts w:ascii="Verdana" w:hAnsi="Verdana"/>
                <w:b/>
              </w:rPr>
            </w:pPr>
          </w:p>
        </w:tc>
      </w:tr>
    </w:tbl>
    <w:p w:rsidR="00461D74" w:rsidRDefault="00461D74" w:rsidP="00461D74">
      <w:pPr>
        <w:pStyle w:val="NoSpacing"/>
        <w:rPr>
          <w:rFonts w:ascii="Verdana" w:hAnsi="Verdana"/>
          <w:b/>
        </w:rPr>
      </w:pP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818"/>
        <w:gridCol w:w="1818"/>
        <w:gridCol w:w="1818"/>
        <w:gridCol w:w="2484"/>
      </w:tblGrid>
      <w:tr w:rsidR="00461D74" w:rsidRPr="00D9269F" w:rsidTr="00BF1DA7">
        <w:tc>
          <w:tcPr>
            <w:tcW w:w="10632" w:type="dxa"/>
            <w:gridSpan w:val="5"/>
            <w:shd w:val="clear" w:color="auto" w:fill="8DB3E2" w:themeFill="text2" w:themeFillTint="66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  <w:b/>
              </w:rPr>
            </w:pPr>
            <w:r w:rsidRPr="00D9269F">
              <w:rPr>
                <w:rFonts w:ascii="Verdana" w:hAnsi="Verdana"/>
                <w:b/>
              </w:rPr>
              <w:t>Current Prescribed Medication</w:t>
            </w:r>
          </w:p>
        </w:tc>
      </w:tr>
      <w:tr w:rsidR="00461D74" w:rsidRPr="00D9269F" w:rsidTr="00BF1DA7">
        <w:tc>
          <w:tcPr>
            <w:tcW w:w="2694" w:type="dxa"/>
            <w:shd w:val="clear" w:color="auto" w:fill="C6D9F1" w:themeFill="text2" w:themeFillTint="33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Name </w:t>
            </w:r>
          </w:p>
        </w:tc>
        <w:tc>
          <w:tcPr>
            <w:tcW w:w="1818" w:type="dxa"/>
            <w:shd w:val="clear" w:color="auto" w:fill="C6D9F1" w:themeFill="text2" w:themeFillTint="33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Dose </w:t>
            </w:r>
          </w:p>
        </w:tc>
        <w:tc>
          <w:tcPr>
            <w:tcW w:w="1818" w:type="dxa"/>
            <w:shd w:val="clear" w:color="auto" w:fill="C6D9F1" w:themeFill="text2" w:themeFillTint="33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Time </w:t>
            </w:r>
          </w:p>
        </w:tc>
        <w:tc>
          <w:tcPr>
            <w:tcW w:w="1818" w:type="dxa"/>
            <w:shd w:val="clear" w:color="auto" w:fill="C6D9F1" w:themeFill="text2" w:themeFillTint="33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Route </w:t>
            </w:r>
          </w:p>
        </w:tc>
        <w:tc>
          <w:tcPr>
            <w:tcW w:w="2484" w:type="dxa"/>
            <w:shd w:val="clear" w:color="auto" w:fill="C6D9F1" w:themeFill="text2" w:themeFillTint="33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Reason </w:t>
            </w:r>
          </w:p>
        </w:tc>
      </w:tr>
      <w:tr w:rsidR="00461D74" w:rsidRPr="00D9269F" w:rsidTr="00BF1DA7">
        <w:trPr>
          <w:trHeight w:hRule="exact" w:val="284"/>
        </w:trPr>
        <w:tc>
          <w:tcPr>
            <w:tcW w:w="2694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484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</w:tr>
      <w:tr w:rsidR="00461D74" w:rsidRPr="00D9269F" w:rsidTr="00BF1DA7">
        <w:trPr>
          <w:trHeight w:hRule="exact" w:val="284"/>
        </w:trPr>
        <w:tc>
          <w:tcPr>
            <w:tcW w:w="2694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484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</w:tr>
      <w:tr w:rsidR="00461D74" w:rsidRPr="00D9269F" w:rsidTr="00BF1DA7">
        <w:trPr>
          <w:trHeight w:hRule="exact" w:val="284"/>
        </w:trPr>
        <w:tc>
          <w:tcPr>
            <w:tcW w:w="2694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484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</w:tr>
      <w:tr w:rsidR="00461D74" w:rsidRPr="00D9269F" w:rsidTr="00BF1DA7">
        <w:trPr>
          <w:trHeight w:hRule="exact" w:val="284"/>
        </w:trPr>
        <w:tc>
          <w:tcPr>
            <w:tcW w:w="2694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484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</w:tr>
      <w:tr w:rsidR="00461D74" w:rsidRPr="00D9269F" w:rsidTr="00BF1DA7">
        <w:trPr>
          <w:trHeight w:hRule="exact" w:val="284"/>
        </w:trPr>
        <w:tc>
          <w:tcPr>
            <w:tcW w:w="2694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484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</w:tr>
    </w:tbl>
    <w:p w:rsidR="00461D74" w:rsidRDefault="00461D74" w:rsidP="00461D74">
      <w:pPr>
        <w:pStyle w:val="NoSpacing"/>
        <w:rPr>
          <w:rFonts w:ascii="Verdana" w:hAnsi="Verdana"/>
          <w:b/>
        </w:rPr>
      </w:pP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818"/>
        <w:gridCol w:w="1818"/>
        <w:gridCol w:w="1818"/>
        <w:gridCol w:w="2484"/>
      </w:tblGrid>
      <w:tr w:rsidR="00347483" w:rsidRPr="00D9269F" w:rsidTr="00BF1DA7">
        <w:trPr>
          <w:trHeight w:val="176"/>
        </w:trPr>
        <w:tc>
          <w:tcPr>
            <w:tcW w:w="10632" w:type="dxa"/>
            <w:gridSpan w:val="5"/>
            <w:shd w:val="clear" w:color="auto" w:fill="8DB3E2" w:themeFill="text2" w:themeFillTint="66"/>
          </w:tcPr>
          <w:p w:rsidR="00347483" w:rsidRPr="00D9269F" w:rsidRDefault="00347483" w:rsidP="00347483">
            <w:pPr>
              <w:pStyle w:val="NoSpacing"/>
              <w:rPr>
                <w:rFonts w:ascii="Verdana" w:hAnsi="Verdana"/>
                <w:b/>
              </w:rPr>
            </w:pPr>
            <w:r w:rsidRPr="00D9269F">
              <w:rPr>
                <w:rFonts w:ascii="Verdana" w:hAnsi="Verdana"/>
                <w:b/>
              </w:rPr>
              <w:t xml:space="preserve">Current </w:t>
            </w:r>
            <w:r>
              <w:rPr>
                <w:rFonts w:ascii="Verdana" w:hAnsi="Verdana"/>
                <w:b/>
              </w:rPr>
              <w:t>Non-Prescribed / Homely Remedies /Over The Counter Medicines</w:t>
            </w:r>
          </w:p>
        </w:tc>
      </w:tr>
      <w:tr w:rsidR="00347483" w:rsidRPr="00D9269F" w:rsidTr="00BF1DA7">
        <w:tc>
          <w:tcPr>
            <w:tcW w:w="2694" w:type="dxa"/>
            <w:shd w:val="clear" w:color="auto" w:fill="C6D9F1" w:themeFill="text2" w:themeFillTint="33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Name </w:t>
            </w:r>
          </w:p>
        </w:tc>
        <w:tc>
          <w:tcPr>
            <w:tcW w:w="1818" w:type="dxa"/>
            <w:shd w:val="clear" w:color="auto" w:fill="C6D9F1" w:themeFill="text2" w:themeFillTint="33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Dose </w:t>
            </w:r>
          </w:p>
        </w:tc>
        <w:tc>
          <w:tcPr>
            <w:tcW w:w="1818" w:type="dxa"/>
            <w:shd w:val="clear" w:color="auto" w:fill="C6D9F1" w:themeFill="text2" w:themeFillTint="33"/>
          </w:tcPr>
          <w:p w:rsidR="00347483" w:rsidRPr="00D9269F" w:rsidRDefault="00347483" w:rsidP="00347483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Date </w:t>
            </w:r>
          </w:p>
        </w:tc>
        <w:tc>
          <w:tcPr>
            <w:tcW w:w="1818" w:type="dxa"/>
            <w:shd w:val="clear" w:color="auto" w:fill="C6D9F1" w:themeFill="text2" w:themeFillTint="33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Route </w:t>
            </w:r>
          </w:p>
        </w:tc>
        <w:tc>
          <w:tcPr>
            <w:tcW w:w="2484" w:type="dxa"/>
            <w:shd w:val="clear" w:color="auto" w:fill="C6D9F1" w:themeFill="text2" w:themeFillTint="33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Reason </w:t>
            </w:r>
          </w:p>
        </w:tc>
      </w:tr>
      <w:tr w:rsidR="00347483" w:rsidRPr="00D9269F" w:rsidTr="00BF1DA7">
        <w:trPr>
          <w:trHeight w:hRule="exact" w:val="284"/>
        </w:trPr>
        <w:tc>
          <w:tcPr>
            <w:tcW w:w="2694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484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</w:tr>
      <w:tr w:rsidR="00347483" w:rsidRPr="00D9269F" w:rsidTr="00BF1DA7">
        <w:trPr>
          <w:trHeight w:hRule="exact" w:val="284"/>
        </w:trPr>
        <w:tc>
          <w:tcPr>
            <w:tcW w:w="2694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484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</w:tr>
      <w:tr w:rsidR="00347483" w:rsidRPr="00D9269F" w:rsidTr="00BF1DA7">
        <w:trPr>
          <w:trHeight w:hRule="exact" w:val="284"/>
        </w:trPr>
        <w:tc>
          <w:tcPr>
            <w:tcW w:w="2694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484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</w:tr>
      <w:tr w:rsidR="00347483" w:rsidRPr="00D9269F" w:rsidTr="00BF1DA7">
        <w:trPr>
          <w:trHeight w:hRule="exact" w:val="284"/>
        </w:trPr>
        <w:tc>
          <w:tcPr>
            <w:tcW w:w="2694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484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</w:tr>
    </w:tbl>
    <w:p w:rsidR="00347483" w:rsidRDefault="00347483" w:rsidP="00461D74">
      <w:pPr>
        <w:pStyle w:val="NoSpacing"/>
        <w:rPr>
          <w:rFonts w:ascii="Verdana" w:hAnsi="Verdana"/>
          <w:b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347483" w:rsidTr="00BF1DA7">
        <w:tc>
          <w:tcPr>
            <w:tcW w:w="10632" w:type="dxa"/>
            <w:shd w:val="clear" w:color="auto" w:fill="8DB3E2" w:themeFill="text2" w:themeFillTint="66"/>
          </w:tcPr>
          <w:p w:rsidR="00347483" w:rsidRPr="00074E5B" w:rsidRDefault="00347483" w:rsidP="00074E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074E5B">
              <w:rPr>
                <w:rFonts w:ascii="Verdana" w:eastAsia="Times New Roman" w:hAnsi="Verdana"/>
                <w:lang w:val="en-US"/>
              </w:rPr>
              <w:t xml:space="preserve">Does anyone attending the review have any concerns or questions about any </w:t>
            </w:r>
            <w:r w:rsidRPr="00074E5B">
              <w:rPr>
                <w:rFonts w:ascii="Verdana" w:eastAsia="Times New Roman" w:hAnsi="Verdana"/>
                <w:lang w:val="en-US"/>
              </w:rPr>
              <w:lastRenderedPageBreak/>
              <w:t xml:space="preserve">medication? </w:t>
            </w:r>
            <w:r w:rsidR="00074E5B">
              <w:rPr>
                <w:rFonts w:ascii="Verdana" w:eastAsia="Times New Roman" w:hAnsi="Verdana"/>
                <w:lang w:val="en-US"/>
              </w:rPr>
              <w:t xml:space="preserve"> (including side effects)</w:t>
            </w:r>
          </w:p>
        </w:tc>
      </w:tr>
      <w:tr w:rsidR="00347483" w:rsidTr="00BF1DA7">
        <w:tc>
          <w:tcPr>
            <w:tcW w:w="10632" w:type="dxa"/>
          </w:tcPr>
          <w:p w:rsidR="00347483" w:rsidRDefault="00347483" w:rsidP="00461D74">
            <w:pPr>
              <w:pStyle w:val="NoSpacing"/>
              <w:rPr>
                <w:rFonts w:ascii="Verdana" w:hAnsi="Verdana"/>
                <w:b/>
              </w:rPr>
            </w:pPr>
          </w:p>
          <w:p w:rsidR="00347483" w:rsidRDefault="00347483" w:rsidP="00461D74">
            <w:pPr>
              <w:pStyle w:val="NoSpacing"/>
              <w:rPr>
                <w:rFonts w:ascii="Verdana" w:hAnsi="Verdana"/>
                <w:b/>
              </w:rPr>
            </w:pPr>
          </w:p>
          <w:p w:rsidR="00347483" w:rsidRDefault="00347483" w:rsidP="00461D74">
            <w:pPr>
              <w:pStyle w:val="NoSpacing"/>
              <w:rPr>
                <w:rFonts w:ascii="Verdana" w:hAnsi="Verdana"/>
                <w:b/>
              </w:rPr>
            </w:pPr>
          </w:p>
          <w:p w:rsidR="00347483" w:rsidRDefault="00347483" w:rsidP="00461D74">
            <w:pPr>
              <w:pStyle w:val="NoSpacing"/>
              <w:rPr>
                <w:rFonts w:ascii="Verdana" w:hAnsi="Verdana"/>
                <w:b/>
              </w:rPr>
            </w:pPr>
          </w:p>
          <w:p w:rsidR="00347483" w:rsidRDefault="00347483" w:rsidP="00461D74">
            <w:pPr>
              <w:pStyle w:val="NoSpacing"/>
              <w:rPr>
                <w:rFonts w:ascii="Verdana" w:hAnsi="Verdana"/>
                <w:b/>
              </w:rPr>
            </w:pPr>
          </w:p>
          <w:p w:rsidR="00347483" w:rsidRDefault="00347483" w:rsidP="00461D74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347483" w:rsidTr="00BF1DA7">
        <w:tc>
          <w:tcPr>
            <w:tcW w:w="10632" w:type="dxa"/>
            <w:shd w:val="clear" w:color="auto" w:fill="8DB3E2" w:themeFill="text2" w:themeFillTint="66"/>
          </w:tcPr>
          <w:p w:rsidR="00347483" w:rsidRPr="00074E5B" w:rsidRDefault="00074E5B" w:rsidP="00461D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074E5B">
              <w:rPr>
                <w:rFonts w:ascii="Verdana" w:eastAsia="Times New Roman" w:hAnsi="Verdana"/>
                <w:lang w:val="en-US"/>
              </w:rPr>
              <w:t xml:space="preserve">How well does the current medication work?  How appropriate they are and </w:t>
            </w:r>
            <w:proofErr w:type="gramStart"/>
            <w:r w:rsidRPr="00074E5B">
              <w:rPr>
                <w:rFonts w:ascii="Verdana" w:eastAsia="Times New Roman" w:hAnsi="Verdana"/>
                <w:lang w:val="en-US"/>
              </w:rPr>
              <w:t>is</w:t>
            </w:r>
            <w:proofErr w:type="gramEnd"/>
            <w:r w:rsidRPr="00074E5B">
              <w:rPr>
                <w:rFonts w:ascii="Verdana" w:eastAsia="Times New Roman" w:hAnsi="Verdana"/>
                <w:lang w:val="en-US"/>
              </w:rPr>
              <w:t xml:space="preserve"> their use in </w:t>
            </w:r>
            <w:r w:rsidR="00347483" w:rsidRPr="00074E5B">
              <w:rPr>
                <w:rFonts w:ascii="Verdana" w:eastAsia="Times New Roman" w:hAnsi="Verdana"/>
                <w:lang w:val="en-US"/>
              </w:rPr>
              <w:t>line with national guidance</w:t>
            </w:r>
            <w:r w:rsidRPr="00074E5B">
              <w:rPr>
                <w:rFonts w:ascii="Verdana" w:eastAsia="Times New Roman" w:hAnsi="Verdana"/>
                <w:lang w:val="en-US"/>
              </w:rPr>
              <w:t xml:space="preserve">? </w:t>
            </w:r>
          </w:p>
        </w:tc>
      </w:tr>
      <w:tr w:rsidR="00347483" w:rsidTr="00BF1DA7">
        <w:tc>
          <w:tcPr>
            <w:tcW w:w="10632" w:type="dxa"/>
          </w:tcPr>
          <w:p w:rsidR="00347483" w:rsidRDefault="00347483" w:rsidP="00461D74">
            <w:pPr>
              <w:pStyle w:val="NoSpacing"/>
              <w:rPr>
                <w:rFonts w:ascii="Verdana" w:hAnsi="Verdana"/>
                <w:b/>
              </w:rPr>
            </w:pPr>
          </w:p>
          <w:p w:rsidR="00074E5B" w:rsidRDefault="00074E5B" w:rsidP="00461D74">
            <w:pPr>
              <w:pStyle w:val="NoSpacing"/>
              <w:rPr>
                <w:rFonts w:ascii="Verdana" w:hAnsi="Verdana"/>
                <w:b/>
              </w:rPr>
            </w:pPr>
          </w:p>
          <w:p w:rsidR="00074E5B" w:rsidRDefault="00074E5B" w:rsidP="00461D74">
            <w:pPr>
              <w:pStyle w:val="NoSpacing"/>
              <w:rPr>
                <w:rFonts w:ascii="Verdana" w:hAnsi="Verdana"/>
                <w:b/>
              </w:rPr>
            </w:pPr>
          </w:p>
          <w:p w:rsidR="00074E5B" w:rsidRDefault="00074E5B" w:rsidP="00461D74">
            <w:pPr>
              <w:pStyle w:val="NoSpacing"/>
              <w:rPr>
                <w:rFonts w:ascii="Verdana" w:hAnsi="Verdana"/>
                <w:b/>
              </w:rPr>
            </w:pPr>
          </w:p>
          <w:p w:rsidR="00074E5B" w:rsidRDefault="00074E5B" w:rsidP="00461D74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347483" w:rsidTr="00BF1DA7">
        <w:tc>
          <w:tcPr>
            <w:tcW w:w="10632" w:type="dxa"/>
            <w:shd w:val="clear" w:color="auto" w:fill="8DB3E2" w:themeFill="text2" w:themeFillTint="66"/>
          </w:tcPr>
          <w:p w:rsidR="00347483" w:rsidRPr="00074E5B" w:rsidRDefault="00074E5B" w:rsidP="00074E5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Verdana" w:eastAsia="Times New Roman" w:hAnsi="Verdana"/>
                <w:lang w:val="en-US"/>
              </w:rPr>
            </w:pPr>
            <w:r w:rsidRPr="00074E5B">
              <w:rPr>
                <w:rFonts w:ascii="Verdana" w:eastAsia="Times New Roman" w:hAnsi="Verdana"/>
                <w:lang w:val="en-US"/>
              </w:rPr>
              <w:t xml:space="preserve">Are </w:t>
            </w:r>
            <w:r w:rsidR="00347483" w:rsidRPr="00074E5B">
              <w:rPr>
                <w:rFonts w:ascii="Verdana" w:eastAsia="Times New Roman" w:hAnsi="Verdana"/>
                <w:lang w:val="en-US"/>
              </w:rPr>
              <w:t>any monitoring tests needed</w:t>
            </w:r>
            <w:r w:rsidRPr="00074E5B">
              <w:rPr>
                <w:rFonts w:ascii="Verdana" w:eastAsia="Times New Roman" w:hAnsi="Verdana"/>
                <w:lang w:val="en-US"/>
              </w:rPr>
              <w:t xml:space="preserve">? </w:t>
            </w:r>
          </w:p>
        </w:tc>
      </w:tr>
      <w:tr w:rsidR="00347483" w:rsidTr="00BF1DA7">
        <w:tc>
          <w:tcPr>
            <w:tcW w:w="10632" w:type="dxa"/>
          </w:tcPr>
          <w:p w:rsidR="00347483" w:rsidRDefault="00347483" w:rsidP="00461D74">
            <w:pPr>
              <w:pStyle w:val="NoSpacing"/>
              <w:rPr>
                <w:rFonts w:ascii="Verdana" w:hAnsi="Verdana"/>
                <w:b/>
              </w:rPr>
            </w:pPr>
          </w:p>
          <w:p w:rsidR="00074E5B" w:rsidRDefault="00074E5B" w:rsidP="00461D74">
            <w:pPr>
              <w:pStyle w:val="NoSpacing"/>
              <w:rPr>
                <w:rFonts w:ascii="Verdana" w:hAnsi="Verdana"/>
                <w:b/>
              </w:rPr>
            </w:pPr>
          </w:p>
          <w:p w:rsidR="00074E5B" w:rsidRDefault="00074E5B" w:rsidP="00461D74">
            <w:pPr>
              <w:pStyle w:val="NoSpacing"/>
              <w:rPr>
                <w:rFonts w:ascii="Verdana" w:hAnsi="Verdana"/>
                <w:b/>
              </w:rPr>
            </w:pPr>
          </w:p>
          <w:p w:rsidR="00074E5B" w:rsidRDefault="00074E5B" w:rsidP="00461D74">
            <w:pPr>
              <w:pStyle w:val="NoSpacing"/>
              <w:rPr>
                <w:rFonts w:ascii="Verdana" w:hAnsi="Verdana"/>
                <w:b/>
              </w:rPr>
            </w:pPr>
          </w:p>
          <w:p w:rsidR="00074E5B" w:rsidRDefault="00074E5B" w:rsidP="00461D74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347483" w:rsidTr="00BF1DA7">
        <w:trPr>
          <w:trHeight w:val="319"/>
        </w:trPr>
        <w:tc>
          <w:tcPr>
            <w:tcW w:w="10632" w:type="dxa"/>
            <w:shd w:val="clear" w:color="auto" w:fill="8DB3E2" w:themeFill="text2" w:themeFillTint="66"/>
          </w:tcPr>
          <w:p w:rsidR="00347483" w:rsidRPr="00074E5B" w:rsidRDefault="00074E5B" w:rsidP="00074E5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Verdana" w:eastAsia="Times New Roman" w:hAnsi="Verdana"/>
                <w:lang w:val="en-US"/>
              </w:rPr>
            </w:pPr>
            <w:r w:rsidRPr="00074E5B">
              <w:rPr>
                <w:rFonts w:ascii="Verdana" w:eastAsia="Times New Roman" w:hAnsi="Verdana"/>
                <w:lang w:val="en-US"/>
              </w:rPr>
              <w:t xml:space="preserve">Advice related to </w:t>
            </w:r>
            <w:r w:rsidR="00347483" w:rsidRPr="00074E5B">
              <w:rPr>
                <w:rFonts w:ascii="Verdana" w:eastAsia="Times New Roman" w:hAnsi="Verdana"/>
                <w:lang w:val="en-US"/>
              </w:rPr>
              <w:t xml:space="preserve">administering medicines with agreed foods </w:t>
            </w:r>
          </w:p>
        </w:tc>
      </w:tr>
      <w:tr w:rsidR="00347483" w:rsidTr="00BF1DA7">
        <w:tc>
          <w:tcPr>
            <w:tcW w:w="10632" w:type="dxa"/>
          </w:tcPr>
          <w:p w:rsidR="00347483" w:rsidRDefault="00347483" w:rsidP="00461D74">
            <w:pPr>
              <w:pStyle w:val="NoSpacing"/>
              <w:rPr>
                <w:rFonts w:ascii="Verdana" w:hAnsi="Verdana"/>
                <w:b/>
              </w:rPr>
            </w:pPr>
          </w:p>
          <w:p w:rsidR="00074E5B" w:rsidRDefault="00074E5B" w:rsidP="00461D74">
            <w:pPr>
              <w:pStyle w:val="NoSpacing"/>
              <w:rPr>
                <w:rFonts w:ascii="Verdana" w:hAnsi="Verdana"/>
                <w:b/>
              </w:rPr>
            </w:pPr>
          </w:p>
          <w:p w:rsidR="00074E5B" w:rsidRDefault="00074E5B" w:rsidP="00461D74">
            <w:pPr>
              <w:pStyle w:val="NoSpacing"/>
              <w:rPr>
                <w:rFonts w:ascii="Verdana" w:hAnsi="Verdana"/>
                <w:b/>
              </w:rPr>
            </w:pPr>
          </w:p>
          <w:p w:rsidR="00074E5B" w:rsidRDefault="00074E5B" w:rsidP="00461D74">
            <w:pPr>
              <w:pStyle w:val="NoSpacing"/>
              <w:rPr>
                <w:rFonts w:ascii="Verdana" w:hAnsi="Verdana"/>
                <w:b/>
              </w:rPr>
            </w:pPr>
          </w:p>
          <w:p w:rsidR="00074E5B" w:rsidRDefault="00074E5B" w:rsidP="00461D74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347483" w:rsidTr="00BF1DA7">
        <w:tc>
          <w:tcPr>
            <w:tcW w:w="10632" w:type="dxa"/>
            <w:shd w:val="clear" w:color="auto" w:fill="8DB3E2" w:themeFill="text2" w:themeFillTint="66"/>
          </w:tcPr>
          <w:p w:rsidR="00347483" w:rsidRPr="00074E5B" w:rsidRDefault="00074E5B" w:rsidP="00074E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074E5B">
              <w:rPr>
                <w:rFonts w:ascii="Verdana" w:eastAsia="Times New Roman" w:hAnsi="Verdana"/>
                <w:lang w:val="en-US"/>
              </w:rPr>
              <w:t xml:space="preserve">Does the current medication </w:t>
            </w:r>
            <w:r w:rsidR="00347483" w:rsidRPr="00074E5B">
              <w:rPr>
                <w:rFonts w:ascii="Verdana" w:eastAsia="Times New Roman" w:hAnsi="Verdana"/>
                <w:lang w:val="en-US"/>
              </w:rPr>
              <w:t xml:space="preserve">need </w:t>
            </w:r>
            <w:r w:rsidRPr="00074E5B">
              <w:rPr>
                <w:rFonts w:ascii="Verdana" w:eastAsia="Times New Roman" w:hAnsi="Verdana"/>
                <w:lang w:val="en-US"/>
              </w:rPr>
              <w:t xml:space="preserve">to be given covertly?  </w:t>
            </w:r>
          </w:p>
          <w:p w:rsidR="00074E5B" w:rsidRPr="00074E5B" w:rsidRDefault="00074E5B" w:rsidP="00074E5B">
            <w:pPr>
              <w:pStyle w:val="ListParagraph"/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347483" w:rsidTr="00BF1DA7">
        <w:tc>
          <w:tcPr>
            <w:tcW w:w="10632" w:type="dxa"/>
          </w:tcPr>
          <w:p w:rsidR="00347483" w:rsidRDefault="00347483" w:rsidP="00461D74">
            <w:pPr>
              <w:pStyle w:val="NoSpacing"/>
              <w:rPr>
                <w:rFonts w:ascii="Verdana" w:hAnsi="Verdana"/>
                <w:b/>
              </w:rPr>
            </w:pPr>
          </w:p>
          <w:p w:rsidR="00074E5B" w:rsidRDefault="00074E5B" w:rsidP="00461D74">
            <w:pPr>
              <w:pStyle w:val="NoSpacing"/>
              <w:rPr>
                <w:rFonts w:ascii="Verdana" w:hAnsi="Verdana"/>
                <w:b/>
              </w:rPr>
            </w:pPr>
          </w:p>
          <w:p w:rsidR="00074E5B" w:rsidRDefault="00074E5B" w:rsidP="00461D74">
            <w:pPr>
              <w:pStyle w:val="NoSpacing"/>
              <w:rPr>
                <w:rFonts w:ascii="Verdana" w:hAnsi="Verdana"/>
                <w:b/>
              </w:rPr>
            </w:pPr>
          </w:p>
          <w:p w:rsidR="00074E5B" w:rsidRDefault="00074E5B" w:rsidP="00461D74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347483" w:rsidTr="00BF1DA7">
        <w:tc>
          <w:tcPr>
            <w:tcW w:w="10632" w:type="dxa"/>
            <w:shd w:val="clear" w:color="auto" w:fill="8DB3E2" w:themeFill="text2" w:themeFillTint="66"/>
          </w:tcPr>
          <w:p w:rsidR="00347483" w:rsidRPr="00074E5B" w:rsidRDefault="00074E5B" w:rsidP="00074E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074E5B">
              <w:rPr>
                <w:rFonts w:ascii="Verdana" w:eastAsia="Times New Roman" w:hAnsi="Verdana"/>
                <w:lang w:val="en-US"/>
              </w:rPr>
              <w:t xml:space="preserve">If the </w:t>
            </w:r>
            <w:r w:rsidR="00347483" w:rsidRPr="00074E5B">
              <w:rPr>
                <w:rFonts w:ascii="Verdana" w:eastAsia="Times New Roman" w:hAnsi="Verdana"/>
                <w:lang w:val="en-US"/>
              </w:rPr>
              <w:t xml:space="preserve">young person </w:t>
            </w:r>
            <w:r w:rsidRPr="00074E5B">
              <w:rPr>
                <w:rFonts w:ascii="Verdana" w:eastAsia="Times New Roman" w:hAnsi="Verdana"/>
                <w:lang w:val="en-US"/>
              </w:rPr>
              <w:t xml:space="preserve">is </w:t>
            </w:r>
            <w:r w:rsidR="00347483" w:rsidRPr="00074E5B">
              <w:rPr>
                <w:rFonts w:ascii="Verdana" w:eastAsia="Times New Roman" w:hAnsi="Verdana"/>
                <w:u w:val="single"/>
                <w:lang w:val="en-US"/>
              </w:rPr>
              <w:t>over the age of 16</w:t>
            </w:r>
            <w:r w:rsidRPr="00074E5B">
              <w:rPr>
                <w:rFonts w:ascii="Verdana" w:eastAsia="Times New Roman" w:hAnsi="Verdana"/>
                <w:lang w:val="en-US"/>
              </w:rPr>
              <w:t xml:space="preserve"> and </w:t>
            </w:r>
            <w:r w:rsidR="00347483" w:rsidRPr="00074E5B">
              <w:rPr>
                <w:rFonts w:ascii="Verdana" w:eastAsia="Times New Roman" w:hAnsi="Verdana"/>
                <w:lang w:val="en-US"/>
              </w:rPr>
              <w:t>determined as lacking the capacity to consent to the administration of medication</w:t>
            </w:r>
            <w:r w:rsidRPr="00074E5B">
              <w:rPr>
                <w:rFonts w:ascii="Verdana" w:eastAsia="Times New Roman" w:hAnsi="Verdana"/>
                <w:lang w:val="en-US"/>
              </w:rPr>
              <w:t xml:space="preserve">, are they </w:t>
            </w:r>
            <w:r w:rsidR="00347483" w:rsidRPr="00074E5B">
              <w:rPr>
                <w:rFonts w:ascii="Verdana" w:eastAsia="Times New Roman" w:hAnsi="Verdana"/>
                <w:lang w:val="en-US"/>
              </w:rPr>
              <w:t>still receiving it in</w:t>
            </w:r>
            <w:r w:rsidRPr="00074E5B">
              <w:rPr>
                <w:rFonts w:ascii="Verdana" w:eastAsia="Times New Roman" w:hAnsi="Verdana"/>
                <w:lang w:val="en-US"/>
              </w:rPr>
              <w:t xml:space="preserve"> their Best Interests? </w:t>
            </w:r>
          </w:p>
        </w:tc>
      </w:tr>
      <w:tr w:rsidR="00347483" w:rsidTr="00BF1DA7">
        <w:tc>
          <w:tcPr>
            <w:tcW w:w="10632" w:type="dxa"/>
          </w:tcPr>
          <w:p w:rsidR="00347483" w:rsidRDefault="00347483" w:rsidP="00461D74">
            <w:pPr>
              <w:pStyle w:val="NoSpacing"/>
              <w:rPr>
                <w:rFonts w:ascii="Verdana" w:hAnsi="Verdana"/>
                <w:b/>
              </w:rPr>
            </w:pPr>
          </w:p>
          <w:p w:rsidR="00074E5B" w:rsidRDefault="00074E5B" w:rsidP="00461D74">
            <w:pPr>
              <w:pStyle w:val="NoSpacing"/>
              <w:rPr>
                <w:rFonts w:ascii="Verdana" w:hAnsi="Verdana"/>
                <w:b/>
              </w:rPr>
            </w:pPr>
          </w:p>
          <w:p w:rsidR="00074E5B" w:rsidRDefault="00074E5B" w:rsidP="00461D74">
            <w:pPr>
              <w:pStyle w:val="NoSpacing"/>
              <w:rPr>
                <w:rFonts w:ascii="Verdana" w:hAnsi="Verdana"/>
                <w:b/>
              </w:rPr>
            </w:pPr>
          </w:p>
          <w:p w:rsidR="00074E5B" w:rsidRDefault="00074E5B" w:rsidP="00461D74">
            <w:pPr>
              <w:pStyle w:val="NoSpacing"/>
              <w:rPr>
                <w:rFonts w:ascii="Verdana" w:hAnsi="Verdana"/>
                <w:b/>
              </w:rPr>
            </w:pPr>
          </w:p>
        </w:tc>
      </w:tr>
    </w:tbl>
    <w:p w:rsidR="00461D74" w:rsidRDefault="00461D74" w:rsidP="00074E5B">
      <w:pPr>
        <w:spacing w:after="0" w:line="240" w:lineRule="auto"/>
        <w:contextualSpacing/>
        <w:rPr>
          <w:rFonts w:ascii="Verdana" w:hAnsi="Verdana"/>
          <w:b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595"/>
        <w:gridCol w:w="5530"/>
        <w:gridCol w:w="1266"/>
        <w:gridCol w:w="1126"/>
        <w:gridCol w:w="2115"/>
      </w:tblGrid>
      <w:tr w:rsidR="00074E5B" w:rsidTr="00BF1DA7">
        <w:tc>
          <w:tcPr>
            <w:tcW w:w="10632" w:type="dxa"/>
            <w:gridSpan w:val="5"/>
            <w:shd w:val="clear" w:color="auto" w:fill="8DB3E2" w:themeFill="text2" w:themeFillTint="66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  <w:r>
              <w:rPr>
                <w:rFonts w:ascii="Verdana" w:eastAsia="Times New Roman" w:hAnsi="Verdana"/>
                <w:lang w:val="en-US"/>
              </w:rPr>
              <w:t xml:space="preserve">Action Plan </w:t>
            </w:r>
          </w:p>
        </w:tc>
      </w:tr>
      <w:tr w:rsidR="00074E5B" w:rsidTr="00BF1DA7">
        <w:tc>
          <w:tcPr>
            <w:tcW w:w="487" w:type="dxa"/>
            <w:shd w:val="clear" w:color="auto" w:fill="C6D9F1" w:themeFill="text2" w:themeFillTint="33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  <w:r>
              <w:rPr>
                <w:rFonts w:ascii="Verdana" w:eastAsia="Times New Roman" w:hAnsi="Verdana"/>
                <w:lang w:val="en-US"/>
              </w:rPr>
              <w:t xml:space="preserve">No. </w:t>
            </w:r>
          </w:p>
        </w:tc>
        <w:tc>
          <w:tcPr>
            <w:tcW w:w="5609" w:type="dxa"/>
            <w:shd w:val="clear" w:color="auto" w:fill="C6D9F1" w:themeFill="text2" w:themeFillTint="33"/>
          </w:tcPr>
          <w:p w:rsidR="00074E5B" w:rsidRDefault="00074E5B" w:rsidP="00074E5B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lang w:val="en-US"/>
              </w:rPr>
            </w:pPr>
            <w:r>
              <w:rPr>
                <w:rFonts w:ascii="Verdana" w:eastAsia="Times New Roman" w:hAnsi="Verdana"/>
                <w:lang w:val="en-US"/>
              </w:rPr>
              <w:t>Task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074E5B" w:rsidRDefault="00074E5B" w:rsidP="00074E5B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lang w:val="en-US"/>
              </w:rPr>
            </w:pPr>
            <w:r>
              <w:rPr>
                <w:rFonts w:ascii="Verdana" w:eastAsia="Times New Roman" w:hAnsi="Verdana"/>
                <w:lang w:val="en-US"/>
              </w:rPr>
              <w:t>Who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74E5B" w:rsidRDefault="00074E5B" w:rsidP="00074E5B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lang w:val="en-US"/>
              </w:rPr>
            </w:pPr>
            <w:r>
              <w:rPr>
                <w:rFonts w:ascii="Verdana" w:eastAsia="Times New Roman" w:hAnsi="Verdana"/>
                <w:lang w:val="en-US"/>
              </w:rPr>
              <w:t>Due by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  <w:r>
              <w:rPr>
                <w:rFonts w:ascii="Verdana" w:eastAsia="Times New Roman" w:hAnsi="Verdana"/>
                <w:lang w:val="en-US"/>
              </w:rPr>
              <w:t xml:space="preserve">Date completed </w:t>
            </w:r>
          </w:p>
        </w:tc>
      </w:tr>
      <w:tr w:rsidR="00074E5B" w:rsidTr="00BF1DA7">
        <w:tc>
          <w:tcPr>
            <w:tcW w:w="487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  <w:r>
              <w:rPr>
                <w:rFonts w:ascii="Verdana" w:eastAsia="Times New Roman" w:hAnsi="Verdana"/>
                <w:lang w:val="en-US"/>
              </w:rPr>
              <w:t>1</w:t>
            </w:r>
          </w:p>
        </w:tc>
        <w:tc>
          <w:tcPr>
            <w:tcW w:w="5609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1275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1134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2127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</w:tr>
      <w:tr w:rsidR="00074E5B" w:rsidTr="00BF1DA7">
        <w:tc>
          <w:tcPr>
            <w:tcW w:w="487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  <w:r>
              <w:rPr>
                <w:rFonts w:ascii="Verdana" w:eastAsia="Times New Roman" w:hAnsi="Verdana"/>
                <w:lang w:val="en-US"/>
              </w:rPr>
              <w:t>2</w:t>
            </w:r>
          </w:p>
        </w:tc>
        <w:tc>
          <w:tcPr>
            <w:tcW w:w="5609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1275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1134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2127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</w:tr>
      <w:tr w:rsidR="00074E5B" w:rsidTr="00BF1DA7">
        <w:tc>
          <w:tcPr>
            <w:tcW w:w="487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  <w:r>
              <w:rPr>
                <w:rFonts w:ascii="Verdana" w:eastAsia="Times New Roman" w:hAnsi="Verdana"/>
                <w:lang w:val="en-US"/>
              </w:rPr>
              <w:t>3</w:t>
            </w:r>
          </w:p>
        </w:tc>
        <w:tc>
          <w:tcPr>
            <w:tcW w:w="5609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1275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1134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2127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</w:tr>
      <w:tr w:rsidR="00074E5B" w:rsidTr="00BF1DA7">
        <w:tc>
          <w:tcPr>
            <w:tcW w:w="487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  <w:r>
              <w:rPr>
                <w:rFonts w:ascii="Verdana" w:eastAsia="Times New Roman" w:hAnsi="Verdana"/>
                <w:lang w:val="en-US"/>
              </w:rPr>
              <w:t>4</w:t>
            </w:r>
          </w:p>
        </w:tc>
        <w:tc>
          <w:tcPr>
            <w:tcW w:w="5609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1275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1134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2127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</w:tr>
      <w:tr w:rsidR="00074E5B" w:rsidTr="00BF1DA7">
        <w:tc>
          <w:tcPr>
            <w:tcW w:w="487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  <w:r>
              <w:rPr>
                <w:rFonts w:ascii="Verdana" w:eastAsia="Times New Roman" w:hAnsi="Verdana"/>
                <w:lang w:val="en-US"/>
              </w:rPr>
              <w:t>5</w:t>
            </w:r>
          </w:p>
        </w:tc>
        <w:tc>
          <w:tcPr>
            <w:tcW w:w="5609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1275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1134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2127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</w:tr>
      <w:tr w:rsidR="00074E5B" w:rsidTr="00BF1DA7">
        <w:tc>
          <w:tcPr>
            <w:tcW w:w="487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  <w:r>
              <w:rPr>
                <w:rFonts w:ascii="Verdana" w:eastAsia="Times New Roman" w:hAnsi="Verdana"/>
                <w:lang w:val="en-US"/>
              </w:rPr>
              <w:t>6</w:t>
            </w:r>
          </w:p>
        </w:tc>
        <w:tc>
          <w:tcPr>
            <w:tcW w:w="5609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1275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1134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2127" w:type="dxa"/>
          </w:tcPr>
          <w:p w:rsidR="00074E5B" w:rsidRDefault="00074E5B" w:rsidP="00074E5B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</w:tr>
    </w:tbl>
    <w:p w:rsidR="00074E5B" w:rsidRPr="00461D74" w:rsidRDefault="00074E5B" w:rsidP="00074E5B">
      <w:pPr>
        <w:spacing w:after="0" w:line="240" w:lineRule="auto"/>
        <w:contextualSpacing/>
        <w:rPr>
          <w:rFonts w:ascii="Verdana" w:eastAsia="Times New Roman" w:hAnsi="Verdana"/>
          <w:lang w:val="en-US"/>
        </w:rPr>
      </w:pPr>
    </w:p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</w:tblPr>
      <w:tblGrid>
        <w:gridCol w:w="859"/>
        <w:gridCol w:w="1734"/>
        <w:gridCol w:w="1409"/>
        <w:gridCol w:w="1733"/>
        <w:gridCol w:w="973"/>
        <w:gridCol w:w="1337"/>
        <w:gridCol w:w="975"/>
        <w:gridCol w:w="1470"/>
      </w:tblGrid>
      <w:tr w:rsidR="00DB371C" w:rsidTr="00BF1DA7">
        <w:tc>
          <w:tcPr>
            <w:tcW w:w="425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lastRenderedPageBreak/>
              <w:t xml:space="preserve">Name </w:t>
            </w:r>
          </w:p>
        </w:tc>
        <w:tc>
          <w:tcPr>
            <w:tcW w:w="1843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Signature </w:t>
            </w:r>
          </w:p>
        </w:tc>
        <w:tc>
          <w:tcPr>
            <w:tcW w:w="1842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Role </w:t>
            </w:r>
          </w:p>
        </w:tc>
        <w:tc>
          <w:tcPr>
            <w:tcW w:w="1417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Date </w:t>
            </w:r>
          </w:p>
        </w:tc>
        <w:tc>
          <w:tcPr>
            <w:tcW w:w="1560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</w:tr>
      <w:tr w:rsidR="00DB371C" w:rsidTr="00BF1DA7">
        <w:tc>
          <w:tcPr>
            <w:tcW w:w="425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>Name</w:t>
            </w:r>
          </w:p>
        </w:tc>
        <w:tc>
          <w:tcPr>
            <w:tcW w:w="1843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Signature </w:t>
            </w:r>
          </w:p>
        </w:tc>
        <w:tc>
          <w:tcPr>
            <w:tcW w:w="1842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Role </w:t>
            </w:r>
          </w:p>
        </w:tc>
        <w:tc>
          <w:tcPr>
            <w:tcW w:w="1417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Date </w:t>
            </w:r>
          </w:p>
        </w:tc>
        <w:tc>
          <w:tcPr>
            <w:tcW w:w="1560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</w:tr>
      <w:tr w:rsidR="00DB371C" w:rsidTr="00BF1DA7">
        <w:tc>
          <w:tcPr>
            <w:tcW w:w="425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Name </w:t>
            </w:r>
          </w:p>
        </w:tc>
        <w:tc>
          <w:tcPr>
            <w:tcW w:w="1843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Signature </w:t>
            </w:r>
          </w:p>
        </w:tc>
        <w:tc>
          <w:tcPr>
            <w:tcW w:w="1842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Role </w:t>
            </w:r>
          </w:p>
        </w:tc>
        <w:tc>
          <w:tcPr>
            <w:tcW w:w="1417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Date </w:t>
            </w:r>
          </w:p>
        </w:tc>
        <w:tc>
          <w:tcPr>
            <w:tcW w:w="1560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</w:tr>
      <w:tr w:rsidR="00DB371C" w:rsidTr="00BF1DA7">
        <w:tc>
          <w:tcPr>
            <w:tcW w:w="425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Name </w:t>
            </w:r>
          </w:p>
        </w:tc>
        <w:tc>
          <w:tcPr>
            <w:tcW w:w="1843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Signature </w:t>
            </w:r>
          </w:p>
        </w:tc>
        <w:tc>
          <w:tcPr>
            <w:tcW w:w="1842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Role </w:t>
            </w:r>
          </w:p>
        </w:tc>
        <w:tc>
          <w:tcPr>
            <w:tcW w:w="1417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Date </w:t>
            </w:r>
          </w:p>
        </w:tc>
        <w:tc>
          <w:tcPr>
            <w:tcW w:w="1560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</w:tr>
    </w:tbl>
    <w:p w:rsidR="00461D74" w:rsidRPr="00461D74" w:rsidRDefault="00461D74" w:rsidP="00461D74">
      <w:pPr>
        <w:spacing w:after="0" w:line="240" w:lineRule="auto"/>
        <w:rPr>
          <w:rFonts w:ascii="Verdana" w:eastAsiaTheme="minorEastAsia" w:hAnsi="Verdana"/>
          <w:lang w:eastAsia="en-GB"/>
        </w:rPr>
      </w:pPr>
    </w:p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</w:tblPr>
      <w:tblGrid>
        <w:gridCol w:w="2268"/>
        <w:gridCol w:w="1418"/>
        <w:gridCol w:w="850"/>
        <w:gridCol w:w="992"/>
        <w:gridCol w:w="1843"/>
        <w:gridCol w:w="3119"/>
      </w:tblGrid>
      <w:tr w:rsidR="00DB371C" w:rsidTr="00BF1DA7">
        <w:tc>
          <w:tcPr>
            <w:tcW w:w="2268" w:type="dxa"/>
            <w:shd w:val="clear" w:color="auto" w:fill="8DB3E2" w:themeFill="text2" w:themeFillTint="66"/>
          </w:tcPr>
          <w:p w:rsidR="00DB371C" w:rsidRDefault="00DB371C" w:rsidP="00461D74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Date of next review </w:t>
            </w:r>
          </w:p>
        </w:tc>
        <w:tc>
          <w:tcPr>
            <w:tcW w:w="1418" w:type="dxa"/>
          </w:tcPr>
          <w:p w:rsidR="00DB371C" w:rsidRDefault="00DB371C" w:rsidP="00461D74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DB371C" w:rsidRDefault="00DB371C" w:rsidP="00461D74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</w:t>
            </w:r>
          </w:p>
        </w:tc>
        <w:tc>
          <w:tcPr>
            <w:tcW w:w="992" w:type="dxa"/>
          </w:tcPr>
          <w:p w:rsidR="00DB371C" w:rsidRDefault="00DB371C" w:rsidP="00461D74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DB371C" w:rsidRDefault="00DB371C" w:rsidP="00461D74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Location </w:t>
            </w:r>
          </w:p>
        </w:tc>
        <w:tc>
          <w:tcPr>
            <w:tcW w:w="3119" w:type="dxa"/>
          </w:tcPr>
          <w:p w:rsidR="00DB371C" w:rsidRDefault="00DB371C" w:rsidP="00461D74">
            <w:pPr>
              <w:pStyle w:val="NoSpacing"/>
              <w:rPr>
                <w:rFonts w:ascii="Verdana" w:hAnsi="Verdana"/>
                <w:b/>
              </w:rPr>
            </w:pPr>
          </w:p>
        </w:tc>
      </w:tr>
    </w:tbl>
    <w:p w:rsidR="00461D74" w:rsidRDefault="00461D74" w:rsidP="00461D74">
      <w:pPr>
        <w:pStyle w:val="NoSpacing"/>
        <w:rPr>
          <w:rFonts w:ascii="Verdana" w:hAnsi="Verdana"/>
          <w:b/>
        </w:rPr>
      </w:pPr>
      <w:bookmarkStart w:id="0" w:name="_GoBack"/>
      <w:bookmarkEnd w:id="0"/>
    </w:p>
    <w:sectPr w:rsidR="00461D74" w:rsidSect="00BF1DA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89" w:rsidRDefault="00764789" w:rsidP="00764789">
      <w:pPr>
        <w:spacing w:after="0" w:line="240" w:lineRule="auto"/>
      </w:pPr>
      <w:r>
        <w:separator/>
      </w:r>
    </w:p>
  </w:endnote>
  <w:endnote w:type="continuationSeparator" w:id="0">
    <w:p w:rsidR="00764789" w:rsidRDefault="00764789" w:rsidP="0076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3197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2095" w:rsidRDefault="00FB20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1D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1DA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5DEF" w:rsidRDefault="00BF1DA7">
    <w:pPr>
      <w:pStyle w:val="Footer"/>
    </w:pPr>
    <w:r>
      <w:t xml:space="preserve">V1.0 (Dec 2019) Document owner: Service Lead fort Residential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89" w:rsidRDefault="00764789" w:rsidP="00764789">
      <w:pPr>
        <w:spacing w:after="0" w:line="240" w:lineRule="auto"/>
      </w:pPr>
      <w:r>
        <w:separator/>
      </w:r>
    </w:p>
  </w:footnote>
  <w:footnote w:type="continuationSeparator" w:id="0">
    <w:p w:rsidR="00764789" w:rsidRDefault="00764789" w:rsidP="0076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89" w:rsidRDefault="00BF1DA7" w:rsidP="00764789">
    <w:pPr>
      <w:pStyle w:val="Header"/>
      <w:tabs>
        <w:tab w:val="clear" w:pos="4513"/>
        <w:tab w:val="clear" w:pos="9026"/>
        <w:tab w:val="left" w:pos="2439"/>
      </w:tabs>
    </w:pPr>
    <w:r>
      <w:rPr>
        <w:noProof/>
        <w:lang w:eastAsia="en-GB"/>
      </w:rPr>
      <w:drawing>
        <wp:inline distT="0" distB="0" distL="0" distR="0" wp14:anchorId="29E7FEEB" wp14:editId="442B37F7">
          <wp:extent cx="1819157" cy="619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157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4789">
      <w:tab/>
    </w:r>
    <w:r>
      <w:t xml:space="preserve">            </w:t>
    </w:r>
    <w:r w:rsidRPr="00BF1DA7">
      <w:rPr>
        <w:rFonts w:ascii="Verdana" w:hAnsi="Verdana"/>
        <w:sz w:val="28"/>
        <w:szCs w:val="28"/>
      </w:rPr>
      <w:t>Medication Review</w:t>
    </w:r>
    <w:r>
      <w:t xml:space="preserve">           </w:t>
    </w:r>
    <w:r w:rsidR="00F0184C">
      <w:t xml:space="preserve"> </w:t>
    </w:r>
    <w:r w:rsidR="00F0184C" w:rsidRPr="00BF1DA7">
      <w:rPr>
        <w:rFonts w:ascii="Verdana" w:hAnsi="Verdana"/>
      </w:rPr>
      <w:t xml:space="preserve">Children’s </w:t>
    </w:r>
    <w:r w:rsidR="00764789" w:rsidRPr="00BF1DA7">
      <w:rPr>
        <w:rFonts w:ascii="Verdana" w:hAnsi="Verdana"/>
      </w:rPr>
      <w:t>Residential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8F8"/>
    <w:multiLevelType w:val="hybridMultilevel"/>
    <w:tmpl w:val="A1FA65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87E0A"/>
    <w:multiLevelType w:val="hybridMultilevel"/>
    <w:tmpl w:val="55EA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D37DF"/>
    <w:multiLevelType w:val="hybridMultilevel"/>
    <w:tmpl w:val="DD8853B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7AE587F"/>
    <w:multiLevelType w:val="hybridMultilevel"/>
    <w:tmpl w:val="94FA9FD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869C3"/>
    <w:multiLevelType w:val="hybridMultilevel"/>
    <w:tmpl w:val="2F44B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89"/>
    <w:rsid w:val="00074E5B"/>
    <w:rsid w:val="001F301F"/>
    <w:rsid w:val="00226988"/>
    <w:rsid w:val="00296FCF"/>
    <w:rsid w:val="00347483"/>
    <w:rsid w:val="00394D70"/>
    <w:rsid w:val="003A03E2"/>
    <w:rsid w:val="003C1F55"/>
    <w:rsid w:val="00461D74"/>
    <w:rsid w:val="004B2294"/>
    <w:rsid w:val="004F4FEC"/>
    <w:rsid w:val="00520BB8"/>
    <w:rsid w:val="0060349B"/>
    <w:rsid w:val="006A15F4"/>
    <w:rsid w:val="00726D78"/>
    <w:rsid w:val="00764789"/>
    <w:rsid w:val="007B5BB0"/>
    <w:rsid w:val="007D712F"/>
    <w:rsid w:val="00807894"/>
    <w:rsid w:val="00873FD9"/>
    <w:rsid w:val="00875264"/>
    <w:rsid w:val="00992EF9"/>
    <w:rsid w:val="009D17E1"/>
    <w:rsid w:val="009F552A"/>
    <w:rsid w:val="00A5124D"/>
    <w:rsid w:val="00A95FB5"/>
    <w:rsid w:val="00AB7556"/>
    <w:rsid w:val="00B23C5B"/>
    <w:rsid w:val="00B923C5"/>
    <w:rsid w:val="00BF1DA7"/>
    <w:rsid w:val="00C1267C"/>
    <w:rsid w:val="00C706E4"/>
    <w:rsid w:val="00D50ABB"/>
    <w:rsid w:val="00D65DEF"/>
    <w:rsid w:val="00D9269F"/>
    <w:rsid w:val="00DB371C"/>
    <w:rsid w:val="00DE0382"/>
    <w:rsid w:val="00DF4AA9"/>
    <w:rsid w:val="00E07385"/>
    <w:rsid w:val="00E311D1"/>
    <w:rsid w:val="00F0184C"/>
    <w:rsid w:val="00F02B3F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26D7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74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26D7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7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cp:lastPrinted>2019-09-03T11:09:00Z</cp:lastPrinted>
  <dcterms:created xsi:type="dcterms:W3CDTF">2019-12-04T12:26:00Z</dcterms:created>
  <dcterms:modified xsi:type="dcterms:W3CDTF">2019-12-04T12:26:00Z</dcterms:modified>
</cp:coreProperties>
</file>