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3118"/>
        <w:gridCol w:w="1461"/>
        <w:gridCol w:w="2602"/>
        <w:gridCol w:w="3592"/>
        <w:gridCol w:w="1614"/>
      </w:tblGrid>
      <w:tr w:rsidR="00D24725" w:rsidTr="00D24725">
        <w:tc>
          <w:tcPr>
            <w:tcW w:w="3227" w:type="dxa"/>
            <w:shd w:val="clear" w:color="auto" w:fill="8DB3E2" w:themeFill="text2" w:themeFillTint="66"/>
          </w:tcPr>
          <w:p w:rsidR="00D24725" w:rsidRDefault="00D24725">
            <w:pPr>
              <w:rPr>
                <w:rFonts w:ascii="Verdana" w:hAnsi="Verdana"/>
                <w:b/>
              </w:rPr>
            </w:pPr>
            <w:r w:rsidRPr="00AF5AB4">
              <w:rPr>
                <w:rFonts w:ascii="Verdana" w:hAnsi="Verdana"/>
                <w:b/>
              </w:rPr>
              <w:t>Staff member:</w:t>
            </w:r>
          </w:p>
        </w:tc>
        <w:tc>
          <w:tcPr>
            <w:tcW w:w="3118" w:type="dxa"/>
          </w:tcPr>
          <w:p w:rsidR="00D24725" w:rsidRDefault="00D24725">
            <w:pPr>
              <w:rPr>
                <w:rFonts w:ascii="Verdana" w:hAnsi="Verdana"/>
                <w:b/>
              </w:rPr>
            </w:pPr>
          </w:p>
        </w:tc>
        <w:tc>
          <w:tcPr>
            <w:tcW w:w="1461" w:type="dxa"/>
            <w:shd w:val="clear" w:color="auto" w:fill="8DB3E2" w:themeFill="text2" w:themeFillTint="66"/>
          </w:tcPr>
          <w:p w:rsidR="00D24725" w:rsidRDefault="00D24725">
            <w:pPr>
              <w:rPr>
                <w:rFonts w:ascii="Verdana" w:hAnsi="Verdana"/>
                <w:b/>
              </w:rPr>
            </w:pPr>
            <w:r w:rsidRPr="00AF5AB4">
              <w:rPr>
                <w:rFonts w:ascii="Verdana" w:hAnsi="Verdana"/>
                <w:b/>
              </w:rPr>
              <w:t>Job title:</w:t>
            </w:r>
          </w:p>
        </w:tc>
        <w:tc>
          <w:tcPr>
            <w:tcW w:w="2602" w:type="dxa"/>
          </w:tcPr>
          <w:p w:rsidR="00D24725" w:rsidRDefault="00D24725">
            <w:pPr>
              <w:rPr>
                <w:rFonts w:ascii="Verdana" w:hAnsi="Verdana"/>
                <w:b/>
              </w:rPr>
            </w:pPr>
          </w:p>
        </w:tc>
        <w:tc>
          <w:tcPr>
            <w:tcW w:w="3592" w:type="dxa"/>
            <w:shd w:val="clear" w:color="auto" w:fill="8DB3E2" w:themeFill="text2" w:themeFillTint="66"/>
          </w:tcPr>
          <w:p w:rsidR="00D24725" w:rsidRDefault="00D24725">
            <w:pPr>
              <w:rPr>
                <w:rFonts w:ascii="Verdana" w:hAnsi="Verdana"/>
                <w:b/>
              </w:rPr>
            </w:pPr>
            <w:r w:rsidRPr="00AF5AB4">
              <w:rPr>
                <w:rFonts w:ascii="Verdana" w:hAnsi="Verdana"/>
                <w:b/>
              </w:rPr>
              <w:t>Date of Assessment:</w:t>
            </w:r>
          </w:p>
        </w:tc>
        <w:tc>
          <w:tcPr>
            <w:tcW w:w="1614" w:type="dxa"/>
          </w:tcPr>
          <w:p w:rsidR="00D24725" w:rsidRDefault="00D24725">
            <w:pPr>
              <w:rPr>
                <w:rFonts w:ascii="Verdana" w:hAnsi="Verdana"/>
                <w:b/>
              </w:rPr>
            </w:pPr>
          </w:p>
        </w:tc>
      </w:tr>
      <w:tr w:rsidR="00D24725" w:rsidTr="00D24725">
        <w:tc>
          <w:tcPr>
            <w:tcW w:w="3227" w:type="dxa"/>
            <w:shd w:val="clear" w:color="auto" w:fill="8DB3E2" w:themeFill="text2" w:themeFillTint="66"/>
          </w:tcPr>
          <w:p w:rsidR="00D24725" w:rsidRDefault="00D24725">
            <w:pPr>
              <w:rPr>
                <w:rFonts w:ascii="Verdana" w:hAnsi="Verdana"/>
                <w:b/>
              </w:rPr>
            </w:pPr>
            <w:r w:rsidRPr="00AF5AB4">
              <w:rPr>
                <w:rFonts w:ascii="Verdana" w:hAnsi="Verdana"/>
                <w:b/>
              </w:rPr>
              <w:t>Line Manager completing assessment:</w:t>
            </w:r>
          </w:p>
        </w:tc>
        <w:tc>
          <w:tcPr>
            <w:tcW w:w="3118" w:type="dxa"/>
          </w:tcPr>
          <w:p w:rsidR="00D24725" w:rsidRDefault="00D24725">
            <w:pPr>
              <w:rPr>
                <w:rFonts w:ascii="Verdana" w:hAnsi="Verdana"/>
                <w:b/>
              </w:rPr>
            </w:pPr>
          </w:p>
        </w:tc>
        <w:tc>
          <w:tcPr>
            <w:tcW w:w="1461" w:type="dxa"/>
            <w:shd w:val="clear" w:color="auto" w:fill="8DB3E2" w:themeFill="text2" w:themeFillTint="66"/>
          </w:tcPr>
          <w:p w:rsidR="00D24725" w:rsidRDefault="00D24725">
            <w:pPr>
              <w:rPr>
                <w:rFonts w:ascii="Verdana" w:hAnsi="Verdana"/>
                <w:b/>
              </w:rPr>
            </w:pPr>
            <w:r w:rsidRPr="00AF5AB4">
              <w:rPr>
                <w:rFonts w:ascii="Verdana" w:hAnsi="Verdana"/>
                <w:b/>
              </w:rPr>
              <w:t>Job title:</w:t>
            </w:r>
          </w:p>
        </w:tc>
        <w:tc>
          <w:tcPr>
            <w:tcW w:w="2602" w:type="dxa"/>
          </w:tcPr>
          <w:p w:rsidR="00D24725" w:rsidRDefault="00D24725">
            <w:pPr>
              <w:rPr>
                <w:rFonts w:ascii="Verdana" w:hAnsi="Verdana"/>
                <w:b/>
              </w:rPr>
            </w:pPr>
          </w:p>
        </w:tc>
        <w:tc>
          <w:tcPr>
            <w:tcW w:w="3592" w:type="dxa"/>
            <w:shd w:val="clear" w:color="auto" w:fill="8DB3E2" w:themeFill="text2" w:themeFillTint="66"/>
          </w:tcPr>
          <w:p w:rsidR="00D24725" w:rsidRDefault="00D24725">
            <w:pPr>
              <w:rPr>
                <w:rFonts w:ascii="Verdana" w:hAnsi="Verdana"/>
                <w:b/>
              </w:rPr>
            </w:pPr>
            <w:r w:rsidRPr="00AF5AB4">
              <w:rPr>
                <w:rFonts w:ascii="Verdana" w:hAnsi="Verdana"/>
                <w:b/>
              </w:rPr>
              <w:t>Date to review:</w:t>
            </w:r>
          </w:p>
        </w:tc>
        <w:tc>
          <w:tcPr>
            <w:tcW w:w="1614" w:type="dxa"/>
          </w:tcPr>
          <w:p w:rsidR="00D24725" w:rsidRDefault="00D24725">
            <w:pPr>
              <w:rPr>
                <w:rFonts w:ascii="Verdana" w:hAnsi="Verdana"/>
                <w:b/>
              </w:rPr>
            </w:pPr>
          </w:p>
        </w:tc>
      </w:tr>
    </w:tbl>
    <w:p w:rsidR="003E4662" w:rsidRPr="00AF5AB4" w:rsidRDefault="00D24725">
      <w:pPr>
        <w:rPr>
          <w:rFonts w:ascii="Verdana" w:hAnsi="Verdana"/>
          <w:b/>
        </w:rPr>
      </w:pPr>
      <w:r>
        <w:rPr>
          <w:rFonts w:ascii="Verdana" w:hAnsi="Verdana"/>
          <w:b/>
        </w:rPr>
        <w:tab/>
      </w:r>
      <w:r>
        <w:rPr>
          <w:rFonts w:ascii="Verdana" w:hAnsi="Verdana"/>
          <w:b/>
        </w:rPr>
        <w:tab/>
      </w:r>
      <w:r>
        <w:rPr>
          <w:rFonts w:ascii="Verdana" w:hAnsi="Verdana"/>
          <w:b/>
        </w:rPr>
        <w:tab/>
      </w:r>
      <w:r w:rsidR="003E4662" w:rsidRPr="00AF5AB4">
        <w:rPr>
          <w:rFonts w:ascii="Verdana" w:hAnsi="Verdana"/>
          <w:b/>
        </w:rPr>
        <w:tab/>
      </w:r>
      <w:r w:rsidR="003E4662" w:rsidRPr="00AF5AB4">
        <w:rPr>
          <w:rFonts w:ascii="Verdana" w:hAnsi="Verdana"/>
          <w:b/>
        </w:rPr>
        <w:tab/>
      </w:r>
      <w:r w:rsidR="003E4662" w:rsidRPr="00AF5AB4">
        <w:rPr>
          <w:rFonts w:ascii="Verdana" w:hAnsi="Verdana"/>
          <w:b/>
        </w:rPr>
        <w:tab/>
      </w:r>
      <w:r w:rsidR="003E4662" w:rsidRPr="00AF5AB4">
        <w:rPr>
          <w:rFonts w:ascii="Verdana" w:hAnsi="Verdana"/>
          <w:b/>
        </w:rPr>
        <w:tab/>
      </w:r>
      <w:r w:rsidR="003E4662" w:rsidRPr="00AF5AB4">
        <w:rPr>
          <w:rFonts w:ascii="Verdana" w:hAnsi="Verdana"/>
          <w:b/>
        </w:rPr>
        <w:tab/>
      </w:r>
      <w:r w:rsidR="003E4662" w:rsidRPr="00AF5AB4">
        <w:rPr>
          <w:rFonts w:ascii="Verdana" w:hAnsi="Verdana"/>
          <w:b/>
        </w:rPr>
        <w:tab/>
      </w:r>
      <w:r w:rsidR="003E4662" w:rsidRPr="00AF5AB4">
        <w:rPr>
          <w:rFonts w:ascii="Verdana" w:hAnsi="Verdana"/>
          <w:b/>
        </w:rPr>
        <w:tab/>
        <w:t xml:space="preserve"> </w:t>
      </w:r>
    </w:p>
    <w:tbl>
      <w:tblPr>
        <w:tblStyle w:val="TableGrid"/>
        <w:tblW w:w="15701" w:type="dxa"/>
        <w:tblLook w:val="04A0" w:firstRow="1" w:lastRow="0" w:firstColumn="1" w:lastColumn="0" w:noHBand="0" w:noVBand="1"/>
      </w:tblPr>
      <w:tblGrid>
        <w:gridCol w:w="1951"/>
        <w:gridCol w:w="1276"/>
        <w:gridCol w:w="1488"/>
        <w:gridCol w:w="5032"/>
        <w:gridCol w:w="1022"/>
        <w:gridCol w:w="4932"/>
      </w:tblGrid>
      <w:tr w:rsidR="003E4662" w:rsidTr="00D24725">
        <w:tc>
          <w:tcPr>
            <w:tcW w:w="1951" w:type="dxa"/>
            <w:shd w:val="clear" w:color="auto" w:fill="8DB3E2" w:themeFill="text2" w:themeFillTint="66"/>
          </w:tcPr>
          <w:p w:rsidR="003E4662" w:rsidRPr="003E4662" w:rsidRDefault="003E4662">
            <w:pPr>
              <w:rPr>
                <w:rFonts w:ascii="Verdana" w:hAnsi="Verdana"/>
                <w:b/>
              </w:rPr>
            </w:pPr>
            <w:r w:rsidRPr="003E4662">
              <w:rPr>
                <w:rFonts w:ascii="Verdana" w:hAnsi="Verdana"/>
                <w:b/>
              </w:rPr>
              <w:t>Risk or Hazard</w:t>
            </w:r>
          </w:p>
          <w:p w:rsidR="003E4662" w:rsidRPr="003E4662" w:rsidRDefault="003E4662">
            <w:pPr>
              <w:rPr>
                <w:rFonts w:ascii="Verdana" w:hAnsi="Verdana"/>
                <w:b/>
              </w:rPr>
            </w:pPr>
            <w:r w:rsidRPr="003E4662">
              <w:rPr>
                <w:rFonts w:ascii="Verdana" w:hAnsi="Verdana"/>
                <w:b/>
              </w:rPr>
              <w:t xml:space="preserve">What might happen?  </w:t>
            </w:r>
          </w:p>
        </w:tc>
        <w:tc>
          <w:tcPr>
            <w:tcW w:w="1276" w:type="dxa"/>
            <w:shd w:val="clear" w:color="auto" w:fill="8DB3E2" w:themeFill="text2" w:themeFillTint="66"/>
          </w:tcPr>
          <w:p w:rsidR="003E4662" w:rsidRPr="003E4662" w:rsidRDefault="003E4662">
            <w:pPr>
              <w:rPr>
                <w:rFonts w:ascii="Verdana" w:hAnsi="Verdana"/>
                <w:b/>
              </w:rPr>
            </w:pPr>
            <w:r w:rsidRPr="003E4662">
              <w:rPr>
                <w:rFonts w:ascii="Verdana" w:hAnsi="Verdana"/>
                <w:b/>
              </w:rPr>
              <w:t xml:space="preserve">Who is at risk? </w:t>
            </w:r>
          </w:p>
        </w:tc>
        <w:tc>
          <w:tcPr>
            <w:tcW w:w="1488" w:type="dxa"/>
            <w:shd w:val="clear" w:color="auto" w:fill="8DB3E2" w:themeFill="text2" w:themeFillTint="66"/>
          </w:tcPr>
          <w:p w:rsidR="003E4662" w:rsidRPr="003E4662" w:rsidRDefault="003E4662">
            <w:pPr>
              <w:rPr>
                <w:rFonts w:ascii="Verdana" w:hAnsi="Verdana"/>
                <w:b/>
              </w:rPr>
            </w:pPr>
            <w:r>
              <w:rPr>
                <w:rFonts w:ascii="Verdana" w:hAnsi="Verdana"/>
                <w:b/>
              </w:rPr>
              <w:t xml:space="preserve">What is the possible outcome if risk is not addressed </w:t>
            </w:r>
          </w:p>
        </w:tc>
        <w:tc>
          <w:tcPr>
            <w:tcW w:w="5032" w:type="dxa"/>
            <w:shd w:val="clear" w:color="auto" w:fill="8DB3E2" w:themeFill="text2" w:themeFillTint="66"/>
          </w:tcPr>
          <w:p w:rsidR="003E4662" w:rsidRPr="003E4662" w:rsidRDefault="003E4662">
            <w:pPr>
              <w:rPr>
                <w:rFonts w:ascii="Verdana" w:hAnsi="Verdana"/>
                <w:b/>
              </w:rPr>
            </w:pPr>
            <w:r w:rsidRPr="003E4662">
              <w:rPr>
                <w:rFonts w:ascii="Verdana" w:hAnsi="Verdana"/>
                <w:b/>
              </w:rPr>
              <w:t>Protective measures already in place</w:t>
            </w:r>
          </w:p>
        </w:tc>
        <w:tc>
          <w:tcPr>
            <w:tcW w:w="1022" w:type="dxa"/>
            <w:shd w:val="clear" w:color="auto" w:fill="8DB3E2" w:themeFill="text2" w:themeFillTint="66"/>
          </w:tcPr>
          <w:p w:rsidR="003E4662" w:rsidRPr="003E4662" w:rsidRDefault="003E4662">
            <w:pPr>
              <w:rPr>
                <w:rFonts w:ascii="Verdana" w:hAnsi="Verdana"/>
                <w:b/>
              </w:rPr>
            </w:pPr>
            <w:r w:rsidRPr="003E4662">
              <w:rPr>
                <w:rFonts w:ascii="Verdana" w:hAnsi="Verdana"/>
                <w:b/>
              </w:rPr>
              <w:t>Rating (H, M, L)</w:t>
            </w:r>
          </w:p>
        </w:tc>
        <w:tc>
          <w:tcPr>
            <w:tcW w:w="4932" w:type="dxa"/>
            <w:shd w:val="clear" w:color="auto" w:fill="8DB3E2" w:themeFill="text2" w:themeFillTint="66"/>
          </w:tcPr>
          <w:p w:rsidR="003E4662" w:rsidRPr="003E4662" w:rsidRDefault="003E4662">
            <w:pPr>
              <w:rPr>
                <w:rFonts w:ascii="Verdana" w:hAnsi="Verdana"/>
                <w:b/>
              </w:rPr>
            </w:pPr>
            <w:r w:rsidRPr="003E4662">
              <w:rPr>
                <w:rFonts w:ascii="Verdana" w:hAnsi="Verdana"/>
                <w:b/>
              </w:rPr>
              <w:t>Additional measures to be considered</w:t>
            </w:r>
          </w:p>
        </w:tc>
      </w:tr>
      <w:tr w:rsidR="003E4662" w:rsidTr="00D24725">
        <w:tc>
          <w:tcPr>
            <w:tcW w:w="1951" w:type="dxa"/>
          </w:tcPr>
          <w:p w:rsidR="003E4662" w:rsidRDefault="003E4662">
            <w:pPr>
              <w:rPr>
                <w:rFonts w:ascii="Verdana" w:hAnsi="Verdana"/>
              </w:rPr>
            </w:pPr>
            <w:r>
              <w:rPr>
                <w:rFonts w:ascii="Verdana" w:hAnsi="Verdana"/>
              </w:rPr>
              <w:t xml:space="preserve">Staff member becomes unwell and/or unable to carry out duties </w:t>
            </w:r>
          </w:p>
        </w:tc>
        <w:tc>
          <w:tcPr>
            <w:tcW w:w="1276" w:type="dxa"/>
          </w:tcPr>
          <w:p w:rsidR="003E4662" w:rsidRDefault="003E4662">
            <w:pPr>
              <w:rPr>
                <w:rFonts w:ascii="Verdana" w:hAnsi="Verdana"/>
              </w:rPr>
            </w:pPr>
            <w:r>
              <w:rPr>
                <w:rFonts w:ascii="Verdana" w:hAnsi="Verdana"/>
              </w:rPr>
              <w:t>CYP, Staff member, public</w:t>
            </w:r>
          </w:p>
        </w:tc>
        <w:tc>
          <w:tcPr>
            <w:tcW w:w="1488" w:type="dxa"/>
          </w:tcPr>
          <w:p w:rsidR="003E4662" w:rsidRDefault="002369F7">
            <w:pPr>
              <w:rPr>
                <w:rFonts w:ascii="Verdana" w:hAnsi="Verdana"/>
              </w:rPr>
            </w:pPr>
            <w:r>
              <w:rPr>
                <w:rFonts w:ascii="Verdana" w:hAnsi="Verdana"/>
              </w:rPr>
              <w:t xml:space="preserve">Risk of significant injury or harm </w:t>
            </w:r>
          </w:p>
        </w:tc>
        <w:tc>
          <w:tcPr>
            <w:tcW w:w="5032" w:type="dxa"/>
          </w:tcPr>
          <w:p w:rsidR="003E4662" w:rsidRDefault="003E4662">
            <w:pPr>
              <w:rPr>
                <w:rFonts w:ascii="Verdana" w:hAnsi="Verdana"/>
              </w:rPr>
            </w:pPr>
            <w:r>
              <w:rPr>
                <w:rFonts w:ascii="Verdana" w:hAnsi="Verdana"/>
              </w:rPr>
              <w:t xml:space="preserve">Staff member has mobile phone </w:t>
            </w:r>
            <w:r w:rsidR="001E4978">
              <w:rPr>
                <w:rFonts w:ascii="Verdana" w:hAnsi="Verdana"/>
              </w:rPr>
              <w:t xml:space="preserve">and personal alarm (as required) </w:t>
            </w:r>
            <w:r>
              <w:rPr>
                <w:rFonts w:ascii="Verdana" w:hAnsi="Verdana"/>
              </w:rPr>
              <w:t>at all times and list of emergency contact details for on call, emergency services and Registered Manager</w:t>
            </w:r>
          </w:p>
          <w:p w:rsidR="003E4662" w:rsidRDefault="003E4662">
            <w:pPr>
              <w:rPr>
                <w:rFonts w:ascii="Verdana" w:hAnsi="Verdana"/>
              </w:rPr>
            </w:pPr>
            <w:r>
              <w:rPr>
                <w:rFonts w:ascii="Verdana" w:hAnsi="Verdana"/>
              </w:rPr>
              <w:t xml:space="preserve">Staff member checks in with management at start of shift and advises if they are feeling well enough to lone work </w:t>
            </w:r>
          </w:p>
          <w:p w:rsidR="003E4662" w:rsidRDefault="003E4662">
            <w:pPr>
              <w:rPr>
                <w:rFonts w:ascii="Verdana" w:hAnsi="Verdana"/>
              </w:rPr>
            </w:pPr>
            <w:r>
              <w:rPr>
                <w:rFonts w:ascii="Verdana" w:hAnsi="Verdana"/>
              </w:rPr>
              <w:t xml:space="preserve">All staff have a Health declaration at the point of recruitment and this is reviewed </w:t>
            </w:r>
            <w:proofErr w:type="spellStart"/>
            <w:r w:rsidRPr="00D24725">
              <w:rPr>
                <w:rFonts w:ascii="Verdana" w:hAnsi="Verdana"/>
                <w:color w:val="FF0000"/>
              </w:rPr>
              <w:t>xxxxx</w:t>
            </w:r>
            <w:proofErr w:type="spellEnd"/>
            <w:r w:rsidRPr="00D24725">
              <w:rPr>
                <w:rFonts w:ascii="Verdana" w:hAnsi="Verdana"/>
                <w:color w:val="FF0000"/>
              </w:rPr>
              <w:t xml:space="preserve"> (frequency)</w:t>
            </w:r>
          </w:p>
          <w:p w:rsidR="003E4662" w:rsidRDefault="003E4662">
            <w:pPr>
              <w:rPr>
                <w:rFonts w:ascii="Verdana" w:hAnsi="Verdana"/>
              </w:rPr>
            </w:pPr>
            <w:r>
              <w:rPr>
                <w:rFonts w:ascii="Verdana" w:hAnsi="Verdana"/>
              </w:rPr>
              <w:t xml:space="preserve">Staff member has ID card and ‘calling </w:t>
            </w:r>
            <w:r>
              <w:rPr>
                <w:rFonts w:ascii="Verdana" w:hAnsi="Verdana"/>
              </w:rPr>
              <w:lastRenderedPageBreak/>
              <w:t xml:space="preserve">card’ detailing contact details of service should member of the public need to contact service </w:t>
            </w:r>
          </w:p>
          <w:p w:rsidR="00AF5AB4" w:rsidRDefault="00AF5AB4">
            <w:pPr>
              <w:rPr>
                <w:rFonts w:ascii="Verdana" w:hAnsi="Verdana"/>
              </w:rPr>
            </w:pPr>
            <w:r>
              <w:rPr>
                <w:rFonts w:ascii="Verdana" w:hAnsi="Verdana"/>
              </w:rPr>
              <w:t xml:space="preserve">Service has log of where and when the session is due to take place and am emergency protocol is in place if staff member has not checked back in at end of shift </w:t>
            </w:r>
          </w:p>
        </w:tc>
        <w:tc>
          <w:tcPr>
            <w:tcW w:w="1022" w:type="dxa"/>
          </w:tcPr>
          <w:p w:rsidR="003E4662" w:rsidRDefault="003E4662">
            <w:pPr>
              <w:rPr>
                <w:rFonts w:ascii="Verdana" w:hAnsi="Verdana"/>
              </w:rPr>
            </w:pPr>
          </w:p>
        </w:tc>
        <w:tc>
          <w:tcPr>
            <w:tcW w:w="4932" w:type="dxa"/>
          </w:tcPr>
          <w:p w:rsidR="003E4662" w:rsidRDefault="003B43B9">
            <w:pPr>
              <w:rPr>
                <w:rFonts w:ascii="Verdana" w:hAnsi="Verdana"/>
              </w:rPr>
            </w:pPr>
            <w:r>
              <w:rPr>
                <w:rFonts w:ascii="Verdana" w:hAnsi="Verdana"/>
              </w:rPr>
              <w:t xml:space="preserve">Staff member to have passed Probation period, attended all mandatory training </w:t>
            </w:r>
            <w:proofErr w:type="spellStart"/>
            <w:r>
              <w:rPr>
                <w:rFonts w:ascii="Verdana" w:hAnsi="Verdana"/>
              </w:rPr>
              <w:t>etc</w:t>
            </w:r>
            <w:proofErr w:type="spellEnd"/>
            <w:r>
              <w:rPr>
                <w:rFonts w:ascii="Verdana" w:hAnsi="Verdana"/>
              </w:rPr>
              <w:t xml:space="preserve"> </w:t>
            </w:r>
          </w:p>
        </w:tc>
      </w:tr>
      <w:tr w:rsidR="003E4662" w:rsidTr="00D24725">
        <w:tc>
          <w:tcPr>
            <w:tcW w:w="1951" w:type="dxa"/>
          </w:tcPr>
          <w:p w:rsidR="003E4662" w:rsidRDefault="002369F7" w:rsidP="002369F7">
            <w:pPr>
              <w:rPr>
                <w:rFonts w:ascii="Verdana" w:hAnsi="Verdana"/>
              </w:rPr>
            </w:pPr>
            <w:r>
              <w:rPr>
                <w:rFonts w:ascii="Verdana" w:hAnsi="Verdana"/>
              </w:rPr>
              <w:lastRenderedPageBreak/>
              <w:t xml:space="preserve">CYP has a history of aggressive behaviour towards staff when agitated </w:t>
            </w:r>
          </w:p>
        </w:tc>
        <w:tc>
          <w:tcPr>
            <w:tcW w:w="1276" w:type="dxa"/>
          </w:tcPr>
          <w:p w:rsidR="003E4662" w:rsidRDefault="002369F7">
            <w:pPr>
              <w:rPr>
                <w:rFonts w:ascii="Verdana" w:hAnsi="Verdana"/>
              </w:rPr>
            </w:pPr>
            <w:r>
              <w:rPr>
                <w:rFonts w:ascii="Verdana" w:hAnsi="Verdana"/>
              </w:rPr>
              <w:t xml:space="preserve">Staff member, CYP, public </w:t>
            </w:r>
          </w:p>
        </w:tc>
        <w:tc>
          <w:tcPr>
            <w:tcW w:w="1488" w:type="dxa"/>
          </w:tcPr>
          <w:p w:rsidR="003E4662" w:rsidRDefault="002369F7">
            <w:pPr>
              <w:rPr>
                <w:rFonts w:ascii="Verdana" w:hAnsi="Verdana"/>
              </w:rPr>
            </w:pPr>
            <w:r>
              <w:rPr>
                <w:rFonts w:ascii="Verdana" w:hAnsi="Verdana"/>
              </w:rPr>
              <w:t xml:space="preserve">Risk of injury </w:t>
            </w:r>
          </w:p>
        </w:tc>
        <w:tc>
          <w:tcPr>
            <w:tcW w:w="5032" w:type="dxa"/>
          </w:tcPr>
          <w:p w:rsidR="003E4662" w:rsidRDefault="002369F7">
            <w:pPr>
              <w:rPr>
                <w:rFonts w:ascii="Verdana" w:hAnsi="Verdana"/>
              </w:rPr>
            </w:pPr>
            <w:r>
              <w:rPr>
                <w:rFonts w:ascii="Verdana" w:hAnsi="Verdana"/>
              </w:rPr>
              <w:t xml:space="preserve">Staff have reviewed Care Profile of CYP in their care and is aware of any known triggers </w:t>
            </w:r>
          </w:p>
          <w:p w:rsidR="002369F7" w:rsidRDefault="002369F7">
            <w:pPr>
              <w:rPr>
                <w:rFonts w:ascii="Verdana" w:hAnsi="Verdana"/>
              </w:rPr>
            </w:pPr>
            <w:r>
              <w:rPr>
                <w:rFonts w:ascii="Verdana" w:hAnsi="Verdana"/>
              </w:rPr>
              <w:t xml:space="preserve">Assessment is undertaken prior to leaving service to ensure CYP is calm and engaged in activity </w:t>
            </w:r>
          </w:p>
          <w:p w:rsidR="002369F7" w:rsidRDefault="002369F7" w:rsidP="001E4978">
            <w:pPr>
              <w:rPr>
                <w:rFonts w:ascii="Verdana" w:hAnsi="Verdana"/>
              </w:rPr>
            </w:pPr>
            <w:r>
              <w:rPr>
                <w:rFonts w:ascii="Verdana" w:hAnsi="Verdana"/>
              </w:rPr>
              <w:t xml:space="preserve">Staff member has received training in </w:t>
            </w:r>
            <w:r w:rsidR="001E4978">
              <w:rPr>
                <w:rFonts w:ascii="Verdana" w:hAnsi="Verdana"/>
              </w:rPr>
              <w:t>Lone working and M</w:t>
            </w:r>
            <w:r>
              <w:rPr>
                <w:rFonts w:ascii="Verdana" w:hAnsi="Verdana"/>
              </w:rPr>
              <w:t xml:space="preserve">anaging behaviour that challenges and is familiar with de-escalation techniques </w:t>
            </w:r>
          </w:p>
        </w:tc>
        <w:tc>
          <w:tcPr>
            <w:tcW w:w="1022" w:type="dxa"/>
          </w:tcPr>
          <w:p w:rsidR="003E4662" w:rsidRDefault="003E4662">
            <w:pPr>
              <w:rPr>
                <w:rFonts w:ascii="Verdana" w:hAnsi="Verdana"/>
              </w:rPr>
            </w:pPr>
          </w:p>
        </w:tc>
        <w:tc>
          <w:tcPr>
            <w:tcW w:w="4932" w:type="dxa"/>
          </w:tcPr>
          <w:p w:rsidR="003E4662" w:rsidRDefault="002369F7">
            <w:pPr>
              <w:rPr>
                <w:rFonts w:ascii="Verdana" w:hAnsi="Verdana"/>
              </w:rPr>
            </w:pPr>
            <w:r>
              <w:rPr>
                <w:rFonts w:ascii="Verdana" w:hAnsi="Verdana"/>
              </w:rPr>
              <w:t xml:space="preserve">Additional staff member on floating duty is available as required </w:t>
            </w:r>
          </w:p>
        </w:tc>
      </w:tr>
      <w:tr w:rsidR="003E4662" w:rsidTr="00D24725">
        <w:tc>
          <w:tcPr>
            <w:tcW w:w="1951" w:type="dxa"/>
          </w:tcPr>
          <w:p w:rsidR="003E4662" w:rsidRDefault="002369F7">
            <w:pPr>
              <w:rPr>
                <w:rFonts w:ascii="Verdana" w:hAnsi="Verdana"/>
              </w:rPr>
            </w:pPr>
            <w:r>
              <w:rPr>
                <w:rFonts w:ascii="Verdana" w:hAnsi="Verdana"/>
              </w:rPr>
              <w:t xml:space="preserve">Exacerbation of existing health issue for staff member </w:t>
            </w:r>
          </w:p>
        </w:tc>
        <w:tc>
          <w:tcPr>
            <w:tcW w:w="1276" w:type="dxa"/>
          </w:tcPr>
          <w:p w:rsidR="003E4662" w:rsidRDefault="002369F7">
            <w:pPr>
              <w:rPr>
                <w:rFonts w:ascii="Verdana" w:hAnsi="Verdana"/>
              </w:rPr>
            </w:pPr>
            <w:r>
              <w:rPr>
                <w:rFonts w:ascii="Verdana" w:hAnsi="Verdana"/>
              </w:rPr>
              <w:t>Staff member, CYP</w:t>
            </w:r>
          </w:p>
        </w:tc>
        <w:tc>
          <w:tcPr>
            <w:tcW w:w="1488" w:type="dxa"/>
          </w:tcPr>
          <w:p w:rsidR="003E4662" w:rsidRDefault="002369F7">
            <w:pPr>
              <w:rPr>
                <w:rFonts w:ascii="Verdana" w:hAnsi="Verdana"/>
              </w:rPr>
            </w:pPr>
            <w:r>
              <w:rPr>
                <w:rFonts w:ascii="Verdana" w:hAnsi="Verdana"/>
              </w:rPr>
              <w:t xml:space="preserve">Risk of injury </w:t>
            </w:r>
          </w:p>
        </w:tc>
        <w:tc>
          <w:tcPr>
            <w:tcW w:w="5032" w:type="dxa"/>
          </w:tcPr>
          <w:p w:rsidR="002369F7" w:rsidRDefault="002369F7">
            <w:pPr>
              <w:rPr>
                <w:rFonts w:ascii="Verdana" w:hAnsi="Verdana"/>
              </w:rPr>
            </w:pPr>
            <w:r>
              <w:rPr>
                <w:rFonts w:ascii="Verdana" w:hAnsi="Verdana"/>
              </w:rPr>
              <w:t xml:space="preserve">Staff member has a history of back injuries and recently had a period of time off work due to a flare up of pain and discomfort.  Staff member has recently returned to work. </w:t>
            </w:r>
          </w:p>
          <w:p w:rsidR="002369F7" w:rsidRDefault="002369F7">
            <w:pPr>
              <w:rPr>
                <w:rFonts w:ascii="Verdana" w:hAnsi="Verdana"/>
              </w:rPr>
            </w:pPr>
            <w:r>
              <w:rPr>
                <w:rFonts w:ascii="Verdana" w:hAnsi="Verdana"/>
              </w:rPr>
              <w:t xml:space="preserve">OR: </w:t>
            </w:r>
          </w:p>
          <w:p w:rsidR="002369F7" w:rsidRDefault="002369F7">
            <w:pPr>
              <w:rPr>
                <w:rFonts w:ascii="Verdana" w:hAnsi="Verdana"/>
              </w:rPr>
            </w:pPr>
            <w:r>
              <w:rPr>
                <w:rFonts w:ascii="Verdana" w:hAnsi="Verdana"/>
              </w:rPr>
              <w:lastRenderedPageBreak/>
              <w:t xml:space="preserve">Staff member is in the first/second/third trimester of pregnancy and is reporting tiredness, aches and pains /nausea </w:t>
            </w:r>
            <w:proofErr w:type="spellStart"/>
            <w:r>
              <w:rPr>
                <w:rFonts w:ascii="Verdana" w:hAnsi="Verdana"/>
              </w:rPr>
              <w:t>etc</w:t>
            </w:r>
            <w:proofErr w:type="spellEnd"/>
            <w:r>
              <w:rPr>
                <w:rFonts w:ascii="Verdana" w:hAnsi="Verdana"/>
              </w:rPr>
              <w:t xml:space="preserve"> </w:t>
            </w:r>
          </w:p>
          <w:p w:rsidR="002369F7" w:rsidRDefault="002369F7">
            <w:pPr>
              <w:rPr>
                <w:rFonts w:ascii="Verdana" w:hAnsi="Verdana"/>
              </w:rPr>
            </w:pPr>
            <w:r>
              <w:rPr>
                <w:rFonts w:ascii="Verdana" w:hAnsi="Verdana"/>
              </w:rPr>
              <w:t xml:space="preserve">OR: </w:t>
            </w:r>
          </w:p>
          <w:p w:rsidR="002369F7" w:rsidRDefault="002369F7">
            <w:pPr>
              <w:rPr>
                <w:rFonts w:ascii="Verdana" w:hAnsi="Verdana"/>
              </w:rPr>
            </w:pPr>
            <w:r>
              <w:rPr>
                <w:rFonts w:ascii="Verdana" w:hAnsi="Verdana"/>
              </w:rPr>
              <w:t xml:space="preserve">Staff member has a long term mental health condition that has deteriorated in recent weeks since </w:t>
            </w:r>
            <w:proofErr w:type="spellStart"/>
            <w:r w:rsidRPr="00D24725">
              <w:rPr>
                <w:rFonts w:ascii="Verdana" w:hAnsi="Verdana"/>
                <w:color w:val="FF0000"/>
              </w:rPr>
              <w:t>xxxxx</w:t>
            </w:r>
            <w:proofErr w:type="spellEnd"/>
            <w:r>
              <w:rPr>
                <w:rFonts w:ascii="Verdana" w:hAnsi="Verdana"/>
              </w:rPr>
              <w:t xml:space="preserve"> incident occurred. </w:t>
            </w:r>
          </w:p>
        </w:tc>
        <w:tc>
          <w:tcPr>
            <w:tcW w:w="1022" w:type="dxa"/>
          </w:tcPr>
          <w:p w:rsidR="003E4662" w:rsidRDefault="003E4662">
            <w:pPr>
              <w:rPr>
                <w:rFonts w:ascii="Verdana" w:hAnsi="Verdana"/>
              </w:rPr>
            </w:pPr>
          </w:p>
        </w:tc>
        <w:tc>
          <w:tcPr>
            <w:tcW w:w="4932" w:type="dxa"/>
          </w:tcPr>
          <w:p w:rsidR="003E4662" w:rsidRDefault="002369F7">
            <w:pPr>
              <w:rPr>
                <w:rFonts w:ascii="Verdana" w:hAnsi="Verdana"/>
              </w:rPr>
            </w:pPr>
            <w:r>
              <w:rPr>
                <w:rFonts w:ascii="Verdana" w:hAnsi="Verdana"/>
              </w:rPr>
              <w:t xml:space="preserve">Staff member to undertake lighter duties (or no direct contact) until reporting they are able to resume full duties. </w:t>
            </w:r>
          </w:p>
          <w:p w:rsidR="001C4B65" w:rsidRDefault="001C4B65">
            <w:pPr>
              <w:rPr>
                <w:rFonts w:ascii="Verdana" w:hAnsi="Verdana"/>
              </w:rPr>
            </w:pPr>
            <w:r>
              <w:rPr>
                <w:rFonts w:ascii="Verdana" w:hAnsi="Verdana"/>
              </w:rPr>
              <w:t xml:space="preserve">Or: </w:t>
            </w:r>
          </w:p>
          <w:p w:rsidR="001C4B65" w:rsidRDefault="001C4B65">
            <w:pPr>
              <w:rPr>
                <w:rFonts w:ascii="Verdana" w:hAnsi="Verdana"/>
              </w:rPr>
            </w:pPr>
            <w:r>
              <w:rPr>
                <w:rFonts w:ascii="Verdana" w:hAnsi="Verdana"/>
              </w:rPr>
              <w:t xml:space="preserve">Management to offer more frequent supervision / buddying with another staff </w:t>
            </w:r>
            <w:r>
              <w:rPr>
                <w:rFonts w:ascii="Verdana" w:hAnsi="Verdana"/>
              </w:rPr>
              <w:lastRenderedPageBreak/>
              <w:t xml:space="preserve">member / no off site working / shorter shifts/ no working with specified individuals who may increase risk /  </w:t>
            </w:r>
          </w:p>
        </w:tc>
      </w:tr>
    </w:tbl>
    <w:p w:rsidR="00D24725" w:rsidRDefault="00D24725">
      <w:pPr>
        <w:rPr>
          <w:rFonts w:ascii="Verdana" w:hAnsi="Verdana"/>
        </w:rPr>
      </w:pPr>
    </w:p>
    <w:tbl>
      <w:tblPr>
        <w:tblStyle w:val="TableGrid"/>
        <w:tblW w:w="15701" w:type="dxa"/>
        <w:tblLook w:val="04A0" w:firstRow="1" w:lastRow="0" w:firstColumn="1" w:lastColumn="0" w:noHBand="0" w:noVBand="1"/>
      </w:tblPr>
      <w:tblGrid>
        <w:gridCol w:w="3903"/>
        <w:gridCol w:w="3860"/>
        <w:gridCol w:w="1417"/>
        <w:gridCol w:w="3544"/>
        <w:gridCol w:w="1418"/>
        <w:gridCol w:w="1559"/>
      </w:tblGrid>
      <w:tr w:rsidR="00D24725" w:rsidTr="00D24725">
        <w:tc>
          <w:tcPr>
            <w:tcW w:w="3903" w:type="dxa"/>
            <w:shd w:val="clear" w:color="auto" w:fill="8DB3E2" w:themeFill="text2" w:themeFillTint="66"/>
          </w:tcPr>
          <w:p w:rsidR="00D24725" w:rsidRDefault="00D24725">
            <w:pPr>
              <w:rPr>
                <w:rFonts w:ascii="Verdana" w:hAnsi="Verdana"/>
              </w:rPr>
            </w:pPr>
            <w:r>
              <w:rPr>
                <w:rFonts w:ascii="Verdana" w:hAnsi="Verdana"/>
              </w:rPr>
              <w:t xml:space="preserve">Staff member signature </w:t>
            </w:r>
          </w:p>
        </w:tc>
        <w:tc>
          <w:tcPr>
            <w:tcW w:w="3860" w:type="dxa"/>
          </w:tcPr>
          <w:p w:rsidR="00D24725" w:rsidRDefault="00D24725">
            <w:pPr>
              <w:rPr>
                <w:rFonts w:ascii="Verdana" w:hAnsi="Verdana"/>
              </w:rPr>
            </w:pPr>
          </w:p>
        </w:tc>
        <w:tc>
          <w:tcPr>
            <w:tcW w:w="1417" w:type="dxa"/>
            <w:shd w:val="clear" w:color="auto" w:fill="8DB3E2" w:themeFill="text2" w:themeFillTint="66"/>
          </w:tcPr>
          <w:p w:rsidR="00D24725" w:rsidRDefault="00D24725">
            <w:pPr>
              <w:rPr>
                <w:rFonts w:ascii="Verdana" w:hAnsi="Verdana"/>
              </w:rPr>
            </w:pPr>
            <w:r>
              <w:rPr>
                <w:rFonts w:ascii="Verdana" w:hAnsi="Verdana"/>
              </w:rPr>
              <w:t xml:space="preserve">Signature </w:t>
            </w:r>
          </w:p>
        </w:tc>
        <w:tc>
          <w:tcPr>
            <w:tcW w:w="3544" w:type="dxa"/>
          </w:tcPr>
          <w:p w:rsidR="00D24725" w:rsidRDefault="00D24725">
            <w:pPr>
              <w:rPr>
                <w:rFonts w:ascii="Verdana" w:hAnsi="Verdana"/>
              </w:rPr>
            </w:pPr>
          </w:p>
        </w:tc>
        <w:tc>
          <w:tcPr>
            <w:tcW w:w="1418" w:type="dxa"/>
            <w:shd w:val="clear" w:color="auto" w:fill="8DB3E2" w:themeFill="text2" w:themeFillTint="66"/>
          </w:tcPr>
          <w:p w:rsidR="00D24725" w:rsidRDefault="00D24725">
            <w:pPr>
              <w:rPr>
                <w:rFonts w:ascii="Verdana" w:hAnsi="Verdana"/>
              </w:rPr>
            </w:pPr>
            <w:r>
              <w:rPr>
                <w:rFonts w:ascii="Verdana" w:hAnsi="Verdana"/>
              </w:rPr>
              <w:t>Date</w:t>
            </w:r>
          </w:p>
        </w:tc>
        <w:tc>
          <w:tcPr>
            <w:tcW w:w="1559" w:type="dxa"/>
          </w:tcPr>
          <w:p w:rsidR="00D24725" w:rsidRDefault="00D24725">
            <w:pPr>
              <w:rPr>
                <w:rFonts w:ascii="Verdana" w:hAnsi="Verdana"/>
              </w:rPr>
            </w:pPr>
          </w:p>
        </w:tc>
      </w:tr>
      <w:tr w:rsidR="00D24725" w:rsidTr="00D24725">
        <w:tc>
          <w:tcPr>
            <w:tcW w:w="3903" w:type="dxa"/>
            <w:shd w:val="clear" w:color="auto" w:fill="8DB3E2" w:themeFill="text2" w:themeFillTint="66"/>
          </w:tcPr>
          <w:p w:rsidR="00D24725" w:rsidRDefault="00D24725">
            <w:pPr>
              <w:rPr>
                <w:rFonts w:ascii="Verdana" w:hAnsi="Verdana"/>
              </w:rPr>
            </w:pPr>
            <w:r>
              <w:rPr>
                <w:rFonts w:ascii="Verdana" w:hAnsi="Verdana"/>
              </w:rPr>
              <w:t xml:space="preserve">Line Manager signature </w:t>
            </w:r>
          </w:p>
        </w:tc>
        <w:tc>
          <w:tcPr>
            <w:tcW w:w="3860" w:type="dxa"/>
          </w:tcPr>
          <w:p w:rsidR="00D24725" w:rsidRDefault="00D24725">
            <w:pPr>
              <w:rPr>
                <w:rFonts w:ascii="Verdana" w:hAnsi="Verdana"/>
              </w:rPr>
            </w:pPr>
          </w:p>
        </w:tc>
        <w:tc>
          <w:tcPr>
            <w:tcW w:w="1417" w:type="dxa"/>
            <w:shd w:val="clear" w:color="auto" w:fill="8DB3E2" w:themeFill="text2" w:themeFillTint="66"/>
          </w:tcPr>
          <w:p w:rsidR="00D24725" w:rsidRDefault="00D24725">
            <w:pPr>
              <w:rPr>
                <w:rFonts w:ascii="Verdana" w:hAnsi="Verdana"/>
              </w:rPr>
            </w:pPr>
            <w:r>
              <w:rPr>
                <w:rFonts w:ascii="Verdana" w:hAnsi="Verdana"/>
              </w:rPr>
              <w:t xml:space="preserve">Signature </w:t>
            </w:r>
          </w:p>
        </w:tc>
        <w:tc>
          <w:tcPr>
            <w:tcW w:w="3544" w:type="dxa"/>
          </w:tcPr>
          <w:p w:rsidR="00D24725" w:rsidRDefault="00D24725">
            <w:pPr>
              <w:rPr>
                <w:rFonts w:ascii="Verdana" w:hAnsi="Verdana"/>
              </w:rPr>
            </w:pPr>
          </w:p>
        </w:tc>
        <w:tc>
          <w:tcPr>
            <w:tcW w:w="1418" w:type="dxa"/>
            <w:shd w:val="clear" w:color="auto" w:fill="8DB3E2" w:themeFill="text2" w:themeFillTint="66"/>
          </w:tcPr>
          <w:p w:rsidR="00D24725" w:rsidRDefault="00D24725">
            <w:pPr>
              <w:rPr>
                <w:rFonts w:ascii="Verdana" w:hAnsi="Verdana"/>
              </w:rPr>
            </w:pPr>
            <w:r>
              <w:rPr>
                <w:rFonts w:ascii="Verdana" w:hAnsi="Verdana"/>
              </w:rPr>
              <w:t xml:space="preserve">Date </w:t>
            </w:r>
          </w:p>
        </w:tc>
        <w:tc>
          <w:tcPr>
            <w:tcW w:w="1559" w:type="dxa"/>
          </w:tcPr>
          <w:p w:rsidR="00D24725" w:rsidRDefault="00D24725">
            <w:pPr>
              <w:rPr>
                <w:rFonts w:ascii="Verdana" w:hAnsi="Verdana"/>
              </w:rPr>
            </w:pPr>
          </w:p>
        </w:tc>
      </w:tr>
      <w:tr w:rsidR="00D24725" w:rsidTr="00D24725">
        <w:tc>
          <w:tcPr>
            <w:tcW w:w="3903" w:type="dxa"/>
            <w:shd w:val="clear" w:color="auto" w:fill="8DB3E2" w:themeFill="text2" w:themeFillTint="66"/>
          </w:tcPr>
          <w:p w:rsidR="00D24725" w:rsidRDefault="00D24725">
            <w:pPr>
              <w:rPr>
                <w:rFonts w:ascii="Verdana" w:hAnsi="Verdana"/>
              </w:rPr>
            </w:pPr>
            <w:r>
              <w:rPr>
                <w:rFonts w:ascii="Verdana" w:hAnsi="Verdana"/>
              </w:rPr>
              <w:t xml:space="preserve">Registered Manager signature </w:t>
            </w:r>
          </w:p>
        </w:tc>
        <w:tc>
          <w:tcPr>
            <w:tcW w:w="3860" w:type="dxa"/>
          </w:tcPr>
          <w:p w:rsidR="00D24725" w:rsidRDefault="00D24725">
            <w:pPr>
              <w:rPr>
                <w:rFonts w:ascii="Verdana" w:hAnsi="Verdana"/>
              </w:rPr>
            </w:pPr>
          </w:p>
        </w:tc>
        <w:tc>
          <w:tcPr>
            <w:tcW w:w="1417" w:type="dxa"/>
            <w:shd w:val="clear" w:color="auto" w:fill="8DB3E2" w:themeFill="text2" w:themeFillTint="66"/>
          </w:tcPr>
          <w:p w:rsidR="00D24725" w:rsidRDefault="00D24725">
            <w:pPr>
              <w:rPr>
                <w:rFonts w:ascii="Verdana" w:hAnsi="Verdana"/>
              </w:rPr>
            </w:pPr>
            <w:r>
              <w:rPr>
                <w:rFonts w:ascii="Verdana" w:hAnsi="Verdana"/>
              </w:rPr>
              <w:t xml:space="preserve">Signature </w:t>
            </w:r>
          </w:p>
        </w:tc>
        <w:tc>
          <w:tcPr>
            <w:tcW w:w="3544" w:type="dxa"/>
          </w:tcPr>
          <w:p w:rsidR="00D24725" w:rsidRDefault="00D24725">
            <w:pPr>
              <w:rPr>
                <w:rFonts w:ascii="Verdana" w:hAnsi="Verdana"/>
              </w:rPr>
            </w:pPr>
          </w:p>
        </w:tc>
        <w:tc>
          <w:tcPr>
            <w:tcW w:w="1418" w:type="dxa"/>
            <w:shd w:val="clear" w:color="auto" w:fill="8DB3E2" w:themeFill="text2" w:themeFillTint="66"/>
          </w:tcPr>
          <w:p w:rsidR="00D24725" w:rsidRDefault="00D24725">
            <w:pPr>
              <w:rPr>
                <w:rFonts w:ascii="Verdana" w:hAnsi="Verdana"/>
              </w:rPr>
            </w:pPr>
            <w:r>
              <w:rPr>
                <w:rFonts w:ascii="Verdana" w:hAnsi="Verdana"/>
              </w:rPr>
              <w:t xml:space="preserve">Date </w:t>
            </w:r>
          </w:p>
        </w:tc>
        <w:tc>
          <w:tcPr>
            <w:tcW w:w="1559" w:type="dxa"/>
          </w:tcPr>
          <w:p w:rsidR="00D24725" w:rsidRDefault="00D24725">
            <w:pPr>
              <w:rPr>
                <w:rFonts w:ascii="Verdana" w:hAnsi="Verdana"/>
              </w:rPr>
            </w:pPr>
          </w:p>
        </w:tc>
      </w:tr>
    </w:tbl>
    <w:p w:rsidR="00D24725" w:rsidRDefault="00D24725">
      <w:pPr>
        <w:rPr>
          <w:rFonts w:ascii="Verdana" w:hAnsi="Verdana"/>
        </w:rPr>
      </w:pPr>
    </w:p>
    <w:p w:rsidR="003E4662" w:rsidRPr="00D24725" w:rsidRDefault="003E4662">
      <w:pPr>
        <w:rPr>
          <w:rFonts w:ascii="Verdana" w:hAnsi="Verdana"/>
        </w:rPr>
      </w:pPr>
      <w:r w:rsidRPr="0094798C">
        <w:rPr>
          <w:rFonts w:ascii="Verdana" w:hAnsi="Verdana"/>
          <w:b/>
        </w:rPr>
        <w:t xml:space="preserve">Calling card: </w:t>
      </w:r>
      <w:r w:rsidR="00D24725">
        <w:rPr>
          <w:rFonts w:ascii="Verdana" w:hAnsi="Verdana"/>
          <w:b/>
        </w:rPr>
        <w:t xml:space="preserve">                                                 </w:t>
      </w:r>
      <w:r w:rsidR="00D24725">
        <w:rPr>
          <w:rFonts w:ascii="Verdana" w:hAnsi="Verdana"/>
        </w:rPr>
        <w:t xml:space="preserve">(laminated card attached to staff ID/lanyard).  </w:t>
      </w:r>
    </w:p>
    <w:p w:rsidR="00696DEC" w:rsidRPr="00696DEC" w:rsidRDefault="00696DEC" w:rsidP="00696DEC">
      <w:pPr>
        <w:spacing w:after="0"/>
        <w:rPr>
          <w:rFonts w:ascii="Verdana" w:hAnsi="Verdana"/>
          <w:sz w:val="20"/>
          <w:szCs w:val="20"/>
        </w:rPr>
      </w:pPr>
      <w:r>
        <w:rPr>
          <w:rFonts w:ascii="Verdana" w:hAnsi="Verdana"/>
        </w:rPr>
        <w:t>“</w:t>
      </w:r>
      <w:r w:rsidR="003E4662" w:rsidRPr="00696DEC">
        <w:rPr>
          <w:rFonts w:ascii="Verdana" w:hAnsi="Verdana"/>
          <w:sz w:val="20"/>
          <w:szCs w:val="20"/>
        </w:rPr>
        <w:t xml:space="preserve">I am a Residential Child Care Officer based at </w:t>
      </w:r>
    </w:p>
    <w:p w:rsidR="00696DEC" w:rsidRPr="00696DEC" w:rsidRDefault="003E4662" w:rsidP="00696DEC">
      <w:pPr>
        <w:spacing w:after="0"/>
        <w:rPr>
          <w:rFonts w:ascii="Verdana" w:hAnsi="Verdana"/>
          <w:sz w:val="20"/>
          <w:szCs w:val="20"/>
        </w:rPr>
      </w:pPr>
      <w:r w:rsidRPr="00696DEC">
        <w:rPr>
          <w:rFonts w:ascii="Verdana" w:hAnsi="Verdana"/>
          <w:sz w:val="20"/>
          <w:szCs w:val="20"/>
        </w:rPr>
        <w:t>(</w:t>
      </w:r>
      <w:r w:rsidRPr="00696DEC">
        <w:rPr>
          <w:rFonts w:ascii="Verdana" w:hAnsi="Verdana"/>
          <w:color w:val="FF0000"/>
          <w:sz w:val="20"/>
          <w:szCs w:val="20"/>
        </w:rPr>
        <w:t>Location name</w:t>
      </w:r>
      <w:r w:rsidR="00696DEC" w:rsidRPr="00696DEC">
        <w:rPr>
          <w:rFonts w:ascii="Verdana" w:hAnsi="Verdana"/>
          <w:color w:val="FF0000"/>
          <w:sz w:val="20"/>
          <w:szCs w:val="20"/>
        </w:rPr>
        <w:t xml:space="preserve"> and address</w:t>
      </w:r>
      <w:r w:rsidR="0094798C">
        <w:rPr>
          <w:rFonts w:ascii="Verdana" w:hAnsi="Verdana"/>
          <w:sz w:val="20"/>
          <w:szCs w:val="20"/>
        </w:rPr>
        <w:t>) working with</w:t>
      </w:r>
      <w:r w:rsidRPr="00696DEC">
        <w:rPr>
          <w:rFonts w:ascii="Verdana" w:hAnsi="Verdana"/>
          <w:sz w:val="20"/>
          <w:szCs w:val="20"/>
        </w:rPr>
        <w:t xml:space="preserve"> </w:t>
      </w:r>
    </w:p>
    <w:p w:rsidR="00696DEC" w:rsidRPr="00696DEC" w:rsidRDefault="003E4662" w:rsidP="00696DEC">
      <w:pPr>
        <w:spacing w:after="0"/>
        <w:rPr>
          <w:rFonts w:ascii="Verdana" w:hAnsi="Verdana"/>
          <w:sz w:val="20"/>
          <w:szCs w:val="20"/>
        </w:rPr>
      </w:pPr>
      <w:proofErr w:type="gramStart"/>
      <w:r w:rsidRPr="00696DEC">
        <w:rPr>
          <w:rFonts w:ascii="Verdana" w:hAnsi="Verdana"/>
          <w:sz w:val="20"/>
          <w:szCs w:val="20"/>
        </w:rPr>
        <w:t>children</w:t>
      </w:r>
      <w:proofErr w:type="gramEnd"/>
      <w:r w:rsidRPr="00696DEC">
        <w:rPr>
          <w:rFonts w:ascii="Verdana" w:hAnsi="Verdana"/>
          <w:sz w:val="20"/>
          <w:szCs w:val="20"/>
        </w:rPr>
        <w:t xml:space="preserve"> in the community.  If I become </w:t>
      </w:r>
    </w:p>
    <w:p w:rsidR="00696DEC" w:rsidRPr="00696DEC" w:rsidRDefault="003E4662" w:rsidP="00696DEC">
      <w:pPr>
        <w:spacing w:after="0"/>
        <w:rPr>
          <w:rFonts w:ascii="Verdana" w:hAnsi="Verdana"/>
          <w:sz w:val="20"/>
          <w:szCs w:val="20"/>
        </w:rPr>
      </w:pPr>
      <w:proofErr w:type="gramStart"/>
      <w:r w:rsidRPr="00696DEC">
        <w:rPr>
          <w:rFonts w:ascii="Verdana" w:hAnsi="Verdana"/>
          <w:sz w:val="20"/>
          <w:szCs w:val="20"/>
        </w:rPr>
        <w:t>unwell</w:t>
      </w:r>
      <w:proofErr w:type="gramEnd"/>
      <w:r w:rsidRPr="00696DEC">
        <w:rPr>
          <w:rFonts w:ascii="Verdana" w:hAnsi="Verdana"/>
          <w:sz w:val="20"/>
          <w:szCs w:val="20"/>
        </w:rPr>
        <w:t xml:space="preserve"> or unable to carry out my duties, please </w:t>
      </w:r>
    </w:p>
    <w:p w:rsidR="00696DEC" w:rsidRPr="00696DEC" w:rsidRDefault="003E4662" w:rsidP="00696DEC">
      <w:pPr>
        <w:spacing w:after="0"/>
        <w:rPr>
          <w:rFonts w:ascii="Verdana" w:hAnsi="Verdana"/>
          <w:sz w:val="20"/>
          <w:szCs w:val="20"/>
        </w:rPr>
      </w:pPr>
      <w:proofErr w:type="gramStart"/>
      <w:r w:rsidRPr="00696DEC">
        <w:rPr>
          <w:rFonts w:ascii="Verdana" w:hAnsi="Verdana"/>
          <w:sz w:val="20"/>
          <w:szCs w:val="20"/>
        </w:rPr>
        <w:t>contact</w:t>
      </w:r>
      <w:proofErr w:type="gramEnd"/>
      <w:r w:rsidRPr="00696DEC">
        <w:rPr>
          <w:rFonts w:ascii="Verdana" w:hAnsi="Verdana"/>
          <w:sz w:val="20"/>
          <w:szCs w:val="20"/>
        </w:rPr>
        <w:t xml:space="preserve"> the service on (</w:t>
      </w:r>
      <w:r w:rsidRPr="00696DEC">
        <w:rPr>
          <w:rFonts w:ascii="Verdana" w:hAnsi="Verdana"/>
          <w:color w:val="FF0000"/>
          <w:sz w:val="20"/>
          <w:szCs w:val="20"/>
        </w:rPr>
        <w:t>tel no</w:t>
      </w:r>
      <w:r w:rsidR="00696DEC" w:rsidRPr="00696DEC">
        <w:rPr>
          <w:rFonts w:ascii="Verdana" w:hAnsi="Verdana"/>
          <w:color w:val="FF0000"/>
          <w:sz w:val="20"/>
          <w:szCs w:val="20"/>
        </w:rPr>
        <w:t>/on call details</w:t>
      </w:r>
      <w:r w:rsidRPr="00696DEC">
        <w:rPr>
          <w:rFonts w:ascii="Verdana" w:hAnsi="Verdana"/>
          <w:sz w:val="20"/>
          <w:szCs w:val="20"/>
        </w:rPr>
        <w:t xml:space="preserve">) or </w:t>
      </w:r>
    </w:p>
    <w:p w:rsidR="00696DEC" w:rsidRPr="00696DEC" w:rsidRDefault="00696DEC" w:rsidP="00696DEC">
      <w:pPr>
        <w:spacing w:after="0"/>
        <w:rPr>
          <w:rFonts w:ascii="Verdana" w:hAnsi="Verdana"/>
          <w:sz w:val="20"/>
          <w:szCs w:val="20"/>
        </w:rPr>
      </w:pPr>
      <w:proofErr w:type="gramStart"/>
      <w:r w:rsidRPr="00696DEC">
        <w:rPr>
          <w:rFonts w:ascii="Verdana" w:hAnsi="Verdana"/>
          <w:sz w:val="20"/>
          <w:szCs w:val="20"/>
        </w:rPr>
        <w:t>contact</w:t>
      </w:r>
      <w:proofErr w:type="gramEnd"/>
      <w:r w:rsidRPr="00696DEC">
        <w:rPr>
          <w:rFonts w:ascii="Verdana" w:hAnsi="Verdana"/>
          <w:sz w:val="20"/>
          <w:szCs w:val="20"/>
        </w:rPr>
        <w:t xml:space="preserve"> the emergency services as required. </w:t>
      </w:r>
    </w:p>
    <w:p w:rsidR="003E4662" w:rsidRDefault="00696DEC" w:rsidP="00696DEC">
      <w:pPr>
        <w:spacing w:after="0"/>
        <w:rPr>
          <w:rFonts w:ascii="Verdana" w:hAnsi="Verdana"/>
        </w:rPr>
      </w:pPr>
      <w:r w:rsidRPr="00696DEC">
        <w:rPr>
          <w:rFonts w:ascii="Verdana" w:hAnsi="Verdana"/>
          <w:sz w:val="20"/>
          <w:szCs w:val="20"/>
        </w:rPr>
        <w:t>Many thanks”</w:t>
      </w:r>
      <w:r w:rsidRPr="00696DEC">
        <w:rPr>
          <w:rFonts w:ascii="Verdana" w:hAnsi="Verdana"/>
          <w:sz w:val="18"/>
          <w:szCs w:val="18"/>
        </w:rPr>
        <w:t>.</w:t>
      </w:r>
      <w:r>
        <w:rPr>
          <w:rFonts w:ascii="Verdana" w:hAnsi="Verdana"/>
        </w:rPr>
        <w:t xml:space="preserve">  </w:t>
      </w:r>
    </w:p>
    <w:p w:rsidR="001E4978" w:rsidRPr="006A15F4" w:rsidRDefault="001E4978" w:rsidP="00D24725">
      <w:pPr>
        <w:spacing w:after="0"/>
        <w:jc w:val="center"/>
        <w:rPr>
          <w:rFonts w:ascii="Verdana" w:hAnsi="Verdana"/>
        </w:rPr>
      </w:pPr>
      <w:bookmarkStart w:id="0" w:name="_GoBack"/>
      <w:bookmarkEnd w:id="0"/>
    </w:p>
    <w:sectPr w:rsidR="001E4978" w:rsidRPr="006A15F4" w:rsidSect="00D24725">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78" w:rsidRDefault="001E4978" w:rsidP="001E4978">
      <w:pPr>
        <w:spacing w:after="0" w:line="240" w:lineRule="auto"/>
      </w:pPr>
      <w:r>
        <w:separator/>
      </w:r>
    </w:p>
  </w:endnote>
  <w:endnote w:type="continuationSeparator" w:id="0">
    <w:p w:rsidR="001E4978" w:rsidRDefault="001E4978" w:rsidP="001E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25" w:rsidRDefault="00D24725">
    <w:pPr>
      <w:pStyle w:val="Footer"/>
    </w:pPr>
    <w:r>
      <w:t>V1.1 (Dec 2019</w:t>
    </w:r>
    <w:proofErr w:type="gramStart"/>
    <w:r>
      <w:t>)  Document</w:t>
    </w:r>
    <w:proofErr w:type="gramEnd"/>
    <w:r>
      <w:t xml:space="preserve">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78" w:rsidRDefault="001E4978" w:rsidP="001E4978">
      <w:pPr>
        <w:spacing w:after="0" w:line="240" w:lineRule="auto"/>
      </w:pPr>
      <w:r>
        <w:separator/>
      </w:r>
    </w:p>
  </w:footnote>
  <w:footnote w:type="continuationSeparator" w:id="0">
    <w:p w:rsidR="001E4978" w:rsidRDefault="001E4978" w:rsidP="001E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25" w:rsidRPr="00D24725" w:rsidRDefault="00D24725" w:rsidP="00D24725">
    <w:pPr>
      <w:rPr>
        <w:rFonts w:ascii="Verdana" w:hAnsi="Verdana"/>
      </w:rPr>
    </w:pPr>
    <w:r w:rsidRPr="00D24725">
      <w:rPr>
        <w:noProof/>
        <w:lang w:eastAsia="en-GB"/>
      </w:rPr>
      <w:drawing>
        <wp:inline distT="0" distB="0" distL="0" distR="0" wp14:anchorId="4EA47A3E" wp14:editId="16F2711F">
          <wp:extent cx="2011680" cy="68464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2009530" cy="683915"/>
                  </a:xfrm>
                  <a:prstGeom prst="rect">
                    <a:avLst/>
                  </a:prstGeom>
                </pic:spPr>
              </pic:pic>
            </a:graphicData>
          </a:graphic>
        </wp:inline>
      </w:drawing>
    </w:r>
    <w:r>
      <w:t xml:space="preserve">              </w:t>
    </w:r>
    <w:r w:rsidRPr="00D24725">
      <w:rPr>
        <w:rFonts w:ascii="Verdana" w:hAnsi="Verdana"/>
        <w:sz w:val="28"/>
        <w:szCs w:val="28"/>
      </w:rPr>
      <w:t>Lone Working Risk Assessment – (</w:t>
    </w:r>
    <w:r w:rsidRPr="00D24725">
      <w:rPr>
        <w:rFonts w:ascii="Verdana" w:hAnsi="Verdana"/>
        <w:color w:val="FF0000"/>
        <w:sz w:val="28"/>
        <w:szCs w:val="28"/>
      </w:rPr>
      <w:t>Place of Work</w:t>
    </w:r>
    <w:r w:rsidRPr="00D24725">
      <w:rPr>
        <w:rFonts w:ascii="Verdana" w:hAnsi="Verdana"/>
        <w:sz w:val="28"/>
        <w:szCs w:val="28"/>
      </w:rPr>
      <w:t>)</w:t>
    </w:r>
    <w:r w:rsidRPr="00D24725">
      <w:rPr>
        <w:rFonts w:ascii="Verdana" w:hAnsi="Verdana"/>
      </w:rPr>
      <w:t xml:space="preserve">   </w:t>
    </w:r>
    <w:r>
      <w:rPr>
        <w:rFonts w:ascii="Verdana" w:hAnsi="Verdana"/>
      </w:rPr>
      <w:t xml:space="preserve">         </w:t>
    </w:r>
    <w:r w:rsidRPr="00D24725">
      <w:rPr>
        <w:rFonts w:ascii="Verdana" w:hAnsi="Verdana"/>
      </w:rPr>
      <w:t>Children’s Residential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62"/>
    <w:rsid w:val="001C4B65"/>
    <w:rsid w:val="001E4978"/>
    <w:rsid w:val="002369F7"/>
    <w:rsid w:val="003B43B9"/>
    <w:rsid w:val="003C1F55"/>
    <w:rsid w:val="003E4662"/>
    <w:rsid w:val="00696DEC"/>
    <w:rsid w:val="006A15F4"/>
    <w:rsid w:val="0094798C"/>
    <w:rsid w:val="00AF5AB4"/>
    <w:rsid w:val="00C706E4"/>
    <w:rsid w:val="00D24725"/>
    <w:rsid w:val="00F02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978"/>
    <w:rPr>
      <w:sz w:val="22"/>
      <w:szCs w:val="22"/>
      <w:lang w:eastAsia="en-US"/>
    </w:rPr>
  </w:style>
  <w:style w:type="paragraph" w:styleId="Footer">
    <w:name w:val="footer"/>
    <w:basedOn w:val="Normal"/>
    <w:link w:val="FooterChar"/>
    <w:uiPriority w:val="99"/>
    <w:unhideWhenUsed/>
    <w:rsid w:val="001E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978"/>
    <w:rPr>
      <w:sz w:val="22"/>
      <w:szCs w:val="22"/>
      <w:lang w:eastAsia="en-US"/>
    </w:rPr>
  </w:style>
  <w:style w:type="paragraph" w:styleId="BalloonText">
    <w:name w:val="Balloon Text"/>
    <w:basedOn w:val="Normal"/>
    <w:link w:val="BalloonTextChar"/>
    <w:uiPriority w:val="99"/>
    <w:semiHidden/>
    <w:unhideWhenUsed/>
    <w:rsid w:val="00D2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2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978"/>
    <w:rPr>
      <w:sz w:val="22"/>
      <w:szCs w:val="22"/>
      <w:lang w:eastAsia="en-US"/>
    </w:rPr>
  </w:style>
  <w:style w:type="paragraph" w:styleId="Footer">
    <w:name w:val="footer"/>
    <w:basedOn w:val="Normal"/>
    <w:link w:val="FooterChar"/>
    <w:uiPriority w:val="99"/>
    <w:unhideWhenUsed/>
    <w:rsid w:val="001E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978"/>
    <w:rPr>
      <w:sz w:val="22"/>
      <w:szCs w:val="22"/>
      <w:lang w:eastAsia="en-US"/>
    </w:rPr>
  </w:style>
  <w:style w:type="paragraph" w:styleId="BalloonText">
    <w:name w:val="Balloon Text"/>
    <w:basedOn w:val="Normal"/>
    <w:link w:val="BalloonTextChar"/>
    <w:uiPriority w:val="99"/>
    <w:semiHidden/>
    <w:unhideWhenUsed/>
    <w:rsid w:val="00D2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Wilson</dc:creator>
  <cp:lastModifiedBy>Rachael Wilson</cp:lastModifiedBy>
  <cp:revision>2</cp:revision>
  <dcterms:created xsi:type="dcterms:W3CDTF">2019-12-05T13:21:00Z</dcterms:created>
  <dcterms:modified xsi:type="dcterms:W3CDTF">2019-12-05T13:21:00Z</dcterms:modified>
</cp:coreProperties>
</file>