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48DBB984">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5E3C1C" w:rsidRDefault="00A30A26" w:rsidP="00BC36C7">
                            <w:pPr>
                              <w:autoSpaceDE w:val="0"/>
                              <w:autoSpaceDN w:val="0"/>
                              <w:adjustRightInd w:val="0"/>
                              <w:jc w:val="center"/>
                              <w:rPr>
                                <w:rFonts w:ascii="Verdana" w:eastAsia="Calibri" w:hAnsi="Verdana" w:cs="MS Reference Sans Serif"/>
                                <w:b/>
                                <w:color w:val="4F81BD" w:themeColor="accent1"/>
                              </w:rPr>
                            </w:pPr>
                            <w:r w:rsidRPr="005E3C1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14:paraId="5C2B9C5A" w14:textId="77777777" w:rsidR="00BC36C7" w:rsidRPr="005E3C1C" w:rsidRDefault="00A30A26" w:rsidP="00BC36C7">
                      <w:pPr>
                        <w:autoSpaceDE w:val="0"/>
                        <w:autoSpaceDN w:val="0"/>
                        <w:adjustRightInd w:val="0"/>
                        <w:jc w:val="center"/>
                        <w:rPr>
                          <w:rFonts w:ascii="Verdana" w:eastAsia="Calibri" w:hAnsi="Verdana" w:cs="MS Reference Sans Serif"/>
                          <w:b/>
                          <w:color w:val="4F81BD" w:themeColor="accent1"/>
                        </w:rPr>
                      </w:pPr>
                      <w:r w:rsidRPr="005E3C1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056D3074" w14:textId="77777777" w:rsidR="00656A52" w:rsidRDefault="00656A52" w:rsidP="00BC36C7">
      <w:pPr>
        <w:rPr>
          <w:rFonts w:ascii="Verdana" w:hAnsi="Verdana"/>
          <w:b/>
        </w:rPr>
      </w:pPr>
    </w:p>
    <w:p w14:paraId="54A02ABB" w14:textId="1506A6B5" w:rsidR="00BC36C7" w:rsidRDefault="00656A52" w:rsidP="00BC36C7">
      <w:pPr>
        <w:rPr>
          <w:rFonts w:ascii="Verdana" w:hAnsi="Verdana"/>
          <w:b/>
        </w:rPr>
      </w:pPr>
      <w:r>
        <w:rPr>
          <w:rFonts w:ascii="Verdana" w:hAnsi="Verdana"/>
          <w:b/>
        </w:rPr>
        <w:t>Staffing L</w:t>
      </w:r>
      <w:r w:rsidR="002C420A" w:rsidRPr="00656A52">
        <w:rPr>
          <w:rFonts w:ascii="Verdana" w:hAnsi="Verdana"/>
          <w:b/>
        </w:rPr>
        <w:t>evels, Rotas and Handovers (</w:t>
      </w:r>
      <w:r w:rsidR="004B6A03">
        <w:rPr>
          <w:rFonts w:ascii="Verdana" w:hAnsi="Verdana"/>
          <w:b/>
        </w:rPr>
        <w:t>High Trees</w:t>
      </w:r>
      <w:r w:rsidR="002C420A" w:rsidRPr="00656A52">
        <w:rPr>
          <w:rFonts w:ascii="Verdana" w:hAnsi="Verdana"/>
          <w:b/>
        </w:rPr>
        <w:t>)</w:t>
      </w:r>
    </w:p>
    <w:p w14:paraId="44FFC6D6" w14:textId="77777777" w:rsidR="00656A52" w:rsidRDefault="00656A52" w:rsidP="00BC36C7">
      <w:pPr>
        <w:rPr>
          <w:rFonts w:ascii="Verdana" w:hAnsi="Verdana"/>
          <w:b/>
        </w:rPr>
      </w:pPr>
    </w:p>
    <w:p w14:paraId="237BD490" w14:textId="60966377" w:rsidR="00656A52" w:rsidRPr="00656A52" w:rsidRDefault="00656A52" w:rsidP="00BC36C7">
      <w:pPr>
        <w:rPr>
          <w:rFonts w:ascii="Verdana" w:hAnsi="Verdana"/>
          <w:b/>
        </w:rPr>
      </w:pPr>
      <w:r>
        <w:rPr>
          <w:rFonts w:ascii="Verdana" w:hAnsi="Verdana"/>
          <w:b/>
        </w:rPr>
        <w:t xml:space="preserve">Staffing levels </w:t>
      </w:r>
    </w:p>
    <w:p w14:paraId="54CCC389" w14:textId="77777777" w:rsidR="00BC36C7" w:rsidRDefault="00BC36C7" w:rsidP="00114BB2">
      <w:pPr>
        <w:jc w:val="both"/>
        <w:rPr>
          <w:rFonts w:ascii="Verdana" w:hAnsi="Verdana"/>
        </w:rPr>
      </w:pPr>
    </w:p>
    <w:p w14:paraId="2402F857" w14:textId="689C2F3B" w:rsidR="00656A52" w:rsidRPr="00DB107B" w:rsidRDefault="002C420A" w:rsidP="00DB107B">
      <w:pPr>
        <w:pStyle w:val="ListParagraph"/>
        <w:numPr>
          <w:ilvl w:val="0"/>
          <w:numId w:val="5"/>
        </w:numPr>
        <w:rPr>
          <w:rFonts w:ascii="Verdana" w:hAnsi="Verdana"/>
          <w:iCs/>
        </w:rPr>
      </w:pPr>
      <w:r w:rsidRPr="00DB107B">
        <w:rPr>
          <w:rFonts w:ascii="Verdana" w:hAnsi="Verdana"/>
          <w:iCs/>
        </w:rPr>
        <w:t xml:space="preserve">Staffing levels are </w:t>
      </w:r>
      <w:r w:rsidR="00656A52" w:rsidRPr="00DB107B">
        <w:rPr>
          <w:rFonts w:ascii="Verdana" w:hAnsi="Verdana"/>
          <w:iCs/>
        </w:rPr>
        <w:t xml:space="preserve">dictated by the </w:t>
      </w:r>
      <w:r w:rsidRPr="00DB107B">
        <w:rPr>
          <w:rFonts w:ascii="Verdana" w:hAnsi="Verdana"/>
          <w:iCs/>
        </w:rPr>
        <w:t xml:space="preserve">needs of the </w:t>
      </w:r>
      <w:r w:rsidR="000F1725">
        <w:rPr>
          <w:rFonts w:ascii="Verdana" w:hAnsi="Verdana"/>
          <w:iCs/>
        </w:rPr>
        <w:t>children</w:t>
      </w:r>
      <w:r w:rsidR="00656A52" w:rsidRPr="00DB107B">
        <w:rPr>
          <w:rFonts w:ascii="Verdana" w:hAnsi="Verdana"/>
          <w:iCs/>
        </w:rPr>
        <w:t xml:space="preserve"> </w:t>
      </w:r>
      <w:r w:rsidR="00DB107B" w:rsidRPr="00DB107B">
        <w:rPr>
          <w:rFonts w:ascii="Verdana" w:hAnsi="Verdana"/>
          <w:iCs/>
        </w:rPr>
        <w:t xml:space="preserve">in the home </w:t>
      </w:r>
      <w:r w:rsidR="00656A52" w:rsidRPr="00DB107B">
        <w:rPr>
          <w:rFonts w:ascii="Verdana" w:hAnsi="Verdana"/>
          <w:iCs/>
        </w:rPr>
        <w:t xml:space="preserve">on each shift and are worked out on a variety of factors: </w:t>
      </w:r>
    </w:p>
    <w:p w14:paraId="490BE873" w14:textId="77777777" w:rsidR="00656A52" w:rsidRDefault="00656A52" w:rsidP="002C420A">
      <w:pPr>
        <w:rPr>
          <w:rFonts w:ascii="Verdana" w:hAnsi="Verdana"/>
          <w:iCs/>
        </w:rPr>
      </w:pPr>
    </w:p>
    <w:p w14:paraId="623E1780" w14:textId="34C0A82A" w:rsidR="00656A52" w:rsidRPr="00DB107B" w:rsidRDefault="00656A52" w:rsidP="00DB107B">
      <w:pPr>
        <w:pStyle w:val="ListParagraph"/>
        <w:numPr>
          <w:ilvl w:val="0"/>
          <w:numId w:val="4"/>
        </w:numPr>
        <w:rPr>
          <w:rFonts w:ascii="Verdana" w:hAnsi="Verdana"/>
          <w:iCs/>
        </w:rPr>
      </w:pPr>
      <w:r w:rsidRPr="00DB107B">
        <w:rPr>
          <w:rFonts w:ascii="Verdana" w:hAnsi="Verdana"/>
          <w:iCs/>
        </w:rPr>
        <w:t>The environment where the child will be (in the home or local community)</w:t>
      </w:r>
    </w:p>
    <w:p w14:paraId="322E3035" w14:textId="77777777" w:rsidR="00656A52" w:rsidRPr="00DB107B" w:rsidRDefault="00656A52" w:rsidP="00DB107B">
      <w:pPr>
        <w:pStyle w:val="ListParagraph"/>
        <w:numPr>
          <w:ilvl w:val="0"/>
          <w:numId w:val="4"/>
        </w:numPr>
        <w:rPr>
          <w:rFonts w:ascii="Verdana" w:hAnsi="Verdana"/>
          <w:iCs/>
        </w:rPr>
      </w:pPr>
      <w:r w:rsidRPr="00DB107B">
        <w:rPr>
          <w:rFonts w:ascii="Verdana" w:hAnsi="Verdana"/>
          <w:iCs/>
        </w:rPr>
        <w:t xml:space="preserve">The child’s individual assessed needs and skills </w:t>
      </w:r>
    </w:p>
    <w:p w14:paraId="53DC02C6" w14:textId="2B81BC74" w:rsidR="00656A52" w:rsidRPr="00DB107B" w:rsidRDefault="00656A52" w:rsidP="00DB107B">
      <w:pPr>
        <w:pStyle w:val="ListParagraph"/>
        <w:numPr>
          <w:ilvl w:val="0"/>
          <w:numId w:val="4"/>
        </w:numPr>
        <w:rPr>
          <w:rFonts w:ascii="Verdana" w:hAnsi="Verdana"/>
          <w:iCs/>
        </w:rPr>
      </w:pPr>
      <w:r w:rsidRPr="00DB107B">
        <w:rPr>
          <w:rFonts w:ascii="Verdana" w:hAnsi="Verdana"/>
          <w:iCs/>
        </w:rPr>
        <w:t>The group of children they will be with and their needs (as necessary)</w:t>
      </w:r>
    </w:p>
    <w:p w14:paraId="234309C5" w14:textId="77777777" w:rsidR="00DB107B" w:rsidRDefault="00656A52" w:rsidP="00DB107B">
      <w:pPr>
        <w:pStyle w:val="ListParagraph"/>
        <w:numPr>
          <w:ilvl w:val="0"/>
          <w:numId w:val="4"/>
        </w:numPr>
        <w:rPr>
          <w:rFonts w:ascii="Verdana" w:hAnsi="Verdana"/>
          <w:iCs/>
        </w:rPr>
      </w:pPr>
      <w:r w:rsidRPr="00DB107B">
        <w:rPr>
          <w:rFonts w:ascii="Verdana" w:hAnsi="Verdana"/>
          <w:iCs/>
        </w:rPr>
        <w:t xml:space="preserve">The activity that is planned </w:t>
      </w:r>
    </w:p>
    <w:p w14:paraId="03C4A411" w14:textId="3CA99C2E" w:rsidR="00656A52" w:rsidRPr="00DB107B" w:rsidRDefault="00DB107B" w:rsidP="00DB107B">
      <w:pPr>
        <w:pStyle w:val="ListParagraph"/>
        <w:numPr>
          <w:ilvl w:val="0"/>
          <w:numId w:val="4"/>
        </w:numPr>
        <w:rPr>
          <w:rFonts w:ascii="Verdana" w:hAnsi="Verdana"/>
          <w:iCs/>
        </w:rPr>
      </w:pPr>
      <w:r>
        <w:rPr>
          <w:rFonts w:ascii="Verdana" w:hAnsi="Verdana"/>
          <w:iCs/>
        </w:rPr>
        <w:t xml:space="preserve">The time and day of the activity </w:t>
      </w:r>
      <w:r w:rsidR="00656A52" w:rsidRPr="00DB107B">
        <w:rPr>
          <w:rFonts w:ascii="Verdana" w:hAnsi="Verdana"/>
          <w:iCs/>
        </w:rPr>
        <w:t xml:space="preserve"> </w:t>
      </w:r>
    </w:p>
    <w:p w14:paraId="31855F36" w14:textId="77777777" w:rsidR="00656A52" w:rsidRDefault="00656A52" w:rsidP="002C420A">
      <w:pPr>
        <w:rPr>
          <w:rFonts w:ascii="Verdana" w:hAnsi="Verdana"/>
          <w:iCs/>
        </w:rPr>
      </w:pPr>
    </w:p>
    <w:p w14:paraId="067736A9" w14:textId="79506994" w:rsidR="004B6A03" w:rsidRPr="004B6A03" w:rsidRDefault="00656A52" w:rsidP="004B6A03">
      <w:pPr>
        <w:pStyle w:val="ListParagraph"/>
        <w:numPr>
          <w:ilvl w:val="0"/>
          <w:numId w:val="5"/>
        </w:numPr>
        <w:rPr>
          <w:rFonts w:ascii="Verdana" w:hAnsi="Verdana"/>
          <w:iCs/>
        </w:rPr>
      </w:pPr>
      <w:r w:rsidRPr="00DB107B">
        <w:rPr>
          <w:rFonts w:ascii="Verdana" w:hAnsi="Verdana"/>
          <w:iCs/>
        </w:rPr>
        <w:t xml:space="preserve">For this reason, it is difficult to confirm staffing levels at any given time within the home. However, a basic rule </w:t>
      </w:r>
      <w:r w:rsidR="00D27D36">
        <w:rPr>
          <w:rFonts w:ascii="Verdana" w:hAnsi="Verdana"/>
          <w:iCs/>
        </w:rPr>
        <w:t>that is applied</w:t>
      </w:r>
      <w:r w:rsidRPr="00DB107B">
        <w:rPr>
          <w:rFonts w:ascii="Verdana" w:hAnsi="Verdana"/>
          <w:iCs/>
        </w:rPr>
        <w:t xml:space="preserve"> is that there will be sufficient numbers of staff to support </w:t>
      </w:r>
      <w:r w:rsidR="005912CA">
        <w:rPr>
          <w:rFonts w:ascii="Verdana" w:hAnsi="Verdana"/>
          <w:iCs/>
        </w:rPr>
        <w:t>the number of children in the home</w:t>
      </w:r>
      <w:r w:rsidRPr="00DB107B">
        <w:rPr>
          <w:rFonts w:ascii="Verdana" w:hAnsi="Verdana"/>
          <w:iCs/>
        </w:rPr>
        <w:t xml:space="preserve"> plus some additional staffing capacity </w:t>
      </w:r>
      <w:r w:rsidR="004B6A03">
        <w:rPr>
          <w:rFonts w:ascii="Verdana" w:hAnsi="Verdana"/>
          <w:iCs/>
        </w:rPr>
        <w:t>to enable outings or planned activities</w:t>
      </w:r>
      <w:r w:rsidR="00DB107B" w:rsidRPr="00DB107B">
        <w:rPr>
          <w:rFonts w:ascii="Verdana" w:hAnsi="Verdana"/>
          <w:iCs/>
        </w:rPr>
        <w:t>.</w:t>
      </w:r>
    </w:p>
    <w:p w14:paraId="2FAD2E1A" w14:textId="77777777" w:rsidR="00DB107B" w:rsidRDefault="00DB107B" w:rsidP="00DB107B">
      <w:pPr>
        <w:pStyle w:val="ListParagraph"/>
        <w:rPr>
          <w:rFonts w:ascii="Verdana" w:hAnsi="Verdana"/>
          <w:iCs/>
        </w:rPr>
      </w:pPr>
    </w:p>
    <w:p w14:paraId="0C95BD3E" w14:textId="2D9E5EF2" w:rsidR="00DB107B" w:rsidRDefault="00DB107B" w:rsidP="00DB107B">
      <w:pPr>
        <w:pStyle w:val="ListParagraph"/>
        <w:numPr>
          <w:ilvl w:val="0"/>
          <w:numId w:val="5"/>
        </w:numPr>
        <w:rPr>
          <w:rFonts w:ascii="Verdana" w:hAnsi="Verdana"/>
          <w:iCs/>
        </w:rPr>
      </w:pPr>
      <w:r>
        <w:rPr>
          <w:rFonts w:ascii="Verdana" w:hAnsi="Verdana"/>
          <w:iCs/>
        </w:rPr>
        <w:t xml:space="preserve">Each shift will be risk assessed according to the known needs of the children who will be present and the level of staffing assigned will reflect this. </w:t>
      </w:r>
    </w:p>
    <w:p w14:paraId="394B5F2B" w14:textId="77777777" w:rsidR="00867652" w:rsidRPr="00867652" w:rsidRDefault="00867652" w:rsidP="00867652">
      <w:pPr>
        <w:pStyle w:val="ListParagraph"/>
        <w:rPr>
          <w:rFonts w:ascii="Verdana" w:hAnsi="Verdana"/>
          <w:iCs/>
        </w:rPr>
      </w:pPr>
    </w:p>
    <w:p w14:paraId="20856A4A" w14:textId="4C0C60A7" w:rsidR="00867652" w:rsidRDefault="00867652" w:rsidP="00DB107B">
      <w:pPr>
        <w:pStyle w:val="ListParagraph"/>
        <w:numPr>
          <w:ilvl w:val="0"/>
          <w:numId w:val="5"/>
        </w:numPr>
        <w:rPr>
          <w:rFonts w:ascii="Verdana" w:hAnsi="Verdana"/>
          <w:iCs/>
        </w:rPr>
      </w:pPr>
      <w:r>
        <w:rPr>
          <w:rFonts w:ascii="Verdana" w:hAnsi="Verdana"/>
          <w:iCs/>
        </w:rPr>
        <w:t>There will always be a manager on call and an on call rota is in place for staff to refer to should this be needed.</w:t>
      </w:r>
    </w:p>
    <w:p w14:paraId="0465B203" w14:textId="77777777" w:rsidR="00DB107B" w:rsidRPr="00DB107B" w:rsidRDefault="00DB107B" w:rsidP="00DB107B">
      <w:pPr>
        <w:pStyle w:val="ListParagraph"/>
        <w:rPr>
          <w:rFonts w:ascii="Verdana" w:hAnsi="Verdana"/>
          <w:iCs/>
        </w:rPr>
      </w:pPr>
    </w:p>
    <w:p w14:paraId="1A5545BE" w14:textId="285E27FA" w:rsidR="00DB107B" w:rsidRDefault="00DB107B" w:rsidP="00DB107B">
      <w:pPr>
        <w:pStyle w:val="ListParagraph"/>
        <w:numPr>
          <w:ilvl w:val="0"/>
          <w:numId w:val="5"/>
        </w:numPr>
        <w:rPr>
          <w:rFonts w:ascii="Verdana" w:hAnsi="Verdana"/>
          <w:iCs/>
        </w:rPr>
      </w:pPr>
      <w:r>
        <w:rPr>
          <w:rFonts w:ascii="Verdana" w:hAnsi="Verdana"/>
          <w:iCs/>
        </w:rPr>
        <w:t xml:space="preserve">There may be times when additional staffing is required at short notice, and managers will identify the most effective route to addressing any staffing shortages.  This may be through offering </w:t>
      </w:r>
      <w:r w:rsidR="00D27D36">
        <w:rPr>
          <w:rFonts w:ascii="Verdana" w:hAnsi="Verdana"/>
          <w:iCs/>
        </w:rPr>
        <w:t>Time Off In Lieu (TOIL) /</w:t>
      </w:r>
      <w:r>
        <w:rPr>
          <w:rFonts w:ascii="Verdana" w:hAnsi="Verdana"/>
          <w:iCs/>
        </w:rPr>
        <w:t xml:space="preserve">overtime to current staff, or requesting support from temporary, casual or agency staff if all other avenues are exhausted. </w:t>
      </w:r>
    </w:p>
    <w:p w14:paraId="59B774C9" w14:textId="77777777" w:rsidR="00DB107B" w:rsidRPr="00DB107B" w:rsidRDefault="00DB107B" w:rsidP="00DB107B">
      <w:pPr>
        <w:pStyle w:val="ListParagraph"/>
        <w:rPr>
          <w:rFonts w:ascii="Verdana" w:hAnsi="Verdana"/>
          <w:iCs/>
        </w:rPr>
      </w:pPr>
    </w:p>
    <w:p w14:paraId="1C53E651" w14:textId="5A5BAE3A" w:rsidR="00DB107B" w:rsidRDefault="00DB107B" w:rsidP="00DB107B">
      <w:pPr>
        <w:pStyle w:val="ListParagraph"/>
        <w:numPr>
          <w:ilvl w:val="0"/>
          <w:numId w:val="5"/>
        </w:numPr>
        <w:rPr>
          <w:rFonts w:ascii="Verdana" w:hAnsi="Verdana"/>
          <w:iCs/>
        </w:rPr>
      </w:pPr>
      <w:r>
        <w:rPr>
          <w:rFonts w:ascii="Verdana" w:hAnsi="Verdana"/>
          <w:iCs/>
        </w:rPr>
        <w:t xml:space="preserve">Staff are expected to review the rota and planned staffing levels for individual shifts and raise any issues they foresee with the person responsible for completing the rota. </w:t>
      </w:r>
    </w:p>
    <w:p w14:paraId="35D6B741" w14:textId="77777777" w:rsidR="00DB107B" w:rsidRPr="00DB107B" w:rsidRDefault="00DB107B" w:rsidP="00DB107B">
      <w:pPr>
        <w:pStyle w:val="ListParagraph"/>
        <w:rPr>
          <w:rFonts w:ascii="Verdana" w:hAnsi="Verdana"/>
          <w:iCs/>
        </w:rPr>
      </w:pPr>
    </w:p>
    <w:p w14:paraId="21CE5A2A" w14:textId="2C7DDFBB" w:rsidR="00DB107B" w:rsidRPr="00DB107B" w:rsidRDefault="00DB107B" w:rsidP="00DB107B">
      <w:pPr>
        <w:pStyle w:val="ListParagraph"/>
        <w:numPr>
          <w:ilvl w:val="0"/>
          <w:numId w:val="5"/>
        </w:numPr>
        <w:rPr>
          <w:rFonts w:ascii="Verdana" w:hAnsi="Verdana"/>
          <w:iCs/>
        </w:rPr>
      </w:pPr>
      <w:r>
        <w:rPr>
          <w:rFonts w:ascii="Verdana" w:hAnsi="Verdana"/>
          <w:iCs/>
        </w:rPr>
        <w:t xml:space="preserve">Staffing levels will always take into account the need for each shift </w:t>
      </w:r>
      <w:r w:rsidR="008C196F">
        <w:rPr>
          <w:rFonts w:ascii="Verdana" w:hAnsi="Verdana"/>
          <w:iCs/>
        </w:rPr>
        <w:t xml:space="preserve">to have a </w:t>
      </w:r>
      <w:r>
        <w:rPr>
          <w:rFonts w:ascii="Verdana" w:hAnsi="Verdana"/>
          <w:iCs/>
        </w:rPr>
        <w:t xml:space="preserve">trained first aider, </w:t>
      </w:r>
      <w:r w:rsidR="004B6A03">
        <w:rPr>
          <w:rFonts w:ascii="Verdana" w:hAnsi="Verdana"/>
          <w:iCs/>
        </w:rPr>
        <w:t>staff with relevant Fire Safety training</w:t>
      </w:r>
      <w:r w:rsidR="00D27D36">
        <w:rPr>
          <w:rFonts w:ascii="Verdana" w:hAnsi="Verdana"/>
          <w:iCs/>
        </w:rPr>
        <w:t xml:space="preserve">, </w:t>
      </w:r>
      <w:r>
        <w:rPr>
          <w:rFonts w:ascii="Verdana" w:hAnsi="Verdana"/>
          <w:iCs/>
        </w:rPr>
        <w:t xml:space="preserve">someone trained to administer medication, and any other specific needs of the children.  </w:t>
      </w:r>
    </w:p>
    <w:p w14:paraId="2B27861C" w14:textId="77777777" w:rsidR="00656A52" w:rsidRDefault="00656A52" w:rsidP="002C420A">
      <w:pPr>
        <w:rPr>
          <w:rFonts w:ascii="Verdana" w:hAnsi="Verdana"/>
          <w:iCs/>
        </w:rPr>
      </w:pPr>
    </w:p>
    <w:p w14:paraId="26509D17" w14:textId="54BC5270" w:rsidR="00656A52" w:rsidRPr="00576B0D" w:rsidRDefault="00DB107B" w:rsidP="002C420A">
      <w:pPr>
        <w:rPr>
          <w:rFonts w:ascii="Verdana" w:hAnsi="Verdana"/>
          <w:b/>
          <w:iCs/>
        </w:rPr>
      </w:pPr>
      <w:r w:rsidRPr="00576B0D">
        <w:rPr>
          <w:rFonts w:ascii="Verdana" w:hAnsi="Verdana"/>
          <w:b/>
          <w:iCs/>
        </w:rPr>
        <w:t xml:space="preserve">Rotas </w:t>
      </w:r>
    </w:p>
    <w:p w14:paraId="04911736" w14:textId="77777777" w:rsidR="008C196F" w:rsidRPr="004B6A03" w:rsidRDefault="008C196F" w:rsidP="004B6A03">
      <w:pPr>
        <w:rPr>
          <w:rFonts w:ascii="Verdana" w:hAnsi="Verdana"/>
          <w:iCs/>
        </w:rPr>
      </w:pPr>
    </w:p>
    <w:p w14:paraId="1CE4CCF6" w14:textId="52F706EB" w:rsidR="00576B0D" w:rsidRDefault="004B6A03" w:rsidP="002C420A">
      <w:pPr>
        <w:pStyle w:val="ListParagraph"/>
        <w:numPr>
          <w:ilvl w:val="0"/>
          <w:numId w:val="10"/>
        </w:numPr>
        <w:rPr>
          <w:rFonts w:ascii="Verdana" w:hAnsi="Verdana"/>
          <w:iCs/>
        </w:rPr>
      </w:pPr>
      <w:r>
        <w:rPr>
          <w:rFonts w:ascii="Verdana" w:hAnsi="Verdana"/>
          <w:iCs/>
        </w:rPr>
        <w:t>The rota covers a 6</w:t>
      </w:r>
      <w:r w:rsidR="00576B0D" w:rsidRPr="008C196F">
        <w:rPr>
          <w:rFonts w:ascii="Verdana" w:hAnsi="Verdana"/>
          <w:iCs/>
        </w:rPr>
        <w:t xml:space="preserve"> week </w:t>
      </w:r>
      <w:r>
        <w:rPr>
          <w:rFonts w:ascii="Verdana" w:hAnsi="Verdana"/>
          <w:iCs/>
        </w:rPr>
        <w:t>period, within which weekends are on a fixed pattern,</w:t>
      </w:r>
      <w:r w:rsidR="00576B0D" w:rsidRPr="008C196F">
        <w:rPr>
          <w:rFonts w:ascii="Verdana" w:hAnsi="Verdana"/>
          <w:iCs/>
        </w:rPr>
        <w:t xml:space="preserve"> which enables st</w:t>
      </w:r>
      <w:r>
        <w:rPr>
          <w:rFonts w:ascii="Verdana" w:hAnsi="Verdana"/>
          <w:iCs/>
        </w:rPr>
        <w:t>aff and the home to plan ahead. Rota</w:t>
      </w:r>
      <w:r w:rsidR="008C196F">
        <w:rPr>
          <w:rFonts w:ascii="Verdana" w:hAnsi="Verdana"/>
          <w:iCs/>
        </w:rPr>
        <w:t xml:space="preserve">s are displayed </w:t>
      </w:r>
      <w:r>
        <w:rPr>
          <w:rFonts w:ascii="Verdana" w:hAnsi="Verdana"/>
          <w:iCs/>
        </w:rPr>
        <w:t xml:space="preserve">at least </w:t>
      </w:r>
      <w:r w:rsidR="008C196F">
        <w:rPr>
          <w:rFonts w:ascii="Verdana" w:hAnsi="Verdana"/>
          <w:iCs/>
        </w:rPr>
        <w:t xml:space="preserve">one month in advance. </w:t>
      </w:r>
      <w:r w:rsidR="00576B0D" w:rsidRPr="008C196F">
        <w:rPr>
          <w:rFonts w:ascii="Verdana" w:hAnsi="Verdana"/>
          <w:iCs/>
        </w:rPr>
        <w:t xml:space="preserve"> </w:t>
      </w:r>
    </w:p>
    <w:p w14:paraId="544C1C11" w14:textId="77777777" w:rsidR="004B6A03" w:rsidRDefault="004B6A03" w:rsidP="004B6A03">
      <w:pPr>
        <w:pStyle w:val="ListParagraph"/>
        <w:rPr>
          <w:rFonts w:ascii="Verdana" w:hAnsi="Verdana"/>
          <w:iCs/>
        </w:rPr>
      </w:pPr>
    </w:p>
    <w:p w14:paraId="01D75B73" w14:textId="4D880D60" w:rsidR="008C196F" w:rsidRDefault="004B6A03" w:rsidP="004B6A03">
      <w:pPr>
        <w:pStyle w:val="ListParagraph"/>
        <w:numPr>
          <w:ilvl w:val="0"/>
          <w:numId w:val="10"/>
        </w:numPr>
        <w:rPr>
          <w:rFonts w:ascii="Verdana" w:hAnsi="Verdana"/>
          <w:iCs/>
        </w:rPr>
      </w:pPr>
      <w:r>
        <w:rPr>
          <w:rFonts w:ascii="Verdana" w:hAnsi="Verdana"/>
          <w:iCs/>
        </w:rPr>
        <w:t>Weekday shifts are not fixed, and may change from rota to rota based on the needs of the home.</w:t>
      </w:r>
    </w:p>
    <w:p w14:paraId="777607FE" w14:textId="77777777" w:rsidR="004B6A03" w:rsidRPr="004B6A03" w:rsidRDefault="004B6A03" w:rsidP="004B6A03">
      <w:pPr>
        <w:rPr>
          <w:rFonts w:ascii="Verdana" w:hAnsi="Verdana"/>
          <w:iCs/>
        </w:rPr>
      </w:pPr>
    </w:p>
    <w:p w14:paraId="1CB8C697" w14:textId="0EAEB8EE" w:rsidR="008C196F" w:rsidRPr="005912CA" w:rsidRDefault="004B6A03" w:rsidP="008C196F">
      <w:pPr>
        <w:pStyle w:val="ListParagraph"/>
        <w:numPr>
          <w:ilvl w:val="0"/>
          <w:numId w:val="10"/>
        </w:numPr>
        <w:rPr>
          <w:rFonts w:ascii="Verdana" w:hAnsi="Verdana"/>
          <w:iCs/>
        </w:rPr>
      </w:pPr>
      <w:r>
        <w:rPr>
          <w:rFonts w:ascii="Verdana" w:hAnsi="Verdana"/>
          <w:iCs/>
        </w:rPr>
        <w:t xml:space="preserve">All staff up to Assistant Team Manager work 6 out a possible 12 weekend days over the 6 week rota. The Registered Manager </w:t>
      </w:r>
      <w:r w:rsidR="00867652">
        <w:rPr>
          <w:rFonts w:ascii="Verdana" w:hAnsi="Verdana"/>
          <w:iCs/>
        </w:rPr>
        <w:t>also works</w:t>
      </w:r>
      <w:r>
        <w:rPr>
          <w:rFonts w:ascii="Verdana" w:hAnsi="Verdana"/>
          <w:iCs/>
        </w:rPr>
        <w:t xml:space="preserve"> on a proportion of the weekends.</w:t>
      </w:r>
    </w:p>
    <w:p w14:paraId="341272FF" w14:textId="77777777" w:rsidR="005912CA" w:rsidRPr="005912CA" w:rsidRDefault="005912CA" w:rsidP="005912CA">
      <w:pPr>
        <w:rPr>
          <w:rFonts w:ascii="Verdana" w:hAnsi="Verdana"/>
          <w:iCs/>
        </w:rPr>
      </w:pPr>
    </w:p>
    <w:p w14:paraId="222582F9" w14:textId="6C033A7C" w:rsidR="00576B0D" w:rsidRPr="008C196F" w:rsidRDefault="00576B0D" w:rsidP="002C420A">
      <w:pPr>
        <w:pStyle w:val="ListParagraph"/>
        <w:numPr>
          <w:ilvl w:val="0"/>
          <w:numId w:val="10"/>
        </w:numPr>
        <w:rPr>
          <w:rFonts w:ascii="Verdana" w:hAnsi="Verdana"/>
          <w:iCs/>
        </w:rPr>
      </w:pPr>
      <w:r w:rsidRPr="008C196F">
        <w:rPr>
          <w:rFonts w:ascii="Verdana" w:hAnsi="Verdana"/>
          <w:iCs/>
        </w:rPr>
        <w:lastRenderedPageBreak/>
        <w:t xml:space="preserve">Every shift will be led by a designated </w:t>
      </w:r>
      <w:r w:rsidR="004B6A03">
        <w:rPr>
          <w:rFonts w:ascii="Verdana" w:hAnsi="Verdana"/>
          <w:iCs/>
        </w:rPr>
        <w:t>shift leader who takes responsibility for allocation of staff to children, and delegating other tasks such as medication, various daily checks, household tasks and any planned activities.</w:t>
      </w:r>
    </w:p>
    <w:p w14:paraId="02CEF3AF" w14:textId="77777777" w:rsidR="00576B0D" w:rsidRPr="00576B0D" w:rsidRDefault="00576B0D" w:rsidP="002C420A">
      <w:pPr>
        <w:rPr>
          <w:rFonts w:ascii="Verdana" w:hAnsi="Verdana"/>
          <w:iCs/>
        </w:rPr>
      </w:pPr>
    </w:p>
    <w:p w14:paraId="07846816" w14:textId="7D99C3DE" w:rsidR="00576B0D" w:rsidRDefault="00576B0D" w:rsidP="002C420A">
      <w:pPr>
        <w:rPr>
          <w:rFonts w:ascii="Verdana" w:hAnsi="Verdana"/>
          <w:b/>
          <w:iCs/>
        </w:rPr>
      </w:pPr>
      <w:r w:rsidRPr="00576B0D">
        <w:rPr>
          <w:rFonts w:ascii="Verdana" w:hAnsi="Verdana"/>
          <w:b/>
          <w:iCs/>
        </w:rPr>
        <w:t xml:space="preserve">Handovers </w:t>
      </w:r>
    </w:p>
    <w:p w14:paraId="57A296F4" w14:textId="6B18A5F5" w:rsidR="00576B0D" w:rsidRDefault="00576B0D" w:rsidP="002C420A">
      <w:pPr>
        <w:rPr>
          <w:rFonts w:ascii="Verdana" w:hAnsi="Verdana"/>
          <w:b/>
          <w:iCs/>
        </w:rPr>
      </w:pPr>
    </w:p>
    <w:p w14:paraId="70008A7E" w14:textId="77777777" w:rsidR="008C196F" w:rsidRDefault="00576B0D" w:rsidP="002C420A">
      <w:pPr>
        <w:pStyle w:val="ListParagraph"/>
        <w:numPr>
          <w:ilvl w:val="0"/>
          <w:numId w:val="8"/>
        </w:numPr>
        <w:rPr>
          <w:rFonts w:ascii="Verdana" w:hAnsi="Verdana"/>
          <w:iCs/>
        </w:rPr>
      </w:pPr>
      <w:r w:rsidRPr="008C196F">
        <w:rPr>
          <w:rFonts w:ascii="Verdana" w:hAnsi="Verdana"/>
          <w:iCs/>
        </w:rPr>
        <w:t xml:space="preserve">Handovers are regular meetings that take place throughout the day where all staff on shift come together to find out what has happened on the previous shift and to share any information as needed. </w:t>
      </w:r>
    </w:p>
    <w:p w14:paraId="79D80977" w14:textId="77777777" w:rsidR="008C196F" w:rsidRDefault="008C196F" w:rsidP="008C196F">
      <w:pPr>
        <w:pStyle w:val="ListParagraph"/>
        <w:rPr>
          <w:rFonts w:ascii="Verdana" w:hAnsi="Verdana"/>
          <w:iCs/>
        </w:rPr>
      </w:pPr>
    </w:p>
    <w:p w14:paraId="3681F592" w14:textId="52E78AC4" w:rsidR="00576B0D" w:rsidRPr="008C196F" w:rsidRDefault="00576B0D" w:rsidP="002C420A">
      <w:pPr>
        <w:pStyle w:val="ListParagraph"/>
        <w:numPr>
          <w:ilvl w:val="0"/>
          <w:numId w:val="8"/>
        </w:numPr>
        <w:rPr>
          <w:rFonts w:ascii="Verdana" w:hAnsi="Verdana"/>
          <w:iCs/>
        </w:rPr>
      </w:pPr>
      <w:r w:rsidRPr="008C196F">
        <w:rPr>
          <w:rFonts w:ascii="Verdana" w:hAnsi="Verdana"/>
          <w:iCs/>
        </w:rPr>
        <w:t xml:space="preserve">Handovers take place at the following times: </w:t>
      </w:r>
    </w:p>
    <w:p w14:paraId="03CCE408" w14:textId="77777777" w:rsidR="00576B0D" w:rsidRPr="00576B0D" w:rsidRDefault="00576B0D" w:rsidP="002C420A">
      <w:pPr>
        <w:rPr>
          <w:rFonts w:ascii="Verdana" w:hAnsi="Verdana"/>
          <w:iCs/>
        </w:rPr>
      </w:pPr>
    </w:p>
    <w:p w14:paraId="6654C1CC" w14:textId="3FCD377A" w:rsidR="00576B0D" w:rsidRPr="00576B0D" w:rsidRDefault="00897948" w:rsidP="00576B0D">
      <w:pPr>
        <w:pStyle w:val="ListParagraph"/>
        <w:numPr>
          <w:ilvl w:val="0"/>
          <w:numId w:val="6"/>
        </w:numPr>
        <w:rPr>
          <w:rFonts w:ascii="Verdana" w:hAnsi="Verdana"/>
          <w:iCs/>
        </w:rPr>
      </w:pPr>
      <w:r>
        <w:rPr>
          <w:rFonts w:ascii="Verdana" w:hAnsi="Verdana"/>
          <w:iCs/>
        </w:rPr>
        <w:t xml:space="preserve">07:00 </w:t>
      </w:r>
    </w:p>
    <w:p w14:paraId="5C9BA678" w14:textId="6D71390C" w:rsidR="00576B0D" w:rsidRPr="00576B0D" w:rsidRDefault="004B6A03" w:rsidP="00576B0D">
      <w:pPr>
        <w:pStyle w:val="ListParagraph"/>
        <w:numPr>
          <w:ilvl w:val="0"/>
          <w:numId w:val="6"/>
        </w:numPr>
        <w:rPr>
          <w:rFonts w:ascii="Verdana" w:hAnsi="Verdana"/>
          <w:iCs/>
        </w:rPr>
      </w:pPr>
      <w:r>
        <w:rPr>
          <w:rFonts w:ascii="Verdana" w:hAnsi="Verdana"/>
          <w:iCs/>
        </w:rPr>
        <w:t>14:00</w:t>
      </w:r>
      <w:r w:rsidR="00576B0D" w:rsidRPr="00576B0D">
        <w:rPr>
          <w:rFonts w:ascii="Verdana" w:hAnsi="Verdana"/>
          <w:iCs/>
        </w:rPr>
        <w:t xml:space="preserve"> </w:t>
      </w:r>
    </w:p>
    <w:p w14:paraId="04BA7398" w14:textId="7FD4DAF4" w:rsidR="00576B0D" w:rsidRPr="00576B0D" w:rsidRDefault="00897948" w:rsidP="00576B0D">
      <w:pPr>
        <w:pStyle w:val="ListParagraph"/>
        <w:numPr>
          <w:ilvl w:val="0"/>
          <w:numId w:val="6"/>
        </w:numPr>
        <w:rPr>
          <w:rFonts w:ascii="Verdana" w:hAnsi="Verdana"/>
          <w:iCs/>
        </w:rPr>
      </w:pPr>
      <w:r>
        <w:rPr>
          <w:rFonts w:ascii="Verdana" w:hAnsi="Verdana"/>
          <w:iCs/>
        </w:rPr>
        <w:t>21:</w:t>
      </w:r>
      <w:r w:rsidR="00576B0D" w:rsidRPr="00576B0D">
        <w:rPr>
          <w:rFonts w:ascii="Verdana" w:hAnsi="Verdana"/>
          <w:iCs/>
        </w:rPr>
        <w:t xml:space="preserve">30 </w:t>
      </w:r>
    </w:p>
    <w:p w14:paraId="3E908FE6" w14:textId="77777777" w:rsidR="00576B0D" w:rsidRPr="00576B0D" w:rsidRDefault="00576B0D" w:rsidP="002C420A">
      <w:pPr>
        <w:rPr>
          <w:rFonts w:ascii="Verdana" w:hAnsi="Verdana"/>
          <w:iCs/>
        </w:rPr>
      </w:pPr>
    </w:p>
    <w:p w14:paraId="41432E20" w14:textId="2BD3F982" w:rsidR="00576B0D" w:rsidRPr="008C196F" w:rsidRDefault="00576B0D" w:rsidP="008C196F">
      <w:pPr>
        <w:pStyle w:val="ListParagraph"/>
        <w:numPr>
          <w:ilvl w:val="0"/>
          <w:numId w:val="9"/>
        </w:numPr>
        <w:rPr>
          <w:rFonts w:ascii="Verdana" w:hAnsi="Verdana"/>
          <w:iCs/>
        </w:rPr>
      </w:pPr>
      <w:r w:rsidRPr="008C196F">
        <w:rPr>
          <w:rFonts w:ascii="Verdana" w:hAnsi="Verdana"/>
          <w:iCs/>
        </w:rPr>
        <w:t xml:space="preserve">Handovers are led by the outgoing </w:t>
      </w:r>
      <w:r w:rsidR="004B6A03">
        <w:rPr>
          <w:rFonts w:ascii="Verdana" w:hAnsi="Verdana"/>
          <w:iCs/>
        </w:rPr>
        <w:t>Shift Leader</w:t>
      </w:r>
      <w:r w:rsidRPr="008C196F">
        <w:rPr>
          <w:rFonts w:ascii="Verdana" w:hAnsi="Verdana"/>
          <w:iCs/>
        </w:rPr>
        <w:t xml:space="preserve"> and will include information on the following areas, as needed: </w:t>
      </w:r>
    </w:p>
    <w:p w14:paraId="39D43DB8" w14:textId="77777777" w:rsidR="00576B0D" w:rsidRDefault="00576B0D" w:rsidP="002C420A">
      <w:pPr>
        <w:rPr>
          <w:rFonts w:ascii="Verdana" w:hAnsi="Verdana"/>
          <w:i/>
          <w:iCs/>
        </w:rPr>
      </w:pPr>
    </w:p>
    <w:p w14:paraId="375B4447" w14:textId="7E0316F1" w:rsidR="00576B0D" w:rsidRPr="008C196F" w:rsidRDefault="00576B0D" w:rsidP="008C196F">
      <w:pPr>
        <w:pStyle w:val="ListParagraph"/>
        <w:numPr>
          <w:ilvl w:val="0"/>
          <w:numId w:val="7"/>
        </w:numPr>
        <w:rPr>
          <w:rFonts w:ascii="Verdana" w:eastAsia="Calibri" w:hAnsi="Verdana"/>
          <w:lang w:eastAsia="en-US"/>
        </w:rPr>
      </w:pPr>
      <w:r w:rsidRPr="008C196F">
        <w:rPr>
          <w:rFonts w:ascii="Verdana" w:eastAsia="Calibri" w:hAnsi="Verdana"/>
          <w:lang w:eastAsia="en-US"/>
        </w:rPr>
        <w:t xml:space="preserve">Any incidents / concerns </w:t>
      </w:r>
    </w:p>
    <w:p w14:paraId="731622A0" w14:textId="77777777" w:rsidR="008C196F"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Any planned events (visits, meetings)</w:t>
      </w:r>
    </w:p>
    <w:p w14:paraId="01B9354E" w14:textId="2F52C36B"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Run through of </w:t>
      </w:r>
      <w:r w:rsidR="000F1725">
        <w:rPr>
          <w:rFonts w:ascii="Verdana" w:eastAsia="Calibri" w:hAnsi="Verdana"/>
          <w:lang w:eastAsia="en-US"/>
        </w:rPr>
        <w:t>children</w:t>
      </w:r>
      <w:r w:rsidRPr="008C196F">
        <w:rPr>
          <w:rFonts w:ascii="Verdana" w:eastAsia="Calibri" w:hAnsi="Verdana"/>
          <w:lang w:eastAsia="en-US"/>
        </w:rPr>
        <w:t xml:space="preserve"> and any key developments </w:t>
      </w:r>
    </w:p>
    <w:p w14:paraId="393EA869"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Staffing levels </w:t>
      </w:r>
    </w:p>
    <w:p w14:paraId="33CF8B08"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Finance issues (petty cash)</w:t>
      </w:r>
    </w:p>
    <w:p w14:paraId="3C1575F1"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Changes in support plan / medication / safety plan </w:t>
      </w:r>
    </w:p>
    <w:p w14:paraId="1E5A75B2"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Premises issues – repairs </w:t>
      </w:r>
    </w:p>
    <w:p w14:paraId="0F61EAA9"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Household tasks from night shift </w:t>
      </w:r>
    </w:p>
    <w:p w14:paraId="3A740354" w14:textId="77777777" w:rsidR="00576B0D"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Any rewards or sanctions in place </w:t>
      </w:r>
    </w:p>
    <w:p w14:paraId="7FE90A89" w14:textId="77777777" w:rsidR="008C196F" w:rsidRPr="008C196F" w:rsidRDefault="008C196F" w:rsidP="008C196F">
      <w:pPr>
        <w:pStyle w:val="ListParagraph"/>
        <w:spacing w:after="200" w:line="276" w:lineRule="auto"/>
        <w:ind w:left="1440"/>
        <w:rPr>
          <w:rFonts w:ascii="Verdana" w:eastAsia="Calibri" w:hAnsi="Verdana"/>
          <w:lang w:eastAsia="en-US"/>
        </w:rPr>
      </w:pPr>
    </w:p>
    <w:p w14:paraId="2A54F41A" w14:textId="2341CC25" w:rsidR="00BC36C7" w:rsidRDefault="008C196F" w:rsidP="008C196F">
      <w:pPr>
        <w:pStyle w:val="ListParagraph"/>
        <w:numPr>
          <w:ilvl w:val="0"/>
          <w:numId w:val="9"/>
        </w:numPr>
        <w:rPr>
          <w:rFonts w:ascii="Verdana" w:hAnsi="Verdana"/>
        </w:rPr>
      </w:pPr>
      <w:r w:rsidRPr="008C196F">
        <w:rPr>
          <w:rFonts w:ascii="Verdana" w:hAnsi="Verdana"/>
        </w:rPr>
        <w:t xml:space="preserve">Handovers will be attended by all </w:t>
      </w:r>
      <w:r w:rsidR="004B6A03">
        <w:rPr>
          <w:rFonts w:ascii="Verdana" w:hAnsi="Verdana"/>
        </w:rPr>
        <w:t xml:space="preserve">incoming </w:t>
      </w:r>
      <w:r w:rsidRPr="008C196F">
        <w:rPr>
          <w:rFonts w:ascii="Verdana" w:hAnsi="Verdana"/>
        </w:rPr>
        <w:t xml:space="preserve">direct support staff on shift, including sleep-in staff on the Night care handover. </w:t>
      </w:r>
      <w:r w:rsidR="00867652">
        <w:rPr>
          <w:rFonts w:ascii="Verdana" w:hAnsi="Verdana"/>
        </w:rPr>
        <w:t>The outgoing Shift Leader will gather any relevant information from the outgoing staff on shift, before leading the handover meeting.</w:t>
      </w:r>
    </w:p>
    <w:p w14:paraId="2E41772B" w14:textId="77777777" w:rsidR="00867652" w:rsidRDefault="00867652" w:rsidP="00867652">
      <w:pPr>
        <w:pStyle w:val="ListParagraph"/>
        <w:rPr>
          <w:rFonts w:ascii="Verdana" w:hAnsi="Verdana"/>
        </w:rPr>
      </w:pPr>
    </w:p>
    <w:p w14:paraId="704EBF29" w14:textId="18087704" w:rsidR="00867652" w:rsidRDefault="00867652" w:rsidP="008C196F">
      <w:pPr>
        <w:pStyle w:val="ListParagraph"/>
        <w:numPr>
          <w:ilvl w:val="0"/>
          <w:numId w:val="9"/>
        </w:numPr>
        <w:rPr>
          <w:rFonts w:ascii="Verdana" w:hAnsi="Verdana"/>
        </w:rPr>
      </w:pPr>
      <w:r>
        <w:rPr>
          <w:rFonts w:ascii="Verdana" w:hAnsi="Verdana"/>
        </w:rPr>
        <w:t>Each shift has a written shift plan, which includes space to record any specific notes needed for the handover meeting.</w:t>
      </w:r>
    </w:p>
    <w:p w14:paraId="2A4627BA" w14:textId="28057FE4" w:rsidR="008C196F" w:rsidRPr="008C196F" w:rsidRDefault="00302BDF" w:rsidP="00302BDF">
      <w:pPr>
        <w:pStyle w:val="ListParagraph"/>
        <w:tabs>
          <w:tab w:val="left" w:pos="6950"/>
        </w:tabs>
        <w:rPr>
          <w:rFonts w:ascii="Verdana" w:hAnsi="Verdana"/>
        </w:rPr>
      </w:pPr>
      <w:r>
        <w:rPr>
          <w:rFonts w:ascii="Verdana" w:hAnsi="Verdana"/>
        </w:rPr>
        <w:tab/>
      </w:r>
      <w:bookmarkStart w:id="0" w:name="_GoBack"/>
      <w:bookmarkEnd w:id="0"/>
    </w:p>
    <w:p w14:paraId="1825508E"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67FF5E10">
                <wp:simplePos x="0" y="0"/>
                <wp:positionH relativeFrom="column">
                  <wp:posOffset>0</wp:posOffset>
                </wp:positionH>
                <wp:positionV relativeFrom="paragraph">
                  <wp:posOffset>105382</wp:posOffset>
                </wp:positionV>
                <wp:extent cx="6860540" cy="104162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860540" cy="1041621"/>
                        </a:xfrm>
                        <a:prstGeom prst="roundRect">
                          <a:avLst/>
                        </a:prstGeom>
                        <a:solidFill>
                          <a:srgbClr val="4F81BD">
                            <a:lumMod val="20000"/>
                            <a:lumOff val="80000"/>
                          </a:srgbClr>
                        </a:solidFill>
                        <a:ln w="6350">
                          <a:noFill/>
                        </a:ln>
                        <a:effectLst/>
                      </wps:spPr>
                      <wps:txbx>
                        <w:txbxContent>
                          <w:p w14:paraId="52DC2290" w14:textId="255453CB" w:rsidR="00BC36C7" w:rsidRPr="005E3C1C" w:rsidRDefault="005E3C1C" w:rsidP="00BC36C7">
                            <w:pPr>
                              <w:autoSpaceDE w:val="0"/>
                              <w:autoSpaceDN w:val="0"/>
                              <w:adjustRightInd w:val="0"/>
                              <w:jc w:val="both"/>
                              <w:rPr>
                                <w:rFonts w:ascii="Verdana" w:eastAsia="Calibri" w:hAnsi="Verdana" w:cs="MS Reference Sans Serif"/>
                                <w:b/>
                                <w:color w:val="4F81BD" w:themeColor="accent1"/>
                              </w:rPr>
                            </w:pPr>
                            <w:r w:rsidRPr="005E3C1C">
                              <w:rPr>
                                <w:rFonts w:ascii="Verdana" w:eastAsia="Calibri" w:hAnsi="Verdana" w:cs="MS Reference Sans Serif"/>
                                <w:b/>
                                <w:color w:val="4F81BD" w:themeColor="accent1"/>
                              </w:rPr>
                              <w:t xml:space="preserve">Links to related documents: </w:t>
                            </w:r>
                          </w:p>
                          <w:p w14:paraId="6226CC6C" w14:textId="77777777" w:rsidR="00BC36C7" w:rsidRPr="005E3C1C" w:rsidRDefault="00BC36C7" w:rsidP="00BC36C7">
                            <w:pPr>
                              <w:autoSpaceDE w:val="0"/>
                              <w:autoSpaceDN w:val="0"/>
                              <w:adjustRightInd w:val="0"/>
                              <w:jc w:val="both"/>
                              <w:rPr>
                                <w:rFonts w:ascii="Verdana" w:eastAsia="Calibri" w:hAnsi="Verdana" w:cs="MS Reference Sans Serif"/>
                                <w:color w:val="000000"/>
                              </w:rPr>
                            </w:pPr>
                          </w:p>
                          <w:p w14:paraId="606ECB15" w14:textId="51F56E4D" w:rsidR="008C196F" w:rsidRPr="005E3C1C" w:rsidRDefault="008C196F" w:rsidP="00BC36C7">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Sleep-ins and Night Security </w:t>
                            </w:r>
                            <w:r w:rsidR="005E3C1C">
                              <w:rPr>
                                <w:rFonts w:ascii="Verdana" w:eastAsia="Calibri" w:hAnsi="Verdana" w:cs="MS Reference Sans Serif"/>
                                <w:color w:val="000000"/>
                              </w:rPr>
                              <w:t>(</w:t>
                            </w:r>
                            <w:r w:rsidR="00867652">
                              <w:rPr>
                                <w:rFonts w:ascii="Verdana" w:eastAsia="Calibri" w:hAnsi="Verdana" w:cs="MS Reference Sans Serif"/>
                                <w:color w:val="000000"/>
                              </w:rPr>
                              <w:t>High Trees</w:t>
                            </w:r>
                            <w:r w:rsidR="005E3C1C">
                              <w:rPr>
                                <w:rFonts w:ascii="Verdana" w:eastAsia="Calibri" w:hAnsi="Verdana" w:cs="MS Reference Sans Serif"/>
                                <w:color w:val="000000"/>
                              </w:rPr>
                              <w:t>)</w:t>
                            </w:r>
                          </w:p>
                          <w:p w14:paraId="1571CD88" w14:textId="31B9FA2E" w:rsidR="008C196F" w:rsidRPr="005E3C1C" w:rsidRDefault="008C196F" w:rsidP="00BC36C7">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Daily Routines and House Rules </w:t>
                            </w:r>
                            <w:r w:rsidR="005E3C1C">
                              <w:rPr>
                                <w:rFonts w:ascii="Verdana" w:eastAsia="Calibri" w:hAnsi="Verdana" w:cs="MS Reference Sans Serif"/>
                                <w:color w:val="000000"/>
                              </w:rPr>
                              <w:t>(</w:t>
                            </w:r>
                            <w:r w:rsidR="00867652">
                              <w:rPr>
                                <w:rFonts w:ascii="Verdana" w:eastAsia="Calibri" w:hAnsi="Verdana" w:cs="MS Reference Sans Serif"/>
                                <w:color w:val="000000"/>
                              </w:rPr>
                              <w:t>High Trees</w:t>
                            </w:r>
                            <w:r w:rsidR="005E3C1C">
                              <w:rPr>
                                <w:rFonts w:ascii="Verdana" w:eastAsia="Calibri" w:hAnsi="Verdana" w:cs="MS Reference Sans Serif"/>
                                <w:color w:val="000000"/>
                              </w:rPr>
                              <w:t>)</w:t>
                            </w:r>
                          </w:p>
                          <w:p w14:paraId="2DD31244" w14:textId="5FF9351C" w:rsidR="005365EF" w:rsidRPr="00867652" w:rsidRDefault="008C196F" w:rsidP="00867652">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On Call Arrangements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0;margin-top:8.3pt;width:540.2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" fillcolor="#dce6f2" stroked="f" strokeweight=".5pt">
                <v:textbox>
                  <w:txbxContent>
                    <w:p w14:paraId="52DC2290" w14:textId="255453CB" w:rsidR="00BC36C7" w:rsidRPr="005E3C1C" w:rsidRDefault="005E3C1C" w:rsidP="00BC36C7">
                      <w:pPr>
                        <w:autoSpaceDE w:val="0"/>
                        <w:autoSpaceDN w:val="0"/>
                        <w:adjustRightInd w:val="0"/>
                        <w:jc w:val="both"/>
                        <w:rPr>
                          <w:rFonts w:ascii="Verdana" w:eastAsia="Calibri" w:hAnsi="Verdana" w:cs="MS Reference Sans Serif"/>
                          <w:b/>
                          <w:color w:val="4F81BD" w:themeColor="accent1"/>
                        </w:rPr>
                      </w:pPr>
                      <w:r w:rsidRPr="005E3C1C">
                        <w:rPr>
                          <w:rFonts w:ascii="Verdana" w:eastAsia="Calibri" w:hAnsi="Verdana" w:cs="MS Reference Sans Serif"/>
                          <w:b/>
                          <w:color w:val="4F81BD" w:themeColor="accent1"/>
                        </w:rPr>
                        <w:t xml:space="preserve">Links to related documents: </w:t>
                      </w:r>
                    </w:p>
                    <w:p w14:paraId="6226CC6C" w14:textId="77777777" w:rsidR="00BC36C7" w:rsidRPr="005E3C1C" w:rsidRDefault="00BC36C7" w:rsidP="00BC36C7">
                      <w:pPr>
                        <w:autoSpaceDE w:val="0"/>
                        <w:autoSpaceDN w:val="0"/>
                        <w:adjustRightInd w:val="0"/>
                        <w:jc w:val="both"/>
                        <w:rPr>
                          <w:rFonts w:ascii="Verdana" w:eastAsia="Calibri" w:hAnsi="Verdana" w:cs="MS Reference Sans Serif"/>
                          <w:color w:val="000000"/>
                        </w:rPr>
                      </w:pPr>
                    </w:p>
                    <w:p w14:paraId="606ECB15" w14:textId="51F56E4D" w:rsidR="008C196F" w:rsidRPr="005E3C1C" w:rsidRDefault="008C196F" w:rsidP="00BC36C7">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Sleep-ins and Night Security </w:t>
                      </w:r>
                      <w:r w:rsidR="005E3C1C">
                        <w:rPr>
                          <w:rFonts w:ascii="Verdana" w:eastAsia="Calibri" w:hAnsi="Verdana" w:cs="MS Reference Sans Serif"/>
                          <w:color w:val="000000"/>
                        </w:rPr>
                        <w:t>(</w:t>
                      </w:r>
                      <w:r w:rsidR="00867652">
                        <w:rPr>
                          <w:rFonts w:ascii="Verdana" w:eastAsia="Calibri" w:hAnsi="Verdana" w:cs="MS Reference Sans Serif"/>
                          <w:color w:val="000000"/>
                        </w:rPr>
                        <w:t>High Trees</w:t>
                      </w:r>
                      <w:r w:rsidR="005E3C1C">
                        <w:rPr>
                          <w:rFonts w:ascii="Verdana" w:eastAsia="Calibri" w:hAnsi="Verdana" w:cs="MS Reference Sans Serif"/>
                          <w:color w:val="000000"/>
                        </w:rPr>
                        <w:t>)</w:t>
                      </w:r>
                    </w:p>
                    <w:p w14:paraId="1571CD88" w14:textId="31B9FA2E" w:rsidR="008C196F" w:rsidRPr="005E3C1C" w:rsidRDefault="008C196F" w:rsidP="00BC36C7">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Daily Routines and House Rules </w:t>
                      </w:r>
                      <w:r w:rsidR="005E3C1C">
                        <w:rPr>
                          <w:rFonts w:ascii="Verdana" w:eastAsia="Calibri" w:hAnsi="Verdana" w:cs="MS Reference Sans Serif"/>
                          <w:color w:val="000000"/>
                        </w:rPr>
                        <w:t>(</w:t>
                      </w:r>
                      <w:r w:rsidR="00867652">
                        <w:rPr>
                          <w:rFonts w:ascii="Verdana" w:eastAsia="Calibri" w:hAnsi="Verdana" w:cs="MS Reference Sans Serif"/>
                          <w:color w:val="000000"/>
                        </w:rPr>
                        <w:t>High Trees</w:t>
                      </w:r>
                      <w:r w:rsidR="005E3C1C">
                        <w:rPr>
                          <w:rFonts w:ascii="Verdana" w:eastAsia="Calibri" w:hAnsi="Verdana" w:cs="MS Reference Sans Serif"/>
                          <w:color w:val="000000"/>
                        </w:rPr>
                        <w:t>)</w:t>
                      </w:r>
                    </w:p>
                    <w:p w14:paraId="2DD31244" w14:textId="5FF9351C" w:rsidR="005365EF" w:rsidRPr="00867652" w:rsidRDefault="008C196F" w:rsidP="00867652">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On Call Arrangements </w:t>
                      </w:r>
                    </w:p>
                  </w:txbxContent>
                </v:textbox>
              </v:roundrect>
            </w:pict>
          </mc:Fallback>
        </mc:AlternateContent>
      </w: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6CE63C2" w14:textId="77777777" w:rsidR="00BC36C7" w:rsidRPr="00BC36C7" w:rsidRDefault="00BC36C7" w:rsidP="00BC36C7">
      <w:pPr>
        <w:tabs>
          <w:tab w:val="left" w:pos="2767"/>
        </w:tabs>
        <w:rPr>
          <w:rFonts w:ascii="Verdana" w:hAnsi="Verdana"/>
        </w:rPr>
      </w:pPr>
    </w:p>
    <w:sectPr w:rsidR="00BC36C7" w:rsidRPr="00BC36C7" w:rsidSect="00035D11">
      <w:headerReference w:type="default" r:id="rId14"/>
      <w:footerReference w:type="defaul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63CB138" w:rsidR="00A46795" w:rsidRDefault="00035D11" w:rsidP="00E07289">
    <w:pPr>
      <w:pStyle w:val="Footer"/>
    </w:pPr>
    <w:r>
      <w:rPr>
        <w:rFonts w:ascii="Verdana" w:hAnsi="Verdana"/>
        <w:sz w:val="18"/>
        <w:szCs w:val="18"/>
      </w:rPr>
      <w:t>V1.1</w:t>
    </w:r>
    <w:r w:rsidR="00302BDF">
      <w:rPr>
        <w:rFonts w:ascii="Verdana" w:hAnsi="Verdana"/>
        <w:sz w:val="18"/>
        <w:szCs w:val="18"/>
      </w:rPr>
      <w:t xml:space="preserve"> (</w:t>
    </w:r>
    <w:r>
      <w:rPr>
        <w:rFonts w:ascii="Verdana" w:hAnsi="Verdana"/>
        <w:sz w:val="18"/>
        <w:szCs w:val="18"/>
      </w:rPr>
      <w:t>Dec</w:t>
    </w:r>
    <w:r w:rsidR="00E07289" w:rsidRPr="008A02DE">
      <w:rPr>
        <w:rFonts w:ascii="Verdana" w:hAnsi="Verdana"/>
        <w:sz w:val="18"/>
        <w:szCs w:val="18"/>
      </w:rPr>
      <w:t xml:space="preserve"> 2019).  Document owner: Service Lead for Children’s Residential Services  </w:t>
    </w:r>
  </w:p>
  <w:p w14:paraId="08D5A19F" w14:textId="58D0FD55"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70225"/>
      <w:docPartObj>
        <w:docPartGallery w:val="Page Numbers (Top of Page)"/>
        <w:docPartUnique/>
      </w:docPartObj>
    </w:sdtPr>
    <w:sdtEndPr>
      <w:rPr>
        <w:noProof/>
      </w:rPr>
    </w:sdtEndPr>
    <w:sdtContent>
      <w:p w14:paraId="3FA8E3A6" w14:textId="67C6D86A" w:rsidR="00E07289" w:rsidRDefault="00035D11" w:rsidP="00035D11">
        <w:pPr>
          <w:pStyle w:val="Header"/>
        </w:pPr>
        <w:r>
          <w:rPr>
            <w:noProof/>
          </w:rPr>
          <w:drawing>
            <wp:inline distT="0" distB="0" distL="0" distR="0" wp14:anchorId="572671C3" wp14:editId="4005609A">
              <wp:extent cx="1804946" cy="61428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05605" cy="614512"/>
                      </a:xfrm>
                      <a:prstGeom prst="rect">
                        <a:avLst/>
                      </a:prstGeom>
                    </pic:spPr>
                  </pic:pic>
                </a:graphicData>
              </a:graphic>
            </wp:inline>
          </w:drawing>
        </w:r>
        <w:r>
          <w:t xml:space="preserve">                                          </w:t>
        </w:r>
        <w:r w:rsidR="00E07289" w:rsidRPr="00035D11">
          <w:rPr>
            <w:rFonts w:ascii="Verdana" w:hAnsi="Verdana"/>
          </w:rPr>
          <w:fldChar w:fldCharType="begin"/>
        </w:r>
        <w:r w:rsidR="00E07289" w:rsidRPr="00035D11">
          <w:rPr>
            <w:rFonts w:ascii="Verdana" w:hAnsi="Verdana"/>
          </w:rPr>
          <w:instrText xml:space="preserve"> PAGE   \* MERGEFORMAT </w:instrText>
        </w:r>
        <w:r w:rsidR="00E07289" w:rsidRPr="00035D11">
          <w:rPr>
            <w:rFonts w:ascii="Verdana" w:hAnsi="Verdana"/>
          </w:rPr>
          <w:fldChar w:fldCharType="separate"/>
        </w:r>
        <w:r>
          <w:rPr>
            <w:rFonts w:ascii="Verdana" w:hAnsi="Verdana"/>
            <w:noProof/>
          </w:rPr>
          <w:t>2</w:t>
        </w:r>
        <w:r w:rsidR="00E07289" w:rsidRPr="00035D11">
          <w:rPr>
            <w:rFonts w:ascii="Verdana" w:hAnsi="Verdana"/>
            <w:noProof/>
          </w:rPr>
          <w:fldChar w:fldCharType="end"/>
        </w:r>
        <w:r w:rsidRPr="00035D11">
          <w:rPr>
            <w:rFonts w:ascii="Verdana" w:hAnsi="Verdana"/>
            <w:noProof/>
          </w:rPr>
          <w:t xml:space="preserve">   </w:t>
        </w:r>
        <w:r>
          <w:rPr>
            <w:rFonts w:ascii="Verdana" w:hAnsi="Verdana"/>
            <w:noProof/>
          </w:rPr>
          <w:t xml:space="preserve">                     </w:t>
        </w:r>
        <w:r w:rsidRPr="00035D11">
          <w:rPr>
            <w:rFonts w:ascii="Verdana" w:hAnsi="Verdana"/>
            <w:noProof/>
          </w:rPr>
          <w:t>Children’s Residential Service</w:t>
        </w:r>
        <w:r>
          <w:rPr>
            <w:noProof/>
          </w:rPr>
          <w:t xml:space="preserve"> </w:t>
        </w:r>
      </w:p>
    </w:sdtContent>
  </w:sdt>
  <w:p w14:paraId="53099247" w14:textId="77777777" w:rsidR="00E07289" w:rsidRDefault="00E0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9A3"/>
    <w:multiLevelType w:val="hybridMultilevel"/>
    <w:tmpl w:val="2F1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44692"/>
    <w:multiLevelType w:val="hybridMultilevel"/>
    <w:tmpl w:val="0082F43E"/>
    <w:lvl w:ilvl="0" w:tplc="A82405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FC7BFD"/>
    <w:multiLevelType w:val="hybridMultilevel"/>
    <w:tmpl w:val="201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A17F4"/>
    <w:multiLevelType w:val="hybridMultilevel"/>
    <w:tmpl w:val="3E5CDF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AD579E"/>
    <w:multiLevelType w:val="hybridMultilevel"/>
    <w:tmpl w:val="859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B2FD1"/>
    <w:multiLevelType w:val="hybridMultilevel"/>
    <w:tmpl w:val="23CEE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5A01151"/>
    <w:multiLevelType w:val="hybridMultilevel"/>
    <w:tmpl w:val="02B425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36BBB"/>
    <w:multiLevelType w:val="hybridMultilevel"/>
    <w:tmpl w:val="FEAA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35D11"/>
    <w:rsid w:val="000701FA"/>
    <w:rsid w:val="000F1725"/>
    <w:rsid w:val="00114BB2"/>
    <w:rsid w:val="002C420A"/>
    <w:rsid w:val="00302BDF"/>
    <w:rsid w:val="003C1F55"/>
    <w:rsid w:val="004B6A03"/>
    <w:rsid w:val="005365EF"/>
    <w:rsid w:val="00576B0D"/>
    <w:rsid w:val="005912CA"/>
    <w:rsid w:val="005E3C1C"/>
    <w:rsid w:val="00656A52"/>
    <w:rsid w:val="006A15F4"/>
    <w:rsid w:val="00867652"/>
    <w:rsid w:val="00873F7E"/>
    <w:rsid w:val="00897948"/>
    <w:rsid w:val="008C196F"/>
    <w:rsid w:val="00990000"/>
    <w:rsid w:val="00996040"/>
    <w:rsid w:val="009E6C39"/>
    <w:rsid w:val="009F3BB2"/>
    <w:rsid w:val="00A1042A"/>
    <w:rsid w:val="00A30A26"/>
    <w:rsid w:val="00A46795"/>
    <w:rsid w:val="00BC36C7"/>
    <w:rsid w:val="00C55A45"/>
    <w:rsid w:val="00C706E4"/>
    <w:rsid w:val="00CA37AB"/>
    <w:rsid w:val="00CF0F80"/>
    <w:rsid w:val="00D27D36"/>
    <w:rsid w:val="00DB107B"/>
    <w:rsid w:val="00E07289"/>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035D11"/>
    <w:rPr>
      <w:rFonts w:ascii="Tahoma" w:hAnsi="Tahoma" w:cs="Tahoma"/>
      <w:sz w:val="16"/>
      <w:szCs w:val="16"/>
    </w:rPr>
  </w:style>
  <w:style w:type="character" w:customStyle="1" w:styleId="BalloonTextChar">
    <w:name w:val="Balloon Text Char"/>
    <w:basedOn w:val="DefaultParagraphFont"/>
    <w:link w:val="BalloonText"/>
    <w:uiPriority w:val="99"/>
    <w:semiHidden/>
    <w:rsid w:val="00035D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035D11"/>
    <w:rPr>
      <w:rFonts w:ascii="Tahoma" w:hAnsi="Tahoma" w:cs="Tahoma"/>
      <w:sz w:val="16"/>
      <w:szCs w:val="16"/>
    </w:rPr>
  </w:style>
  <w:style w:type="character" w:customStyle="1" w:styleId="BalloonTextChar">
    <w:name w:val="Balloon Text Char"/>
    <w:basedOn w:val="DefaultParagraphFont"/>
    <w:link w:val="BalloonText"/>
    <w:uiPriority w:val="99"/>
    <w:semiHidden/>
    <w:rsid w:val="00035D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1209568c-8f7e-4a25-939e-4f22fd0c2b25"/>
  </ds:schemaRefs>
</ds:datastoreItem>
</file>

<file path=customXml/itemProps6.xml><?xml version="1.0" encoding="utf-8"?>
<ds:datastoreItem xmlns:ds="http://schemas.openxmlformats.org/officeDocument/2006/customXml" ds:itemID="{C0DAA129-9FE6-4E3F-99BD-53C0C9FE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2019-12-09T11:44:00Z</dcterms:created>
  <dcterms:modified xsi:type="dcterms:W3CDTF">2019-12-09T11:44:00Z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