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7342B09D">
                <wp:simplePos x="0" y="0"/>
                <wp:positionH relativeFrom="column">
                  <wp:posOffset>2927</wp:posOffset>
                </wp:positionH>
                <wp:positionV relativeFrom="paragraph">
                  <wp:posOffset>9995</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84791C" w:rsidRDefault="00A30A26" w:rsidP="00BC36C7">
                            <w:pPr>
                              <w:autoSpaceDE w:val="0"/>
                              <w:autoSpaceDN w:val="0"/>
                              <w:adjustRightInd w:val="0"/>
                              <w:jc w:val="center"/>
                              <w:rPr>
                                <w:rFonts w:ascii="Verdana" w:eastAsia="Calibri" w:hAnsi="Verdana" w:cs="MS Reference Sans Serif"/>
                                <w:b/>
                                <w:color w:val="4F81BD" w:themeColor="accent1"/>
                              </w:rPr>
                            </w:pPr>
                            <w:r w:rsidRPr="0084791C">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8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" fillcolor="#dce6f2" stroked="f" strokeweight=".5pt">
                <v:textbox>
                  <w:txbxContent>
                    <w:p w14:paraId="5C2B9C5A" w14:textId="77777777" w:rsidR="00BC36C7" w:rsidRPr="0084791C" w:rsidRDefault="00A30A26" w:rsidP="00BC36C7">
                      <w:pPr>
                        <w:autoSpaceDE w:val="0"/>
                        <w:autoSpaceDN w:val="0"/>
                        <w:adjustRightInd w:val="0"/>
                        <w:jc w:val="center"/>
                        <w:rPr>
                          <w:rFonts w:ascii="Verdana" w:eastAsia="Calibri" w:hAnsi="Verdana" w:cs="MS Reference Sans Serif"/>
                          <w:b/>
                          <w:color w:val="4F81BD" w:themeColor="accent1"/>
                        </w:rPr>
                      </w:pPr>
                      <w:r w:rsidRPr="0084791C">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28B43A51" w14:textId="09B4A5C9" w:rsidR="00687841" w:rsidRDefault="0072310C" w:rsidP="000B023A">
      <w:pPr>
        <w:rPr>
          <w:rFonts w:ascii="Verdana" w:hAnsi="Verdana"/>
          <w:b/>
        </w:rPr>
      </w:pPr>
      <w:r w:rsidRPr="00EF043A">
        <w:rPr>
          <w:rFonts w:ascii="Verdana" w:hAnsi="Verdana"/>
          <w:b/>
        </w:rPr>
        <w:t>Children</w:t>
      </w:r>
      <w:r w:rsidR="00EF043A" w:rsidRPr="00EF043A">
        <w:rPr>
          <w:rFonts w:ascii="Verdana" w:hAnsi="Verdana"/>
          <w:b/>
        </w:rPr>
        <w:t>’</w:t>
      </w:r>
      <w:r w:rsidRPr="00EF043A">
        <w:rPr>
          <w:rFonts w:ascii="Verdana" w:hAnsi="Verdana"/>
          <w:b/>
        </w:rPr>
        <w:t>s C</w:t>
      </w:r>
      <w:r w:rsidR="00EF043A" w:rsidRPr="00EF043A">
        <w:rPr>
          <w:rFonts w:ascii="Verdana" w:hAnsi="Verdana"/>
          <w:b/>
        </w:rPr>
        <w:t>onsultation and P</w:t>
      </w:r>
      <w:r w:rsidRPr="00EF043A">
        <w:rPr>
          <w:rFonts w:ascii="Verdana" w:hAnsi="Verdana"/>
          <w:b/>
        </w:rPr>
        <w:t xml:space="preserve">articipation </w:t>
      </w:r>
    </w:p>
    <w:p w14:paraId="7248BC26" w14:textId="77777777" w:rsidR="00687841" w:rsidRDefault="00687841" w:rsidP="000B023A">
      <w:pPr>
        <w:rPr>
          <w:rFonts w:ascii="Verdana" w:hAnsi="Verdana"/>
          <w:b/>
        </w:rPr>
      </w:pPr>
    </w:p>
    <w:p w14:paraId="6B66FD7B" w14:textId="1D2A5582" w:rsidR="00687841" w:rsidRDefault="00687841" w:rsidP="000B023A">
      <w:pPr>
        <w:rPr>
          <w:rFonts w:ascii="Verdana" w:hAnsi="Verdana"/>
          <w:b/>
        </w:rPr>
      </w:pPr>
      <w:r>
        <w:rPr>
          <w:rFonts w:ascii="Verdana" w:hAnsi="Verdana"/>
          <w:b/>
        </w:rPr>
        <w:t xml:space="preserve">Engaging children in their care </w:t>
      </w:r>
    </w:p>
    <w:p w14:paraId="6917454D" w14:textId="77777777" w:rsidR="00687841" w:rsidRDefault="00687841" w:rsidP="000B023A">
      <w:pPr>
        <w:rPr>
          <w:rFonts w:ascii="Verdana" w:hAnsi="Verdana"/>
          <w:b/>
        </w:rPr>
      </w:pPr>
    </w:p>
    <w:p w14:paraId="190916DB" w14:textId="71F438EE" w:rsidR="00DD17D2" w:rsidRDefault="00687841" w:rsidP="000B023A">
      <w:pPr>
        <w:pStyle w:val="ListParagraph"/>
        <w:numPr>
          <w:ilvl w:val="0"/>
          <w:numId w:val="13"/>
        </w:numPr>
        <w:rPr>
          <w:rFonts w:ascii="Verdana" w:hAnsi="Verdana"/>
        </w:rPr>
      </w:pPr>
      <w:r w:rsidRPr="00DD17D2">
        <w:rPr>
          <w:rFonts w:ascii="Verdana" w:hAnsi="Verdana"/>
        </w:rPr>
        <w:t xml:space="preserve">WSCC is actively developing new and innovative ways to engage </w:t>
      </w:r>
      <w:r w:rsidR="00C434A1">
        <w:rPr>
          <w:rFonts w:ascii="Verdana" w:hAnsi="Verdana"/>
        </w:rPr>
        <w:t>children</w:t>
      </w:r>
      <w:r w:rsidRPr="00DD17D2">
        <w:rPr>
          <w:rFonts w:ascii="Verdana" w:hAnsi="Verdana"/>
        </w:rPr>
        <w:t xml:space="preserve"> in the delivery and development of its services, and residential care is an ideal platform to initiate positive change. </w:t>
      </w:r>
    </w:p>
    <w:p w14:paraId="07677766" w14:textId="77777777" w:rsidR="00DD17D2" w:rsidRDefault="00DD17D2" w:rsidP="000B023A">
      <w:pPr>
        <w:pStyle w:val="ListParagraph"/>
        <w:rPr>
          <w:rFonts w:ascii="Verdana" w:hAnsi="Verdana"/>
        </w:rPr>
      </w:pPr>
    </w:p>
    <w:p w14:paraId="13386256" w14:textId="77777777" w:rsidR="00DD17D2" w:rsidRDefault="00687841" w:rsidP="000B023A">
      <w:pPr>
        <w:pStyle w:val="ListParagraph"/>
        <w:numPr>
          <w:ilvl w:val="0"/>
          <w:numId w:val="13"/>
        </w:numPr>
        <w:rPr>
          <w:rFonts w:ascii="Verdana" w:hAnsi="Verdana"/>
        </w:rPr>
      </w:pPr>
      <w:r w:rsidRPr="00DD17D2">
        <w:rPr>
          <w:rFonts w:ascii="Verdana" w:hAnsi="Verdana"/>
        </w:rPr>
        <w:t xml:space="preserve">Any child receiving short breaks or living full time in a WSCC children’s home will have opportunities to offer their views, opinions and ideas to the way support is delivered and changes they would like to see.  </w:t>
      </w:r>
    </w:p>
    <w:p w14:paraId="146B1F20" w14:textId="77777777" w:rsidR="00DD17D2" w:rsidRPr="00DD17D2" w:rsidRDefault="00DD17D2" w:rsidP="000B023A">
      <w:pPr>
        <w:pStyle w:val="ListParagraph"/>
        <w:rPr>
          <w:rFonts w:ascii="Verdana" w:hAnsi="Verdana"/>
        </w:rPr>
      </w:pPr>
    </w:p>
    <w:p w14:paraId="22C79D9C" w14:textId="75212A92" w:rsidR="00687841" w:rsidRPr="00DD17D2" w:rsidRDefault="00687841" w:rsidP="000B023A">
      <w:pPr>
        <w:pStyle w:val="ListParagraph"/>
        <w:numPr>
          <w:ilvl w:val="0"/>
          <w:numId w:val="13"/>
        </w:numPr>
        <w:rPr>
          <w:rFonts w:ascii="Verdana" w:hAnsi="Verdana"/>
        </w:rPr>
      </w:pPr>
      <w:r w:rsidRPr="00DD17D2">
        <w:rPr>
          <w:rFonts w:ascii="Verdana" w:hAnsi="Verdana"/>
        </w:rPr>
        <w:t xml:space="preserve">There are various means through which this is achieved, including: </w:t>
      </w:r>
    </w:p>
    <w:p w14:paraId="5EF62F6E" w14:textId="77777777" w:rsidR="00687841" w:rsidRPr="00687841" w:rsidRDefault="00687841" w:rsidP="000B023A">
      <w:pPr>
        <w:rPr>
          <w:rFonts w:ascii="Verdana" w:hAnsi="Verdana"/>
        </w:rPr>
      </w:pPr>
    </w:p>
    <w:p w14:paraId="54E4CCBA" w14:textId="434D63C0" w:rsidR="00C5146C" w:rsidRDefault="00687841" w:rsidP="000B023A">
      <w:pPr>
        <w:pStyle w:val="ListParagraph"/>
        <w:numPr>
          <w:ilvl w:val="0"/>
          <w:numId w:val="9"/>
        </w:numPr>
        <w:rPr>
          <w:rFonts w:ascii="Verdana" w:hAnsi="Verdana"/>
        </w:rPr>
      </w:pPr>
      <w:r w:rsidRPr="00C5146C">
        <w:rPr>
          <w:rFonts w:ascii="Verdana" w:hAnsi="Verdana"/>
        </w:rPr>
        <w:t xml:space="preserve">The Children in Care Council; a forum for looked after </w:t>
      </w:r>
      <w:r w:rsidR="00C434A1">
        <w:rPr>
          <w:rFonts w:ascii="Verdana" w:hAnsi="Verdana"/>
        </w:rPr>
        <w:t>children</w:t>
      </w:r>
      <w:r w:rsidRPr="00C5146C">
        <w:rPr>
          <w:rFonts w:ascii="Verdana" w:hAnsi="Verdana"/>
        </w:rPr>
        <w:t xml:space="preserve"> to come together with decision makers and </w:t>
      </w:r>
      <w:r w:rsidR="0048032F">
        <w:rPr>
          <w:rFonts w:ascii="Verdana" w:hAnsi="Verdana"/>
        </w:rPr>
        <w:t>help shape</w:t>
      </w:r>
      <w:r w:rsidR="0084791C">
        <w:rPr>
          <w:rFonts w:ascii="Verdana" w:hAnsi="Verdana"/>
        </w:rPr>
        <w:t xml:space="preserve"> the services that are provided</w:t>
      </w:r>
      <w:r w:rsidR="0048032F">
        <w:rPr>
          <w:rFonts w:ascii="Verdana" w:hAnsi="Verdana"/>
        </w:rPr>
        <w:t xml:space="preserve"> </w:t>
      </w:r>
    </w:p>
    <w:p w14:paraId="0662B6E2" w14:textId="7B5D2B8E" w:rsidR="0084791C" w:rsidRPr="0084791C" w:rsidRDefault="0084791C" w:rsidP="000B023A">
      <w:pPr>
        <w:pStyle w:val="ListParagraph"/>
        <w:numPr>
          <w:ilvl w:val="0"/>
          <w:numId w:val="9"/>
        </w:numPr>
        <w:rPr>
          <w:rFonts w:ascii="Verdana" w:hAnsi="Verdana"/>
        </w:rPr>
      </w:pPr>
      <w:r>
        <w:rPr>
          <w:rFonts w:ascii="Verdana" w:hAnsi="Verdana"/>
        </w:rPr>
        <w:t xml:space="preserve">Regular </w:t>
      </w:r>
      <w:r w:rsidR="00C434A1">
        <w:rPr>
          <w:rFonts w:ascii="Verdana" w:hAnsi="Verdana"/>
        </w:rPr>
        <w:t>children</w:t>
      </w:r>
      <w:r>
        <w:rPr>
          <w:rFonts w:ascii="Verdana" w:hAnsi="Verdana"/>
        </w:rPr>
        <w:t>’s meetings in children’s homes</w:t>
      </w:r>
    </w:p>
    <w:p w14:paraId="10C113A9" w14:textId="77777777" w:rsidR="00C5146C" w:rsidRDefault="00687841" w:rsidP="000B023A">
      <w:pPr>
        <w:pStyle w:val="ListParagraph"/>
        <w:numPr>
          <w:ilvl w:val="0"/>
          <w:numId w:val="9"/>
        </w:numPr>
        <w:rPr>
          <w:rFonts w:ascii="Verdana" w:hAnsi="Verdana"/>
        </w:rPr>
      </w:pPr>
      <w:r w:rsidRPr="00C5146C">
        <w:rPr>
          <w:rFonts w:ascii="Verdana" w:hAnsi="Verdana"/>
        </w:rPr>
        <w:t>Individual consultation work tha</w:t>
      </w:r>
      <w:r w:rsidR="00C5146C" w:rsidRPr="00C5146C">
        <w:rPr>
          <w:rFonts w:ascii="Verdana" w:hAnsi="Verdana"/>
        </w:rPr>
        <w:t>t takes place with key workers o</w:t>
      </w:r>
      <w:r w:rsidRPr="00C5146C">
        <w:rPr>
          <w:rFonts w:ascii="Verdana" w:hAnsi="Verdana"/>
        </w:rPr>
        <w:t xml:space="preserve">n a weekly basis </w:t>
      </w:r>
    </w:p>
    <w:p w14:paraId="6FF3BF1A" w14:textId="77777777" w:rsidR="00C5146C" w:rsidRDefault="00C5146C" w:rsidP="000B023A">
      <w:pPr>
        <w:pStyle w:val="ListParagraph"/>
        <w:numPr>
          <w:ilvl w:val="0"/>
          <w:numId w:val="9"/>
        </w:numPr>
        <w:rPr>
          <w:rFonts w:ascii="Verdana" w:hAnsi="Verdana"/>
        </w:rPr>
      </w:pPr>
      <w:r>
        <w:rPr>
          <w:rFonts w:ascii="Verdana" w:hAnsi="Verdana"/>
        </w:rPr>
        <w:t>Q</w:t>
      </w:r>
      <w:r w:rsidR="00687841" w:rsidRPr="00C5146C">
        <w:rPr>
          <w:rFonts w:ascii="Verdana" w:hAnsi="Verdana"/>
        </w:rPr>
        <w:t xml:space="preserve">uestionnaires </w:t>
      </w:r>
      <w:r w:rsidRPr="00C5146C">
        <w:rPr>
          <w:rFonts w:ascii="Verdana" w:hAnsi="Verdana"/>
        </w:rPr>
        <w:t>issued by i</w:t>
      </w:r>
      <w:r w:rsidR="00687841" w:rsidRPr="00C5146C">
        <w:rPr>
          <w:rFonts w:ascii="Verdana" w:hAnsi="Verdana"/>
        </w:rPr>
        <w:t xml:space="preserve">ndependent agencies (such as Ofsted) </w:t>
      </w:r>
    </w:p>
    <w:p w14:paraId="19920401" w14:textId="77777777" w:rsidR="00C5146C" w:rsidRDefault="00C5146C" w:rsidP="000B023A">
      <w:pPr>
        <w:pStyle w:val="ListParagraph"/>
        <w:numPr>
          <w:ilvl w:val="0"/>
          <w:numId w:val="9"/>
        </w:numPr>
        <w:rPr>
          <w:rFonts w:ascii="Verdana" w:hAnsi="Verdana"/>
        </w:rPr>
      </w:pPr>
      <w:r w:rsidRPr="00C5146C">
        <w:rPr>
          <w:rFonts w:ascii="Verdana" w:hAnsi="Verdana"/>
        </w:rPr>
        <w:t xml:space="preserve">CLA reviews and pre-meetings with IRO’s </w:t>
      </w:r>
    </w:p>
    <w:p w14:paraId="55A423FF" w14:textId="77777777" w:rsidR="00C5146C" w:rsidRDefault="00C5146C" w:rsidP="000B023A">
      <w:pPr>
        <w:pStyle w:val="ListParagraph"/>
        <w:numPr>
          <w:ilvl w:val="0"/>
          <w:numId w:val="9"/>
        </w:numPr>
        <w:rPr>
          <w:rFonts w:ascii="Verdana" w:hAnsi="Verdana"/>
        </w:rPr>
      </w:pPr>
      <w:r w:rsidRPr="00C5146C">
        <w:rPr>
          <w:rFonts w:ascii="Verdana" w:hAnsi="Verdana"/>
        </w:rPr>
        <w:t xml:space="preserve">Regular visits from social workers in the home </w:t>
      </w:r>
    </w:p>
    <w:p w14:paraId="2452AC9B" w14:textId="77777777" w:rsidR="00C5146C" w:rsidRDefault="00C5146C" w:rsidP="000B023A">
      <w:pPr>
        <w:pStyle w:val="ListParagraph"/>
        <w:numPr>
          <w:ilvl w:val="0"/>
          <w:numId w:val="9"/>
        </w:numPr>
        <w:rPr>
          <w:rFonts w:ascii="Verdana" w:hAnsi="Verdana"/>
        </w:rPr>
      </w:pPr>
      <w:r w:rsidRPr="00C5146C">
        <w:rPr>
          <w:rFonts w:ascii="Verdana" w:hAnsi="Verdana"/>
        </w:rPr>
        <w:t xml:space="preserve">Letter boxes in children’s homes for anonymous feedback </w:t>
      </w:r>
    </w:p>
    <w:p w14:paraId="61CBD796" w14:textId="77777777" w:rsidR="00C5146C" w:rsidRDefault="00C5146C" w:rsidP="000B023A">
      <w:pPr>
        <w:pStyle w:val="ListParagraph"/>
        <w:numPr>
          <w:ilvl w:val="0"/>
          <w:numId w:val="9"/>
        </w:numPr>
        <w:rPr>
          <w:rFonts w:ascii="Verdana" w:hAnsi="Verdana"/>
        </w:rPr>
      </w:pPr>
      <w:r w:rsidRPr="00C5146C">
        <w:rPr>
          <w:rFonts w:ascii="Verdana" w:hAnsi="Verdana"/>
        </w:rPr>
        <w:t>Complaints and feedback leaflets distributed in children’s homes</w:t>
      </w:r>
    </w:p>
    <w:p w14:paraId="6585B04C" w14:textId="77777777" w:rsidR="0084791C" w:rsidRDefault="00C5146C" w:rsidP="000B023A">
      <w:pPr>
        <w:pStyle w:val="ListParagraph"/>
        <w:numPr>
          <w:ilvl w:val="0"/>
          <w:numId w:val="9"/>
        </w:numPr>
        <w:rPr>
          <w:rFonts w:ascii="Verdana" w:hAnsi="Verdana"/>
        </w:rPr>
      </w:pPr>
      <w:r w:rsidRPr="00C5146C">
        <w:rPr>
          <w:rFonts w:ascii="Verdana" w:hAnsi="Verdana"/>
        </w:rPr>
        <w:t xml:space="preserve">Access to national helplines </w:t>
      </w:r>
    </w:p>
    <w:p w14:paraId="0B1C7DD9" w14:textId="54C935C4" w:rsidR="00687841" w:rsidRPr="0084791C" w:rsidRDefault="00DD17D2" w:rsidP="000B023A">
      <w:pPr>
        <w:pStyle w:val="ListParagraph"/>
        <w:numPr>
          <w:ilvl w:val="0"/>
          <w:numId w:val="9"/>
        </w:numPr>
        <w:rPr>
          <w:rFonts w:ascii="Verdana" w:hAnsi="Verdana"/>
        </w:rPr>
      </w:pPr>
      <w:r w:rsidRPr="0084791C">
        <w:rPr>
          <w:rFonts w:ascii="Verdana" w:hAnsi="Verdana"/>
        </w:rPr>
        <w:t xml:space="preserve">Phone apps, such as ‘MOMO One’ </w:t>
      </w:r>
    </w:p>
    <w:p w14:paraId="1E76EBDA" w14:textId="63B42D3A" w:rsidR="00DD17D2" w:rsidRPr="00DD17D2" w:rsidRDefault="00DD17D2" w:rsidP="000B023A">
      <w:pPr>
        <w:pStyle w:val="ListParagraph"/>
        <w:numPr>
          <w:ilvl w:val="0"/>
          <w:numId w:val="9"/>
        </w:numPr>
        <w:rPr>
          <w:rFonts w:ascii="Verdana" w:hAnsi="Verdana"/>
          <w:b/>
        </w:rPr>
      </w:pPr>
      <w:r>
        <w:rPr>
          <w:rFonts w:ascii="Verdana" w:hAnsi="Verdana"/>
        </w:rPr>
        <w:t xml:space="preserve">Access to Advocacy and Independent Visitors </w:t>
      </w:r>
    </w:p>
    <w:p w14:paraId="1237EE67" w14:textId="77777777" w:rsidR="00DD17D2" w:rsidRPr="00DD17D2" w:rsidRDefault="00DD17D2" w:rsidP="000B023A">
      <w:pPr>
        <w:pStyle w:val="ListParagraph"/>
        <w:rPr>
          <w:rFonts w:ascii="Verdana" w:hAnsi="Verdana"/>
          <w:b/>
        </w:rPr>
      </w:pPr>
    </w:p>
    <w:p w14:paraId="38B90020" w14:textId="4B998E07" w:rsidR="00687841" w:rsidRDefault="00C5146C" w:rsidP="000B023A">
      <w:pPr>
        <w:rPr>
          <w:rFonts w:ascii="Verdana" w:hAnsi="Verdana"/>
          <w:b/>
        </w:rPr>
      </w:pPr>
      <w:r>
        <w:rPr>
          <w:rFonts w:ascii="Verdana" w:hAnsi="Verdana"/>
          <w:b/>
        </w:rPr>
        <w:t xml:space="preserve">Children with additional learning needs </w:t>
      </w:r>
    </w:p>
    <w:p w14:paraId="5ED5D001" w14:textId="77777777" w:rsidR="00C5146C" w:rsidRDefault="00C5146C" w:rsidP="000B023A">
      <w:pPr>
        <w:rPr>
          <w:rFonts w:ascii="Verdana" w:hAnsi="Verdana"/>
          <w:b/>
        </w:rPr>
      </w:pPr>
    </w:p>
    <w:p w14:paraId="5C9E4347" w14:textId="58665816" w:rsidR="00DD17D2" w:rsidRDefault="00126F6E" w:rsidP="000B023A">
      <w:pPr>
        <w:pStyle w:val="ListParagraph"/>
        <w:numPr>
          <w:ilvl w:val="0"/>
          <w:numId w:val="14"/>
        </w:numPr>
        <w:rPr>
          <w:rFonts w:ascii="Verdana" w:hAnsi="Verdana"/>
        </w:rPr>
      </w:pPr>
      <w:r>
        <w:rPr>
          <w:rFonts w:ascii="Verdana" w:hAnsi="Verdana"/>
        </w:rPr>
        <w:t xml:space="preserve">For some children, </w:t>
      </w:r>
      <w:r w:rsidR="00C5146C" w:rsidRPr="00DD17D2">
        <w:rPr>
          <w:rFonts w:ascii="Verdana" w:hAnsi="Verdana"/>
        </w:rPr>
        <w:t xml:space="preserve">it is easier to communicate their views verbally, or by using other communication systems to support others to understand their thoughts and opinions. </w:t>
      </w:r>
    </w:p>
    <w:p w14:paraId="7C933568" w14:textId="77777777" w:rsidR="00DD17D2" w:rsidRDefault="00DD17D2" w:rsidP="000B023A">
      <w:pPr>
        <w:pStyle w:val="ListParagraph"/>
        <w:rPr>
          <w:rFonts w:ascii="Verdana" w:hAnsi="Verdana"/>
        </w:rPr>
      </w:pPr>
    </w:p>
    <w:p w14:paraId="23278D31" w14:textId="77777777" w:rsidR="00DD17D2" w:rsidRDefault="00C5146C" w:rsidP="000B023A">
      <w:pPr>
        <w:pStyle w:val="ListParagraph"/>
        <w:numPr>
          <w:ilvl w:val="0"/>
          <w:numId w:val="14"/>
        </w:numPr>
        <w:rPr>
          <w:rFonts w:ascii="Verdana" w:hAnsi="Verdana"/>
        </w:rPr>
      </w:pPr>
      <w:r w:rsidRPr="00DD17D2">
        <w:rPr>
          <w:rFonts w:ascii="Verdana" w:hAnsi="Verdana"/>
        </w:rPr>
        <w:t>Staff working with children with</w:t>
      </w:r>
      <w:r w:rsidR="00D6440B" w:rsidRPr="00DD17D2">
        <w:rPr>
          <w:rFonts w:ascii="Verdana" w:hAnsi="Verdana"/>
        </w:rPr>
        <w:t xml:space="preserve"> communication difficulties </w:t>
      </w:r>
      <w:r w:rsidRPr="00DD17D2">
        <w:rPr>
          <w:rFonts w:ascii="Verdana" w:hAnsi="Verdana"/>
        </w:rPr>
        <w:t>receive training on using these communication systems (such as Pictorial Exchange Communication System (PECS) or Makaton (a form of sign language</w:t>
      </w:r>
      <w:r w:rsidR="00D6440B" w:rsidRPr="00DD17D2">
        <w:rPr>
          <w:rFonts w:ascii="Verdana" w:hAnsi="Verdana"/>
        </w:rPr>
        <w:t xml:space="preserve">).  This allows staff to be able to present the views of a child who has limited or no verbal communication.   </w:t>
      </w:r>
    </w:p>
    <w:p w14:paraId="6B67669E" w14:textId="77777777" w:rsidR="00DD17D2" w:rsidRPr="00DD17D2" w:rsidRDefault="00DD17D2" w:rsidP="000B023A">
      <w:pPr>
        <w:pStyle w:val="ListParagraph"/>
        <w:rPr>
          <w:rFonts w:ascii="Verdana" w:hAnsi="Verdana"/>
        </w:rPr>
      </w:pPr>
    </w:p>
    <w:p w14:paraId="22C6B1EC" w14:textId="694E3090" w:rsidR="00B166E6" w:rsidRDefault="00D6440B" w:rsidP="000B023A">
      <w:pPr>
        <w:pStyle w:val="ListParagraph"/>
        <w:numPr>
          <w:ilvl w:val="0"/>
          <w:numId w:val="14"/>
        </w:numPr>
        <w:rPr>
          <w:rFonts w:ascii="Verdana" w:hAnsi="Verdana"/>
        </w:rPr>
      </w:pPr>
      <w:r w:rsidRPr="00DD17D2">
        <w:rPr>
          <w:rFonts w:ascii="Verdana" w:hAnsi="Verdana"/>
        </w:rPr>
        <w:t xml:space="preserve">There are key areas when consultation and participation of children becomes critical and </w:t>
      </w:r>
      <w:proofErr w:type="gramStart"/>
      <w:r w:rsidRPr="00DD17D2">
        <w:rPr>
          <w:rFonts w:ascii="Verdana" w:hAnsi="Verdana"/>
        </w:rPr>
        <w:t>staff are</w:t>
      </w:r>
      <w:proofErr w:type="gramEnd"/>
      <w:r w:rsidRPr="00DD17D2">
        <w:rPr>
          <w:rFonts w:ascii="Verdana" w:hAnsi="Verdana"/>
        </w:rPr>
        <w:t xml:space="preserve"> skilled at enabling </w:t>
      </w:r>
      <w:r w:rsidR="00C434A1">
        <w:rPr>
          <w:rFonts w:ascii="Verdana" w:hAnsi="Verdana"/>
        </w:rPr>
        <w:t>children</w:t>
      </w:r>
      <w:r w:rsidRPr="00DD17D2">
        <w:rPr>
          <w:rFonts w:ascii="Verdana" w:hAnsi="Verdana"/>
        </w:rPr>
        <w:t xml:space="preserve"> to access a range of concepts, vocabulary and situations via their </w:t>
      </w:r>
      <w:r w:rsidR="00B166E6">
        <w:rPr>
          <w:rFonts w:ascii="Verdana" w:hAnsi="Verdana"/>
        </w:rPr>
        <w:t xml:space="preserve">preferred </w:t>
      </w:r>
      <w:r w:rsidRPr="00DD17D2">
        <w:rPr>
          <w:rFonts w:ascii="Verdana" w:hAnsi="Verdana"/>
        </w:rPr>
        <w:t xml:space="preserve">communication system. </w:t>
      </w:r>
    </w:p>
    <w:p w14:paraId="30091DE3" w14:textId="77777777" w:rsidR="00B166E6" w:rsidRPr="00B166E6" w:rsidRDefault="00B166E6" w:rsidP="000B023A">
      <w:pPr>
        <w:pStyle w:val="ListParagraph"/>
        <w:rPr>
          <w:rFonts w:ascii="Verdana" w:hAnsi="Verdana"/>
        </w:rPr>
      </w:pPr>
    </w:p>
    <w:p w14:paraId="776D3093" w14:textId="3BA47AD5" w:rsidR="00DD17D2" w:rsidRPr="00B166E6" w:rsidRDefault="00D6440B" w:rsidP="000B023A">
      <w:pPr>
        <w:pStyle w:val="ListParagraph"/>
        <w:numPr>
          <w:ilvl w:val="0"/>
          <w:numId w:val="14"/>
        </w:numPr>
        <w:rPr>
          <w:rFonts w:ascii="Verdana" w:hAnsi="Verdana"/>
        </w:rPr>
      </w:pPr>
      <w:r w:rsidRPr="00B166E6">
        <w:rPr>
          <w:rFonts w:ascii="Verdana" w:hAnsi="Verdana"/>
        </w:rPr>
        <w:t xml:space="preserve">In particular, staff support children to understand the symbol, sign or words for intimate body parts and ‘good’ and ‘bad’ so that they can tell someone if they are experiencing a form of interaction they do not like. </w:t>
      </w:r>
      <w:r w:rsidR="00C5146C" w:rsidRPr="00B166E6">
        <w:rPr>
          <w:rFonts w:ascii="Verdana" w:hAnsi="Verdana"/>
        </w:rPr>
        <w:t xml:space="preserve"> </w:t>
      </w:r>
    </w:p>
    <w:p w14:paraId="4D526C82" w14:textId="4A085BAE" w:rsidR="00DD17D2" w:rsidRPr="00DD17D2" w:rsidRDefault="00DD17D2" w:rsidP="000B023A">
      <w:pPr>
        <w:pStyle w:val="ListParagraph"/>
        <w:numPr>
          <w:ilvl w:val="0"/>
          <w:numId w:val="14"/>
        </w:numPr>
        <w:rPr>
          <w:rFonts w:ascii="Verdana" w:hAnsi="Verdana"/>
        </w:rPr>
      </w:pPr>
      <w:r w:rsidRPr="00DD17D2">
        <w:rPr>
          <w:rFonts w:ascii="Verdana" w:hAnsi="Verdana"/>
        </w:rPr>
        <w:lastRenderedPageBreak/>
        <w:t xml:space="preserve">Staff can also use innovative ways of </w:t>
      </w:r>
      <w:r w:rsidR="00B166E6">
        <w:rPr>
          <w:rFonts w:ascii="Verdana" w:hAnsi="Verdana"/>
        </w:rPr>
        <w:t>capturing</w:t>
      </w:r>
      <w:r w:rsidRPr="00DD17D2">
        <w:rPr>
          <w:rFonts w:ascii="Verdana" w:hAnsi="Verdana"/>
        </w:rPr>
        <w:t xml:space="preserve"> the child’s views; using digital technology and audio-visual equipment can be a powerful way of </w:t>
      </w:r>
      <w:r w:rsidR="00B166E6">
        <w:rPr>
          <w:rFonts w:ascii="Verdana" w:hAnsi="Verdana"/>
        </w:rPr>
        <w:t>presenting</w:t>
      </w:r>
      <w:r w:rsidRPr="00DD17D2">
        <w:rPr>
          <w:rFonts w:ascii="Verdana" w:hAnsi="Verdana"/>
        </w:rPr>
        <w:t xml:space="preserve"> the child’s </w:t>
      </w:r>
      <w:r w:rsidR="00B166E6">
        <w:rPr>
          <w:rFonts w:ascii="Verdana" w:hAnsi="Verdana"/>
        </w:rPr>
        <w:t xml:space="preserve">views. </w:t>
      </w:r>
      <w:r w:rsidRPr="00DD17D2">
        <w:rPr>
          <w:rFonts w:ascii="Verdana" w:hAnsi="Verdana"/>
        </w:rPr>
        <w:t xml:space="preserve"> </w:t>
      </w:r>
    </w:p>
    <w:p w14:paraId="70BD02A3" w14:textId="77777777" w:rsidR="00687841" w:rsidRPr="00D6440B" w:rsidRDefault="00687841" w:rsidP="000B023A">
      <w:pPr>
        <w:rPr>
          <w:rFonts w:ascii="Verdana" w:hAnsi="Verdana"/>
        </w:rPr>
      </w:pPr>
    </w:p>
    <w:p w14:paraId="7F5E236A" w14:textId="77A9E5B7" w:rsidR="00D6440B" w:rsidRPr="00D6440B" w:rsidRDefault="00D6440B" w:rsidP="000B023A">
      <w:pPr>
        <w:rPr>
          <w:rFonts w:ascii="Verdana" w:hAnsi="Verdana"/>
          <w:b/>
        </w:rPr>
      </w:pPr>
      <w:r w:rsidRPr="00D6440B">
        <w:rPr>
          <w:rFonts w:ascii="Verdana" w:hAnsi="Verdana"/>
          <w:b/>
        </w:rPr>
        <w:t xml:space="preserve">Key principles in engaging children </w:t>
      </w:r>
    </w:p>
    <w:p w14:paraId="5981882D" w14:textId="77777777" w:rsidR="00D6440B" w:rsidRPr="00D6440B" w:rsidRDefault="00D6440B" w:rsidP="000B023A">
      <w:pPr>
        <w:rPr>
          <w:rFonts w:ascii="Verdana" w:hAnsi="Verdana"/>
        </w:rPr>
      </w:pPr>
    </w:p>
    <w:p w14:paraId="1A7B7277" w14:textId="2E66F0D6" w:rsidR="00D6440B" w:rsidRPr="0048032F" w:rsidRDefault="00D6440B" w:rsidP="000B023A">
      <w:pPr>
        <w:pStyle w:val="ListParagraph"/>
        <w:numPr>
          <w:ilvl w:val="0"/>
          <w:numId w:val="12"/>
        </w:numPr>
        <w:rPr>
          <w:rFonts w:ascii="Verdana" w:hAnsi="Verdana"/>
        </w:rPr>
      </w:pPr>
      <w:r w:rsidRPr="0048032F">
        <w:rPr>
          <w:rFonts w:ascii="Verdana" w:hAnsi="Verdana"/>
        </w:rPr>
        <w:t xml:space="preserve">It is important to build a positive and trusting relationship with children living in children’s homes in order to promote and support an environment where the child will feel comfortable to talk to adults. Every effort is made to build rapport with children and create safe opportunities to talk openly about any issues or concerns the child may have.  This can be supported by: </w:t>
      </w:r>
    </w:p>
    <w:p w14:paraId="03E2C9DE" w14:textId="46FFBEB5" w:rsidR="00D6440B" w:rsidRDefault="00D6440B" w:rsidP="000B023A">
      <w:pPr>
        <w:rPr>
          <w:rFonts w:ascii="Verdana" w:hAnsi="Verdana"/>
        </w:rPr>
      </w:pPr>
    </w:p>
    <w:p w14:paraId="3E321B82" w14:textId="30C70B32" w:rsidR="00D6440B" w:rsidRPr="0048032F" w:rsidRDefault="00D6440B" w:rsidP="000B023A">
      <w:pPr>
        <w:pStyle w:val="ListParagraph"/>
        <w:numPr>
          <w:ilvl w:val="0"/>
          <w:numId w:val="10"/>
        </w:numPr>
        <w:rPr>
          <w:rFonts w:ascii="Verdana" w:hAnsi="Verdana"/>
        </w:rPr>
      </w:pPr>
      <w:r w:rsidRPr="0048032F">
        <w:rPr>
          <w:rFonts w:ascii="Verdana" w:hAnsi="Verdana"/>
        </w:rPr>
        <w:t>Offer</w:t>
      </w:r>
      <w:r w:rsidR="00B166E6">
        <w:rPr>
          <w:rFonts w:ascii="Verdana" w:hAnsi="Verdana"/>
        </w:rPr>
        <w:t>ing</w:t>
      </w:r>
      <w:r w:rsidRPr="0048032F">
        <w:rPr>
          <w:rFonts w:ascii="Verdana" w:hAnsi="Verdana"/>
        </w:rPr>
        <w:t xml:space="preserve"> a regular meeting once a week to spend time with </w:t>
      </w:r>
      <w:r w:rsidR="00B166E6">
        <w:rPr>
          <w:rFonts w:ascii="Verdana" w:hAnsi="Verdana"/>
        </w:rPr>
        <w:t>the child</w:t>
      </w:r>
      <w:r w:rsidRPr="0048032F">
        <w:rPr>
          <w:rFonts w:ascii="Verdana" w:hAnsi="Verdana"/>
        </w:rPr>
        <w:t xml:space="preserve">, even if there are no concerns or worries. Getting into the habit of sharing information means the child will be more likely to use one of these sessions when something is bothering them. </w:t>
      </w:r>
    </w:p>
    <w:p w14:paraId="6E6CA688" w14:textId="77777777" w:rsidR="00D6440B" w:rsidRDefault="00D6440B" w:rsidP="000B023A">
      <w:pPr>
        <w:rPr>
          <w:rFonts w:ascii="Verdana" w:hAnsi="Verdana"/>
        </w:rPr>
      </w:pPr>
    </w:p>
    <w:p w14:paraId="797A5BF1" w14:textId="42E55DF6" w:rsidR="00D6440B" w:rsidRPr="0048032F" w:rsidRDefault="00D6440B" w:rsidP="000B023A">
      <w:pPr>
        <w:pStyle w:val="ListParagraph"/>
        <w:numPr>
          <w:ilvl w:val="0"/>
          <w:numId w:val="10"/>
        </w:numPr>
        <w:rPr>
          <w:rFonts w:ascii="Verdana" w:hAnsi="Verdana"/>
        </w:rPr>
      </w:pPr>
      <w:r w:rsidRPr="0048032F">
        <w:rPr>
          <w:rFonts w:ascii="Verdana" w:hAnsi="Verdana"/>
        </w:rPr>
        <w:t xml:space="preserve">Ensuring the child knows that you will respond to concerns they have, and try to make the situation better for them. There may be times when a </w:t>
      </w:r>
      <w:r w:rsidR="00C434A1">
        <w:rPr>
          <w:rFonts w:ascii="Verdana" w:hAnsi="Verdana"/>
        </w:rPr>
        <w:t>child</w:t>
      </w:r>
      <w:r w:rsidRPr="0048032F">
        <w:rPr>
          <w:rFonts w:ascii="Verdana" w:hAnsi="Verdana"/>
        </w:rPr>
        <w:t xml:space="preserve"> specifically wants the information they share to remain confidential; staff are trained to </w:t>
      </w:r>
      <w:r w:rsidR="0048032F" w:rsidRPr="0048032F">
        <w:rPr>
          <w:rFonts w:ascii="Verdana" w:hAnsi="Verdana"/>
        </w:rPr>
        <w:t>respond by saying they are unable to do this if the child is at risk of harm, or</w:t>
      </w:r>
      <w:r w:rsidR="0084791C">
        <w:rPr>
          <w:rFonts w:ascii="Verdana" w:hAnsi="Verdana"/>
        </w:rPr>
        <w:t xml:space="preserve"> being harmed. Agreeing a plan o</w:t>
      </w:r>
      <w:r w:rsidR="0048032F" w:rsidRPr="0048032F">
        <w:rPr>
          <w:rFonts w:ascii="Verdana" w:hAnsi="Verdana"/>
        </w:rPr>
        <w:t xml:space="preserve">f action with the child can be helpful in these situations so they continue to feel in control. </w:t>
      </w:r>
    </w:p>
    <w:p w14:paraId="7FCCD604" w14:textId="77777777" w:rsidR="0048032F" w:rsidRDefault="0048032F" w:rsidP="000B023A">
      <w:pPr>
        <w:rPr>
          <w:rFonts w:ascii="Verdana" w:hAnsi="Verdana"/>
        </w:rPr>
      </w:pPr>
    </w:p>
    <w:p w14:paraId="3C41B728" w14:textId="7BA728F2" w:rsidR="00DD17D2" w:rsidRDefault="0048032F" w:rsidP="000B023A">
      <w:pPr>
        <w:pStyle w:val="ListParagraph"/>
        <w:numPr>
          <w:ilvl w:val="0"/>
          <w:numId w:val="10"/>
        </w:numPr>
        <w:rPr>
          <w:rFonts w:ascii="Verdana" w:hAnsi="Verdana"/>
        </w:rPr>
      </w:pPr>
      <w:r w:rsidRPr="0048032F">
        <w:rPr>
          <w:rFonts w:ascii="Verdana" w:hAnsi="Verdana"/>
        </w:rPr>
        <w:t xml:space="preserve">Treating the </w:t>
      </w:r>
      <w:r w:rsidR="00C434A1">
        <w:rPr>
          <w:rFonts w:ascii="Verdana" w:hAnsi="Verdana"/>
        </w:rPr>
        <w:t>child</w:t>
      </w:r>
      <w:r w:rsidRPr="0048032F">
        <w:rPr>
          <w:rFonts w:ascii="Verdana" w:hAnsi="Verdana"/>
        </w:rPr>
        <w:t xml:space="preserve"> with respect, </w:t>
      </w:r>
      <w:r>
        <w:rPr>
          <w:rFonts w:ascii="Verdana" w:hAnsi="Verdana"/>
        </w:rPr>
        <w:t xml:space="preserve">empathy </w:t>
      </w:r>
      <w:r w:rsidRPr="0048032F">
        <w:rPr>
          <w:rFonts w:ascii="Verdana" w:hAnsi="Verdana"/>
        </w:rPr>
        <w:t>and responding to their concerns in a non-judgemental way.</w:t>
      </w:r>
      <w:r>
        <w:rPr>
          <w:rFonts w:ascii="Verdana" w:hAnsi="Verdana"/>
        </w:rPr>
        <w:t xml:space="preserve"> Having a positive attitude towards the </w:t>
      </w:r>
      <w:r w:rsidR="00C434A1">
        <w:rPr>
          <w:rFonts w:ascii="Verdana" w:hAnsi="Verdana"/>
        </w:rPr>
        <w:t>child</w:t>
      </w:r>
      <w:r>
        <w:rPr>
          <w:rFonts w:ascii="Verdana" w:hAnsi="Verdana"/>
        </w:rPr>
        <w:t>, and being a skilled communicator is essential for all residential staff.</w:t>
      </w:r>
      <w:r w:rsidRPr="0048032F">
        <w:rPr>
          <w:rFonts w:ascii="Verdana" w:hAnsi="Verdana"/>
        </w:rPr>
        <w:t xml:space="preserve">   </w:t>
      </w:r>
    </w:p>
    <w:p w14:paraId="16503C5F" w14:textId="77777777" w:rsidR="00DD17D2" w:rsidRPr="00DD17D2" w:rsidRDefault="00DD17D2" w:rsidP="000B023A">
      <w:pPr>
        <w:pStyle w:val="ListParagraph"/>
        <w:rPr>
          <w:rFonts w:ascii="Verdana" w:hAnsi="Verdana"/>
        </w:rPr>
      </w:pPr>
    </w:p>
    <w:p w14:paraId="407F102B" w14:textId="55ACFBC5" w:rsidR="00DD17D2" w:rsidRDefault="0048032F" w:rsidP="000B023A">
      <w:pPr>
        <w:pStyle w:val="ListParagraph"/>
        <w:numPr>
          <w:ilvl w:val="0"/>
          <w:numId w:val="10"/>
        </w:numPr>
        <w:rPr>
          <w:rFonts w:ascii="Verdana" w:hAnsi="Verdana"/>
        </w:rPr>
      </w:pPr>
      <w:r w:rsidRPr="00DD17D2">
        <w:rPr>
          <w:rFonts w:ascii="Verdana" w:hAnsi="Verdana"/>
        </w:rPr>
        <w:t xml:space="preserve">Be creative and use all available resources, tools and methods to support consultation with </w:t>
      </w:r>
      <w:r w:rsidR="00C434A1">
        <w:rPr>
          <w:rFonts w:ascii="Verdana" w:hAnsi="Verdana"/>
        </w:rPr>
        <w:t>children</w:t>
      </w:r>
      <w:r w:rsidRPr="00DD17D2">
        <w:rPr>
          <w:rFonts w:ascii="Verdana" w:hAnsi="Verdana"/>
        </w:rPr>
        <w:t>; knowing what interests and motivates t</w:t>
      </w:r>
      <w:r w:rsidR="0084791C">
        <w:rPr>
          <w:rFonts w:ascii="Verdana" w:hAnsi="Verdana"/>
        </w:rPr>
        <w:t xml:space="preserve">he child will encourage them to feel comfortable to express their views. </w:t>
      </w:r>
      <w:r w:rsidRPr="00DD17D2">
        <w:rPr>
          <w:rFonts w:ascii="Verdana" w:hAnsi="Verdana"/>
        </w:rPr>
        <w:t xml:space="preserve"> </w:t>
      </w:r>
    </w:p>
    <w:p w14:paraId="2FED7A04" w14:textId="77777777" w:rsidR="00DD17D2" w:rsidRPr="00DD17D2" w:rsidRDefault="00DD17D2" w:rsidP="000B023A">
      <w:pPr>
        <w:pStyle w:val="ListParagraph"/>
        <w:rPr>
          <w:rFonts w:ascii="Verdana" w:hAnsi="Verdana"/>
        </w:rPr>
      </w:pPr>
    </w:p>
    <w:p w14:paraId="1258D69E" w14:textId="06BA4F6B" w:rsidR="00DD17D2" w:rsidRDefault="0048032F" w:rsidP="000B023A">
      <w:pPr>
        <w:pStyle w:val="ListParagraph"/>
        <w:numPr>
          <w:ilvl w:val="0"/>
          <w:numId w:val="10"/>
        </w:numPr>
        <w:rPr>
          <w:rFonts w:ascii="Verdana" w:hAnsi="Verdana"/>
        </w:rPr>
      </w:pPr>
      <w:r w:rsidRPr="00DD17D2">
        <w:rPr>
          <w:rFonts w:ascii="Verdana" w:hAnsi="Verdana"/>
        </w:rPr>
        <w:t xml:space="preserve">Plan consultations in advance where possible, ensuring sufficient time, space and resources to complete the session. </w:t>
      </w:r>
      <w:r w:rsidR="0084791C">
        <w:rPr>
          <w:rFonts w:ascii="Verdana" w:hAnsi="Verdana"/>
        </w:rPr>
        <w:t xml:space="preserve"> </w:t>
      </w:r>
      <w:r w:rsidR="00C434A1">
        <w:rPr>
          <w:rFonts w:ascii="Verdana" w:hAnsi="Verdana"/>
        </w:rPr>
        <w:t>Children</w:t>
      </w:r>
      <w:r w:rsidR="0084791C">
        <w:rPr>
          <w:rFonts w:ascii="Verdana" w:hAnsi="Verdana"/>
        </w:rPr>
        <w:t xml:space="preserve"> are likely to seek adhoc opportunities to share their views and this must be accommodated as far as possible.  Often the most valuable conversations are those that are unplanned and take place in a non-confrontational situations (</w:t>
      </w:r>
      <w:r w:rsidR="00D424E6">
        <w:rPr>
          <w:rFonts w:ascii="Verdana" w:hAnsi="Verdana"/>
        </w:rPr>
        <w:t>i.e.</w:t>
      </w:r>
      <w:r w:rsidR="0084791C">
        <w:rPr>
          <w:rFonts w:ascii="Verdana" w:hAnsi="Verdana"/>
        </w:rPr>
        <w:t xml:space="preserve"> travelling in a car). </w:t>
      </w:r>
    </w:p>
    <w:p w14:paraId="08B622C5" w14:textId="6AB8E686" w:rsidR="00DD17D2" w:rsidRPr="00DD17D2" w:rsidRDefault="00DD17D2" w:rsidP="000B023A">
      <w:pPr>
        <w:pStyle w:val="ListParagraph"/>
        <w:rPr>
          <w:rFonts w:ascii="Verdana" w:hAnsi="Verdana"/>
        </w:rPr>
      </w:pPr>
    </w:p>
    <w:p w14:paraId="413048C5" w14:textId="0CABBDAC" w:rsidR="0072310C" w:rsidRPr="00DD17D2" w:rsidRDefault="00DD17D2" w:rsidP="000B023A">
      <w:pPr>
        <w:pStyle w:val="ListParagraph"/>
        <w:numPr>
          <w:ilvl w:val="0"/>
          <w:numId w:val="10"/>
        </w:numPr>
        <w:rPr>
          <w:rFonts w:ascii="Verdana" w:hAnsi="Verdana"/>
        </w:rPr>
      </w:pPr>
      <w:r w:rsidRPr="00DD17D2">
        <w:rPr>
          <w:rFonts w:ascii="Verdana" w:hAnsi="Verdana"/>
        </w:rPr>
        <w:t xml:space="preserve">Ensure you accurately record the information a child has shared with you and be clear about what will happen next, and when you will come back to child with an update. </w:t>
      </w:r>
    </w:p>
    <w:p w14:paraId="1825508E" w14:textId="339825CF" w:rsidR="00BC36C7" w:rsidRPr="00DD17D2" w:rsidRDefault="0084791C" w:rsidP="00DD17D2">
      <w:pPr>
        <w:shd w:val="clear" w:color="auto" w:fill="FFFFFF"/>
        <w:spacing w:before="100" w:beforeAutospacing="1" w:after="100" w:afterAutospacing="1"/>
        <w:rPr>
          <w:rFonts w:ascii="Lato" w:eastAsia="Times New Roman" w:hAnsi="Lato" w:cs="Helvetica"/>
          <w:color w:val="222222"/>
          <w:sz w:val="21"/>
          <w:szCs w:val="21"/>
          <w:lang w:val="en"/>
        </w:rPr>
      </w:pPr>
      <w:r>
        <w:rPr>
          <w:noProof/>
          <w:sz w:val="24"/>
          <w:szCs w:val="24"/>
        </w:rPr>
        <mc:AlternateContent>
          <mc:Choice Requires="wps">
            <w:drawing>
              <wp:anchor distT="0" distB="0" distL="114300" distR="114300" simplePos="0" relativeHeight="251661312" behindDoc="0" locked="0" layoutInCell="1" allowOverlap="1" wp14:anchorId="10D9C23B" wp14:editId="2F55DC8D">
                <wp:simplePos x="0" y="0"/>
                <wp:positionH relativeFrom="column">
                  <wp:posOffset>6544</wp:posOffset>
                </wp:positionH>
                <wp:positionV relativeFrom="paragraph">
                  <wp:posOffset>67310</wp:posOffset>
                </wp:positionV>
                <wp:extent cx="6860540" cy="1431234"/>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431234"/>
                        </a:xfrm>
                        <a:prstGeom prst="roundRect">
                          <a:avLst/>
                        </a:prstGeom>
                        <a:solidFill>
                          <a:srgbClr val="4F81BD">
                            <a:lumMod val="20000"/>
                            <a:lumOff val="80000"/>
                          </a:srgbClr>
                        </a:solidFill>
                        <a:ln w="6350">
                          <a:noFill/>
                        </a:ln>
                        <a:effectLst/>
                      </wps:spPr>
                      <wps:txbx>
                        <w:txbxContent>
                          <w:p w14:paraId="52DC2290" w14:textId="230CC70C" w:rsidR="00BC36C7" w:rsidRPr="0084791C" w:rsidRDefault="0084791C" w:rsidP="00BC36C7">
                            <w:pPr>
                              <w:autoSpaceDE w:val="0"/>
                              <w:autoSpaceDN w:val="0"/>
                              <w:adjustRightInd w:val="0"/>
                              <w:jc w:val="both"/>
                              <w:rPr>
                                <w:rFonts w:ascii="Verdana" w:eastAsia="Calibri" w:hAnsi="Verdana" w:cs="MS Reference Sans Serif"/>
                                <w:b/>
                                <w:color w:val="4F81BD" w:themeColor="accent1"/>
                                <w:sz w:val="20"/>
                                <w:szCs w:val="20"/>
                              </w:rPr>
                            </w:pPr>
                            <w:bookmarkStart w:id="0" w:name="_GoBack"/>
                            <w:r w:rsidRPr="0084791C">
                              <w:rPr>
                                <w:rFonts w:ascii="Verdana" w:eastAsia="Calibri" w:hAnsi="Verdana" w:cs="MS Reference Sans Serif"/>
                                <w:b/>
                                <w:color w:val="4F81BD" w:themeColor="accent1"/>
                                <w:sz w:val="20"/>
                                <w:szCs w:val="20"/>
                              </w:rPr>
                              <w:t>Links to related resources:</w:t>
                            </w:r>
                          </w:p>
                          <w:p w14:paraId="465C414B" w14:textId="77777777" w:rsidR="000B023A" w:rsidRPr="00D424E6" w:rsidRDefault="000B023A" w:rsidP="0084791C">
                            <w:pPr>
                              <w:spacing w:line="276" w:lineRule="auto"/>
                              <w:jc w:val="both"/>
                              <w:rPr>
                                <w:rFonts w:ascii="Verdana" w:hAnsi="Verdana"/>
                                <w:sz w:val="20"/>
                                <w:szCs w:val="20"/>
                              </w:rPr>
                            </w:pPr>
                          </w:p>
                          <w:p w14:paraId="1A7C0EB1" w14:textId="19F91147" w:rsidR="00DD17D2" w:rsidRPr="00D424E6" w:rsidRDefault="00A10450" w:rsidP="0084791C">
                            <w:pPr>
                              <w:spacing w:line="276" w:lineRule="auto"/>
                              <w:jc w:val="both"/>
                              <w:rPr>
                                <w:rFonts w:ascii="Verdana" w:hAnsi="Verdana"/>
                                <w:sz w:val="20"/>
                                <w:szCs w:val="20"/>
                              </w:rPr>
                            </w:pPr>
                            <w:r w:rsidRPr="00D424E6">
                              <w:rPr>
                                <w:rFonts w:ascii="Verdana" w:hAnsi="Verdana"/>
                                <w:sz w:val="20"/>
                                <w:szCs w:val="20"/>
                              </w:rPr>
                              <w:t xml:space="preserve">MOMO One </w:t>
                            </w:r>
                          </w:p>
                          <w:p w14:paraId="2DD31244" w14:textId="10E47D52" w:rsidR="005365EF" w:rsidRPr="00D424E6" w:rsidRDefault="00DD17D2" w:rsidP="0084791C">
                            <w:pPr>
                              <w:spacing w:line="276" w:lineRule="auto"/>
                              <w:jc w:val="both"/>
                              <w:rPr>
                                <w:rFonts w:ascii="Verdana" w:hAnsi="Verdana"/>
                                <w:sz w:val="20"/>
                                <w:szCs w:val="20"/>
                              </w:rPr>
                            </w:pPr>
                            <w:r w:rsidRPr="00D424E6">
                              <w:rPr>
                                <w:rFonts w:ascii="Verdana" w:hAnsi="Verdana"/>
                                <w:sz w:val="20"/>
                                <w:szCs w:val="20"/>
                              </w:rPr>
                              <w:t>Children an</w:t>
                            </w:r>
                            <w:r w:rsidR="00D424E6" w:rsidRPr="00D424E6">
                              <w:rPr>
                                <w:rFonts w:ascii="Verdana" w:hAnsi="Verdana"/>
                                <w:sz w:val="20"/>
                                <w:szCs w:val="20"/>
                              </w:rPr>
                              <w:t xml:space="preserve">d Families Engagement Strategy </w:t>
                            </w:r>
                            <w:r w:rsidRPr="00D424E6">
                              <w:rPr>
                                <w:rFonts w:ascii="Verdana" w:hAnsi="Verdana"/>
                                <w:sz w:val="20"/>
                                <w:szCs w:val="20"/>
                              </w:rPr>
                              <w:t xml:space="preserve"> </w:t>
                            </w:r>
                          </w:p>
                          <w:p w14:paraId="5BBFDEC1" w14:textId="032C5305" w:rsidR="00687841" w:rsidRPr="00D424E6" w:rsidRDefault="00687841" w:rsidP="0084791C">
                            <w:pPr>
                              <w:spacing w:line="276" w:lineRule="auto"/>
                              <w:jc w:val="both"/>
                              <w:rPr>
                                <w:rFonts w:ascii="Verdana" w:hAnsi="Verdana"/>
                                <w:sz w:val="20"/>
                                <w:szCs w:val="20"/>
                              </w:rPr>
                            </w:pPr>
                            <w:r w:rsidRPr="00D424E6">
                              <w:rPr>
                                <w:rFonts w:ascii="Verdana" w:hAnsi="Verdana"/>
                                <w:sz w:val="20"/>
                                <w:szCs w:val="20"/>
                              </w:rPr>
                              <w:t xml:space="preserve">Corporate Parenting Board </w:t>
                            </w:r>
                          </w:p>
                          <w:p w14:paraId="1DF0DEBA" w14:textId="28A87DDE" w:rsidR="00DD17D2" w:rsidRPr="00D424E6" w:rsidRDefault="000B023A" w:rsidP="0084791C">
                            <w:pPr>
                              <w:spacing w:line="276" w:lineRule="auto"/>
                              <w:jc w:val="both"/>
                              <w:rPr>
                                <w:rFonts w:ascii="Verdana" w:hAnsi="Verdana"/>
                                <w:sz w:val="20"/>
                                <w:szCs w:val="20"/>
                              </w:rPr>
                            </w:pPr>
                            <w:r w:rsidRPr="00D424E6">
                              <w:rPr>
                                <w:rFonts w:ascii="Verdana" w:hAnsi="Verdana"/>
                                <w:sz w:val="20"/>
                                <w:szCs w:val="20"/>
                              </w:rPr>
                              <w:t>Child</w:t>
                            </w:r>
                            <w:r w:rsidR="00D424E6" w:rsidRPr="00D424E6">
                              <w:rPr>
                                <w:rFonts w:ascii="Verdana" w:hAnsi="Verdana"/>
                                <w:sz w:val="20"/>
                                <w:szCs w:val="20"/>
                              </w:rPr>
                              <w:t>ren</w:t>
                            </w:r>
                            <w:r w:rsidRPr="00D424E6">
                              <w:rPr>
                                <w:rFonts w:ascii="Verdana" w:hAnsi="Verdana"/>
                                <w:sz w:val="20"/>
                                <w:szCs w:val="20"/>
                              </w:rPr>
                              <w:t xml:space="preserve"> i</w:t>
                            </w:r>
                            <w:r w:rsidR="00DD17D2" w:rsidRPr="00D424E6">
                              <w:rPr>
                                <w:rFonts w:ascii="Verdana" w:hAnsi="Verdana"/>
                                <w:sz w:val="20"/>
                                <w:szCs w:val="20"/>
                              </w:rPr>
                              <w:t xml:space="preserve">n Care Council </w:t>
                            </w:r>
                          </w:p>
                          <w:p w14:paraId="0F6F1FF6" w14:textId="37DE5524" w:rsidR="00687841" w:rsidRPr="00D424E6" w:rsidRDefault="00687841" w:rsidP="0084791C">
                            <w:pPr>
                              <w:spacing w:line="276" w:lineRule="auto"/>
                              <w:jc w:val="both"/>
                              <w:rPr>
                                <w:rFonts w:ascii="Verdana" w:hAnsi="Verdana"/>
                                <w:sz w:val="20"/>
                                <w:szCs w:val="20"/>
                              </w:rPr>
                            </w:pPr>
                            <w:r w:rsidRPr="00D424E6">
                              <w:rPr>
                                <w:rFonts w:ascii="Verdana" w:hAnsi="Verdana"/>
                                <w:sz w:val="20"/>
                                <w:szCs w:val="20"/>
                              </w:rPr>
                              <w:t xml:space="preserve">Consultation tools from each home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5pt;margin-top:5.3pt;width:540.2pt;height:1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" fillcolor="#dce6f2" stroked="f" strokeweight=".5pt">
                <v:textbox>
                  <w:txbxContent>
                    <w:p w14:paraId="52DC2290" w14:textId="230CC70C" w:rsidR="00BC36C7" w:rsidRPr="0084791C" w:rsidRDefault="0084791C" w:rsidP="00BC36C7">
                      <w:pPr>
                        <w:autoSpaceDE w:val="0"/>
                        <w:autoSpaceDN w:val="0"/>
                        <w:adjustRightInd w:val="0"/>
                        <w:jc w:val="both"/>
                        <w:rPr>
                          <w:rFonts w:ascii="Verdana" w:eastAsia="Calibri" w:hAnsi="Verdana" w:cs="MS Reference Sans Serif"/>
                          <w:b/>
                          <w:color w:val="4F81BD" w:themeColor="accent1"/>
                          <w:sz w:val="20"/>
                          <w:szCs w:val="20"/>
                        </w:rPr>
                      </w:pPr>
                      <w:bookmarkStart w:id="1" w:name="_GoBack"/>
                      <w:r w:rsidRPr="0084791C">
                        <w:rPr>
                          <w:rFonts w:ascii="Verdana" w:eastAsia="Calibri" w:hAnsi="Verdana" w:cs="MS Reference Sans Serif"/>
                          <w:b/>
                          <w:color w:val="4F81BD" w:themeColor="accent1"/>
                          <w:sz w:val="20"/>
                          <w:szCs w:val="20"/>
                        </w:rPr>
                        <w:t>Links to related resources:</w:t>
                      </w:r>
                    </w:p>
                    <w:p w14:paraId="465C414B" w14:textId="77777777" w:rsidR="000B023A" w:rsidRPr="00D424E6" w:rsidRDefault="000B023A" w:rsidP="0084791C">
                      <w:pPr>
                        <w:spacing w:line="276" w:lineRule="auto"/>
                        <w:jc w:val="both"/>
                        <w:rPr>
                          <w:rFonts w:ascii="Verdana" w:hAnsi="Verdana"/>
                          <w:sz w:val="20"/>
                          <w:szCs w:val="20"/>
                        </w:rPr>
                      </w:pPr>
                    </w:p>
                    <w:p w14:paraId="1A7C0EB1" w14:textId="19F91147" w:rsidR="00DD17D2" w:rsidRPr="00D424E6" w:rsidRDefault="00A10450" w:rsidP="0084791C">
                      <w:pPr>
                        <w:spacing w:line="276" w:lineRule="auto"/>
                        <w:jc w:val="both"/>
                        <w:rPr>
                          <w:rFonts w:ascii="Verdana" w:hAnsi="Verdana"/>
                          <w:sz w:val="20"/>
                          <w:szCs w:val="20"/>
                        </w:rPr>
                      </w:pPr>
                      <w:r w:rsidRPr="00D424E6">
                        <w:rPr>
                          <w:rFonts w:ascii="Verdana" w:hAnsi="Verdana"/>
                          <w:sz w:val="20"/>
                          <w:szCs w:val="20"/>
                        </w:rPr>
                        <w:t xml:space="preserve">MOMO One </w:t>
                      </w:r>
                    </w:p>
                    <w:p w14:paraId="2DD31244" w14:textId="10E47D52" w:rsidR="005365EF" w:rsidRPr="00D424E6" w:rsidRDefault="00DD17D2" w:rsidP="0084791C">
                      <w:pPr>
                        <w:spacing w:line="276" w:lineRule="auto"/>
                        <w:jc w:val="both"/>
                        <w:rPr>
                          <w:rFonts w:ascii="Verdana" w:hAnsi="Verdana"/>
                          <w:sz w:val="20"/>
                          <w:szCs w:val="20"/>
                        </w:rPr>
                      </w:pPr>
                      <w:r w:rsidRPr="00D424E6">
                        <w:rPr>
                          <w:rFonts w:ascii="Verdana" w:hAnsi="Verdana"/>
                          <w:sz w:val="20"/>
                          <w:szCs w:val="20"/>
                        </w:rPr>
                        <w:t>Children an</w:t>
                      </w:r>
                      <w:r w:rsidR="00D424E6" w:rsidRPr="00D424E6">
                        <w:rPr>
                          <w:rFonts w:ascii="Verdana" w:hAnsi="Verdana"/>
                          <w:sz w:val="20"/>
                          <w:szCs w:val="20"/>
                        </w:rPr>
                        <w:t xml:space="preserve">d Families Engagement Strategy </w:t>
                      </w:r>
                      <w:r w:rsidRPr="00D424E6">
                        <w:rPr>
                          <w:rFonts w:ascii="Verdana" w:hAnsi="Verdana"/>
                          <w:sz w:val="20"/>
                          <w:szCs w:val="20"/>
                        </w:rPr>
                        <w:t xml:space="preserve"> </w:t>
                      </w:r>
                    </w:p>
                    <w:p w14:paraId="5BBFDEC1" w14:textId="032C5305" w:rsidR="00687841" w:rsidRPr="00D424E6" w:rsidRDefault="00687841" w:rsidP="0084791C">
                      <w:pPr>
                        <w:spacing w:line="276" w:lineRule="auto"/>
                        <w:jc w:val="both"/>
                        <w:rPr>
                          <w:rFonts w:ascii="Verdana" w:hAnsi="Verdana"/>
                          <w:sz w:val="20"/>
                          <w:szCs w:val="20"/>
                        </w:rPr>
                      </w:pPr>
                      <w:r w:rsidRPr="00D424E6">
                        <w:rPr>
                          <w:rFonts w:ascii="Verdana" w:hAnsi="Verdana"/>
                          <w:sz w:val="20"/>
                          <w:szCs w:val="20"/>
                        </w:rPr>
                        <w:t xml:space="preserve">Corporate Parenting Board </w:t>
                      </w:r>
                    </w:p>
                    <w:p w14:paraId="1DF0DEBA" w14:textId="28A87DDE" w:rsidR="00DD17D2" w:rsidRPr="00D424E6" w:rsidRDefault="000B023A" w:rsidP="0084791C">
                      <w:pPr>
                        <w:spacing w:line="276" w:lineRule="auto"/>
                        <w:jc w:val="both"/>
                        <w:rPr>
                          <w:rFonts w:ascii="Verdana" w:hAnsi="Verdana"/>
                          <w:sz w:val="20"/>
                          <w:szCs w:val="20"/>
                        </w:rPr>
                      </w:pPr>
                      <w:r w:rsidRPr="00D424E6">
                        <w:rPr>
                          <w:rFonts w:ascii="Verdana" w:hAnsi="Verdana"/>
                          <w:sz w:val="20"/>
                          <w:szCs w:val="20"/>
                        </w:rPr>
                        <w:t>Child</w:t>
                      </w:r>
                      <w:r w:rsidR="00D424E6" w:rsidRPr="00D424E6">
                        <w:rPr>
                          <w:rFonts w:ascii="Verdana" w:hAnsi="Verdana"/>
                          <w:sz w:val="20"/>
                          <w:szCs w:val="20"/>
                        </w:rPr>
                        <w:t>ren</w:t>
                      </w:r>
                      <w:r w:rsidRPr="00D424E6">
                        <w:rPr>
                          <w:rFonts w:ascii="Verdana" w:hAnsi="Verdana"/>
                          <w:sz w:val="20"/>
                          <w:szCs w:val="20"/>
                        </w:rPr>
                        <w:t xml:space="preserve"> i</w:t>
                      </w:r>
                      <w:r w:rsidR="00DD17D2" w:rsidRPr="00D424E6">
                        <w:rPr>
                          <w:rFonts w:ascii="Verdana" w:hAnsi="Verdana"/>
                          <w:sz w:val="20"/>
                          <w:szCs w:val="20"/>
                        </w:rPr>
                        <w:t xml:space="preserve">n Care Council </w:t>
                      </w:r>
                    </w:p>
                    <w:p w14:paraId="0F6F1FF6" w14:textId="37DE5524" w:rsidR="00687841" w:rsidRPr="00D424E6" w:rsidRDefault="00687841" w:rsidP="0084791C">
                      <w:pPr>
                        <w:spacing w:line="276" w:lineRule="auto"/>
                        <w:jc w:val="both"/>
                        <w:rPr>
                          <w:rFonts w:ascii="Verdana" w:hAnsi="Verdana"/>
                          <w:sz w:val="20"/>
                          <w:szCs w:val="20"/>
                        </w:rPr>
                      </w:pPr>
                      <w:r w:rsidRPr="00D424E6">
                        <w:rPr>
                          <w:rFonts w:ascii="Verdana" w:hAnsi="Verdana"/>
                          <w:sz w:val="20"/>
                          <w:szCs w:val="20"/>
                        </w:rPr>
                        <w:t xml:space="preserve">Consultation tools from each home </w:t>
                      </w:r>
                      <w:bookmarkEnd w:id="1"/>
                    </w:p>
                  </w:txbxContent>
                </v:textbox>
              </v:roundrect>
            </w:pict>
          </mc:Fallback>
        </mc:AlternateContent>
      </w:r>
    </w:p>
    <w:p w14:paraId="6A901985" w14:textId="553C9071"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76CE63C2" w14:textId="03189EDF" w:rsidR="00BC36C7" w:rsidRPr="00BC36C7" w:rsidRDefault="00BC36C7" w:rsidP="00BC36C7">
      <w:pPr>
        <w:tabs>
          <w:tab w:val="left" w:pos="2767"/>
        </w:tabs>
        <w:rPr>
          <w:rFonts w:ascii="Verdana" w:hAnsi="Verdana"/>
        </w:rPr>
      </w:pPr>
      <w:r>
        <w:rPr>
          <w:rFonts w:ascii="Verdana" w:hAnsi="Verdana"/>
        </w:rPr>
        <w:tab/>
      </w:r>
    </w:p>
    <w:sectPr w:rsidR="00BC36C7" w:rsidRPr="00BC36C7" w:rsidSect="00096E5C">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7777777" w:rsidR="00A46795" w:rsidRDefault="00A46795">
        <w:pPr>
          <w:pStyle w:val="Footer"/>
          <w:jc w:val="right"/>
        </w:pPr>
        <w:r>
          <w:fldChar w:fldCharType="begin"/>
        </w:r>
        <w:r>
          <w:instrText xml:space="preserve"> PAGE   \* MERGEFORMAT </w:instrText>
        </w:r>
        <w:r>
          <w:fldChar w:fldCharType="separate"/>
        </w:r>
        <w:r w:rsidR="00096E5C">
          <w:rPr>
            <w:noProof/>
          </w:rPr>
          <w:t>2</w:t>
        </w:r>
        <w:r>
          <w:rPr>
            <w:noProof/>
          </w:rPr>
          <w:fldChar w:fldCharType="end"/>
        </w:r>
      </w:p>
    </w:sdtContent>
  </w:sdt>
  <w:p w14:paraId="08D5A19F" w14:textId="16E29EC8" w:rsidR="00A46795" w:rsidRDefault="00096E5C">
    <w:pPr>
      <w:pStyle w:val="Footer"/>
    </w:pPr>
    <w:r>
      <w:rPr>
        <w:rFonts w:ascii="Verdana" w:hAnsi="Verdana"/>
        <w:sz w:val="18"/>
        <w:szCs w:val="18"/>
      </w:rPr>
      <w:t>V1.1 (Oct</w:t>
    </w:r>
    <w:r w:rsidR="00D424E6" w:rsidRPr="008A02DE">
      <w:rPr>
        <w:rFonts w:ascii="Verdana" w:hAnsi="Verdana"/>
        <w:sz w:val="18"/>
        <w:szCs w:val="18"/>
      </w:rPr>
      <w:t xml:space="preserve"> 2019)</w:t>
    </w:r>
    <w:r w:rsidR="00D424E6">
      <w:rPr>
        <w:rFonts w:ascii="Verdana" w:hAnsi="Verdana"/>
        <w:sz w:val="18"/>
        <w:szCs w:val="18"/>
      </w:rPr>
      <w:t xml:space="preserve">. </w:t>
    </w:r>
    <w:r w:rsidR="00D424E6" w:rsidRPr="008A02DE">
      <w:rPr>
        <w:rFonts w:ascii="Verdana" w:hAnsi="Verdana"/>
        <w:sz w:val="18"/>
        <w:szCs w:val="18"/>
      </w:rPr>
      <w:t>Document owner: Service Lead for Children’s Residential</w:t>
    </w:r>
    <w:r w:rsidR="00D424E6">
      <w:rPr>
        <w:rFonts w:ascii="Verdana" w:hAnsi="Verdana"/>
        <w:sz w:val="18"/>
        <w:szCs w:val="18"/>
      </w:rPr>
      <w:t xml:space="preserve"> Services (incorporating review by Voice and Participation team)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87796"/>
      <w:docPartObj>
        <w:docPartGallery w:val="Page Numbers (Top of Page)"/>
        <w:docPartUnique/>
      </w:docPartObj>
    </w:sdtPr>
    <w:sdtEndPr>
      <w:rPr>
        <w:noProof/>
      </w:rPr>
    </w:sdtEndPr>
    <w:sdtContent>
      <w:p w14:paraId="548FAF96" w14:textId="376ECC43" w:rsidR="00D424E6" w:rsidRDefault="00096E5C" w:rsidP="00096E5C">
        <w:pPr>
          <w:pStyle w:val="Header"/>
        </w:pPr>
        <w:r>
          <w:rPr>
            <w:noProof/>
          </w:rPr>
          <w:drawing>
            <wp:inline distT="0" distB="0" distL="0" distR="0" wp14:anchorId="496C27B3" wp14:editId="553BD611">
              <wp:extent cx="1932167" cy="65758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32873" cy="657826"/>
                      </a:xfrm>
                      <a:prstGeom prst="rect">
                        <a:avLst/>
                      </a:prstGeom>
                    </pic:spPr>
                  </pic:pic>
                </a:graphicData>
              </a:graphic>
            </wp:inline>
          </w:drawing>
        </w:r>
        <w:r>
          <w:t xml:space="preserve">                                    </w:t>
        </w:r>
        <w:r w:rsidR="00D424E6" w:rsidRPr="00096E5C">
          <w:rPr>
            <w:rFonts w:ascii="Verdana" w:hAnsi="Verdana"/>
          </w:rPr>
          <w:fldChar w:fldCharType="begin"/>
        </w:r>
        <w:r w:rsidR="00D424E6" w:rsidRPr="00096E5C">
          <w:rPr>
            <w:rFonts w:ascii="Verdana" w:hAnsi="Verdana"/>
          </w:rPr>
          <w:instrText xml:space="preserve"> PAGE   \* MERGEFORMAT </w:instrText>
        </w:r>
        <w:r w:rsidR="00D424E6" w:rsidRPr="00096E5C">
          <w:rPr>
            <w:rFonts w:ascii="Verdana" w:hAnsi="Verdana"/>
          </w:rPr>
          <w:fldChar w:fldCharType="separate"/>
        </w:r>
        <w:r>
          <w:rPr>
            <w:rFonts w:ascii="Verdana" w:hAnsi="Verdana"/>
            <w:noProof/>
          </w:rPr>
          <w:t>2</w:t>
        </w:r>
        <w:r w:rsidR="00D424E6" w:rsidRPr="00096E5C">
          <w:rPr>
            <w:rFonts w:ascii="Verdana" w:hAnsi="Verdana"/>
            <w:noProof/>
          </w:rPr>
          <w:fldChar w:fldCharType="end"/>
        </w:r>
        <w:r w:rsidRPr="00096E5C">
          <w:rPr>
            <w:rFonts w:ascii="Verdana" w:hAnsi="Verdana"/>
            <w:noProof/>
          </w:rPr>
          <w:t xml:space="preserve">      </w:t>
        </w:r>
        <w:r>
          <w:rPr>
            <w:rFonts w:ascii="Verdana" w:hAnsi="Verdana"/>
            <w:noProof/>
          </w:rPr>
          <w:t xml:space="preserve">                    </w:t>
        </w:r>
        <w:r w:rsidRPr="00096E5C">
          <w:rPr>
            <w:rFonts w:ascii="Verdana" w:hAnsi="Verdana"/>
            <w:noProof/>
          </w:rPr>
          <w:t>Children’s Residential Service</w:t>
        </w:r>
        <w:r>
          <w:rPr>
            <w:noProof/>
          </w:rPr>
          <w:t xml:space="preserve"> </w:t>
        </w:r>
      </w:p>
    </w:sdtContent>
  </w:sdt>
  <w:p w14:paraId="055E2973" w14:textId="77777777" w:rsidR="00D424E6" w:rsidRDefault="00D42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249"/>
    <w:multiLevelType w:val="hybridMultilevel"/>
    <w:tmpl w:val="9F9C9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13651"/>
    <w:multiLevelType w:val="hybridMultilevel"/>
    <w:tmpl w:val="FE7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8788F"/>
    <w:multiLevelType w:val="multilevel"/>
    <w:tmpl w:val="AE5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0271F"/>
    <w:multiLevelType w:val="multilevel"/>
    <w:tmpl w:val="30EC47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BD86433"/>
    <w:multiLevelType w:val="hybridMultilevel"/>
    <w:tmpl w:val="856A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A7FBC"/>
    <w:multiLevelType w:val="hybridMultilevel"/>
    <w:tmpl w:val="345E50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40A497E"/>
    <w:multiLevelType w:val="multilevel"/>
    <w:tmpl w:val="4050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E5B07"/>
    <w:multiLevelType w:val="hybridMultilevel"/>
    <w:tmpl w:val="B70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12FE1"/>
    <w:multiLevelType w:val="multilevel"/>
    <w:tmpl w:val="336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605FA"/>
    <w:multiLevelType w:val="hybridMultilevel"/>
    <w:tmpl w:val="FB9AF3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28B3DF6"/>
    <w:multiLevelType w:val="multilevel"/>
    <w:tmpl w:val="8CD4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44398"/>
    <w:multiLevelType w:val="multilevel"/>
    <w:tmpl w:val="AEE8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253C5"/>
    <w:multiLevelType w:val="multilevel"/>
    <w:tmpl w:val="DAF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2"/>
  </w:num>
  <w:num w:numId="5">
    <w:abstractNumId w:val="12"/>
  </w:num>
  <w:num w:numId="6">
    <w:abstractNumId w:val="10"/>
  </w:num>
  <w:num w:numId="7">
    <w:abstractNumId w:val="6"/>
  </w:num>
  <w:num w:numId="8">
    <w:abstractNumId w:val="3"/>
  </w:num>
  <w:num w:numId="9">
    <w:abstractNumId w:val="9"/>
  </w:num>
  <w:num w:numId="10">
    <w:abstractNumId w:val="5"/>
  </w:num>
  <w:num w:numId="11">
    <w:abstractNumId w:val="0"/>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96E5C"/>
    <w:rsid w:val="000B023A"/>
    <w:rsid w:val="00114BB2"/>
    <w:rsid w:val="00126F6E"/>
    <w:rsid w:val="003C1F55"/>
    <w:rsid w:val="0048032F"/>
    <w:rsid w:val="005365EF"/>
    <w:rsid w:val="00687841"/>
    <w:rsid w:val="006A15F4"/>
    <w:rsid w:val="0072310C"/>
    <w:rsid w:val="0084791C"/>
    <w:rsid w:val="00873F7E"/>
    <w:rsid w:val="00990000"/>
    <w:rsid w:val="00996040"/>
    <w:rsid w:val="009E6C39"/>
    <w:rsid w:val="009F3BB2"/>
    <w:rsid w:val="00A1042A"/>
    <w:rsid w:val="00A10450"/>
    <w:rsid w:val="00A30A26"/>
    <w:rsid w:val="00A46795"/>
    <w:rsid w:val="00B166E6"/>
    <w:rsid w:val="00BC36C7"/>
    <w:rsid w:val="00C434A1"/>
    <w:rsid w:val="00C5146C"/>
    <w:rsid w:val="00C55A45"/>
    <w:rsid w:val="00C706E4"/>
    <w:rsid w:val="00CF0F80"/>
    <w:rsid w:val="00D424E6"/>
    <w:rsid w:val="00D6440B"/>
    <w:rsid w:val="00DD17D2"/>
    <w:rsid w:val="00E33B70"/>
    <w:rsid w:val="00EF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72310C"/>
    <w:pPr>
      <w:spacing w:before="300" w:after="300"/>
      <w:outlineLvl w:val="1"/>
    </w:pPr>
    <w:rPr>
      <w:rFonts w:ascii="inherit" w:eastAsia="Times New Roman" w:hAnsi="inherit"/>
      <w:b/>
      <w:bCs/>
      <w:color w:val="39ABB7"/>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72310C"/>
    <w:rPr>
      <w:rFonts w:ascii="inherit" w:eastAsia="Times New Roman" w:hAnsi="inherit"/>
      <w:b/>
      <w:bCs/>
      <w:color w:val="39ABB7"/>
      <w:sz w:val="45"/>
      <w:szCs w:val="45"/>
    </w:rPr>
  </w:style>
  <w:style w:type="character" w:styleId="Strong">
    <w:name w:val="Strong"/>
    <w:basedOn w:val="DefaultParagraphFont"/>
    <w:uiPriority w:val="22"/>
    <w:qFormat/>
    <w:rsid w:val="0072310C"/>
    <w:rPr>
      <w:b/>
      <w:bCs/>
    </w:rPr>
  </w:style>
  <w:style w:type="paragraph" w:styleId="NormalWeb">
    <w:name w:val="Normal (Web)"/>
    <w:basedOn w:val="Normal"/>
    <w:uiPriority w:val="99"/>
    <w:semiHidden/>
    <w:unhideWhenUsed/>
    <w:rsid w:val="0072310C"/>
    <w:pPr>
      <w:spacing w:after="300"/>
    </w:pPr>
    <w:rPr>
      <w:rFonts w:eastAsia="Times New Roman"/>
      <w:sz w:val="24"/>
      <w:szCs w:val="24"/>
    </w:rPr>
  </w:style>
  <w:style w:type="paragraph" w:styleId="BalloonText">
    <w:name w:val="Balloon Text"/>
    <w:basedOn w:val="Normal"/>
    <w:link w:val="BalloonTextChar"/>
    <w:uiPriority w:val="99"/>
    <w:semiHidden/>
    <w:unhideWhenUsed/>
    <w:rsid w:val="00096E5C"/>
    <w:rPr>
      <w:rFonts w:ascii="Tahoma" w:hAnsi="Tahoma" w:cs="Tahoma"/>
      <w:sz w:val="16"/>
      <w:szCs w:val="16"/>
    </w:rPr>
  </w:style>
  <w:style w:type="character" w:customStyle="1" w:styleId="BalloonTextChar">
    <w:name w:val="Balloon Text Char"/>
    <w:basedOn w:val="DefaultParagraphFont"/>
    <w:link w:val="BalloonText"/>
    <w:uiPriority w:val="99"/>
    <w:semiHidden/>
    <w:rsid w:val="00096E5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72310C"/>
    <w:pPr>
      <w:spacing w:before="300" w:after="300"/>
      <w:outlineLvl w:val="1"/>
    </w:pPr>
    <w:rPr>
      <w:rFonts w:ascii="inherit" w:eastAsia="Times New Roman" w:hAnsi="inherit"/>
      <w:b/>
      <w:bCs/>
      <w:color w:val="39ABB7"/>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72310C"/>
    <w:rPr>
      <w:rFonts w:ascii="inherit" w:eastAsia="Times New Roman" w:hAnsi="inherit"/>
      <w:b/>
      <w:bCs/>
      <w:color w:val="39ABB7"/>
      <w:sz w:val="45"/>
      <w:szCs w:val="45"/>
    </w:rPr>
  </w:style>
  <w:style w:type="character" w:styleId="Strong">
    <w:name w:val="Strong"/>
    <w:basedOn w:val="DefaultParagraphFont"/>
    <w:uiPriority w:val="22"/>
    <w:qFormat/>
    <w:rsid w:val="0072310C"/>
    <w:rPr>
      <w:b/>
      <w:bCs/>
    </w:rPr>
  </w:style>
  <w:style w:type="paragraph" w:styleId="NormalWeb">
    <w:name w:val="Normal (Web)"/>
    <w:basedOn w:val="Normal"/>
    <w:uiPriority w:val="99"/>
    <w:semiHidden/>
    <w:unhideWhenUsed/>
    <w:rsid w:val="0072310C"/>
    <w:pPr>
      <w:spacing w:after="300"/>
    </w:pPr>
    <w:rPr>
      <w:rFonts w:eastAsia="Times New Roman"/>
      <w:sz w:val="24"/>
      <w:szCs w:val="24"/>
    </w:rPr>
  </w:style>
  <w:style w:type="paragraph" w:styleId="BalloonText">
    <w:name w:val="Balloon Text"/>
    <w:basedOn w:val="Normal"/>
    <w:link w:val="BalloonTextChar"/>
    <w:uiPriority w:val="99"/>
    <w:semiHidden/>
    <w:unhideWhenUsed/>
    <w:rsid w:val="00096E5C"/>
    <w:rPr>
      <w:rFonts w:ascii="Tahoma" w:hAnsi="Tahoma" w:cs="Tahoma"/>
      <w:sz w:val="16"/>
      <w:szCs w:val="16"/>
    </w:rPr>
  </w:style>
  <w:style w:type="character" w:customStyle="1" w:styleId="BalloonTextChar">
    <w:name w:val="Balloon Text Char"/>
    <w:basedOn w:val="DefaultParagraphFont"/>
    <w:link w:val="BalloonText"/>
    <w:uiPriority w:val="99"/>
    <w:semiHidden/>
    <w:rsid w:val="00096E5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8342">
      <w:bodyDiv w:val="1"/>
      <w:marLeft w:val="0"/>
      <w:marRight w:val="0"/>
      <w:marTop w:val="0"/>
      <w:marBottom w:val="0"/>
      <w:divBdr>
        <w:top w:val="none" w:sz="0" w:space="0" w:color="auto"/>
        <w:left w:val="none" w:sz="0" w:space="0" w:color="auto"/>
        <w:bottom w:val="none" w:sz="0" w:space="0" w:color="auto"/>
        <w:right w:val="none" w:sz="0" w:space="0" w:color="auto"/>
      </w:divBdr>
      <w:divsChild>
        <w:div w:id="1040478079">
          <w:marLeft w:val="0"/>
          <w:marRight w:val="0"/>
          <w:marTop w:val="0"/>
          <w:marBottom w:val="0"/>
          <w:divBdr>
            <w:top w:val="none" w:sz="0" w:space="0" w:color="auto"/>
            <w:left w:val="none" w:sz="0" w:space="0" w:color="auto"/>
            <w:bottom w:val="none" w:sz="0" w:space="0" w:color="auto"/>
            <w:right w:val="none" w:sz="0" w:space="0" w:color="auto"/>
          </w:divBdr>
          <w:divsChild>
            <w:div w:id="1717117746">
              <w:marLeft w:val="0"/>
              <w:marRight w:val="0"/>
              <w:marTop w:val="0"/>
              <w:marBottom w:val="0"/>
              <w:divBdr>
                <w:top w:val="none" w:sz="0" w:space="0" w:color="auto"/>
                <w:left w:val="none" w:sz="0" w:space="0" w:color="auto"/>
                <w:bottom w:val="none" w:sz="0" w:space="0" w:color="auto"/>
                <w:right w:val="none" w:sz="0" w:space="0" w:color="auto"/>
              </w:divBdr>
              <w:divsChild>
                <w:div w:id="42296643">
                  <w:marLeft w:val="0"/>
                  <w:marRight w:val="0"/>
                  <w:marTop w:val="0"/>
                  <w:marBottom w:val="0"/>
                  <w:divBdr>
                    <w:top w:val="none" w:sz="0" w:space="0" w:color="auto"/>
                    <w:left w:val="none" w:sz="0" w:space="0" w:color="auto"/>
                    <w:bottom w:val="none" w:sz="0" w:space="0" w:color="auto"/>
                    <w:right w:val="none" w:sz="0" w:space="0" w:color="auto"/>
                  </w:divBdr>
                  <w:divsChild>
                    <w:div w:id="667710806">
                      <w:marLeft w:val="0"/>
                      <w:marRight w:val="0"/>
                      <w:marTop w:val="0"/>
                      <w:marBottom w:val="300"/>
                      <w:divBdr>
                        <w:top w:val="none" w:sz="0" w:space="0" w:color="auto"/>
                        <w:left w:val="none" w:sz="0" w:space="0" w:color="auto"/>
                        <w:bottom w:val="none" w:sz="0" w:space="0" w:color="auto"/>
                        <w:right w:val="none" w:sz="0" w:space="0" w:color="auto"/>
                      </w:divBdr>
                      <w:divsChild>
                        <w:div w:id="1322195727">
                          <w:marLeft w:val="0"/>
                          <w:marRight w:val="0"/>
                          <w:marTop w:val="0"/>
                          <w:marBottom w:val="0"/>
                          <w:divBdr>
                            <w:top w:val="none" w:sz="0" w:space="0" w:color="auto"/>
                            <w:left w:val="none" w:sz="0" w:space="0" w:color="auto"/>
                            <w:bottom w:val="none" w:sz="0" w:space="0" w:color="auto"/>
                            <w:right w:val="none" w:sz="0" w:space="0" w:color="auto"/>
                          </w:divBdr>
                          <w:divsChild>
                            <w:div w:id="431635583">
                              <w:marLeft w:val="0"/>
                              <w:marRight w:val="0"/>
                              <w:marTop w:val="0"/>
                              <w:marBottom w:val="0"/>
                              <w:divBdr>
                                <w:top w:val="none" w:sz="0" w:space="0" w:color="auto"/>
                                <w:left w:val="none" w:sz="0" w:space="0" w:color="auto"/>
                                <w:bottom w:val="none" w:sz="0" w:space="0" w:color="auto"/>
                                <w:right w:val="none" w:sz="0" w:space="0" w:color="auto"/>
                              </w:divBdr>
                            </w:div>
                            <w:div w:id="96217213">
                              <w:marLeft w:val="0"/>
                              <w:marRight w:val="0"/>
                              <w:marTop w:val="0"/>
                              <w:marBottom w:val="0"/>
                              <w:divBdr>
                                <w:top w:val="none" w:sz="0" w:space="0" w:color="auto"/>
                                <w:left w:val="none" w:sz="0" w:space="0" w:color="auto"/>
                                <w:bottom w:val="none" w:sz="0" w:space="0" w:color="auto"/>
                                <w:right w:val="none" w:sz="0" w:space="0" w:color="auto"/>
                              </w:divBdr>
                            </w:div>
                            <w:div w:id="181673244">
                              <w:marLeft w:val="0"/>
                              <w:marRight w:val="0"/>
                              <w:marTop w:val="0"/>
                              <w:marBottom w:val="0"/>
                              <w:divBdr>
                                <w:top w:val="none" w:sz="0" w:space="0" w:color="auto"/>
                                <w:left w:val="none" w:sz="0" w:space="0" w:color="auto"/>
                                <w:bottom w:val="none" w:sz="0" w:space="0" w:color="auto"/>
                                <w:right w:val="none" w:sz="0" w:space="0" w:color="auto"/>
                              </w:divBdr>
                            </w:div>
                            <w:div w:id="1266885406">
                              <w:marLeft w:val="0"/>
                              <w:marRight w:val="0"/>
                              <w:marTop w:val="0"/>
                              <w:marBottom w:val="0"/>
                              <w:divBdr>
                                <w:top w:val="none" w:sz="0" w:space="0" w:color="auto"/>
                                <w:left w:val="none" w:sz="0" w:space="0" w:color="auto"/>
                                <w:bottom w:val="none" w:sz="0" w:space="0" w:color="auto"/>
                                <w:right w:val="none" w:sz="0" w:space="0" w:color="auto"/>
                              </w:divBdr>
                            </w:div>
                            <w:div w:id="1448739892">
                              <w:marLeft w:val="0"/>
                              <w:marRight w:val="0"/>
                              <w:marTop w:val="0"/>
                              <w:marBottom w:val="0"/>
                              <w:divBdr>
                                <w:top w:val="none" w:sz="0" w:space="0" w:color="auto"/>
                                <w:left w:val="none" w:sz="0" w:space="0" w:color="auto"/>
                                <w:bottom w:val="none" w:sz="0" w:space="0" w:color="auto"/>
                                <w:right w:val="none" w:sz="0" w:space="0" w:color="auto"/>
                              </w:divBdr>
                            </w:div>
                            <w:div w:id="2084448677">
                              <w:marLeft w:val="0"/>
                              <w:marRight w:val="0"/>
                              <w:marTop w:val="0"/>
                              <w:marBottom w:val="0"/>
                              <w:divBdr>
                                <w:top w:val="none" w:sz="0" w:space="0" w:color="auto"/>
                                <w:left w:val="none" w:sz="0" w:space="0" w:color="auto"/>
                                <w:bottom w:val="none" w:sz="0" w:space="0" w:color="auto"/>
                                <w:right w:val="none" w:sz="0" w:space="0" w:color="auto"/>
                              </w:divBdr>
                            </w:div>
                            <w:div w:id="17392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1209568c-8f7e-4a25-939e-4f22fd0c2b25"/>
    <ds:schemaRef ds:uri="http://schemas.microsoft.com/sharepoint/v3"/>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B0DD8993-B89B-4C5B-A6AD-E8DE0766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2019-10-30T11:30:00Z</dcterms:created>
  <dcterms:modified xsi:type="dcterms:W3CDTF">2019-10-30T11:30:00Z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