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2D88D" w14:textId="3279320D" w:rsidR="003F6C2C" w:rsidRPr="002B3CC7" w:rsidRDefault="00FB60A5" w:rsidP="00E60B34">
      <w:pPr>
        <w:widowControl w:val="0"/>
        <w:autoSpaceDE w:val="0"/>
        <w:autoSpaceDN w:val="0"/>
        <w:adjustRightInd w:val="0"/>
        <w:spacing w:after="0" w:line="800" w:lineRule="exact"/>
        <w:ind w:left="556" w:right="11" w:firstLine="1520"/>
        <w:jc w:val="right"/>
        <w:rPr>
          <w:rFonts w:ascii="Arial" w:eastAsiaTheme="minorEastAsia" w:hAnsi="Arial" w:cs="Arial"/>
          <w:b/>
          <w:bCs/>
          <w:color w:val="002060"/>
          <w:sz w:val="72"/>
          <w:szCs w:val="72"/>
          <w:lang w:eastAsia="en-GB"/>
        </w:rPr>
      </w:pPr>
      <w:bookmarkStart w:id="0" w:name="_Hlk108074565"/>
      <w:r w:rsidRPr="002B3CC7">
        <w:rPr>
          <w:rFonts w:ascii="Arial" w:eastAsiaTheme="minorEastAsia" w:hAnsi="Arial" w:cs="Arial"/>
          <w:b/>
          <w:bCs/>
          <w:noProof/>
          <w:color w:val="002060"/>
          <w:sz w:val="72"/>
          <w:szCs w:val="72"/>
          <w:lang w:eastAsia="en-GB"/>
        </w:rPr>
        <w:drawing>
          <wp:anchor distT="0" distB="0" distL="114300" distR="114300" simplePos="0" relativeHeight="251662336" behindDoc="1" locked="0" layoutInCell="1" allowOverlap="1" wp14:anchorId="14AF71D4" wp14:editId="3B63DA82">
            <wp:simplePos x="0" y="0"/>
            <wp:positionH relativeFrom="column">
              <wp:posOffset>-456565</wp:posOffset>
            </wp:positionH>
            <wp:positionV relativeFrom="paragraph">
              <wp:posOffset>-809625</wp:posOffset>
            </wp:positionV>
            <wp:extent cx="6648450" cy="9991725"/>
            <wp:effectExtent l="0" t="0" r="0"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6648450" cy="9991725"/>
                    </a:xfrm>
                    <a:prstGeom prst="rect">
                      <a:avLst/>
                    </a:prstGeom>
                  </pic:spPr>
                </pic:pic>
              </a:graphicData>
            </a:graphic>
            <wp14:sizeRelH relativeFrom="margin">
              <wp14:pctWidth>0</wp14:pctWidth>
            </wp14:sizeRelH>
            <wp14:sizeRelV relativeFrom="margin">
              <wp14:pctHeight>0</wp14:pctHeight>
            </wp14:sizeRelV>
          </wp:anchor>
        </w:drawing>
      </w:r>
      <w:bookmarkStart w:id="1" w:name="_Hlk108074585"/>
      <w:r w:rsidR="00B24499">
        <w:rPr>
          <w:rFonts w:ascii="Arial" w:eastAsiaTheme="minorEastAsia" w:hAnsi="Arial" w:cs="Arial"/>
          <w:b/>
          <w:bCs/>
          <w:color w:val="002060"/>
          <w:sz w:val="72"/>
          <w:szCs w:val="72"/>
          <w:lang w:eastAsia="en-GB"/>
        </w:rPr>
        <w:t>Foster Carer Review Policy</w:t>
      </w:r>
    </w:p>
    <w:p w14:paraId="7124DF20" w14:textId="1AA57D06" w:rsidR="00E60B34" w:rsidRPr="002B3CC7" w:rsidRDefault="00B24499" w:rsidP="00640A8A">
      <w:pPr>
        <w:widowControl w:val="0"/>
        <w:autoSpaceDE w:val="0"/>
        <w:autoSpaceDN w:val="0"/>
        <w:adjustRightInd w:val="0"/>
        <w:spacing w:after="0" w:line="700" w:lineRule="exact"/>
        <w:ind w:left="556" w:right="11" w:firstLine="1520"/>
        <w:jc w:val="right"/>
        <w:rPr>
          <w:rFonts w:ascii="Arial" w:eastAsiaTheme="minorEastAsia" w:hAnsi="Arial" w:cs="Arial"/>
          <w:b/>
          <w:bCs/>
          <w:color w:val="002060"/>
          <w:sz w:val="24"/>
          <w:szCs w:val="24"/>
          <w:lang w:eastAsia="en-GB"/>
        </w:rPr>
      </w:pPr>
      <w:r>
        <w:rPr>
          <w:rFonts w:ascii="Arial" w:eastAsiaTheme="minorEastAsia" w:hAnsi="Arial" w:cs="Arial"/>
          <w:b/>
          <w:bCs/>
          <w:color w:val="002060"/>
          <w:sz w:val="24"/>
          <w:szCs w:val="24"/>
          <w:lang w:eastAsia="en-GB"/>
        </w:rPr>
        <w:t>Siobhan Treays, Fostering Review Team Manager</w:t>
      </w:r>
    </w:p>
    <w:p w14:paraId="243E7B80" w14:textId="77777777" w:rsidR="00B24499" w:rsidRDefault="00B24499" w:rsidP="00B24499">
      <w:pPr>
        <w:widowControl w:val="0"/>
        <w:autoSpaceDE w:val="0"/>
        <w:autoSpaceDN w:val="0"/>
        <w:adjustRightInd w:val="0"/>
        <w:spacing w:after="0" w:line="240" w:lineRule="auto"/>
        <w:ind w:left="556" w:right="11" w:firstLine="1520"/>
        <w:jc w:val="right"/>
        <w:rPr>
          <w:rFonts w:ascii="Arial" w:eastAsiaTheme="minorEastAsia" w:hAnsi="Arial" w:cs="Arial"/>
          <w:b/>
          <w:bCs/>
          <w:color w:val="002060"/>
          <w:sz w:val="24"/>
          <w:szCs w:val="24"/>
          <w:lang w:eastAsia="en-GB"/>
        </w:rPr>
      </w:pPr>
    </w:p>
    <w:p w14:paraId="3BC31024" w14:textId="4D5DD844" w:rsidR="00B24499" w:rsidRDefault="00B24499" w:rsidP="00B24499">
      <w:pPr>
        <w:widowControl w:val="0"/>
        <w:autoSpaceDE w:val="0"/>
        <w:autoSpaceDN w:val="0"/>
        <w:adjustRightInd w:val="0"/>
        <w:spacing w:after="0" w:line="240" w:lineRule="auto"/>
        <w:ind w:left="556" w:right="11" w:firstLine="1520"/>
        <w:jc w:val="right"/>
        <w:rPr>
          <w:rFonts w:ascii="Arial" w:eastAsiaTheme="minorEastAsia" w:hAnsi="Arial" w:cs="Arial"/>
          <w:b/>
          <w:bCs/>
          <w:color w:val="002060"/>
          <w:sz w:val="24"/>
          <w:szCs w:val="24"/>
          <w:lang w:eastAsia="en-GB"/>
        </w:rPr>
      </w:pPr>
      <w:r>
        <w:rPr>
          <w:rFonts w:ascii="Arial" w:eastAsiaTheme="minorEastAsia" w:hAnsi="Arial" w:cs="Arial"/>
          <w:b/>
          <w:bCs/>
          <w:color w:val="002060"/>
          <w:sz w:val="24"/>
          <w:szCs w:val="24"/>
          <w:lang w:eastAsia="en-GB"/>
        </w:rPr>
        <w:t xml:space="preserve">Caroline Smith, </w:t>
      </w:r>
    </w:p>
    <w:p w14:paraId="62AF6161" w14:textId="083A32FF" w:rsidR="00E60B34" w:rsidRPr="002B3CC7" w:rsidRDefault="00B24499" w:rsidP="00B24499">
      <w:pPr>
        <w:widowControl w:val="0"/>
        <w:autoSpaceDE w:val="0"/>
        <w:autoSpaceDN w:val="0"/>
        <w:adjustRightInd w:val="0"/>
        <w:spacing w:after="0" w:line="240" w:lineRule="auto"/>
        <w:ind w:left="556" w:right="11" w:firstLine="1520"/>
        <w:jc w:val="right"/>
        <w:rPr>
          <w:rFonts w:ascii="Arial" w:eastAsiaTheme="minorEastAsia" w:hAnsi="Arial" w:cs="Arial"/>
          <w:b/>
          <w:bCs/>
          <w:color w:val="002060"/>
          <w:sz w:val="24"/>
          <w:szCs w:val="24"/>
          <w:lang w:eastAsia="en-GB"/>
        </w:rPr>
      </w:pPr>
      <w:r>
        <w:rPr>
          <w:rFonts w:ascii="Arial" w:eastAsiaTheme="minorEastAsia" w:hAnsi="Arial" w:cs="Arial"/>
          <w:b/>
          <w:bCs/>
          <w:color w:val="002060"/>
          <w:sz w:val="24"/>
          <w:szCs w:val="24"/>
          <w:lang w:eastAsia="en-GB"/>
        </w:rPr>
        <w:t>Assistant Director for Corporate Parenting</w:t>
      </w:r>
    </w:p>
    <w:p w14:paraId="1092B408" w14:textId="1E0F9826" w:rsidR="00640A8A" w:rsidRPr="002B3CC7" w:rsidRDefault="00640A8A" w:rsidP="00640A8A">
      <w:pPr>
        <w:widowControl w:val="0"/>
        <w:autoSpaceDE w:val="0"/>
        <w:autoSpaceDN w:val="0"/>
        <w:adjustRightInd w:val="0"/>
        <w:spacing w:after="0" w:line="700" w:lineRule="exact"/>
        <w:ind w:left="556" w:right="11" w:firstLine="1520"/>
        <w:jc w:val="right"/>
        <w:rPr>
          <w:rFonts w:ascii="Arial" w:eastAsiaTheme="minorEastAsia" w:hAnsi="Arial" w:cs="Arial"/>
          <w:b/>
          <w:bCs/>
          <w:color w:val="002060"/>
          <w:sz w:val="24"/>
          <w:szCs w:val="24"/>
          <w:lang w:eastAsia="en-GB"/>
        </w:rPr>
      </w:pPr>
      <w:r w:rsidRPr="002B3CC7">
        <w:rPr>
          <w:rFonts w:ascii="Arial" w:eastAsiaTheme="minorEastAsia" w:hAnsi="Arial" w:cs="Arial"/>
          <w:b/>
          <w:bCs/>
          <w:color w:val="002060"/>
          <w:sz w:val="24"/>
          <w:szCs w:val="24"/>
          <w:lang w:eastAsia="en-GB"/>
        </w:rPr>
        <w:t xml:space="preserve">Date of Issue: </w:t>
      </w:r>
      <w:r w:rsidR="00B24499">
        <w:rPr>
          <w:rFonts w:ascii="Arial" w:eastAsiaTheme="minorEastAsia" w:hAnsi="Arial" w:cs="Arial"/>
          <w:b/>
          <w:bCs/>
          <w:color w:val="002060"/>
          <w:sz w:val="24"/>
          <w:szCs w:val="24"/>
          <w:lang w:eastAsia="en-GB"/>
        </w:rPr>
        <w:t>November 2022</w:t>
      </w:r>
    </w:p>
    <w:p w14:paraId="633FCC95" w14:textId="11D5EFCF" w:rsidR="00640A8A" w:rsidRPr="002B3CC7" w:rsidRDefault="00640A8A" w:rsidP="00640A8A">
      <w:pPr>
        <w:widowControl w:val="0"/>
        <w:autoSpaceDE w:val="0"/>
        <w:autoSpaceDN w:val="0"/>
        <w:adjustRightInd w:val="0"/>
        <w:spacing w:after="0" w:line="700" w:lineRule="exact"/>
        <w:ind w:left="556" w:right="11" w:firstLine="1520"/>
        <w:jc w:val="right"/>
        <w:rPr>
          <w:rFonts w:ascii="Arial" w:eastAsiaTheme="minorEastAsia" w:hAnsi="Arial" w:cs="Arial"/>
          <w:b/>
          <w:bCs/>
          <w:color w:val="002060"/>
          <w:sz w:val="24"/>
          <w:szCs w:val="24"/>
          <w:lang w:eastAsia="en-GB"/>
        </w:rPr>
      </w:pPr>
      <w:r w:rsidRPr="002B3CC7">
        <w:rPr>
          <w:rFonts w:ascii="Arial" w:eastAsiaTheme="minorEastAsia" w:hAnsi="Arial" w:cs="Arial"/>
          <w:b/>
          <w:bCs/>
          <w:color w:val="002060"/>
          <w:sz w:val="24"/>
          <w:szCs w:val="24"/>
          <w:lang w:eastAsia="en-GB"/>
        </w:rPr>
        <w:t xml:space="preserve">Date to be Reviewed: </w:t>
      </w:r>
      <w:r w:rsidR="00B24499">
        <w:rPr>
          <w:rFonts w:ascii="Arial" w:eastAsiaTheme="minorEastAsia" w:hAnsi="Arial" w:cs="Arial"/>
          <w:b/>
          <w:bCs/>
          <w:color w:val="002060"/>
          <w:sz w:val="24"/>
          <w:szCs w:val="24"/>
          <w:lang w:eastAsia="en-GB"/>
        </w:rPr>
        <w:t>November 2025</w:t>
      </w:r>
    </w:p>
    <w:bookmarkEnd w:id="0"/>
    <w:bookmarkEnd w:id="1"/>
    <w:p w14:paraId="5107C60D" w14:textId="61FC401E" w:rsidR="004D3086" w:rsidRPr="000E1AE7" w:rsidRDefault="004D3086">
      <w:pPr>
        <w:rPr>
          <w:rFonts w:asciiTheme="majorHAnsi" w:hAnsiTheme="majorHAnsi" w:cstheme="majorHAnsi"/>
          <w:b/>
          <w:bCs/>
        </w:rPr>
      </w:pPr>
    </w:p>
    <w:p w14:paraId="73B69FD2" w14:textId="27E38F02" w:rsidR="009D1745" w:rsidRDefault="009D1745" w:rsidP="00DF38F5">
      <w:pPr>
        <w:jc w:val="right"/>
      </w:pPr>
    </w:p>
    <w:p w14:paraId="17A6838C" w14:textId="34DFB76E" w:rsidR="0046702E" w:rsidRDefault="0046702E" w:rsidP="00DF38F5">
      <w:pPr>
        <w:jc w:val="right"/>
      </w:pPr>
    </w:p>
    <w:p w14:paraId="058CCF28" w14:textId="63968826" w:rsidR="0046702E" w:rsidRDefault="00FB1BE7" w:rsidP="00FB1BE7">
      <w:pPr>
        <w:tabs>
          <w:tab w:val="left" w:pos="5550"/>
        </w:tabs>
      </w:pPr>
      <w:r>
        <w:tab/>
      </w:r>
    </w:p>
    <w:p w14:paraId="7771BD3C" w14:textId="61759324" w:rsidR="0046702E" w:rsidRDefault="0046702E" w:rsidP="00DF38F5">
      <w:pPr>
        <w:jc w:val="right"/>
      </w:pPr>
    </w:p>
    <w:p w14:paraId="769ABF17" w14:textId="77777777" w:rsidR="0046702E" w:rsidRDefault="0046702E" w:rsidP="00DF38F5">
      <w:pPr>
        <w:jc w:val="right"/>
      </w:pPr>
    </w:p>
    <w:p w14:paraId="60DA9998" w14:textId="5BA09557" w:rsidR="009D1745" w:rsidRDefault="009D1745" w:rsidP="00DF38F5">
      <w:pPr>
        <w:jc w:val="right"/>
      </w:pPr>
    </w:p>
    <w:p w14:paraId="2E692B8A" w14:textId="3BAFF2EA" w:rsidR="0046702E" w:rsidRDefault="0046702E" w:rsidP="00FB1B0E"/>
    <w:p w14:paraId="6806DBBD" w14:textId="6A28CE9B" w:rsidR="00B24499" w:rsidRDefault="00B24499" w:rsidP="00FB1B0E"/>
    <w:p w14:paraId="3A8AEE32" w14:textId="7EE0BE7D" w:rsidR="00B24499" w:rsidRDefault="00B24499" w:rsidP="00FB1B0E"/>
    <w:p w14:paraId="0EF8C8CF" w14:textId="793C695D" w:rsidR="00B24499" w:rsidRDefault="00B24499" w:rsidP="00FB1B0E"/>
    <w:p w14:paraId="1DA30F85" w14:textId="1397292D" w:rsidR="00B24499" w:rsidRDefault="00B24499" w:rsidP="00FB1B0E"/>
    <w:p w14:paraId="29135E3E" w14:textId="67134185" w:rsidR="00B24499" w:rsidRDefault="00B24499" w:rsidP="00FB1B0E"/>
    <w:p w14:paraId="68C572B7" w14:textId="79CEC9CB" w:rsidR="00B24499" w:rsidRDefault="00B24499" w:rsidP="00FB1B0E"/>
    <w:p w14:paraId="0D205F7E" w14:textId="39D0431A" w:rsidR="00B24499" w:rsidRDefault="00B24499" w:rsidP="00FB1B0E"/>
    <w:p w14:paraId="05AB00A2" w14:textId="0C440592" w:rsidR="00B24499" w:rsidRDefault="00B24499" w:rsidP="00FB1B0E"/>
    <w:p w14:paraId="289666CA" w14:textId="2CF2286E" w:rsidR="00B24499" w:rsidRDefault="00B24499" w:rsidP="00FB1B0E"/>
    <w:p w14:paraId="6105BDA7" w14:textId="3449AAA0" w:rsidR="00B24499" w:rsidRDefault="00B24499" w:rsidP="00FB1B0E"/>
    <w:p w14:paraId="092398BD" w14:textId="35A7519E" w:rsidR="00B24499" w:rsidRDefault="00B24499" w:rsidP="00FB1B0E"/>
    <w:p w14:paraId="6EF2F4C2" w14:textId="79A4B8EC" w:rsidR="00B24499" w:rsidRDefault="00B24499" w:rsidP="00FB1B0E"/>
    <w:p w14:paraId="4CB11A51" w14:textId="77777777" w:rsidR="00B24499" w:rsidRDefault="00B24499" w:rsidP="00FB1B0E">
      <w:pPr>
        <w:sectPr w:rsidR="00B24499" w:rsidSect="003F6C2C">
          <w:headerReference w:type="default" r:id="rId9"/>
          <w:footerReference w:type="default" r:id="rId10"/>
          <w:pgSz w:w="11906" w:h="16838"/>
          <w:pgMar w:top="1440" w:right="1440" w:bottom="1440" w:left="1440" w:header="708" w:footer="708" w:gutter="0"/>
          <w:cols w:space="708"/>
          <w:docGrid w:linePitch="360"/>
        </w:sectPr>
      </w:pPr>
    </w:p>
    <w:p w14:paraId="304456B1" w14:textId="77777777" w:rsidR="00B24499" w:rsidRPr="001C2005" w:rsidRDefault="00B24499" w:rsidP="001C2005">
      <w:pPr>
        <w:spacing w:after="0" w:line="360" w:lineRule="auto"/>
        <w:ind w:left="142" w:right="-23"/>
        <w:rPr>
          <w:rFonts w:ascii="Arial" w:eastAsia="Cambria" w:hAnsi="Arial" w:cs="Arial"/>
          <w:spacing w:val="-32"/>
          <w:position w:val="-2"/>
          <w:sz w:val="32"/>
          <w:szCs w:val="32"/>
        </w:rPr>
      </w:pPr>
    </w:p>
    <w:p w14:paraId="48BE9FDD" w14:textId="77777777" w:rsidR="00B24499" w:rsidRPr="001C2005" w:rsidRDefault="00B24499" w:rsidP="001C2005">
      <w:pPr>
        <w:spacing w:after="0" w:line="360" w:lineRule="auto"/>
        <w:ind w:left="142" w:right="-23"/>
        <w:rPr>
          <w:rFonts w:ascii="Arial" w:eastAsia="Cambria" w:hAnsi="Arial" w:cs="Arial"/>
          <w:spacing w:val="-32"/>
          <w:position w:val="-2"/>
          <w:sz w:val="32"/>
          <w:szCs w:val="32"/>
        </w:rPr>
      </w:pPr>
    </w:p>
    <w:p w14:paraId="5407B9C6" w14:textId="77777777" w:rsidR="00B24499" w:rsidRPr="001C2005" w:rsidRDefault="00B24499" w:rsidP="001C2005">
      <w:pPr>
        <w:spacing w:after="0" w:line="360" w:lineRule="auto"/>
        <w:ind w:left="142" w:right="-23"/>
        <w:rPr>
          <w:rFonts w:ascii="Arial" w:eastAsia="Cambria" w:hAnsi="Arial" w:cs="Arial"/>
          <w:spacing w:val="-32"/>
          <w:position w:val="-2"/>
          <w:sz w:val="32"/>
          <w:szCs w:val="32"/>
        </w:rPr>
      </w:pPr>
    </w:p>
    <w:p w14:paraId="476ECEA0" w14:textId="77777777" w:rsidR="00B24499" w:rsidRPr="001C2005" w:rsidRDefault="00B24499" w:rsidP="001C2005">
      <w:pPr>
        <w:spacing w:after="0" w:line="1020" w:lineRule="exact"/>
        <w:ind w:right="-20"/>
        <w:rPr>
          <w:rFonts w:ascii="Arial" w:eastAsia="Cambria" w:hAnsi="Arial" w:cs="Arial"/>
          <w:b/>
          <w:bCs/>
          <w:sz w:val="32"/>
          <w:szCs w:val="32"/>
        </w:rPr>
      </w:pPr>
      <w:r w:rsidRPr="001C2005">
        <w:rPr>
          <w:rFonts w:ascii="Arial" w:eastAsia="Cambria" w:hAnsi="Arial" w:cs="Arial"/>
          <w:b/>
          <w:bCs/>
          <w:spacing w:val="-32"/>
          <w:position w:val="-2"/>
          <w:sz w:val="32"/>
          <w:szCs w:val="32"/>
        </w:rPr>
        <w:t>K</w:t>
      </w:r>
      <w:r w:rsidRPr="001C2005">
        <w:rPr>
          <w:rFonts w:ascii="Arial" w:eastAsia="Cambria" w:hAnsi="Arial" w:cs="Arial"/>
          <w:b/>
          <w:bCs/>
          <w:spacing w:val="5"/>
          <w:position w:val="-2"/>
          <w:sz w:val="32"/>
          <w:szCs w:val="32"/>
        </w:rPr>
        <w:t>en</w:t>
      </w:r>
      <w:r w:rsidRPr="001C2005">
        <w:rPr>
          <w:rFonts w:ascii="Arial" w:eastAsia="Cambria" w:hAnsi="Arial" w:cs="Arial"/>
          <w:b/>
          <w:bCs/>
          <w:position w:val="-2"/>
          <w:sz w:val="32"/>
          <w:szCs w:val="32"/>
        </w:rPr>
        <w:t>t</w:t>
      </w:r>
      <w:r w:rsidRPr="001C2005">
        <w:rPr>
          <w:rFonts w:ascii="Arial" w:eastAsia="Cambria" w:hAnsi="Arial" w:cs="Arial"/>
          <w:b/>
          <w:bCs/>
          <w:spacing w:val="11"/>
          <w:position w:val="-2"/>
          <w:sz w:val="32"/>
          <w:szCs w:val="32"/>
        </w:rPr>
        <w:t xml:space="preserve"> </w:t>
      </w:r>
      <w:r w:rsidRPr="001C2005">
        <w:rPr>
          <w:rFonts w:ascii="Arial" w:eastAsia="Cambria" w:hAnsi="Arial" w:cs="Arial"/>
          <w:b/>
          <w:bCs/>
          <w:spacing w:val="-9"/>
          <w:position w:val="-2"/>
          <w:sz w:val="32"/>
          <w:szCs w:val="32"/>
        </w:rPr>
        <w:t>C</w:t>
      </w:r>
      <w:r w:rsidRPr="001C2005">
        <w:rPr>
          <w:rFonts w:ascii="Arial" w:eastAsia="Cambria" w:hAnsi="Arial" w:cs="Arial"/>
          <w:b/>
          <w:bCs/>
          <w:spacing w:val="5"/>
          <w:position w:val="-2"/>
          <w:sz w:val="32"/>
          <w:szCs w:val="32"/>
        </w:rPr>
        <w:t>oun</w:t>
      </w:r>
      <w:r w:rsidRPr="001C2005">
        <w:rPr>
          <w:rFonts w:ascii="Arial" w:eastAsia="Cambria" w:hAnsi="Arial" w:cs="Arial"/>
          <w:b/>
          <w:bCs/>
          <w:spacing w:val="19"/>
          <w:position w:val="-2"/>
          <w:sz w:val="32"/>
          <w:szCs w:val="32"/>
        </w:rPr>
        <w:t>t</w:t>
      </w:r>
      <w:r w:rsidRPr="001C2005">
        <w:rPr>
          <w:rFonts w:ascii="Arial" w:eastAsia="Cambria" w:hAnsi="Arial" w:cs="Arial"/>
          <w:b/>
          <w:bCs/>
          <w:position w:val="-2"/>
          <w:sz w:val="32"/>
          <w:szCs w:val="32"/>
        </w:rPr>
        <w:t xml:space="preserve">y </w:t>
      </w:r>
      <w:r w:rsidRPr="001C2005">
        <w:rPr>
          <w:rFonts w:ascii="Arial" w:eastAsia="Cambria" w:hAnsi="Arial" w:cs="Arial"/>
          <w:b/>
          <w:bCs/>
          <w:spacing w:val="-9"/>
          <w:position w:val="-2"/>
          <w:sz w:val="32"/>
          <w:szCs w:val="32"/>
        </w:rPr>
        <w:t>C</w:t>
      </w:r>
      <w:r w:rsidRPr="001C2005">
        <w:rPr>
          <w:rFonts w:ascii="Arial" w:eastAsia="Cambria" w:hAnsi="Arial" w:cs="Arial"/>
          <w:b/>
          <w:bCs/>
          <w:spacing w:val="5"/>
          <w:position w:val="-2"/>
          <w:sz w:val="32"/>
          <w:szCs w:val="32"/>
        </w:rPr>
        <w:t>oun</w:t>
      </w:r>
      <w:r w:rsidRPr="001C2005">
        <w:rPr>
          <w:rFonts w:ascii="Arial" w:eastAsia="Cambria" w:hAnsi="Arial" w:cs="Arial"/>
          <w:b/>
          <w:bCs/>
          <w:spacing w:val="4"/>
          <w:position w:val="-2"/>
          <w:sz w:val="32"/>
          <w:szCs w:val="32"/>
        </w:rPr>
        <w:t>ci</w:t>
      </w:r>
      <w:r w:rsidRPr="001C2005">
        <w:rPr>
          <w:rFonts w:ascii="Arial" w:eastAsia="Cambria" w:hAnsi="Arial" w:cs="Arial"/>
          <w:b/>
          <w:bCs/>
          <w:position w:val="-2"/>
          <w:sz w:val="32"/>
          <w:szCs w:val="32"/>
        </w:rPr>
        <w:t>l</w:t>
      </w:r>
    </w:p>
    <w:p w14:paraId="00F9A6F9" w14:textId="77777777" w:rsidR="00B24499" w:rsidRDefault="00B24499" w:rsidP="001C2005">
      <w:pPr>
        <w:spacing w:before="19" w:after="0" w:line="200" w:lineRule="exact"/>
        <w:rPr>
          <w:rFonts w:ascii="Arial" w:hAnsi="Arial" w:cs="Arial"/>
          <w:sz w:val="20"/>
          <w:szCs w:val="20"/>
        </w:rPr>
      </w:pPr>
    </w:p>
    <w:p w14:paraId="04873F94" w14:textId="77777777" w:rsidR="00B24499" w:rsidRDefault="00B24499" w:rsidP="001C2005">
      <w:pPr>
        <w:spacing w:after="0" w:line="240" w:lineRule="auto"/>
        <w:rPr>
          <w:rFonts w:ascii="Arial" w:eastAsia="Cambria" w:hAnsi="Arial" w:cs="Arial"/>
          <w:b/>
          <w:bCs/>
          <w:iCs/>
          <w:color w:val="4472C4" w:themeColor="accent1"/>
          <w:spacing w:val="-2"/>
          <w:position w:val="-2"/>
          <w:sz w:val="48"/>
          <w:szCs w:val="48"/>
        </w:rPr>
      </w:pPr>
      <w:r w:rsidRPr="001C2005">
        <w:rPr>
          <w:rFonts w:ascii="Arial" w:eastAsia="Cambria" w:hAnsi="Arial" w:cs="Arial"/>
          <w:b/>
          <w:bCs/>
          <w:iCs/>
          <w:color w:val="4472C4" w:themeColor="accent1"/>
          <w:spacing w:val="-2"/>
          <w:position w:val="-2"/>
          <w:sz w:val="48"/>
          <w:szCs w:val="48"/>
        </w:rPr>
        <w:t xml:space="preserve">Foster Carer Review Policy </w:t>
      </w:r>
    </w:p>
    <w:p w14:paraId="539ECF2E" w14:textId="77777777" w:rsidR="00B24499" w:rsidRDefault="00B24499" w:rsidP="001C2005">
      <w:pPr>
        <w:spacing w:after="0" w:line="240" w:lineRule="auto"/>
        <w:rPr>
          <w:rFonts w:ascii="Arial" w:eastAsia="Cambria" w:hAnsi="Arial" w:cs="Arial"/>
          <w:b/>
          <w:bCs/>
          <w:iCs/>
          <w:color w:val="4472C4" w:themeColor="accent1"/>
          <w:spacing w:val="-2"/>
          <w:position w:val="-2"/>
          <w:sz w:val="48"/>
          <w:szCs w:val="48"/>
        </w:rPr>
      </w:pPr>
    </w:p>
    <w:p w14:paraId="0E7F08D0" w14:textId="77777777" w:rsidR="00B24499" w:rsidRPr="001C2005" w:rsidRDefault="00B24499" w:rsidP="001C2005">
      <w:pPr>
        <w:spacing w:after="0" w:line="240" w:lineRule="auto"/>
        <w:rPr>
          <w:rFonts w:ascii="Arial" w:eastAsia="Cambria" w:hAnsi="Arial" w:cs="Arial"/>
          <w:b/>
          <w:bCs/>
          <w:iCs/>
          <w:color w:val="000000" w:themeColor="text1"/>
          <w:spacing w:val="-2"/>
          <w:position w:val="-2"/>
          <w:sz w:val="32"/>
          <w:szCs w:val="32"/>
        </w:rPr>
      </w:pPr>
      <w:r w:rsidRPr="001C2005">
        <w:rPr>
          <w:rFonts w:ascii="Arial" w:eastAsia="Cambria" w:hAnsi="Arial" w:cs="Arial"/>
          <w:b/>
          <w:bCs/>
          <w:iCs/>
          <w:color w:val="000000" w:themeColor="text1"/>
          <w:spacing w:val="-2"/>
          <w:position w:val="-2"/>
          <w:sz w:val="32"/>
          <w:szCs w:val="32"/>
        </w:rPr>
        <w:t>Kent Fostering Service</w:t>
      </w:r>
    </w:p>
    <w:p w14:paraId="3A81D9C5" w14:textId="77777777" w:rsidR="00B24499" w:rsidRDefault="00B24499" w:rsidP="00684EC5">
      <w:pPr>
        <w:spacing w:after="0" w:line="200" w:lineRule="exact"/>
        <w:rPr>
          <w:sz w:val="20"/>
          <w:szCs w:val="20"/>
        </w:rPr>
      </w:pPr>
    </w:p>
    <w:p w14:paraId="228C3BFA" w14:textId="77777777" w:rsidR="00B24499" w:rsidRDefault="00B24499" w:rsidP="00684EC5">
      <w:pPr>
        <w:spacing w:after="0" w:line="200" w:lineRule="exact"/>
        <w:rPr>
          <w:sz w:val="20"/>
          <w:szCs w:val="20"/>
        </w:rPr>
      </w:pPr>
    </w:p>
    <w:p w14:paraId="78E59E63" w14:textId="77777777" w:rsidR="00B24499" w:rsidRDefault="00B24499" w:rsidP="00684EC5">
      <w:pPr>
        <w:spacing w:after="0" w:line="200" w:lineRule="exact"/>
        <w:rPr>
          <w:sz w:val="20"/>
          <w:szCs w:val="20"/>
        </w:rPr>
      </w:pPr>
    </w:p>
    <w:p w14:paraId="1BFA417D" w14:textId="77777777" w:rsidR="00B24499" w:rsidRDefault="00B24499" w:rsidP="00684EC5">
      <w:pPr>
        <w:spacing w:after="0" w:line="200" w:lineRule="exact"/>
        <w:rPr>
          <w:sz w:val="20"/>
          <w:szCs w:val="20"/>
        </w:rPr>
      </w:pPr>
    </w:p>
    <w:p w14:paraId="6AAF2642" w14:textId="77777777" w:rsidR="00B24499" w:rsidRDefault="00B24499" w:rsidP="00684EC5">
      <w:pPr>
        <w:spacing w:after="0" w:line="200" w:lineRule="exact"/>
        <w:rPr>
          <w:sz w:val="20"/>
          <w:szCs w:val="20"/>
        </w:rPr>
      </w:pPr>
    </w:p>
    <w:p w14:paraId="5C5BA79D" w14:textId="77777777" w:rsidR="00B24499" w:rsidRDefault="00B24499" w:rsidP="00684EC5">
      <w:pPr>
        <w:spacing w:after="0" w:line="200" w:lineRule="exact"/>
        <w:rPr>
          <w:sz w:val="20"/>
          <w:szCs w:val="20"/>
        </w:rPr>
      </w:pPr>
    </w:p>
    <w:p w14:paraId="433A129E" w14:textId="77777777" w:rsidR="00B24499" w:rsidRDefault="00B24499" w:rsidP="00684EC5">
      <w:pPr>
        <w:spacing w:after="0" w:line="200" w:lineRule="exact"/>
        <w:rPr>
          <w:sz w:val="20"/>
          <w:szCs w:val="20"/>
        </w:rPr>
      </w:pPr>
    </w:p>
    <w:p w14:paraId="25E91669" w14:textId="77777777" w:rsidR="00B24499" w:rsidRDefault="00B24499" w:rsidP="00684EC5">
      <w:pPr>
        <w:spacing w:after="0" w:line="200" w:lineRule="exact"/>
        <w:rPr>
          <w:sz w:val="20"/>
          <w:szCs w:val="20"/>
        </w:rPr>
      </w:pPr>
    </w:p>
    <w:p w14:paraId="7A0D79E8" w14:textId="77777777" w:rsidR="00B24499" w:rsidRDefault="00B24499" w:rsidP="00684EC5">
      <w:pPr>
        <w:spacing w:after="0" w:line="200" w:lineRule="exact"/>
        <w:rPr>
          <w:sz w:val="20"/>
          <w:szCs w:val="20"/>
        </w:rPr>
      </w:pPr>
    </w:p>
    <w:p w14:paraId="720AA939" w14:textId="77777777" w:rsidR="00B24499" w:rsidRDefault="00B24499" w:rsidP="00684EC5">
      <w:pPr>
        <w:spacing w:after="0" w:line="200" w:lineRule="exact"/>
        <w:rPr>
          <w:sz w:val="20"/>
          <w:szCs w:val="20"/>
        </w:rPr>
      </w:pPr>
    </w:p>
    <w:p w14:paraId="1E0AD7EF" w14:textId="77777777" w:rsidR="00B24499" w:rsidRDefault="00B24499" w:rsidP="00684EC5">
      <w:pPr>
        <w:spacing w:after="0" w:line="200" w:lineRule="exact"/>
        <w:rPr>
          <w:sz w:val="20"/>
          <w:szCs w:val="20"/>
        </w:rPr>
      </w:pPr>
    </w:p>
    <w:p w14:paraId="210AB8C7" w14:textId="77777777" w:rsidR="00B24499" w:rsidRDefault="00B24499" w:rsidP="00684EC5">
      <w:pPr>
        <w:spacing w:after="0" w:line="200" w:lineRule="exact"/>
        <w:rPr>
          <w:sz w:val="20"/>
          <w:szCs w:val="20"/>
        </w:rPr>
      </w:pPr>
    </w:p>
    <w:p w14:paraId="335F72AD" w14:textId="77777777" w:rsidR="00B24499" w:rsidRDefault="00B24499" w:rsidP="00684EC5">
      <w:pPr>
        <w:spacing w:after="0" w:line="200" w:lineRule="exact"/>
        <w:rPr>
          <w:sz w:val="20"/>
          <w:szCs w:val="20"/>
        </w:rPr>
      </w:pPr>
    </w:p>
    <w:p w14:paraId="6FBF1C27" w14:textId="77777777" w:rsidR="00B24499" w:rsidRDefault="00B24499" w:rsidP="00684EC5">
      <w:pPr>
        <w:spacing w:after="0" w:line="200" w:lineRule="exact"/>
        <w:rPr>
          <w:sz w:val="20"/>
          <w:szCs w:val="20"/>
        </w:rPr>
      </w:pPr>
    </w:p>
    <w:p w14:paraId="11A8050C" w14:textId="77777777" w:rsidR="00B24499" w:rsidRDefault="00B24499" w:rsidP="00684EC5">
      <w:pPr>
        <w:spacing w:after="0" w:line="200" w:lineRule="exact"/>
        <w:rPr>
          <w:sz w:val="20"/>
          <w:szCs w:val="20"/>
        </w:rPr>
      </w:pPr>
    </w:p>
    <w:p w14:paraId="75D66104" w14:textId="77777777" w:rsidR="00B24499" w:rsidRDefault="00B24499" w:rsidP="00684EC5">
      <w:pPr>
        <w:spacing w:after="0" w:line="200" w:lineRule="exact"/>
        <w:rPr>
          <w:sz w:val="20"/>
          <w:szCs w:val="20"/>
        </w:rPr>
      </w:pPr>
    </w:p>
    <w:p w14:paraId="3C54D77B" w14:textId="77777777" w:rsidR="00B24499" w:rsidRDefault="00B24499" w:rsidP="00684EC5">
      <w:pPr>
        <w:spacing w:after="0" w:line="200" w:lineRule="exact"/>
        <w:rPr>
          <w:sz w:val="20"/>
          <w:szCs w:val="20"/>
        </w:rPr>
      </w:pPr>
    </w:p>
    <w:p w14:paraId="1DDB5B6F" w14:textId="77777777" w:rsidR="00B24499" w:rsidRDefault="00B24499" w:rsidP="00684EC5">
      <w:pPr>
        <w:spacing w:after="0" w:line="200" w:lineRule="exact"/>
        <w:rPr>
          <w:sz w:val="20"/>
          <w:szCs w:val="20"/>
        </w:rPr>
      </w:pPr>
    </w:p>
    <w:p w14:paraId="034F6B53" w14:textId="77777777" w:rsidR="00B24499" w:rsidRDefault="00B24499" w:rsidP="00684EC5">
      <w:pPr>
        <w:spacing w:after="0" w:line="200" w:lineRule="exact"/>
        <w:rPr>
          <w:sz w:val="20"/>
          <w:szCs w:val="20"/>
        </w:rPr>
      </w:pPr>
    </w:p>
    <w:p w14:paraId="18D4F2E5" w14:textId="77777777" w:rsidR="00B24499" w:rsidRDefault="00B24499" w:rsidP="00684EC5">
      <w:pPr>
        <w:spacing w:after="0" w:line="200" w:lineRule="exact"/>
        <w:rPr>
          <w:sz w:val="20"/>
          <w:szCs w:val="20"/>
        </w:rPr>
      </w:pPr>
    </w:p>
    <w:tbl>
      <w:tblPr>
        <w:tblStyle w:val="TableGrid"/>
        <w:tblW w:w="0" w:type="auto"/>
        <w:tblLook w:val="04A0" w:firstRow="1" w:lastRow="0" w:firstColumn="1" w:lastColumn="0" w:noHBand="0" w:noVBand="1"/>
      </w:tblPr>
      <w:tblGrid>
        <w:gridCol w:w="2093"/>
        <w:gridCol w:w="7149"/>
      </w:tblGrid>
      <w:tr w:rsidR="00B24499" w14:paraId="41EFBE76" w14:textId="77777777" w:rsidTr="00684EC5">
        <w:tc>
          <w:tcPr>
            <w:tcW w:w="2093" w:type="dxa"/>
            <w:tcBorders>
              <w:top w:val="single" w:sz="4" w:space="0" w:color="auto"/>
              <w:left w:val="single" w:sz="4" w:space="0" w:color="auto"/>
              <w:bottom w:val="single" w:sz="4" w:space="0" w:color="auto"/>
              <w:right w:val="single" w:sz="4" w:space="0" w:color="auto"/>
            </w:tcBorders>
          </w:tcPr>
          <w:p w14:paraId="3C770752" w14:textId="77777777" w:rsidR="00B24499" w:rsidRDefault="00B24499">
            <w:pPr>
              <w:rPr>
                <w:rFonts w:ascii="Arial" w:hAnsi="Arial" w:cs="Arial"/>
                <w:sz w:val="24"/>
                <w:szCs w:val="24"/>
              </w:rPr>
            </w:pPr>
            <w:r>
              <w:rPr>
                <w:rFonts w:ascii="Arial" w:hAnsi="Arial" w:cs="Arial"/>
                <w:sz w:val="24"/>
                <w:szCs w:val="24"/>
              </w:rPr>
              <w:t xml:space="preserve">Documents Author </w:t>
            </w:r>
          </w:p>
        </w:tc>
        <w:tc>
          <w:tcPr>
            <w:tcW w:w="7149" w:type="dxa"/>
            <w:tcBorders>
              <w:top w:val="single" w:sz="4" w:space="0" w:color="auto"/>
              <w:left w:val="single" w:sz="4" w:space="0" w:color="auto"/>
              <w:bottom w:val="single" w:sz="4" w:space="0" w:color="auto"/>
              <w:right w:val="single" w:sz="4" w:space="0" w:color="auto"/>
            </w:tcBorders>
          </w:tcPr>
          <w:p w14:paraId="3D60B440" w14:textId="77777777" w:rsidR="00B24499" w:rsidRDefault="00B24499">
            <w:pPr>
              <w:rPr>
                <w:rFonts w:ascii="Arial" w:hAnsi="Arial" w:cs="Arial"/>
                <w:sz w:val="24"/>
                <w:szCs w:val="24"/>
              </w:rPr>
            </w:pPr>
            <w:r>
              <w:rPr>
                <w:rFonts w:ascii="Arial" w:hAnsi="Arial" w:cs="Arial"/>
                <w:sz w:val="24"/>
                <w:szCs w:val="24"/>
              </w:rPr>
              <w:t>Siobhan Treays, Fostering Review Team Manager</w:t>
            </w:r>
          </w:p>
        </w:tc>
      </w:tr>
      <w:tr w:rsidR="00B24499" w14:paraId="5044BFD0" w14:textId="77777777" w:rsidTr="00684EC5">
        <w:tc>
          <w:tcPr>
            <w:tcW w:w="2093" w:type="dxa"/>
            <w:tcBorders>
              <w:top w:val="single" w:sz="4" w:space="0" w:color="auto"/>
              <w:left w:val="single" w:sz="4" w:space="0" w:color="auto"/>
              <w:bottom w:val="single" w:sz="4" w:space="0" w:color="auto"/>
              <w:right w:val="single" w:sz="4" w:space="0" w:color="auto"/>
            </w:tcBorders>
            <w:hideMark/>
          </w:tcPr>
          <w:p w14:paraId="256A8C16" w14:textId="77777777" w:rsidR="00B24499" w:rsidRDefault="00B24499">
            <w:pPr>
              <w:rPr>
                <w:rFonts w:ascii="Arial" w:hAnsi="Arial" w:cs="Arial"/>
                <w:sz w:val="24"/>
                <w:szCs w:val="24"/>
              </w:rPr>
            </w:pPr>
            <w:r>
              <w:rPr>
                <w:rFonts w:ascii="Arial" w:hAnsi="Arial" w:cs="Arial"/>
                <w:sz w:val="24"/>
                <w:szCs w:val="24"/>
              </w:rPr>
              <w:t>Document Owner/s</w:t>
            </w:r>
          </w:p>
        </w:tc>
        <w:tc>
          <w:tcPr>
            <w:tcW w:w="7149" w:type="dxa"/>
            <w:tcBorders>
              <w:top w:val="single" w:sz="4" w:space="0" w:color="auto"/>
              <w:left w:val="single" w:sz="4" w:space="0" w:color="auto"/>
              <w:bottom w:val="single" w:sz="4" w:space="0" w:color="auto"/>
              <w:right w:val="single" w:sz="4" w:space="0" w:color="auto"/>
            </w:tcBorders>
            <w:hideMark/>
          </w:tcPr>
          <w:p w14:paraId="038CEBF5" w14:textId="77777777" w:rsidR="00B24499" w:rsidRDefault="00B24499">
            <w:pPr>
              <w:rPr>
                <w:rFonts w:ascii="Arial" w:hAnsi="Arial" w:cs="Arial"/>
                <w:sz w:val="24"/>
                <w:szCs w:val="24"/>
              </w:rPr>
            </w:pPr>
            <w:r>
              <w:rPr>
                <w:rFonts w:ascii="Arial" w:hAnsi="Arial" w:cs="Arial"/>
                <w:sz w:val="24"/>
                <w:szCs w:val="24"/>
              </w:rPr>
              <w:t xml:space="preserve">Mark Vening, Head of Fostering West &amp; Maria Cordrey, Head of Fostering East </w:t>
            </w:r>
          </w:p>
        </w:tc>
      </w:tr>
      <w:tr w:rsidR="00B24499" w14:paraId="4FD9D8D8" w14:textId="77777777" w:rsidTr="00684EC5">
        <w:tc>
          <w:tcPr>
            <w:tcW w:w="2093" w:type="dxa"/>
            <w:tcBorders>
              <w:top w:val="single" w:sz="4" w:space="0" w:color="auto"/>
              <w:left w:val="single" w:sz="4" w:space="0" w:color="auto"/>
              <w:bottom w:val="single" w:sz="4" w:space="0" w:color="auto"/>
              <w:right w:val="single" w:sz="4" w:space="0" w:color="auto"/>
            </w:tcBorders>
            <w:hideMark/>
          </w:tcPr>
          <w:p w14:paraId="787F7609" w14:textId="77777777" w:rsidR="00B24499" w:rsidRDefault="00B24499">
            <w:pPr>
              <w:rPr>
                <w:rFonts w:ascii="Arial" w:hAnsi="Arial" w:cs="Arial"/>
                <w:sz w:val="24"/>
                <w:szCs w:val="24"/>
              </w:rPr>
            </w:pPr>
            <w:r>
              <w:rPr>
                <w:rFonts w:ascii="Arial" w:hAnsi="Arial" w:cs="Arial"/>
                <w:sz w:val="24"/>
                <w:szCs w:val="24"/>
              </w:rPr>
              <w:t>Version 1.0</w:t>
            </w:r>
          </w:p>
        </w:tc>
        <w:tc>
          <w:tcPr>
            <w:tcW w:w="7149" w:type="dxa"/>
            <w:tcBorders>
              <w:top w:val="single" w:sz="4" w:space="0" w:color="auto"/>
              <w:left w:val="single" w:sz="4" w:space="0" w:color="auto"/>
              <w:bottom w:val="single" w:sz="4" w:space="0" w:color="auto"/>
              <w:right w:val="single" w:sz="4" w:space="0" w:color="auto"/>
            </w:tcBorders>
            <w:hideMark/>
          </w:tcPr>
          <w:p w14:paraId="4CE0318D" w14:textId="77777777" w:rsidR="00B24499" w:rsidRDefault="00B24499">
            <w:pPr>
              <w:rPr>
                <w:rFonts w:ascii="Arial" w:hAnsi="Arial" w:cs="Arial"/>
                <w:sz w:val="24"/>
                <w:szCs w:val="24"/>
              </w:rPr>
            </w:pPr>
            <w:r>
              <w:rPr>
                <w:rFonts w:ascii="Arial" w:hAnsi="Arial" w:cs="Arial"/>
                <w:sz w:val="24"/>
                <w:szCs w:val="24"/>
              </w:rPr>
              <w:t>November 2022</w:t>
            </w:r>
          </w:p>
        </w:tc>
      </w:tr>
      <w:tr w:rsidR="00B24499" w14:paraId="11B0D169" w14:textId="77777777" w:rsidTr="00684EC5">
        <w:tc>
          <w:tcPr>
            <w:tcW w:w="2093" w:type="dxa"/>
            <w:tcBorders>
              <w:top w:val="single" w:sz="4" w:space="0" w:color="auto"/>
              <w:left w:val="single" w:sz="4" w:space="0" w:color="auto"/>
              <w:bottom w:val="single" w:sz="4" w:space="0" w:color="auto"/>
              <w:right w:val="single" w:sz="4" w:space="0" w:color="auto"/>
            </w:tcBorders>
            <w:hideMark/>
          </w:tcPr>
          <w:p w14:paraId="7360C283" w14:textId="77777777" w:rsidR="00B24499" w:rsidRDefault="00B24499">
            <w:pPr>
              <w:rPr>
                <w:rFonts w:ascii="Arial" w:hAnsi="Arial" w:cs="Arial"/>
                <w:sz w:val="24"/>
                <w:szCs w:val="24"/>
              </w:rPr>
            </w:pPr>
            <w:r>
              <w:rPr>
                <w:rFonts w:ascii="Arial" w:hAnsi="Arial" w:cs="Arial"/>
                <w:sz w:val="24"/>
                <w:szCs w:val="24"/>
              </w:rPr>
              <w:t>Approved</w:t>
            </w:r>
          </w:p>
        </w:tc>
        <w:tc>
          <w:tcPr>
            <w:tcW w:w="7149" w:type="dxa"/>
            <w:tcBorders>
              <w:top w:val="single" w:sz="4" w:space="0" w:color="auto"/>
              <w:left w:val="single" w:sz="4" w:space="0" w:color="auto"/>
              <w:bottom w:val="single" w:sz="4" w:space="0" w:color="auto"/>
              <w:right w:val="single" w:sz="4" w:space="0" w:color="auto"/>
            </w:tcBorders>
            <w:hideMark/>
          </w:tcPr>
          <w:p w14:paraId="621318F1" w14:textId="77777777" w:rsidR="00B24499" w:rsidRDefault="00B24499">
            <w:pPr>
              <w:rPr>
                <w:rFonts w:ascii="Arial" w:hAnsi="Arial" w:cs="Arial"/>
                <w:sz w:val="24"/>
                <w:szCs w:val="24"/>
              </w:rPr>
            </w:pPr>
            <w:r>
              <w:rPr>
                <w:rFonts w:ascii="Arial" w:hAnsi="Arial" w:cs="Arial"/>
                <w:sz w:val="24"/>
                <w:szCs w:val="24"/>
              </w:rPr>
              <w:t xml:space="preserve">Caroline Smith, Assistant Director for Corporate Parenting </w:t>
            </w:r>
          </w:p>
        </w:tc>
      </w:tr>
      <w:tr w:rsidR="00B24499" w14:paraId="5069049C" w14:textId="77777777" w:rsidTr="00684EC5">
        <w:tc>
          <w:tcPr>
            <w:tcW w:w="2093" w:type="dxa"/>
            <w:tcBorders>
              <w:top w:val="single" w:sz="4" w:space="0" w:color="auto"/>
              <w:left w:val="single" w:sz="4" w:space="0" w:color="auto"/>
              <w:bottom w:val="single" w:sz="4" w:space="0" w:color="auto"/>
              <w:right w:val="single" w:sz="4" w:space="0" w:color="auto"/>
            </w:tcBorders>
          </w:tcPr>
          <w:p w14:paraId="475E6649" w14:textId="77777777" w:rsidR="00B24499" w:rsidRDefault="00B24499">
            <w:pPr>
              <w:rPr>
                <w:rFonts w:ascii="Arial" w:hAnsi="Arial" w:cs="Arial"/>
                <w:sz w:val="24"/>
                <w:szCs w:val="24"/>
              </w:rPr>
            </w:pPr>
            <w:r>
              <w:rPr>
                <w:rFonts w:ascii="Arial" w:hAnsi="Arial" w:cs="Arial"/>
                <w:sz w:val="24"/>
                <w:szCs w:val="24"/>
              </w:rPr>
              <w:t>Review Date</w:t>
            </w:r>
          </w:p>
        </w:tc>
        <w:tc>
          <w:tcPr>
            <w:tcW w:w="7149" w:type="dxa"/>
            <w:tcBorders>
              <w:top w:val="single" w:sz="4" w:space="0" w:color="auto"/>
              <w:left w:val="single" w:sz="4" w:space="0" w:color="auto"/>
              <w:bottom w:val="single" w:sz="4" w:space="0" w:color="auto"/>
              <w:right w:val="single" w:sz="4" w:space="0" w:color="auto"/>
            </w:tcBorders>
          </w:tcPr>
          <w:p w14:paraId="0B86E0C1" w14:textId="77777777" w:rsidR="00B24499" w:rsidRDefault="00B24499">
            <w:pPr>
              <w:rPr>
                <w:rFonts w:ascii="Arial" w:hAnsi="Arial" w:cs="Arial"/>
                <w:sz w:val="24"/>
                <w:szCs w:val="24"/>
              </w:rPr>
            </w:pPr>
            <w:r>
              <w:rPr>
                <w:rFonts w:ascii="Arial" w:hAnsi="Arial" w:cs="Arial"/>
                <w:sz w:val="24"/>
                <w:szCs w:val="24"/>
              </w:rPr>
              <w:t>November 2025</w:t>
            </w:r>
          </w:p>
        </w:tc>
      </w:tr>
    </w:tbl>
    <w:p w14:paraId="67E2ACDC" w14:textId="77777777" w:rsidR="00B24499" w:rsidRDefault="00B24499" w:rsidP="00684EC5">
      <w:pPr>
        <w:spacing w:after="0" w:line="200" w:lineRule="exact"/>
        <w:rPr>
          <w:sz w:val="20"/>
          <w:szCs w:val="20"/>
        </w:rPr>
      </w:pPr>
    </w:p>
    <w:p w14:paraId="7E0E6C1A" w14:textId="77777777" w:rsidR="00B24499" w:rsidRDefault="00B24499" w:rsidP="00684EC5">
      <w:pPr>
        <w:spacing w:after="0" w:line="200" w:lineRule="exact"/>
        <w:rPr>
          <w:sz w:val="20"/>
          <w:szCs w:val="20"/>
        </w:rPr>
      </w:pPr>
    </w:p>
    <w:p w14:paraId="0A562F23" w14:textId="77777777" w:rsidR="00B24499" w:rsidRDefault="00B24499" w:rsidP="00684EC5">
      <w:pPr>
        <w:spacing w:after="0" w:line="200" w:lineRule="exact"/>
        <w:rPr>
          <w:sz w:val="20"/>
          <w:szCs w:val="20"/>
        </w:rPr>
      </w:pPr>
    </w:p>
    <w:p w14:paraId="275B17C6" w14:textId="77777777" w:rsidR="00B24499" w:rsidRDefault="00B24499" w:rsidP="00684EC5">
      <w:pPr>
        <w:spacing w:after="0" w:line="200" w:lineRule="exact"/>
        <w:rPr>
          <w:sz w:val="20"/>
          <w:szCs w:val="20"/>
        </w:rPr>
      </w:pPr>
    </w:p>
    <w:p w14:paraId="6CABDA66" w14:textId="77777777" w:rsidR="00B24499" w:rsidRDefault="00B24499" w:rsidP="00684EC5">
      <w:pPr>
        <w:spacing w:after="0" w:line="200" w:lineRule="exact"/>
        <w:rPr>
          <w:sz w:val="20"/>
          <w:szCs w:val="20"/>
        </w:rPr>
      </w:pPr>
    </w:p>
    <w:p w14:paraId="17E6623C" w14:textId="77777777" w:rsidR="00B24499" w:rsidRDefault="00B24499" w:rsidP="00684EC5">
      <w:pPr>
        <w:spacing w:after="0" w:line="200" w:lineRule="exact"/>
        <w:rPr>
          <w:sz w:val="20"/>
          <w:szCs w:val="20"/>
        </w:rPr>
      </w:pPr>
    </w:p>
    <w:p w14:paraId="7C534FEA" w14:textId="77777777" w:rsidR="00B24499" w:rsidRDefault="00B24499" w:rsidP="00684EC5">
      <w:pPr>
        <w:spacing w:after="0" w:line="200" w:lineRule="exact"/>
        <w:rPr>
          <w:sz w:val="20"/>
          <w:szCs w:val="20"/>
        </w:rPr>
        <w:sectPr w:rsidR="00B2449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232DC616" w14:textId="77777777" w:rsidR="00B24499" w:rsidRDefault="00B24499" w:rsidP="00684EC5">
      <w:pPr>
        <w:spacing w:after="0" w:line="200" w:lineRule="exact"/>
        <w:rPr>
          <w:sz w:val="20"/>
          <w:szCs w:val="20"/>
        </w:rPr>
      </w:pPr>
    </w:p>
    <w:p w14:paraId="2E14FA0F" w14:textId="77777777" w:rsidR="00B24499" w:rsidRPr="001C2005" w:rsidRDefault="00B24499" w:rsidP="001C2005">
      <w:pPr>
        <w:ind w:left="360"/>
        <w:rPr>
          <w:rFonts w:ascii="Arial" w:hAnsi="Arial" w:cs="Arial"/>
          <w:b/>
          <w:bCs/>
          <w:color w:val="000000"/>
          <w:sz w:val="24"/>
          <w:szCs w:val="24"/>
        </w:rPr>
      </w:pPr>
      <w:r w:rsidRPr="001C2005">
        <w:rPr>
          <w:rFonts w:ascii="Arial" w:hAnsi="Arial" w:cs="Arial"/>
          <w:b/>
          <w:bCs/>
          <w:color w:val="000000"/>
          <w:sz w:val="24"/>
          <w:szCs w:val="24"/>
        </w:rPr>
        <w:t>Contents</w:t>
      </w:r>
    </w:p>
    <w:p w14:paraId="75C9D089" w14:textId="77777777" w:rsidR="00B24499" w:rsidRDefault="00B24499" w:rsidP="001C2005">
      <w:pPr>
        <w:rPr>
          <w:rFonts w:ascii="Arial" w:hAnsi="Arial" w:cs="Arial"/>
          <w:color w:val="000000"/>
          <w:sz w:val="24"/>
          <w:szCs w:val="24"/>
        </w:rPr>
      </w:pPr>
    </w:p>
    <w:p w14:paraId="5A5215B9" w14:textId="77777777" w:rsidR="00B24499" w:rsidRPr="009E1665" w:rsidRDefault="00B24499" w:rsidP="00B24499">
      <w:pPr>
        <w:pStyle w:val="ListParagraph"/>
        <w:numPr>
          <w:ilvl w:val="0"/>
          <w:numId w:val="32"/>
        </w:numPr>
        <w:spacing w:line="360" w:lineRule="auto"/>
        <w:ind w:left="714" w:hanging="357"/>
        <w:rPr>
          <w:rFonts w:ascii="Arial" w:hAnsi="Arial" w:cs="Arial"/>
          <w:color w:val="000000"/>
          <w:sz w:val="24"/>
          <w:szCs w:val="24"/>
        </w:rPr>
      </w:pPr>
      <w:r w:rsidRPr="009E1665">
        <w:rPr>
          <w:rFonts w:ascii="Arial" w:hAnsi="Arial" w:cs="Arial"/>
          <w:color w:val="000000"/>
          <w:sz w:val="24"/>
          <w:szCs w:val="24"/>
        </w:rPr>
        <w:t xml:space="preserve">Introduction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3</w:t>
      </w:r>
    </w:p>
    <w:p w14:paraId="1A184116" w14:textId="77777777" w:rsidR="00B24499" w:rsidRPr="009E1665" w:rsidRDefault="00B24499" w:rsidP="00B24499">
      <w:pPr>
        <w:pStyle w:val="ListParagraph"/>
        <w:numPr>
          <w:ilvl w:val="0"/>
          <w:numId w:val="32"/>
        </w:numPr>
        <w:spacing w:line="360" w:lineRule="auto"/>
        <w:ind w:left="714" w:hanging="357"/>
        <w:rPr>
          <w:rFonts w:ascii="Arial" w:hAnsi="Arial" w:cs="Arial"/>
          <w:color w:val="000000"/>
          <w:sz w:val="24"/>
          <w:szCs w:val="24"/>
        </w:rPr>
      </w:pPr>
      <w:r w:rsidRPr="009E1665">
        <w:rPr>
          <w:rFonts w:ascii="Arial" w:hAnsi="Arial" w:cs="Arial"/>
          <w:color w:val="000000"/>
          <w:sz w:val="24"/>
          <w:szCs w:val="24"/>
        </w:rPr>
        <w:t xml:space="preserve">Context </w:t>
      </w:r>
      <w:r>
        <w:rPr>
          <w:rFonts w:ascii="Arial" w:hAnsi="Arial" w:cs="Arial"/>
          <w:color w:val="000000"/>
          <w:sz w:val="24"/>
          <w:szCs w:val="24"/>
        </w:rPr>
        <w:t>&amp; Purpose</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3</w:t>
      </w:r>
    </w:p>
    <w:p w14:paraId="2F85AB88" w14:textId="77777777" w:rsidR="00B24499" w:rsidRDefault="00B24499" w:rsidP="00B24499">
      <w:pPr>
        <w:pStyle w:val="ListParagraph"/>
        <w:numPr>
          <w:ilvl w:val="0"/>
          <w:numId w:val="32"/>
        </w:numPr>
        <w:spacing w:line="360" w:lineRule="auto"/>
        <w:ind w:left="714" w:hanging="357"/>
        <w:rPr>
          <w:rFonts w:ascii="Arial" w:hAnsi="Arial" w:cs="Arial"/>
          <w:color w:val="000000"/>
          <w:sz w:val="24"/>
          <w:szCs w:val="24"/>
        </w:rPr>
      </w:pPr>
      <w:r>
        <w:rPr>
          <w:rFonts w:ascii="Arial" w:hAnsi="Arial" w:cs="Arial"/>
          <w:color w:val="000000"/>
          <w:sz w:val="24"/>
          <w:szCs w:val="24"/>
        </w:rPr>
        <w:t>Foster Carer Review Timescales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3</w:t>
      </w:r>
    </w:p>
    <w:p w14:paraId="36123F46" w14:textId="77777777" w:rsidR="00B24499" w:rsidRDefault="00B24499" w:rsidP="00B24499">
      <w:pPr>
        <w:pStyle w:val="ListParagraph"/>
        <w:numPr>
          <w:ilvl w:val="0"/>
          <w:numId w:val="32"/>
        </w:numPr>
        <w:spacing w:line="360" w:lineRule="auto"/>
        <w:ind w:left="714" w:hanging="357"/>
        <w:rPr>
          <w:rFonts w:ascii="Arial" w:hAnsi="Arial" w:cs="Arial"/>
          <w:color w:val="000000"/>
          <w:sz w:val="24"/>
          <w:szCs w:val="24"/>
        </w:rPr>
      </w:pPr>
      <w:r>
        <w:rPr>
          <w:rFonts w:ascii="Arial" w:hAnsi="Arial" w:cs="Arial"/>
          <w:color w:val="000000"/>
          <w:sz w:val="24"/>
          <w:szCs w:val="24"/>
        </w:rPr>
        <w:t xml:space="preserve">Fostering Panel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4</w:t>
      </w:r>
    </w:p>
    <w:p w14:paraId="7512231D" w14:textId="77777777" w:rsidR="00B24499" w:rsidRDefault="00B24499" w:rsidP="00B24499">
      <w:pPr>
        <w:pStyle w:val="ListParagraph"/>
        <w:numPr>
          <w:ilvl w:val="0"/>
          <w:numId w:val="32"/>
        </w:numPr>
        <w:spacing w:line="360" w:lineRule="auto"/>
        <w:ind w:left="714" w:hanging="357"/>
        <w:rPr>
          <w:rFonts w:ascii="Arial" w:hAnsi="Arial" w:cs="Arial"/>
          <w:color w:val="000000"/>
          <w:sz w:val="24"/>
          <w:szCs w:val="24"/>
        </w:rPr>
      </w:pPr>
      <w:r>
        <w:rPr>
          <w:rFonts w:ascii="Arial" w:hAnsi="Arial" w:cs="Arial"/>
          <w:color w:val="000000"/>
          <w:sz w:val="24"/>
          <w:szCs w:val="24"/>
        </w:rPr>
        <w:t>Consultation Required</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4</w:t>
      </w:r>
    </w:p>
    <w:p w14:paraId="53DA02B3" w14:textId="77777777" w:rsidR="00B24499" w:rsidRDefault="00B24499" w:rsidP="00B24499">
      <w:pPr>
        <w:pStyle w:val="ListParagraph"/>
        <w:numPr>
          <w:ilvl w:val="0"/>
          <w:numId w:val="32"/>
        </w:numPr>
        <w:spacing w:line="360" w:lineRule="auto"/>
        <w:ind w:left="714" w:hanging="357"/>
        <w:rPr>
          <w:rFonts w:ascii="Arial" w:hAnsi="Arial" w:cs="Arial"/>
          <w:color w:val="000000"/>
          <w:sz w:val="24"/>
          <w:szCs w:val="24"/>
        </w:rPr>
      </w:pPr>
      <w:r>
        <w:rPr>
          <w:rFonts w:ascii="Arial" w:hAnsi="Arial" w:cs="Arial"/>
          <w:color w:val="000000"/>
          <w:sz w:val="24"/>
          <w:szCs w:val="24"/>
        </w:rPr>
        <w:t>Review of the Staying Put role</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5</w:t>
      </w:r>
    </w:p>
    <w:p w14:paraId="6DA66DE8" w14:textId="77777777" w:rsidR="00B24499" w:rsidRDefault="00B24499" w:rsidP="00B24499">
      <w:pPr>
        <w:pStyle w:val="ListParagraph"/>
        <w:numPr>
          <w:ilvl w:val="0"/>
          <w:numId w:val="32"/>
        </w:numPr>
        <w:spacing w:line="360" w:lineRule="auto"/>
        <w:ind w:left="714" w:hanging="357"/>
        <w:rPr>
          <w:rFonts w:ascii="Arial" w:hAnsi="Arial" w:cs="Arial"/>
          <w:color w:val="000000"/>
          <w:sz w:val="24"/>
          <w:szCs w:val="24"/>
        </w:rPr>
      </w:pPr>
      <w:r>
        <w:rPr>
          <w:rFonts w:ascii="Arial" w:hAnsi="Arial" w:cs="Arial"/>
          <w:color w:val="000000"/>
          <w:sz w:val="24"/>
          <w:szCs w:val="24"/>
        </w:rPr>
        <w:t>Review Meetings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5</w:t>
      </w:r>
    </w:p>
    <w:p w14:paraId="24D3582A" w14:textId="77777777" w:rsidR="00B24499" w:rsidRDefault="00B24499" w:rsidP="00B24499">
      <w:pPr>
        <w:pStyle w:val="ListParagraph"/>
        <w:numPr>
          <w:ilvl w:val="0"/>
          <w:numId w:val="32"/>
        </w:numPr>
        <w:spacing w:line="360" w:lineRule="auto"/>
        <w:ind w:left="714" w:hanging="357"/>
        <w:rPr>
          <w:rFonts w:ascii="Arial" w:hAnsi="Arial" w:cs="Arial"/>
          <w:color w:val="000000"/>
          <w:sz w:val="24"/>
          <w:szCs w:val="24"/>
        </w:rPr>
      </w:pPr>
      <w:r w:rsidRPr="00C9114B">
        <w:rPr>
          <w:rFonts w:ascii="Arial" w:hAnsi="Arial" w:cs="Arial"/>
          <w:color w:val="000000"/>
          <w:sz w:val="24"/>
          <w:szCs w:val="24"/>
        </w:rPr>
        <w:t>Fostering Review Officer’s Report and Recommendations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5</w:t>
      </w:r>
    </w:p>
    <w:p w14:paraId="5AEA18E6" w14:textId="77777777" w:rsidR="00B24499" w:rsidRDefault="00B24499" w:rsidP="00B24499">
      <w:pPr>
        <w:pStyle w:val="ListParagraph"/>
        <w:numPr>
          <w:ilvl w:val="0"/>
          <w:numId w:val="32"/>
        </w:numPr>
        <w:spacing w:line="360" w:lineRule="auto"/>
        <w:ind w:left="714" w:hanging="357"/>
        <w:rPr>
          <w:rFonts w:ascii="Arial" w:hAnsi="Arial" w:cs="Arial"/>
          <w:color w:val="000000"/>
          <w:sz w:val="24"/>
          <w:szCs w:val="24"/>
        </w:rPr>
      </w:pPr>
      <w:r>
        <w:rPr>
          <w:rFonts w:ascii="Arial" w:hAnsi="Arial" w:cs="Arial"/>
          <w:color w:val="000000"/>
          <w:sz w:val="24"/>
          <w:szCs w:val="24"/>
        </w:rPr>
        <w:t>Changes of Approval</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5</w:t>
      </w:r>
    </w:p>
    <w:p w14:paraId="61CA20FF" w14:textId="77777777" w:rsidR="00B24499" w:rsidRDefault="00B24499" w:rsidP="00B24499">
      <w:pPr>
        <w:pStyle w:val="ListParagraph"/>
        <w:numPr>
          <w:ilvl w:val="0"/>
          <w:numId w:val="32"/>
        </w:numPr>
        <w:spacing w:line="360" w:lineRule="auto"/>
        <w:ind w:left="714" w:hanging="357"/>
        <w:rPr>
          <w:rFonts w:ascii="Arial" w:hAnsi="Arial" w:cs="Arial"/>
          <w:color w:val="000000"/>
          <w:sz w:val="24"/>
          <w:szCs w:val="24"/>
        </w:rPr>
      </w:pPr>
      <w:r>
        <w:rPr>
          <w:rFonts w:ascii="Arial" w:hAnsi="Arial" w:cs="Arial"/>
          <w:color w:val="000000"/>
          <w:sz w:val="24"/>
          <w:szCs w:val="24"/>
        </w:rPr>
        <w:t>Completing Foster Carer Reviews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6</w:t>
      </w:r>
    </w:p>
    <w:p w14:paraId="2260B0A1" w14:textId="77777777" w:rsidR="00B24499" w:rsidRPr="00784F0F" w:rsidRDefault="00B24499" w:rsidP="00B24499">
      <w:pPr>
        <w:pStyle w:val="ListParagraph"/>
        <w:numPr>
          <w:ilvl w:val="0"/>
          <w:numId w:val="32"/>
        </w:numPr>
        <w:spacing w:line="360" w:lineRule="auto"/>
        <w:ind w:left="714" w:hanging="357"/>
        <w:rPr>
          <w:rFonts w:ascii="Arial" w:hAnsi="Arial" w:cs="Arial"/>
          <w:color w:val="000000"/>
          <w:sz w:val="24"/>
          <w:szCs w:val="24"/>
        </w:rPr>
      </w:pPr>
      <w:r>
        <w:rPr>
          <w:rFonts w:ascii="Arial" w:hAnsi="Arial" w:cs="Arial"/>
          <w:color w:val="000000"/>
          <w:sz w:val="24"/>
          <w:szCs w:val="24"/>
        </w:rPr>
        <w:t xml:space="preserve"> Foster Carer Review Process Flowchart</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7</w:t>
      </w:r>
    </w:p>
    <w:p w14:paraId="7264C9BB" w14:textId="77777777" w:rsidR="00B24499" w:rsidRDefault="00B24499">
      <w:pPr>
        <w:rPr>
          <w:rFonts w:ascii="Arial" w:hAnsi="Arial" w:cs="Arial"/>
          <w:b/>
          <w:bCs/>
          <w:color w:val="000000"/>
          <w:sz w:val="24"/>
          <w:szCs w:val="24"/>
          <w:u w:val="single"/>
        </w:rPr>
      </w:pPr>
      <w:r>
        <w:rPr>
          <w:rFonts w:ascii="Arial" w:hAnsi="Arial" w:cs="Arial"/>
          <w:b/>
          <w:bCs/>
          <w:color w:val="000000"/>
          <w:sz w:val="24"/>
          <w:szCs w:val="24"/>
          <w:u w:val="single"/>
        </w:rPr>
        <w:br w:type="page"/>
      </w:r>
    </w:p>
    <w:p w14:paraId="1F9C0272" w14:textId="77777777" w:rsidR="00B24499" w:rsidRDefault="00B24499" w:rsidP="00684EC5">
      <w:pPr>
        <w:rPr>
          <w:rFonts w:ascii="Arial" w:hAnsi="Arial" w:cs="Arial"/>
          <w:b/>
          <w:bCs/>
          <w:color w:val="000000"/>
          <w:sz w:val="24"/>
          <w:szCs w:val="24"/>
          <w:u w:val="single"/>
        </w:rPr>
      </w:pPr>
    </w:p>
    <w:p w14:paraId="3F169E77" w14:textId="77777777" w:rsidR="00B24499" w:rsidRPr="001C2005" w:rsidRDefault="00B24499" w:rsidP="00B24499">
      <w:pPr>
        <w:pStyle w:val="ListParagraph"/>
        <w:numPr>
          <w:ilvl w:val="0"/>
          <w:numId w:val="31"/>
        </w:numPr>
        <w:spacing w:after="120"/>
        <w:ind w:left="0" w:firstLine="0"/>
        <w:jc w:val="both"/>
        <w:rPr>
          <w:rFonts w:ascii="Arial" w:hAnsi="Arial" w:cs="Arial"/>
          <w:b/>
          <w:bCs/>
          <w:color w:val="4472C4" w:themeColor="accent1"/>
          <w:sz w:val="24"/>
          <w:szCs w:val="24"/>
        </w:rPr>
      </w:pPr>
      <w:r w:rsidRPr="001C2005">
        <w:rPr>
          <w:rFonts w:ascii="Arial" w:hAnsi="Arial" w:cs="Arial"/>
          <w:b/>
          <w:bCs/>
          <w:color w:val="4472C4" w:themeColor="accent1"/>
          <w:sz w:val="24"/>
          <w:szCs w:val="24"/>
        </w:rPr>
        <w:t xml:space="preserve">Introduction </w:t>
      </w:r>
    </w:p>
    <w:p w14:paraId="61CA06E8" w14:textId="77777777" w:rsidR="00B24499" w:rsidRPr="00B24499" w:rsidRDefault="00B24499" w:rsidP="003E7F79">
      <w:pPr>
        <w:spacing w:after="0" w:line="240" w:lineRule="auto"/>
        <w:jc w:val="both"/>
        <w:rPr>
          <w:rFonts w:ascii="Arial" w:hAnsi="Arial" w:cs="Arial"/>
          <w:sz w:val="24"/>
          <w:szCs w:val="24"/>
        </w:rPr>
      </w:pPr>
      <w:r w:rsidRPr="00B24499">
        <w:rPr>
          <w:rFonts w:ascii="Arial" w:hAnsi="Arial" w:cs="Arial"/>
          <w:sz w:val="24"/>
          <w:szCs w:val="24"/>
        </w:rPr>
        <w:t xml:space="preserve">This Foster Carer Review Policy provides an overview of the legislation regarding foster carer reviews and provides practice guidance on issues relating to the review of Kent foster carers’ suitability to foster. </w:t>
      </w:r>
    </w:p>
    <w:p w14:paraId="1E77DDA8" w14:textId="77777777" w:rsidR="00B24499" w:rsidRPr="00B24499" w:rsidRDefault="00B24499" w:rsidP="00247FD2">
      <w:pPr>
        <w:pStyle w:val="Default"/>
        <w:jc w:val="both"/>
        <w:rPr>
          <w:rFonts w:ascii="Arial" w:hAnsi="Arial" w:cs="Arial"/>
        </w:rPr>
      </w:pPr>
    </w:p>
    <w:p w14:paraId="777F34AB" w14:textId="77777777" w:rsidR="00B24499" w:rsidRPr="00B24499" w:rsidRDefault="00B24499" w:rsidP="00247FD2">
      <w:pPr>
        <w:pStyle w:val="Default"/>
        <w:jc w:val="both"/>
        <w:rPr>
          <w:rFonts w:ascii="Arial" w:hAnsi="Arial" w:cs="Arial"/>
        </w:rPr>
      </w:pPr>
      <w:r w:rsidRPr="00B24499">
        <w:rPr>
          <w:rFonts w:ascii="Arial" w:hAnsi="Arial" w:cs="Arial"/>
        </w:rPr>
        <w:t>The practice guide is informed by legislation, regulation, statutory guidance and the National Minimum Standards (England) as follows:</w:t>
      </w:r>
    </w:p>
    <w:p w14:paraId="66147EA0" w14:textId="77777777" w:rsidR="00B24499" w:rsidRPr="00B24499" w:rsidRDefault="00B24499" w:rsidP="00247FD2">
      <w:pPr>
        <w:pStyle w:val="Default"/>
        <w:jc w:val="both"/>
        <w:rPr>
          <w:rFonts w:ascii="Arial" w:hAnsi="Arial" w:cs="Arial"/>
        </w:rPr>
      </w:pPr>
    </w:p>
    <w:p w14:paraId="3B4ABFBA" w14:textId="77777777" w:rsidR="00B24499" w:rsidRPr="00B24499" w:rsidRDefault="00B24499" w:rsidP="00B24499">
      <w:pPr>
        <w:pStyle w:val="Default"/>
        <w:numPr>
          <w:ilvl w:val="0"/>
          <w:numId w:val="33"/>
        </w:numPr>
        <w:jc w:val="both"/>
        <w:rPr>
          <w:rFonts w:ascii="Arial" w:hAnsi="Arial" w:cs="Arial"/>
        </w:rPr>
      </w:pPr>
      <w:r w:rsidRPr="00B24499">
        <w:rPr>
          <w:rFonts w:ascii="Arial" w:hAnsi="Arial" w:cs="Arial"/>
        </w:rPr>
        <w:t xml:space="preserve">Children Act 1989 </w:t>
      </w:r>
    </w:p>
    <w:p w14:paraId="3DAA2939" w14:textId="77777777" w:rsidR="00B24499" w:rsidRPr="00B24499" w:rsidRDefault="00B24499" w:rsidP="00B24499">
      <w:pPr>
        <w:pStyle w:val="Default"/>
        <w:numPr>
          <w:ilvl w:val="0"/>
          <w:numId w:val="33"/>
        </w:numPr>
        <w:jc w:val="both"/>
        <w:rPr>
          <w:rFonts w:ascii="Arial" w:hAnsi="Arial" w:cs="Arial"/>
        </w:rPr>
      </w:pPr>
      <w:r w:rsidRPr="00B24499">
        <w:rPr>
          <w:rFonts w:ascii="Arial" w:hAnsi="Arial" w:cs="Arial"/>
        </w:rPr>
        <w:t xml:space="preserve">The Fostering Services (England) Regulations 2011 </w:t>
      </w:r>
    </w:p>
    <w:p w14:paraId="43FC43B4" w14:textId="77777777" w:rsidR="00B24499" w:rsidRPr="00B24499" w:rsidRDefault="00B24499" w:rsidP="00B24499">
      <w:pPr>
        <w:pStyle w:val="Default"/>
        <w:numPr>
          <w:ilvl w:val="0"/>
          <w:numId w:val="33"/>
        </w:numPr>
        <w:jc w:val="both"/>
        <w:rPr>
          <w:rFonts w:ascii="Arial" w:hAnsi="Arial" w:cs="Arial"/>
        </w:rPr>
      </w:pPr>
      <w:r w:rsidRPr="00B24499">
        <w:rPr>
          <w:rFonts w:ascii="Arial" w:hAnsi="Arial" w:cs="Arial"/>
        </w:rPr>
        <w:t xml:space="preserve">Fostering Services: National Minimum Standards 2011 </w:t>
      </w:r>
    </w:p>
    <w:p w14:paraId="3FBE1B9E" w14:textId="77777777" w:rsidR="00B24499" w:rsidRPr="00B24499" w:rsidRDefault="00B24499" w:rsidP="00B24499">
      <w:pPr>
        <w:pStyle w:val="Default"/>
        <w:numPr>
          <w:ilvl w:val="0"/>
          <w:numId w:val="33"/>
        </w:numPr>
        <w:jc w:val="both"/>
        <w:rPr>
          <w:rFonts w:ascii="Arial" w:hAnsi="Arial" w:cs="Arial"/>
        </w:rPr>
      </w:pPr>
      <w:r w:rsidRPr="00B24499">
        <w:rPr>
          <w:rFonts w:ascii="Arial" w:hAnsi="Arial" w:cs="Arial"/>
        </w:rPr>
        <w:t xml:space="preserve">The Children Act 1989 Guidance and Regulations Volume 4: Fostering Services </w:t>
      </w:r>
    </w:p>
    <w:p w14:paraId="7B366452" w14:textId="77777777" w:rsidR="00B24499" w:rsidRPr="00B24499" w:rsidRDefault="00B24499" w:rsidP="00B24499">
      <w:pPr>
        <w:pStyle w:val="Default"/>
        <w:numPr>
          <w:ilvl w:val="0"/>
          <w:numId w:val="33"/>
        </w:numPr>
        <w:jc w:val="both"/>
        <w:rPr>
          <w:rFonts w:ascii="Arial" w:hAnsi="Arial" w:cs="Arial"/>
        </w:rPr>
      </w:pPr>
      <w:r w:rsidRPr="00B24499">
        <w:rPr>
          <w:rFonts w:ascii="Arial" w:hAnsi="Arial" w:cs="Arial"/>
        </w:rPr>
        <w:t xml:space="preserve">The Care Planning, Placement and Case Review and Fostering Services (Miscellaneous Amendments) Regulations 2013 </w:t>
      </w:r>
    </w:p>
    <w:p w14:paraId="70B39B84" w14:textId="77777777" w:rsidR="00B24499" w:rsidRPr="00B24499" w:rsidRDefault="00B24499" w:rsidP="00B24499">
      <w:pPr>
        <w:pStyle w:val="Default"/>
        <w:numPr>
          <w:ilvl w:val="0"/>
          <w:numId w:val="33"/>
        </w:numPr>
        <w:jc w:val="both"/>
        <w:rPr>
          <w:rFonts w:ascii="Arial" w:hAnsi="Arial" w:cs="Arial"/>
        </w:rPr>
      </w:pPr>
      <w:r w:rsidRPr="00B24499">
        <w:rPr>
          <w:rFonts w:ascii="Arial" w:hAnsi="Arial" w:cs="Arial"/>
        </w:rPr>
        <w:t xml:space="preserve">Assessment and approval of foster carers: Amendments to the Children Act 1989 Guidance and Regulations Volume 4: Fostering Services July 2013 </w:t>
      </w:r>
    </w:p>
    <w:p w14:paraId="35620F5D" w14:textId="77777777" w:rsidR="00B24499" w:rsidRPr="00B24499" w:rsidRDefault="00B24499" w:rsidP="00B24499">
      <w:pPr>
        <w:pStyle w:val="Default"/>
        <w:numPr>
          <w:ilvl w:val="0"/>
          <w:numId w:val="33"/>
        </w:numPr>
        <w:jc w:val="both"/>
        <w:rPr>
          <w:rFonts w:ascii="Arial" w:hAnsi="Arial" w:cs="Arial"/>
        </w:rPr>
      </w:pPr>
      <w:r w:rsidRPr="00B24499">
        <w:rPr>
          <w:rFonts w:ascii="Arial" w:hAnsi="Arial" w:cs="Arial"/>
        </w:rPr>
        <w:t>Staying Put: Arrangements for Care Leavers aged 18 Years and Above 2013</w:t>
      </w:r>
    </w:p>
    <w:p w14:paraId="0DF438BB" w14:textId="77777777" w:rsidR="00B24499" w:rsidRPr="00B24499" w:rsidRDefault="00B24499" w:rsidP="00174703">
      <w:pPr>
        <w:pStyle w:val="Default"/>
        <w:jc w:val="both"/>
        <w:rPr>
          <w:rFonts w:ascii="Arial" w:hAnsi="Arial" w:cs="Arial"/>
        </w:rPr>
      </w:pPr>
    </w:p>
    <w:p w14:paraId="6D311E85" w14:textId="77777777" w:rsidR="00B24499" w:rsidRPr="00B24499" w:rsidRDefault="00B24499" w:rsidP="00174703">
      <w:pPr>
        <w:pStyle w:val="Default"/>
        <w:jc w:val="both"/>
        <w:rPr>
          <w:rFonts w:ascii="Arial" w:hAnsi="Arial" w:cs="Arial"/>
        </w:rPr>
      </w:pPr>
      <w:r w:rsidRPr="00B24499">
        <w:rPr>
          <w:rFonts w:ascii="Arial" w:hAnsi="Arial" w:cs="Arial"/>
        </w:rPr>
        <w:t xml:space="preserve">Regulation 28 of the Fostering Services (England) Regulations (2011) sets out the requirement for the Fostering Service to review the approval of each foster carer and the timescale for reviews, the consultation which must form part of the review process and what should happen after the review is completed. </w:t>
      </w:r>
    </w:p>
    <w:p w14:paraId="106CC430" w14:textId="77777777" w:rsidR="00B24499" w:rsidRPr="00B24499" w:rsidRDefault="00B24499" w:rsidP="000D5122">
      <w:pPr>
        <w:pStyle w:val="Default"/>
        <w:spacing w:before="240" w:line="259" w:lineRule="auto"/>
        <w:jc w:val="both"/>
        <w:rPr>
          <w:rFonts w:ascii="Arial" w:hAnsi="Arial" w:cs="Arial"/>
          <w:b/>
          <w:bCs/>
        </w:rPr>
      </w:pPr>
      <w:r w:rsidRPr="00B24499">
        <w:rPr>
          <w:rFonts w:ascii="Arial" w:hAnsi="Arial" w:cs="Arial"/>
        </w:rPr>
        <w:t xml:space="preserve">The fostering regulations make no distinction between foster carers, therefore all the regulations, and the information in this practice guide relates to both mainstream foster carers and Connected Persons foster carers. </w:t>
      </w:r>
    </w:p>
    <w:p w14:paraId="37AF2042" w14:textId="77777777" w:rsidR="00B24499" w:rsidRPr="00B24499" w:rsidRDefault="00B24499" w:rsidP="00572153">
      <w:pPr>
        <w:spacing w:line="240" w:lineRule="auto"/>
        <w:jc w:val="both"/>
        <w:rPr>
          <w:rFonts w:ascii="Arial" w:hAnsi="Arial" w:cs="Arial"/>
          <w:color w:val="000000"/>
          <w:sz w:val="24"/>
          <w:szCs w:val="24"/>
        </w:rPr>
      </w:pPr>
    </w:p>
    <w:p w14:paraId="54754E01" w14:textId="77777777" w:rsidR="00B24499" w:rsidRPr="00B24499" w:rsidRDefault="00B24499" w:rsidP="00B24499">
      <w:pPr>
        <w:pStyle w:val="ListParagraph"/>
        <w:numPr>
          <w:ilvl w:val="0"/>
          <w:numId w:val="31"/>
        </w:numPr>
        <w:spacing w:after="120" w:line="240" w:lineRule="auto"/>
        <w:ind w:left="0" w:firstLine="0"/>
        <w:jc w:val="both"/>
        <w:rPr>
          <w:rFonts w:ascii="Arial" w:hAnsi="Arial" w:cs="Arial"/>
          <w:b/>
          <w:bCs/>
          <w:color w:val="4472C4" w:themeColor="accent1"/>
          <w:sz w:val="24"/>
          <w:szCs w:val="24"/>
        </w:rPr>
      </w:pPr>
      <w:r w:rsidRPr="00B24499">
        <w:rPr>
          <w:rFonts w:ascii="Arial" w:hAnsi="Arial" w:cs="Arial"/>
          <w:b/>
          <w:bCs/>
          <w:color w:val="4472C4" w:themeColor="accent1"/>
          <w:sz w:val="24"/>
          <w:szCs w:val="24"/>
        </w:rPr>
        <w:t>Context &amp; Purpose</w:t>
      </w:r>
    </w:p>
    <w:p w14:paraId="333E67E3" w14:textId="77777777" w:rsidR="00B24499" w:rsidRPr="00B24499" w:rsidRDefault="00B24499" w:rsidP="0069216F">
      <w:pPr>
        <w:jc w:val="both"/>
        <w:rPr>
          <w:rFonts w:ascii="Arial" w:hAnsi="Arial" w:cs="Arial"/>
          <w:sz w:val="24"/>
          <w:szCs w:val="24"/>
        </w:rPr>
      </w:pPr>
      <w:r w:rsidRPr="00B24499">
        <w:rPr>
          <w:rFonts w:ascii="Arial" w:hAnsi="Arial" w:cs="Arial"/>
          <w:color w:val="000000"/>
          <w:sz w:val="24"/>
          <w:szCs w:val="24"/>
        </w:rPr>
        <w:t xml:space="preserve">Foster carer reviews within the Kent Fostering service are </w:t>
      </w:r>
      <w:r w:rsidRPr="00B24499">
        <w:rPr>
          <w:rFonts w:ascii="Arial" w:hAnsi="Arial" w:cs="Arial"/>
          <w:sz w:val="24"/>
          <w:szCs w:val="24"/>
        </w:rPr>
        <w:t xml:space="preserve">chaired by the Fostering Review Team. This is a team of Senior Social Workers who provide an independent assessment of foster carers’ suitability to continue fostering whilst also providing a quality assurance function to the service. </w:t>
      </w:r>
    </w:p>
    <w:p w14:paraId="7C243C0A" w14:textId="77777777" w:rsidR="00B24499" w:rsidRPr="00B24499" w:rsidRDefault="00B24499" w:rsidP="0069216F">
      <w:pPr>
        <w:jc w:val="both"/>
        <w:rPr>
          <w:rFonts w:ascii="Arial" w:hAnsi="Arial" w:cs="Arial"/>
          <w:sz w:val="24"/>
          <w:szCs w:val="24"/>
        </w:rPr>
      </w:pPr>
      <w:r w:rsidRPr="00B24499">
        <w:rPr>
          <w:rFonts w:ascii="Arial" w:hAnsi="Arial" w:cs="Arial"/>
          <w:sz w:val="24"/>
          <w:szCs w:val="24"/>
        </w:rPr>
        <w:t>The purpose of the Foster Carer Review is defined by the Fostering Services (England) Regulations (2011) as; to review whether the foster parent continues to be suitable to be a foster parent and the foster parent’s household continues to be suitable.</w:t>
      </w:r>
    </w:p>
    <w:p w14:paraId="15203DE7" w14:textId="77777777" w:rsidR="00B24499" w:rsidRPr="00B24499" w:rsidRDefault="00B24499" w:rsidP="00B24499">
      <w:pPr>
        <w:pStyle w:val="ListParagraph"/>
        <w:numPr>
          <w:ilvl w:val="0"/>
          <w:numId w:val="31"/>
        </w:numPr>
        <w:shd w:val="clear" w:color="auto" w:fill="FFFFFF"/>
        <w:spacing w:before="100" w:beforeAutospacing="1" w:after="120" w:line="240" w:lineRule="auto"/>
        <w:ind w:left="0" w:firstLine="0"/>
        <w:jc w:val="both"/>
        <w:rPr>
          <w:rFonts w:ascii="Arial" w:eastAsia="Times New Roman" w:hAnsi="Arial" w:cs="Arial"/>
          <w:b/>
          <w:bCs/>
          <w:color w:val="4472C4" w:themeColor="accent1"/>
          <w:sz w:val="24"/>
          <w:szCs w:val="24"/>
          <w:lang w:eastAsia="en-GB"/>
        </w:rPr>
      </w:pPr>
      <w:r w:rsidRPr="00B24499">
        <w:rPr>
          <w:rFonts w:ascii="Arial" w:eastAsia="Times New Roman" w:hAnsi="Arial" w:cs="Arial"/>
          <w:b/>
          <w:bCs/>
          <w:color w:val="4472C4" w:themeColor="accent1"/>
          <w:sz w:val="24"/>
          <w:szCs w:val="24"/>
          <w:lang w:eastAsia="en-GB"/>
        </w:rPr>
        <w:t xml:space="preserve">Foster Carer Review Timescales </w:t>
      </w:r>
    </w:p>
    <w:p w14:paraId="10F37A8C" w14:textId="77777777" w:rsidR="00B24499" w:rsidRPr="00B24499" w:rsidRDefault="00B24499" w:rsidP="0069216F">
      <w:pPr>
        <w:spacing w:after="0" w:line="240" w:lineRule="auto"/>
        <w:jc w:val="both"/>
        <w:rPr>
          <w:rFonts w:ascii="Arial" w:hAnsi="Arial" w:cs="Arial"/>
          <w:sz w:val="24"/>
          <w:szCs w:val="24"/>
        </w:rPr>
      </w:pPr>
      <w:r w:rsidRPr="00B24499">
        <w:rPr>
          <w:rFonts w:ascii="Arial" w:hAnsi="Arial" w:cs="Arial"/>
          <w:sz w:val="24"/>
          <w:szCs w:val="24"/>
        </w:rPr>
        <w:t xml:space="preserve">In line with legislation, all foster carers will have their approval reviewed and a recommendation made about their suitability to continue to foster within a maximum of one year (12 months) from the date of their initial approval. For the purposes of the first annual review, the date of their initial approval is accepted to be the date of the Agency Decision Maker’s (ADM) decision to approve. For Connected Persons Foster Carers this is taken from the ADM date of their full fostering approval. </w:t>
      </w:r>
    </w:p>
    <w:p w14:paraId="67B1061A" w14:textId="77777777" w:rsidR="00B24499" w:rsidRPr="00B24499" w:rsidRDefault="00B24499" w:rsidP="0069216F">
      <w:pPr>
        <w:spacing w:after="0" w:line="240" w:lineRule="auto"/>
        <w:jc w:val="both"/>
        <w:rPr>
          <w:rFonts w:ascii="Arial" w:hAnsi="Arial" w:cs="Arial"/>
          <w:sz w:val="24"/>
          <w:szCs w:val="24"/>
        </w:rPr>
      </w:pPr>
    </w:p>
    <w:p w14:paraId="0D440AF6" w14:textId="77777777" w:rsidR="00B24499" w:rsidRPr="00B24499" w:rsidRDefault="00B24499" w:rsidP="0069216F">
      <w:pPr>
        <w:spacing w:after="0" w:line="240" w:lineRule="auto"/>
        <w:jc w:val="both"/>
        <w:rPr>
          <w:rFonts w:ascii="Arial" w:hAnsi="Arial" w:cs="Arial"/>
          <w:sz w:val="24"/>
          <w:szCs w:val="24"/>
        </w:rPr>
      </w:pPr>
      <w:r w:rsidRPr="00B24499">
        <w:rPr>
          <w:rFonts w:ascii="Arial" w:hAnsi="Arial" w:cs="Arial"/>
          <w:sz w:val="24"/>
          <w:szCs w:val="24"/>
        </w:rPr>
        <w:t xml:space="preserve">The date a foster carer review is completed, is the date the review meeting takes place with the Reviewing Officer. </w:t>
      </w:r>
    </w:p>
    <w:p w14:paraId="066527FB" w14:textId="77777777" w:rsidR="00B24499" w:rsidRPr="00B24499" w:rsidRDefault="00B24499" w:rsidP="0069216F">
      <w:pPr>
        <w:spacing w:after="0" w:line="240" w:lineRule="auto"/>
        <w:jc w:val="both"/>
        <w:rPr>
          <w:rFonts w:ascii="Arial" w:hAnsi="Arial" w:cs="Arial"/>
          <w:sz w:val="24"/>
          <w:szCs w:val="24"/>
        </w:rPr>
      </w:pPr>
    </w:p>
    <w:p w14:paraId="71BB8CE4" w14:textId="77777777" w:rsidR="00B24499" w:rsidRPr="00B24499" w:rsidRDefault="00B24499" w:rsidP="0069216F">
      <w:pPr>
        <w:pStyle w:val="Default"/>
        <w:spacing w:after="76"/>
        <w:jc w:val="both"/>
        <w:rPr>
          <w:rFonts w:ascii="Arial" w:hAnsi="Arial" w:cs="Arial"/>
        </w:rPr>
      </w:pPr>
      <w:r w:rsidRPr="00B24499">
        <w:rPr>
          <w:rFonts w:ascii="Arial" w:hAnsi="Arial" w:cs="Arial"/>
        </w:rPr>
        <w:t>In subsequent years, a foster carer review must be held at intervals of not more than one year but can be held whenever the fostering service considers it necessary, for example, to consider a change of circumstances, change in terms of approval or to consider progress/change where there have been concerns identified.</w:t>
      </w:r>
    </w:p>
    <w:p w14:paraId="4318F652" w14:textId="77777777" w:rsidR="00B24499" w:rsidRPr="00B24499" w:rsidRDefault="00B24499" w:rsidP="0069216F">
      <w:pPr>
        <w:pStyle w:val="Default"/>
        <w:spacing w:after="76"/>
        <w:jc w:val="both"/>
        <w:rPr>
          <w:rFonts w:ascii="Arial" w:hAnsi="Arial" w:cs="Arial"/>
        </w:rPr>
      </w:pPr>
    </w:p>
    <w:p w14:paraId="2FAE8C6B" w14:textId="77777777" w:rsidR="00B24499" w:rsidRPr="00B24499" w:rsidRDefault="00B24499" w:rsidP="0069216F">
      <w:pPr>
        <w:spacing w:after="0" w:line="240" w:lineRule="auto"/>
        <w:jc w:val="both"/>
        <w:rPr>
          <w:rFonts w:ascii="Arial" w:hAnsi="Arial" w:cs="Arial"/>
          <w:sz w:val="24"/>
          <w:szCs w:val="24"/>
        </w:rPr>
      </w:pPr>
      <w:r w:rsidRPr="00B24499">
        <w:rPr>
          <w:rFonts w:ascii="Arial" w:hAnsi="Arial" w:cs="Arial"/>
          <w:sz w:val="24"/>
          <w:szCs w:val="24"/>
        </w:rPr>
        <w:t>Other factors to consider regarding Annual Review dates</w:t>
      </w:r>
    </w:p>
    <w:p w14:paraId="564DBC89" w14:textId="77777777" w:rsidR="00B24499" w:rsidRPr="00B24499" w:rsidRDefault="00B24499" w:rsidP="0069216F">
      <w:pPr>
        <w:spacing w:after="0" w:line="240" w:lineRule="auto"/>
        <w:jc w:val="both"/>
        <w:rPr>
          <w:rFonts w:ascii="Arial" w:hAnsi="Arial" w:cs="Arial"/>
          <w:sz w:val="24"/>
          <w:szCs w:val="24"/>
        </w:rPr>
      </w:pPr>
    </w:p>
    <w:p w14:paraId="7F46C189" w14:textId="77777777" w:rsidR="00B24499" w:rsidRPr="00B24499" w:rsidRDefault="00B24499" w:rsidP="00B24499">
      <w:pPr>
        <w:pStyle w:val="ListParagraph"/>
        <w:numPr>
          <w:ilvl w:val="0"/>
          <w:numId w:val="35"/>
        </w:numPr>
        <w:spacing w:after="0" w:line="240" w:lineRule="auto"/>
        <w:ind w:left="0" w:firstLine="0"/>
        <w:jc w:val="both"/>
        <w:rPr>
          <w:rFonts w:ascii="Arial" w:hAnsi="Arial" w:cs="Arial"/>
          <w:sz w:val="24"/>
          <w:szCs w:val="24"/>
        </w:rPr>
      </w:pPr>
      <w:r w:rsidRPr="00B24499">
        <w:rPr>
          <w:rFonts w:ascii="Arial" w:hAnsi="Arial" w:cs="Arial"/>
          <w:sz w:val="24"/>
          <w:szCs w:val="24"/>
        </w:rPr>
        <w:t xml:space="preserve">Where a foster carer is formally ‘On Hold’ or ‘Suspended’, their annual review should still be held within 12 months, even if this is during the period they are ‘On Hold’ or ‘Suspended’. </w:t>
      </w:r>
    </w:p>
    <w:p w14:paraId="587BA8F1" w14:textId="77777777" w:rsidR="00B24499" w:rsidRPr="00B24499" w:rsidRDefault="00B24499" w:rsidP="00B24499">
      <w:pPr>
        <w:pStyle w:val="ListParagraph"/>
        <w:numPr>
          <w:ilvl w:val="0"/>
          <w:numId w:val="34"/>
        </w:numPr>
        <w:spacing w:after="0" w:line="240" w:lineRule="auto"/>
        <w:ind w:left="0" w:firstLine="0"/>
        <w:jc w:val="both"/>
        <w:rPr>
          <w:rFonts w:ascii="Arial" w:hAnsi="Arial" w:cs="Arial"/>
          <w:sz w:val="24"/>
          <w:szCs w:val="24"/>
        </w:rPr>
      </w:pPr>
      <w:r w:rsidRPr="00B24499">
        <w:rPr>
          <w:rFonts w:ascii="Arial" w:hAnsi="Arial" w:cs="Arial"/>
          <w:sz w:val="24"/>
          <w:szCs w:val="24"/>
        </w:rPr>
        <w:t xml:space="preserve">A foster carer review should still be held if it is due when there are outstanding allegations, complaints or Standards of Care issues under investigation. </w:t>
      </w:r>
    </w:p>
    <w:p w14:paraId="1B0D0F47" w14:textId="77777777" w:rsidR="00B24499" w:rsidRPr="00B24499" w:rsidRDefault="00B24499" w:rsidP="00B24499">
      <w:pPr>
        <w:pStyle w:val="ListParagraph"/>
        <w:numPr>
          <w:ilvl w:val="0"/>
          <w:numId w:val="34"/>
        </w:numPr>
        <w:spacing w:after="0" w:line="240" w:lineRule="auto"/>
        <w:ind w:left="0" w:firstLine="0"/>
        <w:jc w:val="both"/>
        <w:rPr>
          <w:rFonts w:ascii="Arial" w:hAnsi="Arial" w:cs="Arial"/>
          <w:sz w:val="24"/>
          <w:szCs w:val="24"/>
        </w:rPr>
      </w:pPr>
      <w:r w:rsidRPr="00B24499">
        <w:rPr>
          <w:rFonts w:ascii="Arial" w:hAnsi="Arial" w:cs="Arial"/>
          <w:sz w:val="24"/>
          <w:szCs w:val="24"/>
        </w:rPr>
        <w:t xml:space="preserve">Where an existing foster carer has a reassessment, the Review should be held 12 months from the date the ADM agrees ongoing approval unless recommended to be held sooner. </w:t>
      </w:r>
    </w:p>
    <w:p w14:paraId="5F0FD595" w14:textId="77777777" w:rsidR="00B24499" w:rsidRPr="00B24499" w:rsidRDefault="00B24499" w:rsidP="0069216F">
      <w:pPr>
        <w:pStyle w:val="Default"/>
        <w:spacing w:after="76"/>
        <w:jc w:val="both"/>
        <w:rPr>
          <w:rFonts w:ascii="Arial" w:hAnsi="Arial" w:cs="Arial"/>
        </w:rPr>
      </w:pPr>
    </w:p>
    <w:p w14:paraId="7D819735" w14:textId="77777777" w:rsidR="00B24499" w:rsidRPr="00B24499" w:rsidRDefault="00B24499" w:rsidP="00B24499">
      <w:pPr>
        <w:pStyle w:val="Default"/>
        <w:numPr>
          <w:ilvl w:val="0"/>
          <w:numId w:val="31"/>
        </w:numPr>
        <w:spacing w:after="120"/>
        <w:ind w:left="0" w:firstLine="0"/>
        <w:jc w:val="both"/>
        <w:rPr>
          <w:rFonts w:ascii="Arial" w:hAnsi="Arial" w:cs="Arial"/>
          <w:b/>
          <w:bCs/>
          <w:color w:val="4472C4" w:themeColor="accent1"/>
        </w:rPr>
      </w:pPr>
      <w:r w:rsidRPr="00B24499">
        <w:rPr>
          <w:rFonts w:ascii="Arial" w:hAnsi="Arial" w:cs="Arial"/>
          <w:b/>
          <w:bCs/>
          <w:color w:val="4472C4" w:themeColor="accent1"/>
        </w:rPr>
        <w:t xml:space="preserve">Fostering Panel  </w:t>
      </w:r>
    </w:p>
    <w:p w14:paraId="6F92C38A" w14:textId="77777777" w:rsidR="00B24499" w:rsidRPr="00B24499" w:rsidRDefault="00B24499" w:rsidP="0069216F">
      <w:pPr>
        <w:pStyle w:val="Default"/>
        <w:spacing w:after="76"/>
        <w:jc w:val="both"/>
        <w:rPr>
          <w:rFonts w:ascii="Arial" w:hAnsi="Arial" w:cs="Arial"/>
        </w:rPr>
      </w:pPr>
      <w:r w:rsidRPr="00B24499">
        <w:rPr>
          <w:rFonts w:ascii="Arial" w:hAnsi="Arial" w:cs="Arial"/>
        </w:rPr>
        <w:t>The first review following initial approval and the first review following a joint assessment and approval with a new partner must be presented to the Fostering Panel.</w:t>
      </w:r>
    </w:p>
    <w:p w14:paraId="6C646590" w14:textId="77777777" w:rsidR="00B24499" w:rsidRPr="00B24499" w:rsidRDefault="00B24499" w:rsidP="0069216F">
      <w:pPr>
        <w:pStyle w:val="Default"/>
        <w:spacing w:after="76"/>
        <w:jc w:val="both"/>
        <w:rPr>
          <w:rFonts w:ascii="Arial" w:hAnsi="Arial" w:cs="Arial"/>
        </w:rPr>
      </w:pPr>
    </w:p>
    <w:p w14:paraId="62993CD2" w14:textId="77777777" w:rsidR="00B24499" w:rsidRPr="00B24499" w:rsidRDefault="00B24499" w:rsidP="0069216F">
      <w:pPr>
        <w:pStyle w:val="Default"/>
        <w:spacing w:after="76"/>
        <w:jc w:val="both"/>
        <w:rPr>
          <w:rFonts w:ascii="Arial" w:hAnsi="Arial" w:cs="Arial"/>
        </w:rPr>
      </w:pPr>
      <w:r w:rsidRPr="00B24499">
        <w:rPr>
          <w:rFonts w:ascii="Arial" w:hAnsi="Arial" w:cs="Arial"/>
        </w:rPr>
        <w:t>A review where there has been a significant change of circumstances should also be presented to the Fostering Panel. For example, where new children under the age of 18 who are not fostered (</w:t>
      </w:r>
      <w:proofErr w:type="gramStart"/>
      <w:r w:rsidRPr="00B24499">
        <w:rPr>
          <w:rFonts w:ascii="Arial" w:hAnsi="Arial" w:cs="Arial"/>
        </w:rPr>
        <w:t>i.e.</w:t>
      </w:r>
      <w:proofErr w:type="gramEnd"/>
      <w:r w:rsidRPr="00B24499">
        <w:rPr>
          <w:rFonts w:ascii="Arial" w:hAnsi="Arial" w:cs="Arial"/>
        </w:rPr>
        <w:t xml:space="preserve"> new birth children, adopted or private arrangements), have joined the household during the year under review, then this should be presented to the fostering panel.</w:t>
      </w:r>
    </w:p>
    <w:p w14:paraId="2BBF39B4" w14:textId="77777777" w:rsidR="00B24499" w:rsidRPr="00B24499" w:rsidRDefault="00B24499" w:rsidP="0069216F">
      <w:pPr>
        <w:pStyle w:val="Default"/>
        <w:spacing w:after="76"/>
        <w:jc w:val="both"/>
        <w:rPr>
          <w:rFonts w:ascii="Arial" w:hAnsi="Arial" w:cs="Arial"/>
        </w:rPr>
      </w:pPr>
    </w:p>
    <w:p w14:paraId="62157A11" w14:textId="77777777" w:rsidR="00B24499" w:rsidRPr="00B24499" w:rsidRDefault="00B24499" w:rsidP="0069216F">
      <w:pPr>
        <w:pStyle w:val="Default"/>
        <w:spacing w:after="76"/>
        <w:jc w:val="both"/>
        <w:rPr>
          <w:rFonts w:ascii="Arial" w:hAnsi="Arial" w:cs="Arial"/>
        </w:rPr>
      </w:pPr>
      <w:r w:rsidRPr="00B24499">
        <w:rPr>
          <w:rFonts w:ascii="Arial" w:hAnsi="Arial" w:cs="Arial"/>
        </w:rPr>
        <w:t xml:space="preserve">Where there are concerns regarding Standards of Care, a discussion will need to take place with the Support Team Manager and Head of Fostering to decide if this and the review should be presented to the Fostering Panel. </w:t>
      </w:r>
    </w:p>
    <w:p w14:paraId="6CF8C98C" w14:textId="77777777" w:rsidR="00B24499" w:rsidRPr="00B24499" w:rsidRDefault="00B24499" w:rsidP="0069216F">
      <w:pPr>
        <w:pStyle w:val="Default"/>
        <w:spacing w:after="76"/>
        <w:jc w:val="both"/>
        <w:rPr>
          <w:rFonts w:ascii="Arial" w:hAnsi="Arial" w:cs="Arial"/>
        </w:rPr>
      </w:pPr>
    </w:p>
    <w:p w14:paraId="1F58E4DD" w14:textId="77777777" w:rsidR="00B24499" w:rsidRPr="00B24499" w:rsidRDefault="00B24499" w:rsidP="0069216F">
      <w:pPr>
        <w:pStyle w:val="Default"/>
        <w:spacing w:after="76"/>
        <w:jc w:val="both"/>
        <w:rPr>
          <w:rFonts w:ascii="Arial" w:hAnsi="Arial" w:cs="Arial"/>
        </w:rPr>
      </w:pPr>
      <w:r w:rsidRPr="00B24499">
        <w:rPr>
          <w:rFonts w:ascii="Arial" w:hAnsi="Arial" w:cs="Arial"/>
        </w:rPr>
        <w:t xml:space="preserve">It is the decision of the Fostering Service as to which other reviews are presented to the fostering Panel. </w:t>
      </w:r>
    </w:p>
    <w:p w14:paraId="3050C66E" w14:textId="77777777" w:rsidR="00B24499" w:rsidRPr="00B24499" w:rsidRDefault="00B24499" w:rsidP="0069216F">
      <w:pPr>
        <w:pStyle w:val="Default"/>
        <w:spacing w:after="76"/>
        <w:jc w:val="both"/>
        <w:rPr>
          <w:rFonts w:ascii="Arial" w:hAnsi="Arial" w:cs="Arial"/>
        </w:rPr>
      </w:pPr>
    </w:p>
    <w:p w14:paraId="25D94321" w14:textId="77777777" w:rsidR="00B24499" w:rsidRPr="00B24499" w:rsidRDefault="00B24499" w:rsidP="00B24499">
      <w:pPr>
        <w:pStyle w:val="legclearfix"/>
        <w:numPr>
          <w:ilvl w:val="0"/>
          <w:numId w:val="31"/>
        </w:numPr>
        <w:shd w:val="clear" w:color="auto" w:fill="FFFFFF"/>
        <w:spacing w:before="0" w:beforeAutospacing="0" w:after="120" w:afterAutospacing="0"/>
        <w:ind w:left="0" w:firstLine="0"/>
        <w:jc w:val="both"/>
        <w:rPr>
          <w:rFonts w:ascii="Arial" w:hAnsi="Arial" w:cs="Arial"/>
          <w:b/>
          <w:bCs/>
          <w:color w:val="4472C4" w:themeColor="accent1"/>
        </w:rPr>
      </w:pPr>
      <w:r w:rsidRPr="00B24499">
        <w:rPr>
          <w:rFonts w:ascii="Arial" w:hAnsi="Arial" w:cs="Arial"/>
          <w:b/>
          <w:bCs/>
          <w:color w:val="4472C4" w:themeColor="accent1"/>
        </w:rPr>
        <w:t>Consultation Required</w:t>
      </w:r>
    </w:p>
    <w:p w14:paraId="1AF10250" w14:textId="77777777" w:rsidR="00B24499" w:rsidRPr="00B24499" w:rsidRDefault="00B24499" w:rsidP="0069216F">
      <w:pPr>
        <w:pStyle w:val="legclearfix"/>
        <w:shd w:val="clear" w:color="auto" w:fill="FFFFFF"/>
        <w:spacing w:before="0" w:beforeAutospacing="0" w:after="120" w:afterAutospacing="0"/>
        <w:jc w:val="both"/>
        <w:rPr>
          <w:rFonts w:ascii="Arial" w:hAnsi="Arial" w:cs="Arial"/>
        </w:rPr>
      </w:pPr>
      <w:r w:rsidRPr="00B24499">
        <w:rPr>
          <w:rFonts w:ascii="Arial" w:hAnsi="Arial" w:cs="Arial"/>
        </w:rPr>
        <w:t xml:space="preserve">In accordance with Regulation 28 of the Fostering Services (England) Regulations (2011), a foster carer review must take into account the views of </w:t>
      </w:r>
      <w:r w:rsidRPr="00B24499">
        <w:rPr>
          <w:rStyle w:val="legds"/>
          <w:rFonts w:ascii="Arial" w:hAnsi="Arial" w:cs="Arial"/>
        </w:rPr>
        <w:t>the foster carer,</w:t>
      </w:r>
      <w:r w:rsidRPr="00B24499">
        <w:rPr>
          <w:rFonts w:ascii="Arial" w:hAnsi="Arial" w:cs="Arial"/>
        </w:rPr>
        <w:t xml:space="preserve"> </w:t>
      </w:r>
      <w:r w:rsidRPr="00B24499">
        <w:rPr>
          <w:rStyle w:val="legds"/>
          <w:rFonts w:ascii="Arial" w:hAnsi="Arial" w:cs="Arial"/>
        </w:rPr>
        <w:t>any child placed with the foster carer (subject to the child’s age and understanding), and</w:t>
      </w:r>
      <w:r w:rsidRPr="00B24499">
        <w:rPr>
          <w:rFonts w:ascii="Arial" w:hAnsi="Arial" w:cs="Arial"/>
        </w:rPr>
        <w:t xml:space="preserve"> </w:t>
      </w:r>
      <w:r w:rsidRPr="00B24499">
        <w:rPr>
          <w:rStyle w:val="legds"/>
          <w:rFonts w:ascii="Arial" w:hAnsi="Arial" w:cs="Arial"/>
        </w:rPr>
        <w:t xml:space="preserve">any children’s social worker which has, within the preceding year, placed a child with the foster carer. </w:t>
      </w:r>
    </w:p>
    <w:p w14:paraId="2AF268D1" w14:textId="77777777" w:rsidR="00B24499" w:rsidRPr="00B24499" w:rsidRDefault="00B24499" w:rsidP="0069216F">
      <w:pPr>
        <w:pStyle w:val="legclearfix"/>
        <w:shd w:val="clear" w:color="auto" w:fill="FFFFFF"/>
        <w:spacing w:before="0" w:beforeAutospacing="0" w:after="120" w:afterAutospacing="0"/>
        <w:jc w:val="both"/>
        <w:rPr>
          <w:rFonts w:ascii="Arial" w:hAnsi="Arial" w:cs="Arial"/>
        </w:rPr>
      </w:pPr>
      <w:r w:rsidRPr="00B24499">
        <w:rPr>
          <w:rFonts w:ascii="Arial" w:hAnsi="Arial" w:cs="Arial"/>
        </w:rPr>
        <w:t>In addition to the requirements outlined within Regulation 28, the review will also seek to consider the views of</w:t>
      </w:r>
      <w:r w:rsidRPr="00B24499">
        <w:rPr>
          <w:rFonts w:ascii="Arial" w:hAnsi="Arial" w:cs="Arial"/>
          <w:b/>
          <w:bCs/>
        </w:rPr>
        <w:t xml:space="preserve"> </w:t>
      </w:r>
      <w:r w:rsidRPr="00B24499">
        <w:rPr>
          <w:rFonts w:ascii="Arial" w:hAnsi="Arial" w:cs="Arial"/>
        </w:rPr>
        <w:t>all household members.</w:t>
      </w:r>
    </w:p>
    <w:p w14:paraId="30ABE4C8" w14:textId="77777777" w:rsidR="00B24499" w:rsidRPr="00B24499" w:rsidRDefault="00B24499" w:rsidP="0069216F">
      <w:pPr>
        <w:pStyle w:val="legclearfix"/>
        <w:shd w:val="clear" w:color="auto" w:fill="FFFFFF"/>
        <w:spacing w:after="120"/>
        <w:jc w:val="both"/>
        <w:rPr>
          <w:rFonts w:ascii="Arial" w:hAnsi="Arial" w:cs="Arial"/>
        </w:rPr>
      </w:pPr>
      <w:r w:rsidRPr="00B24499">
        <w:rPr>
          <w:rFonts w:ascii="Arial" w:hAnsi="Arial" w:cs="Arial"/>
        </w:rPr>
        <w:lastRenderedPageBreak/>
        <w:t xml:space="preserve">Consideration should also be given to the views of birth family, Independent Reviewing Officer/s and any other professionals who may have worked with the family during the period under review. Where carers provide respite or short-break placements, the child’s main foster carer’s may also be consulted with.  </w:t>
      </w:r>
    </w:p>
    <w:p w14:paraId="4D7491BD" w14:textId="77777777" w:rsidR="00B24499" w:rsidRPr="00B24499" w:rsidRDefault="00B24499" w:rsidP="0069216F">
      <w:pPr>
        <w:pStyle w:val="legclearfix"/>
        <w:shd w:val="clear" w:color="auto" w:fill="FFFFFF"/>
        <w:spacing w:before="0" w:beforeAutospacing="0" w:after="120" w:afterAutospacing="0"/>
        <w:jc w:val="both"/>
        <w:rPr>
          <w:rStyle w:val="legds"/>
          <w:rFonts w:ascii="Arial" w:hAnsi="Arial" w:cs="Arial"/>
        </w:rPr>
      </w:pPr>
      <w:r w:rsidRPr="00B24499">
        <w:rPr>
          <w:rStyle w:val="legds"/>
          <w:rFonts w:ascii="Arial" w:hAnsi="Arial" w:cs="Arial"/>
        </w:rPr>
        <w:t xml:space="preserve">It is the responsibility of the Fostering Social Worker to ensure that the relevant feedback is requested and is included within the report.  </w:t>
      </w:r>
    </w:p>
    <w:p w14:paraId="0C07EBA3" w14:textId="77777777" w:rsidR="00B24499" w:rsidRPr="00B24499" w:rsidRDefault="00B24499" w:rsidP="0069216F">
      <w:pPr>
        <w:pStyle w:val="Default"/>
        <w:jc w:val="both"/>
        <w:rPr>
          <w:rFonts w:ascii="Arial" w:hAnsi="Arial" w:cs="Arial"/>
        </w:rPr>
      </w:pPr>
    </w:p>
    <w:p w14:paraId="26E775E0" w14:textId="77777777" w:rsidR="00B24499" w:rsidRPr="00B24499" w:rsidRDefault="00B24499" w:rsidP="00B24499">
      <w:pPr>
        <w:pStyle w:val="Default"/>
        <w:numPr>
          <w:ilvl w:val="0"/>
          <w:numId w:val="31"/>
        </w:numPr>
        <w:spacing w:after="120"/>
        <w:ind w:left="0" w:firstLine="0"/>
        <w:jc w:val="both"/>
        <w:rPr>
          <w:rFonts w:ascii="Arial" w:hAnsi="Arial" w:cs="Arial"/>
          <w:b/>
          <w:bCs/>
          <w:color w:val="4472C4" w:themeColor="accent1"/>
        </w:rPr>
      </w:pPr>
      <w:r w:rsidRPr="00B24499">
        <w:rPr>
          <w:rFonts w:ascii="Arial" w:hAnsi="Arial" w:cs="Arial"/>
          <w:b/>
          <w:bCs/>
          <w:color w:val="4472C4" w:themeColor="accent1"/>
        </w:rPr>
        <w:t>Review of the Staying Put role</w:t>
      </w:r>
    </w:p>
    <w:p w14:paraId="18A1EBEB" w14:textId="77777777" w:rsidR="00B24499" w:rsidRPr="00B24499" w:rsidRDefault="00B24499" w:rsidP="0069216F">
      <w:pPr>
        <w:pStyle w:val="Default"/>
        <w:jc w:val="both"/>
        <w:rPr>
          <w:rFonts w:ascii="Arial" w:hAnsi="Arial" w:cs="Arial"/>
        </w:rPr>
      </w:pPr>
      <w:r w:rsidRPr="00B24499">
        <w:rPr>
          <w:rFonts w:ascii="Arial" w:hAnsi="Arial" w:cs="Arial"/>
        </w:rPr>
        <w:t xml:space="preserve">In cases where Foster Carers are offering Staying Put arrangements, this will also be considered as part of the review. </w:t>
      </w:r>
    </w:p>
    <w:p w14:paraId="16E44C2C" w14:textId="77777777" w:rsidR="00B24499" w:rsidRPr="00B24499" w:rsidRDefault="00B24499" w:rsidP="0069216F">
      <w:pPr>
        <w:pStyle w:val="Default"/>
        <w:jc w:val="both"/>
        <w:rPr>
          <w:rFonts w:ascii="Arial" w:hAnsi="Arial" w:cs="Arial"/>
        </w:rPr>
      </w:pPr>
    </w:p>
    <w:p w14:paraId="4F4AF77F" w14:textId="77777777" w:rsidR="00B24499" w:rsidRPr="00B24499" w:rsidRDefault="00B24499" w:rsidP="0069216F">
      <w:pPr>
        <w:spacing w:after="0" w:line="240" w:lineRule="auto"/>
        <w:jc w:val="both"/>
        <w:rPr>
          <w:rFonts w:ascii="Arial" w:hAnsi="Arial" w:cs="Arial"/>
          <w:sz w:val="24"/>
          <w:szCs w:val="24"/>
        </w:rPr>
      </w:pPr>
      <w:r w:rsidRPr="00B24499">
        <w:rPr>
          <w:rFonts w:ascii="Arial" w:hAnsi="Arial" w:cs="Arial"/>
          <w:sz w:val="24"/>
          <w:szCs w:val="24"/>
        </w:rPr>
        <w:t>Where carers have no availability for fostering due to a Staying Put arrangement but intend to return to fostering following the end of this arrangement, their approval should continue with no changes to their approval criteria where the fostering service agrees this is appropriate. This is in line with the legal guidance, Staying Put: Arrangements for Care Leavers aged 18 years and Above (2013). The carers availability will need to reflect that they cannot accommodate foster children for the period the young person is staying put.</w:t>
      </w:r>
    </w:p>
    <w:p w14:paraId="0A058FDE" w14:textId="77777777" w:rsidR="00B24499" w:rsidRPr="00B24499" w:rsidRDefault="00B24499" w:rsidP="0069216F">
      <w:pPr>
        <w:spacing w:after="0" w:line="240" w:lineRule="auto"/>
        <w:jc w:val="both"/>
        <w:rPr>
          <w:rFonts w:ascii="Arial" w:hAnsi="Arial" w:cs="Arial"/>
          <w:sz w:val="24"/>
          <w:szCs w:val="24"/>
        </w:rPr>
      </w:pPr>
    </w:p>
    <w:p w14:paraId="126CEB21" w14:textId="77777777" w:rsidR="00B24499" w:rsidRPr="00B24499" w:rsidRDefault="00B24499" w:rsidP="00B24499">
      <w:pPr>
        <w:pStyle w:val="Default"/>
        <w:numPr>
          <w:ilvl w:val="0"/>
          <w:numId w:val="31"/>
        </w:numPr>
        <w:spacing w:after="120"/>
        <w:ind w:left="0" w:firstLine="0"/>
        <w:jc w:val="both"/>
        <w:rPr>
          <w:rFonts w:ascii="Arial" w:hAnsi="Arial" w:cs="Arial"/>
          <w:b/>
          <w:bCs/>
          <w:color w:val="4472C4" w:themeColor="accent1"/>
        </w:rPr>
      </w:pPr>
      <w:r w:rsidRPr="00B24499">
        <w:rPr>
          <w:rFonts w:ascii="Arial" w:hAnsi="Arial" w:cs="Arial"/>
          <w:b/>
          <w:bCs/>
          <w:color w:val="4472C4" w:themeColor="accent1"/>
        </w:rPr>
        <w:t>Review meetings</w:t>
      </w:r>
    </w:p>
    <w:p w14:paraId="7784FC4B" w14:textId="77777777" w:rsidR="00B24499" w:rsidRPr="00B24499" w:rsidRDefault="00B24499" w:rsidP="0069216F">
      <w:pPr>
        <w:pStyle w:val="Default"/>
        <w:jc w:val="both"/>
        <w:rPr>
          <w:rFonts w:ascii="Arial" w:hAnsi="Arial" w:cs="Arial"/>
        </w:rPr>
      </w:pPr>
      <w:r w:rsidRPr="00B24499">
        <w:rPr>
          <w:rFonts w:ascii="Arial" w:hAnsi="Arial" w:cs="Arial"/>
        </w:rPr>
        <w:t xml:space="preserve">The Foster Carer Review meeting will normally take place in the foster carer’s home and be attended by the carer, their Fostering Social Worker (or another member of the support team in extenuating circumstances) and chaired by a member of the Fostering Review Team. </w:t>
      </w:r>
    </w:p>
    <w:p w14:paraId="43CFC900" w14:textId="77777777" w:rsidR="00B24499" w:rsidRPr="00B24499" w:rsidRDefault="00B24499" w:rsidP="0069216F">
      <w:pPr>
        <w:pStyle w:val="Default"/>
        <w:jc w:val="both"/>
        <w:rPr>
          <w:rFonts w:ascii="Arial" w:hAnsi="Arial" w:cs="Arial"/>
        </w:rPr>
      </w:pPr>
    </w:p>
    <w:p w14:paraId="155ED34E" w14:textId="77777777" w:rsidR="00B24499" w:rsidRPr="00B24499" w:rsidRDefault="00B24499" w:rsidP="0069216F">
      <w:pPr>
        <w:pStyle w:val="Default"/>
        <w:spacing w:after="76"/>
        <w:jc w:val="both"/>
        <w:rPr>
          <w:rFonts w:ascii="Arial" w:hAnsi="Arial" w:cs="Arial"/>
        </w:rPr>
      </w:pPr>
      <w:r w:rsidRPr="00B24499">
        <w:rPr>
          <w:rFonts w:ascii="Arial" w:hAnsi="Arial" w:cs="Arial"/>
        </w:rPr>
        <w:t xml:space="preserve">Where two people are fostering as a couple, they are both approved as foster carers, therefore both of their suitability to continue to foster must be considered. Both foster carers are required to attend their annual review meeting and be involved in the annual review process. </w:t>
      </w:r>
    </w:p>
    <w:p w14:paraId="71DD03B1" w14:textId="77777777" w:rsidR="00B24499" w:rsidRPr="00B24499" w:rsidRDefault="00B24499" w:rsidP="0069216F">
      <w:pPr>
        <w:spacing w:after="0" w:line="240" w:lineRule="auto"/>
        <w:jc w:val="both"/>
        <w:rPr>
          <w:rFonts w:ascii="Arial" w:hAnsi="Arial" w:cs="Arial"/>
          <w:sz w:val="24"/>
          <w:szCs w:val="24"/>
        </w:rPr>
      </w:pPr>
    </w:p>
    <w:p w14:paraId="46E38B85" w14:textId="77777777" w:rsidR="00B24499" w:rsidRPr="00B24499" w:rsidRDefault="00B24499" w:rsidP="00B24499">
      <w:pPr>
        <w:pStyle w:val="ListParagraph"/>
        <w:numPr>
          <w:ilvl w:val="0"/>
          <w:numId w:val="31"/>
        </w:numPr>
        <w:spacing w:after="120" w:line="240" w:lineRule="auto"/>
        <w:ind w:left="0" w:firstLine="0"/>
        <w:jc w:val="both"/>
        <w:rPr>
          <w:rFonts w:ascii="Arial" w:hAnsi="Arial" w:cs="Arial"/>
          <w:b/>
          <w:bCs/>
          <w:color w:val="4472C4" w:themeColor="accent1"/>
          <w:sz w:val="24"/>
          <w:szCs w:val="24"/>
        </w:rPr>
      </w:pPr>
      <w:bookmarkStart w:id="2" w:name="_Hlk118469270"/>
      <w:r w:rsidRPr="00B24499">
        <w:rPr>
          <w:rFonts w:ascii="Arial" w:hAnsi="Arial" w:cs="Arial"/>
          <w:b/>
          <w:bCs/>
          <w:color w:val="4472C4" w:themeColor="accent1"/>
          <w:sz w:val="24"/>
          <w:szCs w:val="24"/>
        </w:rPr>
        <w:t>Fostering Review Officer’s Report and Recommendation</w:t>
      </w:r>
      <w:bookmarkEnd w:id="2"/>
      <w:r w:rsidRPr="00B24499">
        <w:rPr>
          <w:rFonts w:ascii="Arial" w:hAnsi="Arial" w:cs="Arial"/>
          <w:b/>
          <w:bCs/>
          <w:color w:val="4472C4" w:themeColor="accent1"/>
          <w:sz w:val="24"/>
          <w:szCs w:val="24"/>
        </w:rPr>
        <w:t>s</w:t>
      </w:r>
    </w:p>
    <w:p w14:paraId="226C4EA6" w14:textId="77777777" w:rsidR="00B24499" w:rsidRPr="00B24499" w:rsidRDefault="00B24499" w:rsidP="0069216F">
      <w:pPr>
        <w:pStyle w:val="Default"/>
        <w:jc w:val="both"/>
        <w:rPr>
          <w:rFonts w:ascii="Arial" w:hAnsi="Arial" w:cs="Arial"/>
        </w:rPr>
      </w:pPr>
      <w:r w:rsidRPr="00B24499">
        <w:rPr>
          <w:rFonts w:ascii="Arial" w:hAnsi="Arial" w:cs="Arial"/>
        </w:rPr>
        <w:t xml:space="preserve">At the conclusion of the review, a written report will be provided to the foster carer/s. The report should make a clear recommendation regarding whether the foster carer/s and their household continue to be suitable to foster and whether their terms of approval remain suitable or require changing. Other recommendations may also be proposed to support ongoing approval. </w:t>
      </w:r>
    </w:p>
    <w:p w14:paraId="30120E46" w14:textId="77777777" w:rsidR="00B24499" w:rsidRPr="00B24499" w:rsidRDefault="00B24499" w:rsidP="0069216F">
      <w:pPr>
        <w:pStyle w:val="Default"/>
        <w:jc w:val="both"/>
        <w:rPr>
          <w:rFonts w:ascii="Arial" w:hAnsi="Arial" w:cs="Arial"/>
        </w:rPr>
      </w:pPr>
    </w:p>
    <w:p w14:paraId="3FBA5059" w14:textId="77777777" w:rsidR="00B24499" w:rsidRPr="00B24499" w:rsidRDefault="00B24499" w:rsidP="00B24499">
      <w:pPr>
        <w:pStyle w:val="Default"/>
        <w:numPr>
          <w:ilvl w:val="0"/>
          <w:numId w:val="31"/>
        </w:numPr>
        <w:spacing w:after="120"/>
        <w:ind w:left="0" w:firstLine="0"/>
        <w:jc w:val="both"/>
        <w:rPr>
          <w:rFonts w:ascii="Arial" w:hAnsi="Arial" w:cs="Arial"/>
          <w:b/>
          <w:bCs/>
          <w:color w:val="4472C4" w:themeColor="accent1"/>
        </w:rPr>
      </w:pPr>
      <w:bookmarkStart w:id="3" w:name="_Hlk118226833"/>
      <w:r w:rsidRPr="00B24499">
        <w:rPr>
          <w:rFonts w:ascii="Arial" w:hAnsi="Arial" w:cs="Arial"/>
          <w:b/>
          <w:bCs/>
          <w:color w:val="4472C4" w:themeColor="accent1"/>
        </w:rPr>
        <w:t xml:space="preserve">Changes of Approval </w:t>
      </w:r>
    </w:p>
    <w:p w14:paraId="69A933A8" w14:textId="77777777" w:rsidR="00B24499" w:rsidRPr="00B24499" w:rsidRDefault="00B24499" w:rsidP="0069216F">
      <w:pPr>
        <w:pStyle w:val="Default"/>
        <w:jc w:val="both"/>
        <w:rPr>
          <w:rFonts w:ascii="Arial" w:hAnsi="Arial" w:cs="Arial"/>
        </w:rPr>
      </w:pPr>
      <w:r w:rsidRPr="00B24499">
        <w:rPr>
          <w:rFonts w:ascii="Arial" w:hAnsi="Arial" w:cs="Arial"/>
        </w:rPr>
        <w:t>Where a change of approval is recommended the report should provide evidence of the reasons for the proposed change and evidence of the foster carer's ability to meet the new or proposed terms of approval. The report should also take account of any support needs resulting from the change and how these will be met.</w:t>
      </w:r>
    </w:p>
    <w:p w14:paraId="1B2F9F42" w14:textId="77777777" w:rsidR="00B24499" w:rsidRPr="00B24499" w:rsidRDefault="00B24499" w:rsidP="0069216F">
      <w:pPr>
        <w:pStyle w:val="Default"/>
        <w:jc w:val="both"/>
        <w:rPr>
          <w:rFonts w:ascii="Arial" w:hAnsi="Arial" w:cs="Arial"/>
        </w:rPr>
      </w:pPr>
    </w:p>
    <w:p w14:paraId="0CFD57AF" w14:textId="77777777" w:rsidR="00B24499" w:rsidRPr="00B24499" w:rsidRDefault="00B24499" w:rsidP="0069216F">
      <w:pPr>
        <w:shd w:val="clear" w:color="auto" w:fill="FFFFFF"/>
        <w:spacing w:after="0" w:line="240" w:lineRule="auto"/>
        <w:jc w:val="both"/>
        <w:rPr>
          <w:rFonts w:ascii="Arial" w:eastAsia="Times New Roman" w:hAnsi="Arial" w:cs="Arial"/>
          <w:sz w:val="24"/>
          <w:szCs w:val="24"/>
          <w:lang w:eastAsia="en-GB"/>
        </w:rPr>
      </w:pPr>
      <w:r w:rsidRPr="00B24499">
        <w:rPr>
          <w:rFonts w:ascii="Arial" w:eastAsia="Times New Roman" w:hAnsi="Arial" w:cs="Arial"/>
          <w:sz w:val="24"/>
          <w:szCs w:val="24"/>
          <w:lang w:eastAsia="en-GB"/>
        </w:rPr>
        <w:t xml:space="preserve">Where a change of approval is recommended that does not involve a significant change in circumstances and the foster carer(s) </w:t>
      </w:r>
      <w:proofErr w:type="gramStart"/>
      <w:r w:rsidRPr="00B24499">
        <w:rPr>
          <w:rFonts w:ascii="Arial" w:eastAsia="Times New Roman" w:hAnsi="Arial" w:cs="Arial"/>
          <w:sz w:val="24"/>
          <w:szCs w:val="24"/>
          <w:lang w:eastAsia="en-GB"/>
        </w:rPr>
        <w:t>agree(</w:t>
      </w:r>
      <w:proofErr w:type="gramEnd"/>
      <w:r w:rsidRPr="00B24499">
        <w:rPr>
          <w:rFonts w:ascii="Arial" w:eastAsia="Times New Roman" w:hAnsi="Arial" w:cs="Arial"/>
          <w:sz w:val="24"/>
          <w:szCs w:val="24"/>
          <w:lang w:eastAsia="en-GB"/>
        </w:rPr>
        <w:t xml:space="preserve">s to the proposed change, the report will be sent to the Agency Decision Maker for their decision. The review would not need to be presented to the Fostering Panel.  </w:t>
      </w:r>
    </w:p>
    <w:p w14:paraId="6E198A98" w14:textId="77777777" w:rsidR="00B24499" w:rsidRPr="00B24499" w:rsidRDefault="00B24499" w:rsidP="0069216F">
      <w:pPr>
        <w:shd w:val="clear" w:color="auto" w:fill="FFFFFF"/>
        <w:spacing w:after="0" w:line="240" w:lineRule="auto"/>
        <w:jc w:val="both"/>
        <w:rPr>
          <w:rFonts w:ascii="Arial" w:eastAsia="Times New Roman" w:hAnsi="Arial" w:cs="Arial"/>
          <w:sz w:val="24"/>
          <w:szCs w:val="24"/>
          <w:lang w:eastAsia="en-GB"/>
        </w:rPr>
      </w:pPr>
    </w:p>
    <w:p w14:paraId="64E6E7FF" w14:textId="77777777" w:rsidR="00B24499" w:rsidRPr="00B24499" w:rsidRDefault="00B24499" w:rsidP="0069216F">
      <w:pPr>
        <w:shd w:val="clear" w:color="auto" w:fill="FFFFFF"/>
        <w:spacing w:after="0" w:line="240" w:lineRule="auto"/>
        <w:jc w:val="both"/>
        <w:rPr>
          <w:rFonts w:ascii="Arial" w:eastAsia="Times New Roman" w:hAnsi="Arial" w:cs="Arial"/>
          <w:sz w:val="24"/>
          <w:szCs w:val="24"/>
          <w:lang w:eastAsia="en-GB"/>
        </w:rPr>
      </w:pPr>
      <w:r w:rsidRPr="00B24499">
        <w:rPr>
          <w:rFonts w:ascii="Arial" w:eastAsia="Times New Roman" w:hAnsi="Arial" w:cs="Arial"/>
          <w:sz w:val="24"/>
          <w:szCs w:val="24"/>
          <w:lang w:eastAsia="en-GB"/>
        </w:rPr>
        <w:t>Where a foster carer is not in agreement with proposed changes to their approval, this should be presented to the Fostering Panel for further independent oversight.</w:t>
      </w:r>
    </w:p>
    <w:p w14:paraId="095F085E" w14:textId="77777777" w:rsidR="00B24499" w:rsidRPr="00B24499" w:rsidRDefault="00B24499" w:rsidP="0069216F">
      <w:pPr>
        <w:shd w:val="clear" w:color="auto" w:fill="FFFFFF"/>
        <w:spacing w:after="0" w:line="240" w:lineRule="auto"/>
        <w:jc w:val="both"/>
        <w:rPr>
          <w:rFonts w:ascii="Arial" w:eastAsia="Times New Roman" w:hAnsi="Arial" w:cs="Arial"/>
          <w:sz w:val="24"/>
          <w:szCs w:val="24"/>
          <w:lang w:eastAsia="en-GB"/>
        </w:rPr>
      </w:pPr>
    </w:p>
    <w:p w14:paraId="1DD0B2C0" w14:textId="77777777" w:rsidR="00B24499" w:rsidRPr="00B24499" w:rsidRDefault="00B24499" w:rsidP="0069216F">
      <w:pPr>
        <w:shd w:val="clear" w:color="auto" w:fill="FFFFFF"/>
        <w:spacing w:after="0" w:line="240" w:lineRule="auto"/>
        <w:jc w:val="both"/>
        <w:rPr>
          <w:rFonts w:ascii="Arial" w:eastAsia="Times New Roman" w:hAnsi="Arial" w:cs="Arial"/>
          <w:sz w:val="24"/>
          <w:szCs w:val="24"/>
          <w:lang w:eastAsia="en-GB"/>
        </w:rPr>
      </w:pPr>
      <w:r w:rsidRPr="00B24499">
        <w:rPr>
          <w:rFonts w:ascii="Arial" w:eastAsia="Times New Roman" w:hAnsi="Arial" w:cs="Arial"/>
          <w:sz w:val="24"/>
          <w:szCs w:val="24"/>
          <w:lang w:eastAsia="en-GB"/>
        </w:rPr>
        <w:t>Where changes are being recommended because of significant changes in circumstances then this should also be presented to the Fostering Panel.</w:t>
      </w:r>
    </w:p>
    <w:p w14:paraId="6A6636DB" w14:textId="77777777" w:rsidR="00B24499" w:rsidRPr="00B24499" w:rsidRDefault="00B24499" w:rsidP="0069216F">
      <w:pPr>
        <w:shd w:val="clear" w:color="auto" w:fill="FFFFFF"/>
        <w:spacing w:after="0" w:line="240" w:lineRule="auto"/>
        <w:jc w:val="both"/>
        <w:rPr>
          <w:rFonts w:ascii="Arial" w:eastAsia="Times New Roman" w:hAnsi="Arial" w:cs="Arial"/>
          <w:sz w:val="24"/>
          <w:szCs w:val="24"/>
          <w:lang w:eastAsia="en-GB"/>
        </w:rPr>
      </w:pPr>
    </w:p>
    <w:p w14:paraId="6E5357DB" w14:textId="77777777" w:rsidR="00B24499" w:rsidRPr="00B24499" w:rsidRDefault="00B24499" w:rsidP="0069216F">
      <w:pPr>
        <w:shd w:val="clear" w:color="auto" w:fill="FFFFFF"/>
        <w:spacing w:after="0" w:line="240" w:lineRule="auto"/>
        <w:jc w:val="both"/>
        <w:rPr>
          <w:rFonts w:ascii="Arial" w:eastAsia="Times New Roman" w:hAnsi="Arial" w:cs="Arial"/>
          <w:sz w:val="24"/>
          <w:szCs w:val="24"/>
          <w:lang w:eastAsia="en-GB"/>
        </w:rPr>
      </w:pPr>
      <w:r w:rsidRPr="00B24499">
        <w:rPr>
          <w:rFonts w:ascii="Arial" w:eastAsia="Times New Roman" w:hAnsi="Arial" w:cs="Arial"/>
          <w:sz w:val="24"/>
          <w:szCs w:val="24"/>
          <w:lang w:eastAsia="en-GB"/>
        </w:rPr>
        <w:t xml:space="preserve">Changes that do not involve a significant change in circumstances could include: a change in age range, where a carer is approved for permanency specific to a young person who is no longer fostered with them, a reduction in the number of children approved for or a change from permanence to task-centred or respite only fostering. </w:t>
      </w:r>
    </w:p>
    <w:bookmarkEnd w:id="3"/>
    <w:p w14:paraId="0E5E66C5" w14:textId="77777777" w:rsidR="00B24499" w:rsidRPr="00B24499" w:rsidRDefault="00B24499" w:rsidP="0069216F">
      <w:pPr>
        <w:shd w:val="clear" w:color="auto" w:fill="FFFFFF"/>
        <w:spacing w:after="0" w:line="240" w:lineRule="auto"/>
        <w:jc w:val="both"/>
        <w:rPr>
          <w:rFonts w:ascii="Arial" w:eastAsia="Times New Roman" w:hAnsi="Arial" w:cs="Arial"/>
          <w:b/>
          <w:bCs/>
          <w:sz w:val="24"/>
          <w:szCs w:val="24"/>
          <w:lang w:eastAsia="en-GB"/>
        </w:rPr>
      </w:pPr>
    </w:p>
    <w:p w14:paraId="569950EE" w14:textId="77777777" w:rsidR="00B24499" w:rsidRPr="00B24499" w:rsidRDefault="00B24499" w:rsidP="00B24499">
      <w:pPr>
        <w:pStyle w:val="ListParagraph"/>
        <w:numPr>
          <w:ilvl w:val="0"/>
          <w:numId w:val="31"/>
        </w:numPr>
        <w:shd w:val="clear" w:color="auto" w:fill="FFFFFF"/>
        <w:spacing w:after="120" w:line="240" w:lineRule="auto"/>
        <w:ind w:left="0" w:firstLine="0"/>
        <w:jc w:val="both"/>
        <w:rPr>
          <w:rFonts w:ascii="Arial" w:eastAsia="Times New Roman" w:hAnsi="Arial" w:cs="Arial"/>
          <w:b/>
          <w:bCs/>
          <w:color w:val="4472C4" w:themeColor="accent1"/>
          <w:sz w:val="24"/>
          <w:szCs w:val="24"/>
          <w:lang w:eastAsia="en-GB"/>
        </w:rPr>
      </w:pPr>
      <w:r w:rsidRPr="00B24499">
        <w:rPr>
          <w:rFonts w:ascii="Arial" w:eastAsia="Times New Roman" w:hAnsi="Arial" w:cs="Arial"/>
          <w:b/>
          <w:bCs/>
          <w:color w:val="4472C4" w:themeColor="accent1"/>
          <w:sz w:val="24"/>
          <w:szCs w:val="24"/>
          <w:lang w:eastAsia="en-GB"/>
        </w:rPr>
        <w:t>Completing Foster Carer Reviews</w:t>
      </w:r>
    </w:p>
    <w:p w14:paraId="52C2B199" w14:textId="77777777" w:rsidR="00B24499" w:rsidRPr="00B24499" w:rsidRDefault="00B24499" w:rsidP="0069216F">
      <w:pPr>
        <w:shd w:val="clear" w:color="auto" w:fill="FFFFFF"/>
        <w:spacing w:after="0" w:line="240" w:lineRule="auto"/>
        <w:jc w:val="both"/>
        <w:rPr>
          <w:rFonts w:ascii="Arial" w:eastAsia="Times New Roman" w:hAnsi="Arial" w:cs="Arial"/>
          <w:sz w:val="24"/>
          <w:szCs w:val="24"/>
          <w:lang w:eastAsia="en-GB"/>
        </w:rPr>
      </w:pPr>
      <w:r w:rsidRPr="00B24499">
        <w:rPr>
          <w:rFonts w:ascii="Arial" w:eastAsia="Times New Roman" w:hAnsi="Arial" w:cs="Arial"/>
          <w:sz w:val="24"/>
          <w:szCs w:val="24"/>
          <w:lang w:eastAsia="en-GB"/>
        </w:rPr>
        <w:t xml:space="preserve">Following the completion of the Foster Carer review the Foster Carer should receive written confirmation of the approval recommended </w:t>
      </w:r>
    </w:p>
    <w:p w14:paraId="12240D15" w14:textId="77777777" w:rsidR="00B24499" w:rsidRPr="00B24499" w:rsidRDefault="00B24499" w:rsidP="0069216F">
      <w:pPr>
        <w:shd w:val="clear" w:color="auto" w:fill="FFFFFF"/>
        <w:spacing w:after="0" w:line="240" w:lineRule="auto"/>
        <w:jc w:val="both"/>
        <w:rPr>
          <w:rFonts w:ascii="Arial" w:eastAsia="Times New Roman" w:hAnsi="Arial" w:cs="Arial"/>
          <w:sz w:val="24"/>
          <w:szCs w:val="24"/>
          <w:lang w:eastAsia="en-GB"/>
        </w:rPr>
      </w:pPr>
    </w:p>
    <w:p w14:paraId="0C169195" w14:textId="77777777" w:rsidR="00B24499" w:rsidRPr="00B24499" w:rsidRDefault="00B24499" w:rsidP="0069216F">
      <w:pPr>
        <w:shd w:val="clear" w:color="auto" w:fill="FFFFFF"/>
        <w:spacing w:after="0" w:line="240" w:lineRule="auto"/>
        <w:jc w:val="both"/>
        <w:rPr>
          <w:rFonts w:ascii="Arial" w:eastAsia="Times New Roman" w:hAnsi="Arial" w:cs="Arial"/>
          <w:sz w:val="24"/>
          <w:szCs w:val="24"/>
          <w:lang w:eastAsia="en-GB"/>
        </w:rPr>
      </w:pPr>
      <w:r w:rsidRPr="00B24499">
        <w:rPr>
          <w:rFonts w:ascii="Arial" w:eastAsia="Times New Roman" w:hAnsi="Arial" w:cs="Arial"/>
          <w:sz w:val="24"/>
          <w:szCs w:val="24"/>
          <w:lang w:eastAsia="en-GB"/>
        </w:rPr>
        <w:t>Foster carers will be offered a period of 10 working days to read and comment on the review report.</w:t>
      </w:r>
    </w:p>
    <w:p w14:paraId="58DBC862" w14:textId="77777777" w:rsidR="00B24499" w:rsidRDefault="00B24499" w:rsidP="0069216F">
      <w:pPr>
        <w:shd w:val="clear" w:color="auto" w:fill="FFFFFF"/>
        <w:spacing w:after="0" w:line="240" w:lineRule="auto"/>
        <w:jc w:val="both"/>
        <w:rPr>
          <w:rFonts w:ascii="Arial" w:eastAsia="Times New Roman" w:hAnsi="Arial" w:cs="Arial"/>
          <w:sz w:val="24"/>
          <w:szCs w:val="24"/>
          <w:lang w:eastAsia="en-GB"/>
        </w:rPr>
      </w:pPr>
    </w:p>
    <w:p w14:paraId="02A34DD8" w14:textId="77777777" w:rsidR="00B24499" w:rsidRDefault="00B24499" w:rsidP="0069216F">
      <w:pPr>
        <w:shd w:val="clear" w:color="auto" w:fill="FFFFFF"/>
        <w:spacing w:after="0" w:line="240" w:lineRule="auto"/>
        <w:jc w:val="both"/>
        <w:rPr>
          <w:rFonts w:ascii="Arial" w:eastAsia="Times New Roman" w:hAnsi="Arial" w:cs="Arial"/>
          <w:sz w:val="24"/>
          <w:szCs w:val="24"/>
          <w:lang w:eastAsia="en-GB"/>
        </w:rPr>
      </w:pPr>
    </w:p>
    <w:p w14:paraId="4DEDFCB5" w14:textId="77777777" w:rsidR="00B24499" w:rsidRDefault="00B24499" w:rsidP="0069216F">
      <w:pPr>
        <w:shd w:val="clear" w:color="auto" w:fill="FFFFFF"/>
        <w:spacing w:after="0" w:line="240" w:lineRule="auto"/>
        <w:jc w:val="both"/>
        <w:rPr>
          <w:rFonts w:ascii="Arial" w:eastAsia="Times New Roman" w:hAnsi="Arial" w:cs="Arial"/>
          <w:sz w:val="24"/>
          <w:szCs w:val="24"/>
          <w:lang w:eastAsia="en-GB"/>
        </w:rPr>
        <w:sectPr w:rsidR="00B24499">
          <w:headerReference w:type="default" r:id="rId17"/>
          <w:footerReference w:type="default" r:id="rId18"/>
          <w:pgSz w:w="11906" w:h="16838"/>
          <w:pgMar w:top="1440" w:right="1440" w:bottom="1440" w:left="1440" w:header="708" w:footer="708" w:gutter="0"/>
          <w:cols w:space="708"/>
          <w:docGrid w:linePitch="360"/>
        </w:sectPr>
      </w:pPr>
    </w:p>
    <w:p w14:paraId="3E049029" w14:textId="77777777" w:rsidR="00B24499" w:rsidRPr="00E04E72" w:rsidRDefault="00B24499" w:rsidP="00E04E72">
      <w:pPr>
        <w:pStyle w:val="Subtitle"/>
        <w:jc w:val="center"/>
        <w:rPr>
          <w:rFonts w:ascii="Arial" w:hAnsi="Arial" w:cs="Arial"/>
          <w:b/>
          <w:bCs/>
          <w:color w:val="4472C4" w:themeColor="accent1"/>
        </w:rPr>
      </w:pPr>
      <w:r w:rsidRPr="00E04E72">
        <w:rPr>
          <w:rFonts w:ascii="Arial" w:hAnsi="Arial" w:cs="Arial"/>
          <w:b/>
          <w:bCs/>
          <w:color w:val="4472C4" w:themeColor="accent1"/>
        </w:rPr>
        <w:lastRenderedPageBreak/>
        <w:t>Foster Carer</w:t>
      </w:r>
      <w:r>
        <w:rPr>
          <w:rFonts w:ascii="Arial" w:hAnsi="Arial" w:cs="Arial"/>
          <w:b/>
          <w:bCs/>
          <w:color w:val="4472C4" w:themeColor="accent1"/>
        </w:rPr>
        <w:t xml:space="preserve"> </w:t>
      </w:r>
      <w:r w:rsidRPr="00E04E72">
        <w:rPr>
          <w:rFonts w:ascii="Arial" w:hAnsi="Arial" w:cs="Arial"/>
          <w:b/>
          <w:bCs/>
          <w:color w:val="4472C4" w:themeColor="accent1"/>
        </w:rPr>
        <w:t>Review</w:t>
      </w:r>
    </w:p>
    <w:p w14:paraId="501B4EA8" w14:textId="77777777" w:rsidR="00B24499" w:rsidRDefault="00B24499" w:rsidP="00E04E72">
      <w:pPr>
        <w:pStyle w:val="Subtitle"/>
        <w:jc w:val="center"/>
        <w:rPr>
          <w:rFonts w:ascii="Arial" w:hAnsi="Arial" w:cs="Arial"/>
          <w:b/>
          <w:bCs/>
          <w:color w:val="4472C4" w:themeColor="accent1"/>
        </w:rPr>
      </w:pPr>
      <w:r w:rsidRPr="00E04E72">
        <w:rPr>
          <w:rFonts w:ascii="Arial" w:hAnsi="Arial" w:cs="Arial"/>
          <w:b/>
          <w:bCs/>
          <w:color w:val="4472C4" w:themeColor="accent1"/>
        </w:rPr>
        <w:t>Process Flowchart</w:t>
      </w:r>
    </w:p>
    <w:p w14:paraId="42A57419" w14:textId="77777777" w:rsidR="00B24499" w:rsidRPr="00E04E72" w:rsidRDefault="00B24499" w:rsidP="00D62A9C">
      <w:pPr>
        <w:ind w:right="-142"/>
      </w:pPr>
      <w:r>
        <w:rPr>
          <w:noProof/>
        </w:rPr>
        <w:drawing>
          <wp:inline distT="0" distB="0" distL="0" distR="0" wp14:anchorId="6DE05511" wp14:editId="522C62D0">
            <wp:extent cx="6534150" cy="8696325"/>
            <wp:effectExtent l="38100" t="0" r="571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133CD73D" w14:textId="77777777" w:rsidR="003839A6" w:rsidRPr="0017716D" w:rsidRDefault="003839A6">
      <w:pPr>
        <w:rPr>
          <w:b/>
          <w:bCs/>
          <w:sz w:val="24"/>
          <w:szCs w:val="24"/>
          <w:u w:val="single"/>
        </w:rPr>
      </w:pPr>
    </w:p>
    <w:sectPr w:rsidR="003839A6" w:rsidRPr="0017716D" w:rsidSect="005C73B1">
      <w:headerReference w:type="default" r:id="rId24"/>
      <w:footerReference w:type="default" r:id="rId25"/>
      <w:pgSz w:w="11906" w:h="16838"/>
      <w:pgMar w:top="851" w:right="1440" w:bottom="284" w:left="1134" w:header="568" w:footer="2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FF006" w14:textId="77777777" w:rsidR="00EF318E" w:rsidRDefault="00EF318E" w:rsidP="006D7521">
      <w:pPr>
        <w:spacing w:after="0" w:line="240" w:lineRule="auto"/>
      </w:pPr>
      <w:r>
        <w:separator/>
      </w:r>
    </w:p>
  </w:endnote>
  <w:endnote w:type="continuationSeparator" w:id="0">
    <w:p w14:paraId="4F429D1C" w14:textId="77777777" w:rsidR="00EF318E" w:rsidRDefault="00EF318E" w:rsidP="006D7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b">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46327"/>
      <w:docPartObj>
        <w:docPartGallery w:val="Page Numbers (Bottom of Page)"/>
        <w:docPartUnique/>
      </w:docPartObj>
    </w:sdtPr>
    <w:sdtEndPr>
      <w:rPr>
        <w:rFonts w:ascii="Arial" w:hAnsi="Arial" w:cs="Arial"/>
        <w:noProof/>
        <w:sz w:val="20"/>
        <w:szCs w:val="20"/>
      </w:rPr>
    </w:sdtEndPr>
    <w:sdtContent>
      <w:p w14:paraId="2620F9B4" w14:textId="2AD90DF7" w:rsidR="003839A6" w:rsidRPr="004141A4" w:rsidRDefault="003839A6" w:rsidP="003839A6">
        <w:pPr>
          <w:pStyle w:val="Footer"/>
          <w:rPr>
            <w:rFonts w:ascii="Arial" w:hAnsi="Arial" w:cs="Arial"/>
            <w:sz w:val="20"/>
            <w:szCs w:val="20"/>
          </w:rPr>
        </w:pPr>
        <w:r>
          <w:rPr>
            <w:rFonts w:ascii="Arial" w:hAnsi="Arial" w:cs="Arial"/>
            <w:noProof/>
            <w:sz w:val="20"/>
            <w:szCs w:val="20"/>
          </w:rPr>
          <w:t>Document Name</w:t>
        </w:r>
      </w:p>
      <w:p w14:paraId="5A182636" w14:textId="77777777" w:rsidR="003839A6" w:rsidRDefault="003839A6" w:rsidP="003839A6">
        <w:pPr>
          <w:pStyle w:val="Footer"/>
          <w:jc w:val="right"/>
          <w:rPr>
            <w:rFonts w:ascii="Arial" w:hAnsi="Arial" w:cs="Arial"/>
            <w:noProof/>
            <w:sz w:val="20"/>
            <w:szCs w:val="20"/>
          </w:rPr>
        </w:pPr>
        <w:r w:rsidRPr="004141A4">
          <w:rPr>
            <w:rFonts w:ascii="Arial" w:hAnsi="Arial" w:cs="Arial"/>
            <w:sz w:val="20"/>
            <w:szCs w:val="20"/>
          </w:rPr>
          <w:fldChar w:fldCharType="begin"/>
        </w:r>
        <w:r w:rsidRPr="004141A4">
          <w:rPr>
            <w:rFonts w:ascii="Arial" w:hAnsi="Arial" w:cs="Arial"/>
            <w:sz w:val="20"/>
            <w:szCs w:val="20"/>
          </w:rPr>
          <w:instrText xml:space="preserve"> PAGE   \* MERGEFORMAT </w:instrText>
        </w:r>
        <w:r w:rsidRPr="004141A4">
          <w:rPr>
            <w:rFonts w:ascii="Arial" w:hAnsi="Arial" w:cs="Arial"/>
            <w:sz w:val="20"/>
            <w:szCs w:val="20"/>
          </w:rPr>
          <w:fldChar w:fldCharType="separate"/>
        </w:r>
        <w:r>
          <w:rPr>
            <w:rFonts w:ascii="Arial" w:hAnsi="Arial" w:cs="Arial"/>
            <w:sz w:val="20"/>
            <w:szCs w:val="20"/>
          </w:rPr>
          <w:t>2</w:t>
        </w:r>
        <w:r w:rsidRPr="004141A4">
          <w:rPr>
            <w:rFonts w:ascii="Arial" w:hAnsi="Arial" w:cs="Arial"/>
            <w:noProof/>
            <w:sz w:val="20"/>
            <w:szCs w:val="20"/>
          </w:rPr>
          <w:fldChar w:fldCharType="end"/>
        </w:r>
      </w:p>
    </w:sdtContent>
  </w:sdt>
  <w:p w14:paraId="4AD94B0C" w14:textId="3E7B9572" w:rsidR="00B1509F" w:rsidRPr="003839A6" w:rsidRDefault="00B1509F" w:rsidP="00383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0289B" w14:textId="77777777" w:rsidR="00B24499" w:rsidRDefault="00B244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549035"/>
      <w:docPartObj>
        <w:docPartGallery w:val="Page Numbers (Bottom of Page)"/>
        <w:docPartUnique/>
      </w:docPartObj>
    </w:sdtPr>
    <w:sdtEndPr>
      <w:rPr>
        <w:noProof/>
      </w:rPr>
    </w:sdtEndPr>
    <w:sdtContent>
      <w:p w14:paraId="28A9A7B8" w14:textId="77777777" w:rsidR="00B24499" w:rsidRDefault="00B244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940627" w14:textId="77777777" w:rsidR="00B24499" w:rsidRDefault="00B244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E313A" w14:textId="77777777" w:rsidR="00B24499" w:rsidRDefault="00B2449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463778"/>
      <w:docPartObj>
        <w:docPartGallery w:val="Page Numbers (Bottom of Page)"/>
        <w:docPartUnique/>
      </w:docPartObj>
    </w:sdtPr>
    <w:sdtEndPr>
      <w:rPr>
        <w:noProof/>
      </w:rPr>
    </w:sdtEndPr>
    <w:sdtContent>
      <w:p w14:paraId="561644CA" w14:textId="77777777" w:rsidR="00B24499" w:rsidRDefault="00B244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59E5E1" w14:textId="77777777" w:rsidR="00B24499" w:rsidRPr="0069216F" w:rsidRDefault="00B24499">
    <w:pPr>
      <w:pStyle w:val="Footer"/>
      <w:rPr>
        <w:sz w:val="18"/>
        <w:szCs w:val="18"/>
      </w:rPr>
    </w:pPr>
    <w:r w:rsidRPr="0069216F">
      <w:rPr>
        <w:sz w:val="18"/>
        <w:szCs w:val="18"/>
      </w:rPr>
      <w:t>Foster Carer Review Policy</w:t>
    </w:r>
  </w:p>
  <w:p w14:paraId="26D4C32E" w14:textId="77777777" w:rsidR="00B24499" w:rsidRPr="0069216F" w:rsidRDefault="00B24499">
    <w:pPr>
      <w:pStyle w:val="Footer"/>
      <w:rPr>
        <w:sz w:val="18"/>
        <w:szCs w:val="18"/>
      </w:rPr>
    </w:pPr>
    <w:r w:rsidRPr="0069216F">
      <w:rPr>
        <w:sz w:val="18"/>
        <w:szCs w:val="18"/>
      </w:rPr>
      <w:t>November 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453144"/>
      <w:docPartObj>
        <w:docPartGallery w:val="Page Numbers (Bottom of Page)"/>
        <w:docPartUnique/>
      </w:docPartObj>
    </w:sdtPr>
    <w:sdtEndPr>
      <w:rPr>
        <w:noProof/>
      </w:rPr>
    </w:sdtEndPr>
    <w:sdtContent>
      <w:p w14:paraId="343C49EF" w14:textId="77777777" w:rsidR="005C73B1" w:rsidRDefault="00B244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ED36EF" w14:textId="77777777" w:rsidR="005C73B1" w:rsidRPr="0069216F" w:rsidRDefault="00B24499">
    <w:pPr>
      <w:pStyle w:val="Footer"/>
      <w:rPr>
        <w:sz w:val="18"/>
        <w:szCs w:val="18"/>
      </w:rPr>
    </w:pPr>
    <w:r w:rsidRPr="0069216F">
      <w:rPr>
        <w:sz w:val="18"/>
        <w:szCs w:val="18"/>
      </w:rPr>
      <w:t>Foster Carer Review Policy</w:t>
    </w:r>
  </w:p>
  <w:p w14:paraId="326131E3" w14:textId="77777777" w:rsidR="005C73B1" w:rsidRPr="0069216F" w:rsidRDefault="00B24499">
    <w:pPr>
      <w:pStyle w:val="Footer"/>
      <w:rPr>
        <w:sz w:val="18"/>
        <w:szCs w:val="18"/>
      </w:rPr>
    </w:pPr>
    <w:r w:rsidRPr="0069216F">
      <w:rPr>
        <w:sz w:val="18"/>
        <w:szCs w:val="18"/>
      </w:rPr>
      <w:t>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25A1E" w14:textId="77777777" w:rsidR="00EF318E" w:rsidRDefault="00EF318E" w:rsidP="006D7521">
      <w:pPr>
        <w:spacing w:after="0" w:line="240" w:lineRule="auto"/>
      </w:pPr>
      <w:r>
        <w:separator/>
      </w:r>
    </w:p>
  </w:footnote>
  <w:footnote w:type="continuationSeparator" w:id="0">
    <w:p w14:paraId="3D85CDA2" w14:textId="77777777" w:rsidR="00EF318E" w:rsidRDefault="00EF318E" w:rsidP="006D7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BB81" w14:textId="39AF8A90" w:rsidR="00B1509F" w:rsidRDefault="00B1509F">
    <w:pPr>
      <w:pStyle w:val="Header"/>
      <w:jc w:val="right"/>
    </w:pPr>
  </w:p>
  <w:p w14:paraId="6FDA413D" w14:textId="77777777" w:rsidR="00B1509F" w:rsidRDefault="00B15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A64C" w14:textId="77777777" w:rsidR="00B24499" w:rsidRDefault="00B244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CDAF" w14:textId="77777777" w:rsidR="00B24499" w:rsidRDefault="00B24499" w:rsidP="00684EC5">
    <w:pPr>
      <w:pStyle w:val="Header"/>
      <w:ind w:left="7920"/>
    </w:pPr>
    <w:r>
      <w:rPr>
        <w:noProof/>
      </w:rPr>
      <w:drawing>
        <wp:inline distT="0" distB="0" distL="0" distR="0" wp14:anchorId="6927E633" wp14:editId="3AB72A1D">
          <wp:extent cx="1352550" cy="866775"/>
          <wp:effectExtent l="0" t="0" r="0" b="9525"/>
          <wp:docPr id="11" name="Picture 11" descr="C:\Documents and Settings\colclt01\Local Settings\Temporary Internet Files\Content.Word\KCC_Logo_New_2012_Framed copy 2.jpg"/>
          <wp:cNvGraphicFramePr/>
          <a:graphic xmlns:a="http://schemas.openxmlformats.org/drawingml/2006/main">
            <a:graphicData uri="http://schemas.openxmlformats.org/drawingml/2006/picture">
              <pic:pic xmlns:pic="http://schemas.openxmlformats.org/drawingml/2006/picture">
                <pic:nvPicPr>
                  <pic:cNvPr id="11" name="Picture 11" descr="C:\Documents and Settings\colclt01\Local Settings\Temporary Internet Files\Content.Word\KCC_Logo_New_2012_Framed copy 2.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8667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B8DDD" w14:textId="77777777" w:rsidR="00B24499" w:rsidRDefault="00B2449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E431" w14:textId="77777777" w:rsidR="00B24499" w:rsidRDefault="00B24499" w:rsidP="00684EC5">
    <w:pPr>
      <w:pStyle w:val="Header"/>
      <w:ind w:left="792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707B" w14:textId="77777777" w:rsidR="005C73B1" w:rsidRDefault="00B24499" w:rsidP="00684EC5">
    <w:pPr>
      <w:pStyle w:val="Header"/>
      <w:ind w:left="79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1DCF"/>
    <w:multiLevelType w:val="hybridMultilevel"/>
    <w:tmpl w:val="A58A0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367C6E"/>
    <w:multiLevelType w:val="hybridMultilevel"/>
    <w:tmpl w:val="BE7ABE4C"/>
    <w:lvl w:ilvl="0" w:tplc="EF8A3554">
      <w:start w:val="1"/>
      <w:numFmt w:val="decimal"/>
      <w:lvlText w:val="%1."/>
      <w:lvlJc w:val="left"/>
      <w:pPr>
        <w:ind w:left="0"/>
      </w:pPr>
      <w:rPr>
        <w:rFonts w:ascii="Arial" w:eastAsia="Arial" w:hAnsi="Arial" w:cs="Arial"/>
        <w:b/>
        <w:bCs/>
        <w:i w:val="0"/>
        <w:strike w:val="0"/>
        <w:dstrike w:val="0"/>
        <w:color w:val="4472C4"/>
        <w:sz w:val="24"/>
        <w:szCs w:val="24"/>
        <w:u w:val="none" w:color="000000"/>
        <w:bdr w:val="none" w:sz="0" w:space="0" w:color="auto"/>
        <w:shd w:val="clear" w:color="auto" w:fill="auto"/>
        <w:vertAlign w:val="baseline"/>
      </w:rPr>
    </w:lvl>
    <w:lvl w:ilvl="1" w:tplc="683AE980">
      <w:start w:val="1"/>
      <w:numFmt w:val="lowerLetter"/>
      <w:lvlText w:val="%2"/>
      <w:lvlJc w:val="left"/>
      <w:pPr>
        <w:ind w:left="1080"/>
      </w:pPr>
      <w:rPr>
        <w:rFonts w:ascii="Arial" w:eastAsia="Arial" w:hAnsi="Arial" w:cs="Arial"/>
        <w:b/>
        <w:bCs/>
        <w:i w:val="0"/>
        <w:strike w:val="0"/>
        <w:dstrike w:val="0"/>
        <w:color w:val="4472C4"/>
        <w:sz w:val="24"/>
        <w:szCs w:val="24"/>
        <w:u w:val="none" w:color="000000"/>
        <w:bdr w:val="none" w:sz="0" w:space="0" w:color="auto"/>
        <w:shd w:val="clear" w:color="auto" w:fill="auto"/>
        <w:vertAlign w:val="baseline"/>
      </w:rPr>
    </w:lvl>
    <w:lvl w:ilvl="2" w:tplc="7960C316">
      <w:start w:val="1"/>
      <w:numFmt w:val="lowerRoman"/>
      <w:lvlText w:val="%3"/>
      <w:lvlJc w:val="left"/>
      <w:pPr>
        <w:ind w:left="1800"/>
      </w:pPr>
      <w:rPr>
        <w:rFonts w:ascii="Arial" w:eastAsia="Arial" w:hAnsi="Arial" w:cs="Arial"/>
        <w:b/>
        <w:bCs/>
        <w:i w:val="0"/>
        <w:strike w:val="0"/>
        <w:dstrike w:val="0"/>
        <w:color w:val="4472C4"/>
        <w:sz w:val="24"/>
        <w:szCs w:val="24"/>
        <w:u w:val="none" w:color="000000"/>
        <w:bdr w:val="none" w:sz="0" w:space="0" w:color="auto"/>
        <w:shd w:val="clear" w:color="auto" w:fill="auto"/>
        <w:vertAlign w:val="baseline"/>
      </w:rPr>
    </w:lvl>
    <w:lvl w:ilvl="3" w:tplc="D41821D0">
      <w:start w:val="1"/>
      <w:numFmt w:val="decimal"/>
      <w:lvlText w:val="%4"/>
      <w:lvlJc w:val="left"/>
      <w:pPr>
        <w:ind w:left="2520"/>
      </w:pPr>
      <w:rPr>
        <w:rFonts w:ascii="Arial" w:eastAsia="Arial" w:hAnsi="Arial" w:cs="Arial"/>
        <w:b/>
        <w:bCs/>
        <w:i w:val="0"/>
        <w:strike w:val="0"/>
        <w:dstrike w:val="0"/>
        <w:color w:val="4472C4"/>
        <w:sz w:val="24"/>
        <w:szCs w:val="24"/>
        <w:u w:val="none" w:color="000000"/>
        <w:bdr w:val="none" w:sz="0" w:space="0" w:color="auto"/>
        <w:shd w:val="clear" w:color="auto" w:fill="auto"/>
        <w:vertAlign w:val="baseline"/>
      </w:rPr>
    </w:lvl>
    <w:lvl w:ilvl="4" w:tplc="A2FC100C">
      <w:start w:val="1"/>
      <w:numFmt w:val="lowerLetter"/>
      <w:lvlText w:val="%5"/>
      <w:lvlJc w:val="left"/>
      <w:pPr>
        <w:ind w:left="3240"/>
      </w:pPr>
      <w:rPr>
        <w:rFonts w:ascii="Arial" w:eastAsia="Arial" w:hAnsi="Arial" w:cs="Arial"/>
        <w:b/>
        <w:bCs/>
        <w:i w:val="0"/>
        <w:strike w:val="0"/>
        <w:dstrike w:val="0"/>
        <w:color w:val="4472C4"/>
        <w:sz w:val="24"/>
        <w:szCs w:val="24"/>
        <w:u w:val="none" w:color="000000"/>
        <w:bdr w:val="none" w:sz="0" w:space="0" w:color="auto"/>
        <w:shd w:val="clear" w:color="auto" w:fill="auto"/>
        <w:vertAlign w:val="baseline"/>
      </w:rPr>
    </w:lvl>
    <w:lvl w:ilvl="5" w:tplc="E97A90C2">
      <w:start w:val="1"/>
      <w:numFmt w:val="lowerRoman"/>
      <w:lvlText w:val="%6"/>
      <w:lvlJc w:val="left"/>
      <w:pPr>
        <w:ind w:left="3960"/>
      </w:pPr>
      <w:rPr>
        <w:rFonts w:ascii="Arial" w:eastAsia="Arial" w:hAnsi="Arial" w:cs="Arial"/>
        <w:b/>
        <w:bCs/>
        <w:i w:val="0"/>
        <w:strike w:val="0"/>
        <w:dstrike w:val="0"/>
        <w:color w:val="4472C4"/>
        <w:sz w:val="24"/>
        <w:szCs w:val="24"/>
        <w:u w:val="none" w:color="000000"/>
        <w:bdr w:val="none" w:sz="0" w:space="0" w:color="auto"/>
        <w:shd w:val="clear" w:color="auto" w:fill="auto"/>
        <w:vertAlign w:val="baseline"/>
      </w:rPr>
    </w:lvl>
    <w:lvl w:ilvl="6" w:tplc="E4FC3470">
      <w:start w:val="1"/>
      <w:numFmt w:val="decimal"/>
      <w:lvlText w:val="%7"/>
      <w:lvlJc w:val="left"/>
      <w:pPr>
        <w:ind w:left="4680"/>
      </w:pPr>
      <w:rPr>
        <w:rFonts w:ascii="Arial" w:eastAsia="Arial" w:hAnsi="Arial" w:cs="Arial"/>
        <w:b/>
        <w:bCs/>
        <w:i w:val="0"/>
        <w:strike w:val="0"/>
        <w:dstrike w:val="0"/>
        <w:color w:val="4472C4"/>
        <w:sz w:val="24"/>
        <w:szCs w:val="24"/>
        <w:u w:val="none" w:color="000000"/>
        <w:bdr w:val="none" w:sz="0" w:space="0" w:color="auto"/>
        <w:shd w:val="clear" w:color="auto" w:fill="auto"/>
        <w:vertAlign w:val="baseline"/>
      </w:rPr>
    </w:lvl>
    <w:lvl w:ilvl="7" w:tplc="FB0ECC8E">
      <w:start w:val="1"/>
      <w:numFmt w:val="lowerLetter"/>
      <w:lvlText w:val="%8"/>
      <w:lvlJc w:val="left"/>
      <w:pPr>
        <w:ind w:left="5400"/>
      </w:pPr>
      <w:rPr>
        <w:rFonts w:ascii="Arial" w:eastAsia="Arial" w:hAnsi="Arial" w:cs="Arial"/>
        <w:b/>
        <w:bCs/>
        <w:i w:val="0"/>
        <w:strike w:val="0"/>
        <w:dstrike w:val="0"/>
        <w:color w:val="4472C4"/>
        <w:sz w:val="24"/>
        <w:szCs w:val="24"/>
        <w:u w:val="none" w:color="000000"/>
        <w:bdr w:val="none" w:sz="0" w:space="0" w:color="auto"/>
        <w:shd w:val="clear" w:color="auto" w:fill="auto"/>
        <w:vertAlign w:val="baseline"/>
      </w:rPr>
    </w:lvl>
    <w:lvl w:ilvl="8" w:tplc="DF60F8EE">
      <w:start w:val="1"/>
      <w:numFmt w:val="lowerRoman"/>
      <w:lvlText w:val="%9"/>
      <w:lvlJc w:val="left"/>
      <w:pPr>
        <w:ind w:left="6120"/>
      </w:pPr>
      <w:rPr>
        <w:rFonts w:ascii="Arial" w:eastAsia="Arial" w:hAnsi="Arial" w:cs="Arial"/>
        <w:b/>
        <w:bCs/>
        <w:i w:val="0"/>
        <w:strike w:val="0"/>
        <w:dstrike w:val="0"/>
        <w:color w:val="4472C4"/>
        <w:sz w:val="24"/>
        <w:szCs w:val="24"/>
        <w:u w:val="none" w:color="000000"/>
        <w:bdr w:val="none" w:sz="0" w:space="0" w:color="auto"/>
        <w:shd w:val="clear" w:color="auto" w:fill="auto"/>
        <w:vertAlign w:val="baseline"/>
      </w:rPr>
    </w:lvl>
  </w:abstractNum>
  <w:abstractNum w:abstractNumId="2" w15:restartNumberingAfterBreak="0">
    <w:nsid w:val="07521143"/>
    <w:multiLevelType w:val="hybridMultilevel"/>
    <w:tmpl w:val="F4227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E16BCC"/>
    <w:multiLevelType w:val="hybridMultilevel"/>
    <w:tmpl w:val="8B387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8A7FA1"/>
    <w:multiLevelType w:val="hybridMultilevel"/>
    <w:tmpl w:val="49BE64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E3756E"/>
    <w:multiLevelType w:val="hybridMultilevel"/>
    <w:tmpl w:val="5908E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931FFE"/>
    <w:multiLevelType w:val="hybridMultilevel"/>
    <w:tmpl w:val="372E5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C6127D"/>
    <w:multiLevelType w:val="hybridMultilevel"/>
    <w:tmpl w:val="DD9A1470"/>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DD653B"/>
    <w:multiLevelType w:val="hybridMultilevel"/>
    <w:tmpl w:val="FD066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E26EC7"/>
    <w:multiLevelType w:val="hybridMultilevel"/>
    <w:tmpl w:val="500AF62A"/>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0" w15:restartNumberingAfterBreak="0">
    <w:nsid w:val="2A1225EC"/>
    <w:multiLevelType w:val="hybridMultilevel"/>
    <w:tmpl w:val="208A96BC"/>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1" w15:restartNumberingAfterBreak="0">
    <w:nsid w:val="2A733CC4"/>
    <w:multiLevelType w:val="multilevel"/>
    <w:tmpl w:val="F88CBD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B16195C"/>
    <w:multiLevelType w:val="hybridMultilevel"/>
    <w:tmpl w:val="1BF85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FE3B07"/>
    <w:multiLevelType w:val="hybridMultilevel"/>
    <w:tmpl w:val="7F60E8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0C5B0E"/>
    <w:multiLevelType w:val="multilevel"/>
    <w:tmpl w:val="4030E278"/>
    <w:lvl w:ilvl="0">
      <w:start w:val="1"/>
      <w:numFmt w:val="bullet"/>
      <w:lvlText w:val=""/>
      <w:lvlJc w:val="left"/>
      <w:pPr>
        <w:tabs>
          <w:tab w:val="num" w:pos="360"/>
        </w:tabs>
        <w:ind w:left="360" w:hanging="360"/>
      </w:pPr>
      <w:rPr>
        <w:rFonts w:ascii="Symbol" w:hAnsi="Symbol" w:hint="default"/>
        <w:sz w:val="20"/>
      </w:rPr>
    </w:lvl>
    <w:lvl w:ilvl="1">
      <w:start w:val="4"/>
      <w:numFmt w:val="decimal"/>
      <w:lvlText w:val="%2."/>
      <w:lvlJc w:val="left"/>
      <w:pPr>
        <w:ind w:left="108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98136E7"/>
    <w:multiLevelType w:val="hybridMultilevel"/>
    <w:tmpl w:val="03E01F64"/>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EB4581"/>
    <w:multiLevelType w:val="hybridMultilevel"/>
    <w:tmpl w:val="32F65078"/>
    <w:lvl w:ilvl="0" w:tplc="0809000F">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7" w15:restartNumberingAfterBreak="0">
    <w:nsid w:val="42562950"/>
    <w:multiLevelType w:val="hybridMultilevel"/>
    <w:tmpl w:val="4CBAE0FA"/>
    <w:lvl w:ilvl="0" w:tplc="82EADBC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AAFE9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323C2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542F0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FE623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DCE36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D44A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E2F6B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3AFB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3560099"/>
    <w:multiLevelType w:val="hybridMultilevel"/>
    <w:tmpl w:val="3286ACD2"/>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9" w15:restartNumberingAfterBreak="0">
    <w:nsid w:val="49E35083"/>
    <w:multiLevelType w:val="hybridMultilevel"/>
    <w:tmpl w:val="EEACEA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4622F3"/>
    <w:multiLevelType w:val="hybridMultilevel"/>
    <w:tmpl w:val="E2DE19FC"/>
    <w:lvl w:ilvl="0" w:tplc="3530D840">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1EB4A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7E554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4265B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A0D1B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4C204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6AB79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30A91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1A672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AA304C2"/>
    <w:multiLevelType w:val="hybridMultilevel"/>
    <w:tmpl w:val="7DEEA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6409EB"/>
    <w:multiLevelType w:val="hybridMultilevel"/>
    <w:tmpl w:val="35C41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7A2361"/>
    <w:multiLevelType w:val="hybridMultilevel"/>
    <w:tmpl w:val="F88A68EA"/>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8F1365"/>
    <w:multiLevelType w:val="hybridMultilevel"/>
    <w:tmpl w:val="68FE5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4B418CE"/>
    <w:multiLevelType w:val="hybridMultilevel"/>
    <w:tmpl w:val="B6CE8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8B0018F"/>
    <w:multiLevelType w:val="hybridMultilevel"/>
    <w:tmpl w:val="E6CA611C"/>
    <w:lvl w:ilvl="0" w:tplc="08090001">
      <w:start w:val="1"/>
      <w:numFmt w:val="bullet"/>
      <w:lvlText w:val=""/>
      <w:lvlJc w:val="left"/>
      <w:pPr>
        <w:tabs>
          <w:tab w:val="num" w:pos="360"/>
        </w:tabs>
        <w:ind w:left="360" w:hanging="360"/>
      </w:pPr>
      <w:rPr>
        <w:rFonts w:ascii="Symbol" w:hAnsi="Symbol" w:hint="default"/>
      </w:rPr>
    </w:lvl>
    <w:lvl w:ilvl="1" w:tplc="BD9210B2" w:tentative="1">
      <w:start w:val="1"/>
      <w:numFmt w:val="bullet"/>
      <w:lvlText w:val="•"/>
      <w:lvlJc w:val="left"/>
      <w:pPr>
        <w:tabs>
          <w:tab w:val="num" w:pos="1080"/>
        </w:tabs>
        <w:ind w:left="1080" w:hanging="360"/>
      </w:pPr>
      <w:rPr>
        <w:rFonts w:ascii="Arial" w:hAnsi="Arial" w:hint="default"/>
      </w:rPr>
    </w:lvl>
    <w:lvl w:ilvl="2" w:tplc="F0187E92" w:tentative="1">
      <w:start w:val="1"/>
      <w:numFmt w:val="bullet"/>
      <w:lvlText w:val="•"/>
      <w:lvlJc w:val="left"/>
      <w:pPr>
        <w:tabs>
          <w:tab w:val="num" w:pos="1800"/>
        </w:tabs>
        <w:ind w:left="1800" w:hanging="360"/>
      </w:pPr>
      <w:rPr>
        <w:rFonts w:ascii="Arial" w:hAnsi="Arial" w:hint="default"/>
      </w:rPr>
    </w:lvl>
    <w:lvl w:ilvl="3" w:tplc="1A92D64C" w:tentative="1">
      <w:start w:val="1"/>
      <w:numFmt w:val="bullet"/>
      <w:lvlText w:val="•"/>
      <w:lvlJc w:val="left"/>
      <w:pPr>
        <w:tabs>
          <w:tab w:val="num" w:pos="2520"/>
        </w:tabs>
        <w:ind w:left="2520" w:hanging="360"/>
      </w:pPr>
      <w:rPr>
        <w:rFonts w:ascii="Arial" w:hAnsi="Arial" w:hint="default"/>
      </w:rPr>
    </w:lvl>
    <w:lvl w:ilvl="4" w:tplc="AE160DA2" w:tentative="1">
      <w:start w:val="1"/>
      <w:numFmt w:val="bullet"/>
      <w:lvlText w:val="•"/>
      <w:lvlJc w:val="left"/>
      <w:pPr>
        <w:tabs>
          <w:tab w:val="num" w:pos="3240"/>
        </w:tabs>
        <w:ind w:left="3240" w:hanging="360"/>
      </w:pPr>
      <w:rPr>
        <w:rFonts w:ascii="Arial" w:hAnsi="Arial" w:hint="default"/>
      </w:rPr>
    </w:lvl>
    <w:lvl w:ilvl="5" w:tplc="62CEE330" w:tentative="1">
      <w:start w:val="1"/>
      <w:numFmt w:val="bullet"/>
      <w:lvlText w:val="•"/>
      <w:lvlJc w:val="left"/>
      <w:pPr>
        <w:tabs>
          <w:tab w:val="num" w:pos="3960"/>
        </w:tabs>
        <w:ind w:left="3960" w:hanging="360"/>
      </w:pPr>
      <w:rPr>
        <w:rFonts w:ascii="Arial" w:hAnsi="Arial" w:hint="default"/>
      </w:rPr>
    </w:lvl>
    <w:lvl w:ilvl="6" w:tplc="34B6AA72" w:tentative="1">
      <w:start w:val="1"/>
      <w:numFmt w:val="bullet"/>
      <w:lvlText w:val="•"/>
      <w:lvlJc w:val="left"/>
      <w:pPr>
        <w:tabs>
          <w:tab w:val="num" w:pos="4680"/>
        </w:tabs>
        <w:ind w:left="4680" w:hanging="360"/>
      </w:pPr>
      <w:rPr>
        <w:rFonts w:ascii="Arial" w:hAnsi="Arial" w:hint="default"/>
      </w:rPr>
    </w:lvl>
    <w:lvl w:ilvl="7" w:tplc="87787178" w:tentative="1">
      <w:start w:val="1"/>
      <w:numFmt w:val="bullet"/>
      <w:lvlText w:val="•"/>
      <w:lvlJc w:val="left"/>
      <w:pPr>
        <w:tabs>
          <w:tab w:val="num" w:pos="5400"/>
        </w:tabs>
        <w:ind w:left="5400" w:hanging="360"/>
      </w:pPr>
      <w:rPr>
        <w:rFonts w:ascii="Arial" w:hAnsi="Arial" w:hint="default"/>
      </w:rPr>
    </w:lvl>
    <w:lvl w:ilvl="8" w:tplc="7948643A"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69343FDA"/>
    <w:multiLevelType w:val="hybridMultilevel"/>
    <w:tmpl w:val="36244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A60228C"/>
    <w:multiLevelType w:val="hybridMultilevel"/>
    <w:tmpl w:val="0F3E1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AEB04CC"/>
    <w:multiLevelType w:val="hybridMultilevel"/>
    <w:tmpl w:val="71D0C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0A8346C"/>
    <w:multiLevelType w:val="hybridMultilevel"/>
    <w:tmpl w:val="C4AC9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8F65969"/>
    <w:multiLevelType w:val="hybridMultilevel"/>
    <w:tmpl w:val="B0A09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9EA598B"/>
    <w:multiLevelType w:val="hybridMultilevel"/>
    <w:tmpl w:val="CC383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A5B36A9"/>
    <w:multiLevelType w:val="hybridMultilevel"/>
    <w:tmpl w:val="62EC65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E4F6914"/>
    <w:multiLevelType w:val="hybridMultilevel"/>
    <w:tmpl w:val="79308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00522957">
    <w:abstractNumId w:val="30"/>
  </w:num>
  <w:num w:numId="2" w16cid:durableId="1014192125">
    <w:abstractNumId w:val="7"/>
  </w:num>
  <w:num w:numId="3" w16cid:durableId="601227673">
    <w:abstractNumId w:val="14"/>
  </w:num>
  <w:num w:numId="4" w16cid:durableId="954556710">
    <w:abstractNumId w:val="27"/>
  </w:num>
  <w:num w:numId="5" w16cid:durableId="1306163592">
    <w:abstractNumId w:val="0"/>
  </w:num>
  <w:num w:numId="6" w16cid:durableId="1711801030">
    <w:abstractNumId w:val="29"/>
  </w:num>
  <w:num w:numId="7" w16cid:durableId="2050646501">
    <w:abstractNumId w:val="18"/>
  </w:num>
  <w:num w:numId="8" w16cid:durableId="1146437847">
    <w:abstractNumId w:val="9"/>
  </w:num>
  <w:num w:numId="9" w16cid:durableId="661543168">
    <w:abstractNumId w:val="10"/>
  </w:num>
  <w:num w:numId="10" w16cid:durableId="660891397">
    <w:abstractNumId w:val="4"/>
  </w:num>
  <w:num w:numId="11" w16cid:durableId="1508053471">
    <w:abstractNumId w:val="11"/>
  </w:num>
  <w:num w:numId="12" w16cid:durableId="1543860711">
    <w:abstractNumId w:val="31"/>
  </w:num>
  <w:num w:numId="13" w16cid:durableId="296881259">
    <w:abstractNumId w:val="5"/>
  </w:num>
  <w:num w:numId="14" w16cid:durableId="1140999198">
    <w:abstractNumId w:val="32"/>
  </w:num>
  <w:num w:numId="15" w16cid:durableId="368188829">
    <w:abstractNumId w:val="25"/>
  </w:num>
  <w:num w:numId="16" w16cid:durableId="1348366311">
    <w:abstractNumId w:val="2"/>
  </w:num>
  <w:num w:numId="17" w16cid:durableId="213659051">
    <w:abstractNumId w:val="13"/>
  </w:num>
  <w:num w:numId="18" w16cid:durableId="70466792">
    <w:abstractNumId w:val="21"/>
  </w:num>
  <w:num w:numId="19" w16cid:durableId="1892686901">
    <w:abstractNumId w:val="6"/>
  </w:num>
  <w:num w:numId="20" w16cid:durableId="65691097">
    <w:abstractNumId w:val="24"/>
  </w:num>
  <w:num w:numId="21" w16cid:durableId="822939423">
    <w:abstractNumId w:val="3"/>
  </w:num>
  <w:num w:numId="22" w16cid:durableId="1677420679">
    <w:abstractNumId w:val="34"/>
  </w:num>
  <w:num w:numId="23" w16cid:durableId="2066759420">
    <w:abstractNumId w:val="33"/>
  </w:num>
  <w:num w:numId="24" w16cid:durableId="937641439">
    <w:abstractNumId w:val="26"/>
  </w:num>
  <w:num w:numId="25" w16cid:durableId="1217206456">
    <w:abstractNumId w:val="28"/>
  </w:num>
  <w:num w:numId="26" w16cid:durableId="541089749">
    <w:abstractNumId w:val="23"/>
  </w:num>
  <w:num w:numId="27" w16cid:durableId="496267820">
    <w:abstractNumId w:val="15"/>
  </w:num>
  <w:num w:numId="28" w16cid:durableId="522472930">
    <w:abstractNumId w:val="17"/>
  </w:num>
  <w:num w:numId="29" w16cid:durableId="351036278">
    <w:abstractNumId w:val="20"/>
  </w:num>
  <w:num w:numId="30" w16cid:durableId="2079161913">
    <w:abstractNumId w:val="1"/>
  </w:num>
  <w:num w:numId="31" w16cid:durableId="364714243">
    <w:abstractNumId w:val="16"/>
  </w:num>
  <w:num w:numId="32" w16cid:durableId="776871816">
    <w:abstractNumId w:val="19"/>
  </w:num>
  <w:num w:numId="33" w16cid:durableId="1458448135">
    <w:abstractNumId w:val="12"/>
  </w:num>
  <w:num w:numId="34" w16cid:durableId="1713268148">
    <w:abstractNumId w:val="8"/>
  </w:num>
  <w:num w:numId="35" w16cid:durableId="1847086143">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E9"/>
    <w:rsid w:val="00012719"/>
    <w:rsid w:val="00013B90"/>
    <w:rsid w:val="000144F3"/>
    <w:rsid w:val="00032F75"/>
    <w:rsid w:val="000360C9"/>
    <w:rsid w:val="00042C48"/>
    <w:rsid w:val="00053CB2"/>
    <w:rsid w:val="00057BD5"/>
    <w:rsid w:val="0006216C"/>
    <w:rsid w:val="00065434"/>
    <w:rsid w:val="00076398"/>
    <w:rsid w:val="00085C1F"/>
    <w:rsid w:val="000A3CC2"/>
    <w:rsid w:val="000A47E5"/>
    <w:rsid w:val="000D32F3"/>
    <w:rsid w:val="000E1AE7"/>
    <w:rsid w:val="000E1D8A"/>
    <w:rsid w:val="000E6B8E"/>
    <w:rsid w:val="0010166E"/>
    <w:rsid w:val="00124CF9"/>
    <w:rsid w:val="0017716D"/>
    <w:rsid w:val="00186609"/>
    <w:rsid w:val="001C549F"/>
    <w:rsid w:val="001D2998"/>
    <w:rsid w:val="001E0A40"/>
    <w:rsid w:val="001F003F"/>
    <w:rsid w:val="001F6C23"/>
    <w:rsid w:val="002006A3"/>
    <w:rsid w:val="002009CF"/>
    <w:rsid w:val="00217BB4"/>
    <w:rsid w:val="00241870"/>
    <w:rsid w:val="002476B3"/>
    <w:rsid w:val="002819E7"/>
    <w:rsid w:val="0028458E"/>
    <w:rsid w:val="002A6A7F"/>
    <w:rsid w:val="002B3CA1"/>
    <w:rsid w:val="002B3CC7"/>
    <w:rsid w:val="002D18FF"/>
    <w:rsid w:val="002D36FA"/>
    <w:rsid w:val="002E005F"/>
    <w:rsid w:val="002E39A7"/>
    <w:rsid w:val="002E6EA2"/>
    <w:rsid w:val="00304382"/>
    <w:rsid w:val="003214F7"/>
    <w:rsid w:val="003272DD"/>
    <w:rsid w:val="00332803"/>
    <w:rsid w:val="00334D88"/>
    <w:rsid w:val="003379F2"/>
    <w:rsid w:val="003468A5"/>
    <w:rsid w:val="00347134"/>
    <w:rsid w:val="00347B27"/>
    <w:rsid w:val="00361EC8"/>
    <w:rsid w:val="003839A6"/>
    <w:rsid w:val="00390524"/>
    <w:rsid w:val="0039132D"/>
    <w:rsid w:val="00392906"/>
    <w:rsid w:val="0039769A"/>
    <w:rsid w:val="003C6FEE"/>
    <w:rsid w:val="003E403F"/>
    <w:rsid w:val="003F6C2C"/>
    <w:rsid w:val="004025B2"/>
    <w:rsid w:val="004322D7"/>
    <w:rsid w:val="0044427C"/>
    <w:rsid w:val="00454B56"/>
    <w:rsid w:val="00456B0E"/>
    <w:rsid w:val="00457FD0"/>
    <w:rsid w:val="0046702E"/>
    <w:rsid w:val="00470586"/>
    <w:rsid w:val="00470CE1"/>
    <w:rsid w:val="004801C9"/>
    <w:rsid w:val="00484CB2"/>
    <w:rsid w:val="004909F9"/>
    <w:rsid w:val="0049378F"/>
    <w:rsid w:val="004A0512"/>
    <w:rsid w:val="004A7726"/>
    <w:rsid w:val="004C4CD8"/>
    <w:rsid w:val="004C7817"/>
    <w:rsid w:val="004D3086"/>
    <w:rsid w:val="004F023A"/>
    <w:rsid w:val="004F1E1B"/>
    <w:rsid w:val="00501EF6"/>
    <w:rsid w:val="0050320C"/>
    <w:rsid w:val="00535BB0"/>
    <w:rsid w:val="005364EE"/>
    <w:rsid w:val="005377C1"/>
    <w:rsid w:val="00546CB6"/>
    <w:rsid w:val="00560E12"/>
    <w:rsid w:val="00566D33"/>
    <w:rsid w:val="00584D33"/>
    <w:rsid w:val="005879F7"/>
    <w:rsid w:val="00590F44"/>
    <w:rsid w:val="00592DFC"/>
    <w:rsid w:val="0059622A"/>
    <w:rsid w:val="005A18D7"/>
    <w:rsid w:val="005B4C48"/>
    <w:rsid w:val="005C3C5D"/>
    <w:rsid w:val="005C6B03"/>
    <w:rsid w:val="005D08C8"/>
    <w:rsid w:val="005D5309"/>
    <w:rsid w:val="005F3578"/>
    <w:rsid w:val="005F7241"/>
    <w:rsid w:val="00603882"/>
    <w:rsid w:val="0060606F"/>
    <w:rsid w:val="00612596"/>
    <w:rsid w:val="00614B00"/>
    <w:rsid w:val="00630A26"/>
    <w:rsid w:val="006323C4"/>
    <w:rsid w:val="00634FB3"/>
    <w:rsid w:val="00640A8A"/>
    <w:rsid w:val="00657DFE"/>
    <w:rsid w:val="006665F0"/>
    <w:rsid w:val="00674741"/>
    <w:rsid w:val="00682FD4"/>
    <w:rsid w:val="00690CBA"/>
    <w:rsid w:val="006938CC"/>
    <w:rsid w:val="006A01BB"/>
    <w:rsid w:val="006B34D1"/>
    <w:rsid w:val="006B42C4"/>
    <w:rsid w:val="006B6B14"/>
    <w:rsid w:val="006C154F"/>
    <w:rsid w:val="006D7521"/>
    <w:rsid w:val="006E3FBE"/>
    <w:rsid w:val="006F4434"/>
    <w:rsid w:val="006F7B83"/>
    <w:rsid w:val="00720A0F"/>
    <w:rsid w:val="0072768C"/>
    <w:rsid w:val="00732A9B"/>
    <w:rsid w:val="00742F36"/>
    <w:rsid w:val="00743614"/>
    <w:rsid w:val="00743EEB"/>
    <w:rsid w:val="00772266"/>
    <w:rsid w:val="00783408"/>
    <w:rsid w:val="00794014"/>
    <w:rsid w:val="007A58E5"/>
    <w:rsid w:val="007B196E"/>
    <w:rsid w:val="007B3658"/>
    <w:rsid w:val="007B3D1A"/>
    <w:rsid w:val="007C69B5"/>
    <w:rsid w:val="007D6F59"/>
    <w:rsid w:val="007E4064"/>
    <w:rsid w:val="007E4153"/>
    <w:rsid w:val="007F4D73"/>
    <w:rsid w:val="008106A4"/>
    <w:rsid w:val="00815C43"/>
    <w:rsid w:val="008166F2"/>
    <w:rsid w:val="0082161F"/>
    <w:rsid w:val="008341F1"/>
    <w:rsid w:val="00840429"/>
    <w:rsid w:val="00847DCF"/>
    <w:rsid w:val="00850AC2"/>
    <w:rsid w:val="008533D6"/>
    <w:rsid w:val="00856F12"/>
    <w:rsid w:val="00861521"/>
    <w:rsid w:val="00870F91"/>
    <w:rsid w:val="00873B8E"/>
    <w:rsid w:val="00873E1E"/>
    <w:rsid w:val="00881F2B"/>
    <w:rsid w:val="00885BAD"/>
    <w:rsid w:val="00892780"/>
    <w:rsid w:val="008A0CA6"/>
    <w:rsid w:val="008A336C"/>
    <w:rsid w:val="008A6EE7"/>
    <w:rsid w:val="008B3E1E"/>
    <w:rsid w:val="008B4766"/>
    <w:rsid w:val="008E3377"/>
    <w:rsid w:val="008F4BD6"/>
    <w:rsid w:val="009038E4"/>
    <w:rsid w:val="00905C4B"/>
    <w:rsid w:val="009065E5"/>
    <w:rsid w:val="00914D99"/>
    <w:rsid w:val="0092607A"/>
    <w:rsid w:val="00927098"/>
    <w:rsid w:val="009279CC"/>
    <w:rsid w:val="00937388"/>
    <w:rsid w:val="00953EB1"/>
    <w:rsid w:val="009614BC"/>
    <w:rsid w:val="00967E2B"/>
    <w:rsid w:val="00973C2E"/>
    <w:rsid w:val="00985120"/>
    <w:rsid w:val="00991F98"/>
    <w:rsid w:val="009B5412"/>
    <w:rsid w:val="009C0844"/>
    <w:rsid w:val="009C713F"/>
    <w:rsid w:val="009D1745"/>
    <w:rsid w:val="009D5D18"/>
    <w:rsid w:val="009E36DB"/>
    <w:rsid w:val="009F6CCB"/>
    <w:rsid w:val="00A03A0B"/>
    <w:rsid w:val="00A1036B"/>
    <w:rsid w:val="00A118D1"/>
    <w:rsid w:val="00A1614B"/>
    <w:rsid w:val="00A16643"/>
    <w:rsid w:val="00A20E53"/>
    <w:rsid w:val="00A23A68"/>
    <w:rsid w:val="00A249E3"/>
    <w:rsid w:val="00A25C9E"/>
    <w:rsid w:val="00A278BB"/>
    <w:rsid w:val="00A33DFA"/>
    <w:rsid w:val="00A42D39"/>
    <w:rsid w:val="00A43054"/>
    <w:rsid w:val="00A4675E"/>
    <w:rsid w:val="00A62718"/>
    <w:rsid w:val="00A75F24"/>
    <w:rsid w:val="00A81C64"/>
    <w:rsid w:val="00A82939"/>
    <w:rsid w:val="00A838EC"/>
    <w:rsid w:val="00A875E4"/>
    <w:rsid w:val="00AA46B4"/>
    <w:rsid w:val="00AB208B"/>
    <w:rsid w:val="00AB67F3"/>
    <w:rsid w:val="00AD5B7D"/>
    <w:rsid w:val="00AF454A"/>
    <w:rsid w:val="00B00C14"/>
    <w:rsid w:val="00B07335"/>
    <w:rsid w:val="00B14544"/>
    <w:rsid w:val="00B1509F"/>
    <w:rsid w:val="00B24499"/>
    <w:rsid w:val="00B3332F"/>
    <w:rsid w:val="00B365E8"/>
    <w:rsid w:val="00B54621"/>
    <w:rsid w:val="00B667C8"/>
    <w:rsid w:val="00B66F26"/>
    <w:rsid w:val="00B70562"/>
    <w:rsid w:val="00B82DB0"/>
    <w:rsid w:val="00B94B2C"/>
    <w:rsid w:val="00B96A71"/>
    <w:rsid w:val="00BA3E6A"/>
    <w:rsid w:val="00BA6D17"/>
    <w:rsid w:val="00BA7975"/>
    <w:rsid w:val="00BD11C5"/>
    <w:rsid w:val="00BD2092"/>
    <w:rsid w:val="00BD7C92"/>
    <w:rsid w:val="00BE1988"/>
    <w:rsid w:val="00BE423A"/>
    <w:rsid w:val="00BE4CFC"/>
    <w:rsid w:val="00BE6EF3"/>
    <w:rsid w:val="00BF3F17"/>
    <w:rsid w:val="00C05EC4"/>
    <w:rsid w:val="00C103D8"/>
    <w:rsid w:val="00C124AF"/>
    <w:rsid w:val="00C144F7"/>
    <w:rsid w:val="00C20D7B"/>
    <w:rsid w:val="00C2160D"/>
    <w:rsid w:val="00C47CDB"/>
    <w:rsid w:val="00C64578"/>
    <w:rsid w:val="00C92499"/>
    <w:rsid w:val="00CA0EA5"/>
    <w:rsid w:val="00CA19DE"/>
    <w:rsid w:val="00CB2C60"/>
    <w:rsid w:val="00CB68FC"/>
    <w:rsid w:val="00CE0DE3"/>
    <w:rsid w:val="00CE23E5"/>
    <w:rsid w:val="00CE382E"/>
    <w:rsid w:val="00CF2AC1"/>
    <w:rsid w:val="00D02B33"/>
    <w:rsid w:val="00D05579"/>
    <w:rsid w:val="00D13A7F"/>
    <w:rsid w:val="00D15CBB"/>
    <w:rsid w:val="00D16F09"/>
    <w:rsid w:val="00D25EE9"/>
    <w:rsid w:val="00D2732F"/>
    <w:rsid w:val="00D37F52"/>
    <w:rsid w:val="00D524BC"/>
    <w:rsid w:val="00D56F74"/>
    <w:rsid w:val="00D65C69"/>
    <w:rsid w:val="00D9023D"/>
    <w:rsid w:val="00DB0C7F"/>
    <w:rsid w:val="00DC401A"/>
    <w:rsid w:val="00DC6356"/>
    <w:rsid w:val="00DE01C8"/>
    <w:rsid w:val="00DE4365"/>
    <w:rsid w:val="00DF38F5"/>
    <w:rsid w:val="00DF40F6"/>
    <w:rsid w:val="00E00A57"/>
    <w:rsid w:val="00E022CF"/>
    <w:rsid w:val="00E03127"/>
    <w:rsid w:val="00E115A5"/>
    <w:rsid w:val="00E17D51"/>
    <w:rsid w:val="00E24F55"/>
    <w:rsid w:val="00E265D2"/>
    <w:rsid w:val="00E33232"/>
    <w:rsid w:val="00E3339B"/>
    <w:rsid w:val="00E37AB7"/>
    <w:rsid w:val="00E45AE1"/>
    <w:rsid w:val="00E57385"/>
    <w:rsid w:val="00E57EF7"/>
    <w:rsid w:val="00E60652"/>
    <w:rsid w:val="00E60B34"/>
    <w:rsid w:val="00E650A4"/>
    <w:rsid w:val="00E65A4E"/>
    <w:rsid w:val="00E6614D"/>
    <w:rsid w:val="00E77C1B"/>
    <w:rsid w:val="00E829CC"/>
    <w:rsid w:val="00E87F51"/>
    <w:rsid w:val="00EB5404"/>
    <w:rsid w:val="00EC19B4"/>
    <w:rsid w:val="00EF318E"/>
    <w:rsid w:val="00F0107F"/>
    <w:rsid w:val="00F03840"/>
    <w:rsid w:val="00F23068"/>
    <w:rsid w:val="00F30D16"/>
    <w:rsid w:val="00F32941"/>
    <w:rsid w:val="00F4713C"/>
    <w:rsid w:val="00F53A79"/>
    <w:rsid w:val="00F90A61"/>
    <w:rsid w:val="00F95C11"/>
    <w:rsid w:val="00FA17BB"/>
    <w:rsid w:val="00FB1B0E"/>
    <w:rsid w:val="00FB1BE7"/>
    <w:rsid w:val="00FB60A5"/>
    <w:rsid w:val="00FD0B0A"/>
    <w:rsid w:val="00FD6BF3"/>
    <w:rsid w:val="00FF575A"/>
    <w:rsid w:val="00FF6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9A68ED"/>
  <w15:chartTrackingRefBased/>
  <w15:docId w15:val="{FB47B282-0B10-4BE6-BDBB-BA7956FE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C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39A6"/>
    <w:pPr>
      <w:keepNext/>
      <w:keepLines/>
      <w:spacing w:before="40" w:after="0"/>
      <w:outlineLvl w:val="1"/>
    </w:pPr>
    <w:rPr>
      <w:rFonts w:ascii="Arial" w:eastAsiaTheme="majorEastAsia" w:hAnsi="Arial"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5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EE9"/>
    <w:pPr>
      <w:ind w:left="720"/>
      <w:contextualSpacing/>
    </w:pPr>
  </w:style>
  <w:style w:type="character" w:styleId="Hyperlink">
    <w:name w:val="Hyperlink"/>
    <w:basedOn w:val="DefaultParagraphFont"/>
    <w:uiPriority w:val="99"/>
    <w:unhideWhenUsed/>
    <w:rsid w:val="00076398"/>
    <w:rPr>
      <w:color w:val="0563C1" w:themeColor="hyperlink"/>
      <w:u w:val="single"/>
    </w:rPr>
  </w:style>
  <w:style w:type="character" w:styleId="UnresolvedMention">
    <w:name w:val="Unresolved Mention"/>
    <w:basedOn w:val="DefaultParagraphFont"/>
    <w:uiPriority w:val="99"/>
    <w:semiHidden/>
    <w:unhideWhenUsed/>
    <w:rsid w:val="00076398"/>
    <w:rPr>
      <w:color w:val="605E5C"/>
      <w:shd w:val="clear" w:color="auto" w:fill="E1DFDD"/>
    </w:rPr>
  </w:style>
  <w:style w:type="character" w:customStyle="1" w:styleId="normaltextrun">
    <w:name w:val="normaltextrun"/>
    <w:basedOn w:val="DefaultParagraphFont"/>
    <w:rsid w:val="006323C4"/>
  </w:style>
  <w:style w:type="paragraph" w:styleId="NormalWeb">
    <w:name w:val="Normal (Web)"/>
    <w:basedOn w:val="Normal"/>
    <w:uiPriority w:val="99"/>
    <w:unhideWhenUsed/>
    <w:rsid w:val="006323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323C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323C4"/>
    <w:rPr>
      <w:sz w:val="16"/>
      <w:szCs w:val="16"/>
    </w:rPr>
  </w:style>
  <w:style w:type="paragraph" w:styleId="CommentText">
    <w:name w:val="annotation text"/>
    <w:basedOn w:val="Normal"/>
    <w:link w:val="CommentTextChar"/>
    <w:uiPriority w:val="99"/>
    <w:semiHidden/>
    <w:unhideWhenUsed/>
    <w:rsid w:val="006323C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323C4"/>
    <w:rPr>
      <w:sz w:val="20"/>
      <w:szCs w:val="20"/>
    </w:rPr>
  </w:style>
  <w:style w:type="paragraph" w:styleId="BalloonText">
    <w:name w:val="Balloon Text"/>
    <w:basedOn w:val="Normal"/>
    <w:link w:val="BalloonTextChar"/>
    <w:uiPriority w:val="99"/>
    <w:semiHidden/>
    <w:unhideWhenUsed/>
    <w:rsid w:val="00632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3C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4153"/>
    <w:pPr>
      <w:spacing w:after="160"/>
    </w:pPr>
    <w:rPr>
      <w:b/>
      <w:bCs/>
    </w:rPr>
  </w:style>
  <w:style w:type="character" w:customStyle="1" w:styleId="CommentSubjectChar">
    <w:name w:val="Comment Subject Char"/>
    <w:basedOn w:val="CommentTextChar"/>
    <w:link w:val="CommentSubject"/>
    <w:uiPriority w:val="99"/>
    <w:semiHidden/>
    <w:rsid w:val="007E4153"/>
    <w:rPr>
      <w:b/>
      <w:bCs/>
      <w:sz w:val="20"/>
      <w:szCs w:val="20"/>
    </w:rPr>
  </w:style>
  <w:style w:type="character" w:customStyle="1" w:styleId="a-size-extra-large">
    <w:name w:val="a-size-extra-large"/>
    <w:basedOn w:val="DefaultParagraphFont"/>
    <w:rsid w:val="0059622A"/>
  </w:style>
  <w:style w:type="character" w:styleId="FollowedHyperlink">
    <w:name w:val="FollowedHyperlink"/>
    <w:basedOn w:val="DefaultParagraphFont"/>
    <w:uiPriority w:val="99"/>
    <w:semiHidden/>
    <w:unhideWhenUsed/>
    <w:rsid w:val="00743EEB"/>
    <w:rPr>
      <w:color w:val="954F72" w:themeColor="followedHyperlink"/>
      <w:u w:val="single"/>
    </w:rPr>
  </w:style>
  <w:style w:type="character" w:customStyle="1" w:styleId="textbodyemph1">
    <w:name w:val="textbodyemph1"/>
    <w:basedOn w:val="DefaultParagraphFont"/>
    <w:rsid w:val="000A3CC2"/>
    <w:rPr>
      <w:rFonts w:ascii="universb" w:hAnsi="universb" w:hint="default"/>
      <w:b/>
      <w:bCs/>
      <w:i w:val="0"/>
      <w:iCs w:val="0"/>
      <w:spacing w:val="0"/>
      <w:sz w:val="27"/>
      <w:szCs w:val="27"/>
    </w:rPr>
  </w:style>
  <w:style w:type="character" w:customStyle="1" w:styleId="a-list-item">
    <w:name w:val="a-list-item"/>
    <w:basedOn w:val="DefaultParagraphFont"/>
    <w:rsid w:val="008F4BD6"/>
  </w:style>
  <w:style w:type="character" w:customStyle="1" w:styleId="Heading1Char">
    <w:name w:val="Heading 1 Char"/>
    <w:basedOn w:val="DefaultParagraphFont"/>
    <w:link w:val="Heading1"/>
    <w:rsid w:val="005B4C48"/>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3468A5"/>
    <w:pPr>
      <w:spacing w:after="0" w:line="240" w:lineRule="auto"/>
    </w:pPr>
  </w:style>
  <w:style w:type="paragraph" w:styleId="Header">
    <w:name w:val="header"/>
    <w:basedOn w:val="Normal"/>
    <w:link w:val="HeaderChar"/>
    <w:uiPriority w:val="99"/>
    <w:unhideWhenUsed/>
    <w:rsid w:val="006D7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21"/>
  </w:style>
  <w:style w:type="paragraph" w:styleId="Footer">
    <w:name w:val="footer"/>
    <w:basedOn w:val="Normal"/>
    <w:link w:val="FooterChar"/>
    <w:uiPriority w:val="99"/>
    <w:unhideWhenUsed/>
    <w:rsid w:val="006D7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21"/>
  </w:style>
  <w:style w:type="character" w:customStyle="1" w:styleId="Heading2Char">
    <w:name w:val="Heading 2 Char"/>
    <w:basedOn w:val="DefaultParagraphFont"/>
    <w:link w:val="Heading2"/>
    <w:rsid w:val="003839A6"/>
    <w:rPr>
      <w:rFonts w:ascii="Arial" w:eastAsiaTheme="majorEastAsia" w:hAnsi="Arial" w:cstheme="majorBidi"/>
      <w:color w:val="2F5496" w:themeColor="accent1" w:themeShade="BF"/>
      <w:sz w:val="26"/>
      <w:szCs w:val="26"/>
    </w:rPr>
  </w:style>
  <w:style w:type="paragraph" w:styleId="TOC1">
    <w:name w:val="toc 1"/>
    <w:hidden/>
    <w:rsid w:val="00B24499"/>
    <w:pPr>
      <w:spacing w:after="155" w:line="249" w:lineRule="auto"/>
      <w:ind w:left="383" w:right="1082" w:hanging="10"/>
      <w:jc w:val="both"/>
    </w:pPr>
    <w:rPr>
      <w:rFonts w:ascii="Arial" w:eastAsia="Arial" w:hAnsi="Arial" w:cs="Arial"/>
      <w:color w:val="000000"/>
      <w:sz w:val="24"/>
      <w:lang w:eastAsia="en-GB"/>
    </w:rPr>
  </w:style>
  <w:style w:type="table" w:customStyle="1" w:styleId="TableGrid0">
    <w:name w:val="TableGrid"/>
    <w:rsid w:val="00B24499"/>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legclearfix">
    <w:name w:val="legclearfix"/>
    <w:basedOn w:val="Normal"/>
    <w:rsid w:val="00B244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B24499"/>
  </w:style>
  <w:style w:type="paragraph" w:styleId="Subtitle">
    <w:name w:val="Subtitle"/>
    <w:basedOn w:val="Normal"/>
    <w:next w:val="Normal"/>
    <w:link w:val="SubtitleChar"/>
    <w:uiPriority w:val="11"/>
    <w:qFormat/>
    <w:rsid w:val="00B2449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2449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95736">
      <w:bodyDiv w:val="1"/>
      <w:marLeft w:val="0"/>
      <w:marRight w:val="0"/>
      <w:marTop w:val="0"/>
      <w:marBottom w:val="0"/>
      <w:divBdr>
        <w:top w:val="none" w:sz="0" w:space="0" w:color="auto"/>
        <w:left w:val="none" w:sz="0" w:space="0" w:color="auto"/>
        <w:bottom w:val="none" w:sz="0" w:space="0" w:color="auto"/>
        <w:right w:val="none" w:sz="0" w:space="0" w:color="auto"/>
      </w:divBdr>
      <w:divsChild>
        <w:div w:id="293223306">
          <w:marLeft w:val="360"/>
          <w:marRight w:val="0"/>
          <w:marTop w:val="200"/>
          <w:marBottom w:val="0"/>
          <w:divBdr>
            <w:top w:val="none" w:sz="0" w:space="0" w:color="auto"/>
            <w:left w:val="none" w:sz="0" w:space="0" w:color="auto"/>
            <w:bottom w:val="none" w:sz="0" w:space="0" w:color="auto"/>
            <w:right w:val="none" w:sz="0" w:space="0" w:color="auto"/>
          </w:divBdr>
        </w:div>
        <w:div w:id="1474251791">
          <w:marLeft w:val="360"/>
          <w:marRight w:val="0"/>
          <w:marTop w:val="200"/>
          <w:marBottom w:val="0"/>
          <w:divBdr>
            <w:top w:val="none" w:sz="0" w:space="0" w:color="auto"/>
            <w:left w:val="none" w:sz="0" w:space="0" w:color="auto"/>
            <w:bottom w:val="none" w:sz="0" w:space="0" w:color="auto"/>
            <w:right w:val="none" w:sz="0" w:space="0" w:color="auto"/>
          </w:divBdr>
        </w:div>
        <w:div w:id="143788036">
          <w:marLeft w:val="360"/>
          <w:marRight w:val="0"/>
          <w:marTop w:val="200"/>
          <w:marBottom w:val="0"/>
          <w:divBdr>
            <w:top w:val="none" w:sz="0" w:space="0" w:color="auto"/>
            <w:left w:val="none" w:sz="0" w:space="0" w:color="auto"/>
            <w:bottom w:val="none" w:sz="0" w:space="0" w:color="auto"/>
            <w:right w:val="none" w:sz="0" w:space="0" w:color="auto"/>
          </w:divBdr>
        </w:div>
        <w:div w:id="1902517749">
          <w:marLeft w:val="360"/>
          <w:marRight w:val="0"/>
          <w:marTop w:val="200"/>
          <w:marBottom w:val="0"/>
          <w:divBdr>
            <w:top w:val="none" w:sz="0" w:space="0" w:color="auto"/>
            <w:left w:val="none" w:sz="0" w:space="0" w:color="auto"/>
            <w:bottom w:val="none" w:sz="0" w:space="0" w:color="auto"/>
            <w:right w:val="none" w:sz="0" w:space="0" w:color="auto"/>
          </w:divBdr>
        </w:div>
        <w:div w:id="2110658354">
          <w:marLeft w:val="360"/>
          <w:marRight w:val="0"/>
          <w:marTop w:val="200"/>
          <w:marBottom w:val="0"/>
          <w:divBdr>
            <w:top w:val="none" w:sz="0" w:space="0" w:color="auto"/>
            <w:left w:val="none" w:sz="0" w:space="0" w:color="auto"/>
            <w:bottom w:val="none" w:sz="0" w:space="0" w:color="auto"/>
            <w:right w:val="none" w:sz="0" w:space="0" w:color="auto"/>
          </w:divBdr>
        </w:div>
        <w:div w:id="1611006623">
          <w:marLeft w:val="360"/>
          <w:marRight w:val="0"/>
          <w:marTop w:val="200"/>
          <w:marBottom w:val="0"/>
          <w:divBdr>
            <w:top w:val="none" w:sz="0" w:space="0" w:color="auto"/>
            <w:left w:val="none" w:sz="0" w:space="0" w:color="auto"/>
            <w:bottom w:val="none" w:sz="0" w:space="0" w:color="auto"/>
            <w:right w:val="none" w:sz="0" w:space="0" w:color="auto"/>
          </w:divBdr>
        </w:div>
        <w:div w:id="1924413294">
          <w:marLeft w:val="360"/>
          <w:marRight w:val="0"/>
          <w:marTop w:val="200"/>
          <w:marBottom w:val="0"/>
          <w:divBdr>
            <w:top w:val="none" w:sz="0" w:space="0" w:color="auto"/>
            <w:left w:val="none" w:sz="0" w:space="0" w:color="auto"/>
            <w:bottom w:val="none" w:sz="0" w:space="0" w:color="auto"/>
            <w:right w:val="none" w:sz="0" w:space="0" w:color="auto"/>
          </w:divBdr>
        </w:div>
      </w:divsChild>
    </w:div>
    <w:div w:id="605885068">
      <w:bodyDiv w:val="1"/>
      <w:marLeft w:val="0"/>
      <w:marRight w:val="0"/>
      <w:marTop w:val="0"/>
      <w:marBottom w:val="0"/>
      <w:divBdr>
        <w:top w:val="none" w:sz="0" w:space="0" w:color="auto"/>
        <w:left w:val="none" w:sz="0" w:space="0" w:color="auto"/>
        <w:bottom w:val="none" w:sz="0" w:space="0" w:color="auto"/>
        <w:right w:val="none" w:sz="0" w:space="0" w:color="auto"/>
      </w:divBdr>
    </w:div>
    <w:div w:id="627124955">
      <w:bodyDiv w:val="1"/>
      <w:marLeft w:val="0"/>
      <w:marRight w:val="0"/>
      <w:marTop w:val="0"/>
      <w:marBottom w:val="0"/>
      <w:divBdr>
        <w:top w:val="none" w:sz="0" w:space="0" w:color="auto"/>
        <w:left w:val="none" w:sz="0" w:space="0" w:color="auto"/>
        <w:bottom w:val="none" w:sz="0" w:space="0" w:color="auto"/>
        <w:right w:val="none" w:sz="0" w:space="0" w:color="auto"/>
      </w:divBdr>
      <w:divsChild>
        <w:div w:id="1114401447">
          <w:marLeft w:val="0"/>
          <w:marRight w:val="0"/>
          <w:marTop w:val="0"/>
          <w:marBottom w:val="0"/>
          <w:divBdr>
            <w:top w:val="none" w:sz="0" w:space="0" w:color="auto"/>
            <w:left w:val="none" w:sz="0" w:space="0" w:color="auto"/>
            <w:bottom w:val="none" w:sz="0" w:space="0" w:color="auto"/>
            <w:right w:val="none" w:sz="0" w:space="0" w:color="auto"/>
          </w:divBdr>
          <w:divsChild>
            <w:div w:id="1000043556">
              <w:marLeft w:val="0"/>
              <w:marRight w:val="0"/>
              <w:marTop w:val="0"/>
              <w:marBottom w:val="0"/>
              <w:divBdr>
                <w:top w:val="none" w:sz="0" w:space="0" w:color="auto"/>
                <w:left w:val="none" w:sz="0" w:space="0" w:color="auto"/>
                <w:bottom w:val="none" w:sz="0" w:space="0" w:color="auto"/>
                <w:right w:val="none" w:sz="0" w:space="0" w:color="auto"/>
              </w:divBdr>
              <w:divsChild>
                <w:div w:id="1764103134">
                  <w:marLeft w:val="0"/>
                  <w:marRight w:val="0"/>
                  <w:marTop w:val="0"/>
                  <w:marBottom w:val="0"/>
                  <w:divBdr>
                    <w:top w:val="none" w:sz="0" w:space="0" w:color="auto"/>
                    <w:left w:val="none" w:sz="0" w:space="0" w:color="auto"/>
                    <w:bottom w:val="none" w:sz="0" w:space="0" w:color="auto"/>
                    <w:right w:val="none" w:sz="0" w:space="0" w:color="auto"/>
                  </w:divBdr>
                  <w:divsChild>
                    <w:div w:id="278881900">
                      <w:marLeft w:val="0"/>
                      <w:marRight w:val="0"/>
                      <w:marTop w:val="0"/>
                      <w:marBottom w:val="0"/>
                      <w:divBdr>
                        <w:top w:val="none" w:sz="0" w:space="0" w:color="auto"/>
                        <w:left w:val="none" w:sz="0" w:space="0" w:color="auto"/>
                        <w:bottom w:val="none" w:sz="0" w:space="0" w:color="auto"/>
                        <w:right w:val="none" w:sz="0" w:space="0" w:color="auto"/>
                      </w:divBdr>
                      <w:divsChild>
                        <w:div w:id="530992801">
                          <w:marLeft w:val="0"/>
                          <w:marRight w:val="0"/>
                          <w:marTop w:val="0"/>
                          <w:marBottom w:val="0"/>
                          <w:divBdr>
                            <w:top w:val="none" w:sz="0" w:space="0" w:color="auto"/>
                            <w:left w:val="none" w:sz="0" w:space="0" w:color="auto"/>
                            <w:bottom w:val="none" w:sz="0" w:space="0" w:color="auto"/>
                            <w:right w:val="none" w:sz="0" w:space="0" w:color="auto"/>
                          </w:divBdr>
                          <w:divsChild>
                            <w:div w:id="1844667450">
                              <w:marLeft w:val="0"/>
                              <w:marRight w:val="0"/>
                              <w:marTop w:val="0"/>
                              <w:marBottom w:val="0"/>
                              <w:divBdr>
                                <w:top w:val="none" w:sz="0" w:space="0" w:color="auto"/>
                                <w:left w:val="none" w:sz="0" w:space="0" w:color="auto"/>
                                <w:bottom w:val="none" w:sz="0" w:space="0" w:color="auto"/>
                                <w:right w:val="none" w:sz="0" w:space="0" w:color="auto"/>
                              </w:divBdr>
                              <w:divsChild>
                                <w:div w:id="823008681">
                                  <w:marLeft w:val="0"/>
                                  <w:marRight w:val="0"/>
                                  <w:marTop w:val="0"/>
                                  <w:marBottom w:val="0"/>
                                  <w:divBdr>
                                    <w:top w:val="none" w:sz="0" w:space="0" w:color="auto"/>
                                    <w:left w:val="none" w:sz="0" w:space="0" w:color="auto"/>
                                    <w:bottom w:val="none" w:sz="0" w:space="0" w:color="auto"/>
                                    <w:right w:val="none" w:sz="0" w:space="0" w:color="auto"/>
                                  </w:divBdr>
                                  <w:divsChild>
                                    <w:div w:id="186875897">
                                      <w:marLeft w:val="0"/>
                                      <w:marRight w:val="0"/>
                                      <w:marTop w:val="0"/>
                                      <w:marBottom w:val="0"/>
                                      <w:divBdr>
                                        <w:top w:val="none" w:sz="0" w:space="0" w:color="auto"/>
                                        <w:left w:val="none" w:sz="0" w:space="0" w:color="auto"/>
                                        <w:bottom w:val="none" w:sz="0" w:space="0" w:color="auto"/>
                                        <w:right w:val="none" w:sz="0" w:space="0" w:color="auto"/>
                                      </w:divBdr>
                                      <w:divsChild>
                                        <w:div w:id="582447529">
                                          <w:marLeft w:val="0"/>
                                          <w:marRight w:val="0"/>
                                          <w:marTop w:val="0"/>
                                          <w:marBottom w:val="0"/>
                                          <w:divBdr>
                                            <w:top w:val="none" w:sz="0" w:space="0" w:color="auto"/>
                                            <w:left w:val="none" w:sz="0" w:space="0" w:color="auto"/>
                                            <w:bottom w:val="none" w:sz="0" w:space="0" w:color="auto"/>
                                            <w:right w:val="none" w:sz="0" w:space="0" w:color="auto"/>
                                          </w:divBdr>
                                          <w:divsChild>
                                            <w:div w:id="660698088">
                                              <w:marLeft w:val="0"/>
                                              <w:marRight w:val="0"/>
                                              <w:marTop w:val="0"/>
                                              <w:marBottom w:val="0"/>
                                              <w:divBdr>
                                                <w:top w:val="none" w:sz="0" w:space="0" w:color="auto"/>
                                                <w:left w:val="none" w:sz="0" w:space="0" w:color="auto"/>
                                                <w:bottom w:val="none" w:sz="0" w:space="0" w:color="auto"/>
                                                <w:right w:val="none" w:sz="0" w:space="0" w:color="auto"/>
                                              </w:divBdr>
                                              <w:divsChild>
                                                <w:div w:id="1259294857">
                                                  <w:marLeft w:val="0"/>
                                                  <w:marRight w:val="0"/>
                                                  <w:marTop w:val="0"/>
                                                  <w:marBottom w:val="0"/>
                                                  <w:divBdr>
                                                    <w:top w:val="none" w:sz="0" w:space="0" w:color="auto"/>
                                                    <w:left w:val="none" w:sz="0" w:space="0" w:color="auto"/>
                                                    <w:bottom w:val="none" w:sz="0" w:space="0" w:color="auto"/>
                                                    <w:right w:val="none" w:sz="0" w:space="0" w:color="auto"/>
                                                  </w:divBdr>
                                                  <w:divsChild>
                                                    <w:div w:id="584731565">
                                                      <w:marLeft w:val="0"/>
                                                      <w:marRight w:val="0"/>
                                                      <w:marTop w:val="0"/>
                                                      <w:marBottom w:val="0"/>
                                                      <w:divBdr>
                                                        <w:top w:val="none" w:sz="0" w:space="0" w:color="auto"/>
                                                        <w:left w:val="none" w:sz="0" w:space="0" w:color="auto"/>
                                                        <w:bottom w:val="none" w:sz="0" w:space="0" w:color="auto"/>
                                                        <w:right w:val="none" w:sz="0" w:space="0" w:color="auto"/>
                                                      </w:divBdr>
                                                      <w:divsChild>
                                                        <w:div w:id="971248332">
                                                          <w:marLeft w:val="0"/>
                                                          <w:marRight w:val="0"/>
                                                          <w:marTop w:val="0"/>
                                                          <w:marBottom w:val="0"/>
                                                          <w:divBdr>
                                                            <w:top w:val="none" w:sz="0" w:space="0" w:color="auto"/>
                                                            <w:left w:val="none" w:sz="0" w:space="0" w:color="auto"/>
                                                            <w:bottom w:val="none" w:sz="0" w:space="0" w:color="auto"/>
                                                            <w:right w:val="none" w:sz="0" w:space="0" w:color="auto"/>
                                                          </w:divBdr>
                                                          <w:divsChild>
                                                            <w:div w:id="1375347823">
                                                              <w:marLeft w:val="0"/>
                                                              <w:marRight w:val="0"/>
                                                              <w:marTop w:val="0"/>
                                                              <w:marBottom w:val="0"/>
                                                              <w:divBdr>
                                                                <w:top w:val="none" w:sz="0" w:space="0" w:color="auto"/>
                                                                <w:left w:val="none" w:sz="0" w:space="0" w:color="auto"/>
                                                                <w:bottom w:val="none" w:sz="0" w:space="0" w:color="auto"/>
                                                                <w:right w:val="none" w:sz="0" w:space="0" w:color="auto"/>
                                                              </w:divBdr>
                                                              <w:divsChild>
                                                                <w:div w:id="638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7943507">
      <w:bodyDiv w:val="1"/>
      <w:marLeft w:val="0"/>
      <w:marRight w:val="0"/>
      <w:marTop w:val="0"/>
      <w:marBottom w:val="0"/>
      <w:divBdr>
        <w:top w:val="none" w:sz="0" w:space="0" w:color="auto"/>
        <w:left w:val="none" w:sz="0" w:space="0" w:color="auto"/>
        <w:bottom w:val="none" w:sz="0" w:space="0" w:color="auto"/>
        <w:right w:val="none" w:sz="0" w:space="0" w:color="auto"/>
      </w:divBdr>
    </w:div>
    <w:div w:id="686174762">
      <w:bodyDiv w:val="1"/>
      <w:marLeft w:val="0"/>
      <w:marRight w:val="0"/>
      <w:marTop w:val="0"/>
      <w:marBottom w:val="0"/>
      <w:divBdr>
        <w:top w:val="none" w:sz="0" w:space="0" w:color="auto"/>
        <w:left w:val="none" w:sz="0" w:space="0" w:color="auto"/>
        <w:bottom w:val="none" w:sz="0" w:space="0" w:color="auto"/>
        <w:right w:val="none" w:sz="0" w:space="0" w:color="auto"/>
      </w:divBdr>
    </w:div>
    <w:div w:id="688332377">
      <w:bodyDiv w:val="1"/>
      <w:marLeft w:val="0"/>
      <w:marRight w:val="0"/>
      <w:marTop w:val="0"/>
      <w:marBottom w:val="0"/>
      <w:divBdr>
        <w:top w:val="none" w:sz="0" w:space="0" w:color="auto"/>
        <w:left w:val="none" w:sz="0" w:space="0" w:color="auto"/>
        <w:bottom w:val="none" w:sz="0" w:space="0" w:color="auto"/>
        <w:right w:val="none" w:sz="0" w:space="0" w:color="auto"/>
      </w:divBdr>
      <w:divsChild>
        <w:div w:id="772096109">
          <w:marLeft w:val="0"/>
          <w:marRight w:val="0"/>
          <w:marTop w:val="0"/>
          <w:marBottom w:val="0"/>
          <w:divBdr>
            <w:top w:val="none" w:sz="0" w:space="0" w:color="auto"/>
            <w:left w:val="none" w:sz="0" w:space="0" w:color="auto"/>
            <w:bottom w:val="none" w:sz="0" w:space="0" w:color="auto"/>
            <w:right w:val="none" w:sz="0" w:space="0" w:color="auto"/>
          </w:divBdr>
        </w:div>
      </w:divsChild>
    </w:div>
    <w:div w:id="736241867">
      <w:bodyDiv w:val="1"/>
      <w:marLeft w:val="0"/>
      <w:marRight w:val="0"/>
      <w:marTop w:val="0"/>
      <w:marBottom w:val="0"/>
      <w:divBdr>
        <w:top w:val="none" w:sz="0" w:space="0" w:color="auto"/>
        <w:left w:val="none" w:sz="0" w:space="0" w:color="auto"/>
        <w:bottom w:val="none" w:sz="0" w:space="0" w:color="auto"/>
        <w:right w:val="none" w:sz="0" w:space="0" w:color="auto"/>
      </w:divBdr>
    </w:div>
    <w:div w:id="966861397">
      <w:bodyDiv w:val="1"/>
      <w:marLeft w:val="0"/>
      <w:marRight w:val="0"/>
      <w:marTop w:val="0"/>
      <w:marBottom w:val="0"/>
      <w:divBdr>
        <w:top w:val="none" w:sz="0" w:space="0" w:color="auto"/>
        <w:left w:val="none" w:sz="0" w:space="0" w:color="auto"/>
        <w:bottom w:val="none" w:sz="0" w:space="0" w:color="auto"/>
        <w:right w:val="none" w:sz="0" w:space="0" w:color="auto"/>
      </w:divBdr>
    </w:div>
    <w:div w:id="981888999">
      <w:bodyDiv w:val="1"/>
      <w:marLeft w:val="0"/>
      <w:marRight w:val="0"/>
      <w:marTop w:val="0"/>
      <w:marBottom w:val="0"/>
      <w:divBdr>
        <w:top w:val="none" w:sz="0" w:space="0" w:color="auto"/>
        <w:left w:val="none" w:sz="0" w:space="0" w:color="auto"/>
        <w:bottom w:val="none" w:sz="0" w:space="0" w:color="auto"/>
        <w:right w:val="none" w:sz="0" w:space="0" w:color="auto"/>
      </w:divBdr>
      <w:divsChild>
        <w:div w:id="1021006185">
          <w:marLeft w:val="0"/>
          <w:marRight w:val="0"/>
          <w:marTop w:val="0"/>
          <w:marBottom w:val="0"/>
          <w:divBdr>
            <w:top w:val="none" w:sz="0" w:space="0" w:color="auto"/>
            <w:left w:val="none" w:sz="0" w:space="0" w:color="auto"/>
            <w:bottom w:val="none" w:sz="0" w:space="0" w:color="auto"/>
            <w:right w:val="none" w:sz="0" w:space="0" w:color="auto"/>
          </w:divBdr>
          <w:divsChild>
            <w:div w:id="1432164772">
              <w:marLeft w:val="0"/>
              <w:marRight w:val="0"/>
              <w:marTop w:val="0"/>
              <w:marBottom w:val="0"/>
              <w:divBdr>
                <w:top w:val="none" w:sz="0" w:space="0" w:color="auto"/>
                <w:left w:val="none" w:sz="0" w:space="0" w:color="auto"/>
                <w:bottom w:val="none" w:sz="0" w:space="0" w:color="auto"/>
                <w:right w:val="none" w:sz="0" w:space="0" w:color="auto"/>
              </w:divBdr>
              <w:divsChild>
                <w:div w:id="1327171306">
                  <w:marLeft w:val="0"/>
                  <w:marRight w:val="0"/>
                  <w:marTop w:val="0"/>
                  <w:marBottom w:val="0"/>
                  <w:divBdr>
                    <w:top w:val="none" w:sz="0" w:space="0" w:color="auto"/>
                    <w:left w:val="none" w:sz="0" w:space="0" w:color="auto"/>
                    <w:bottom w:val="none" w:sz="0" w:space="0" w:color="auto"/>
                    <w:right w:val="none" w:sz="0" w:space="0" w:color="auto"/>
                  </w:divBdr>
                  <w:divsChild>
                    <w:div w:id="1600679936">
                      <w:marLeft w:val="0"/>
                      <w:marRight w:val="0"/>
                      <w:marTop w:val="0"/>
                      <w:marBottom w:val="0"/>
                      <w:divBdr>
                        <w:top w:val="none" w:sz="0" w:space="0" w:color="auto"/>
                        <w:left w:val="none" w:sz="0" w:space="0" w:color="auto"/>
                        <w:bottom w:val="none" w:sz="0" w:space="0" w:color="auto"/>
                        <w:right w:val="none" w:sz="0" w:space="0" w:color="auto"/>
                      </w:divBdr>
                      <w:divsChild>
                        <w:div w:id="1682976553">
                          <w:marLeft w:val="0"/>
                          <w:marRight w:val="0"/>
                          <w:marTop w:val="0"/>
                          <w:marBottom w:val="0"/>
                          <w:divBdr>
                            <w:top w:val="none" w:sz="0" w:space="0" w:color="auto"/>
                            <w:left w:val="none" w:sz="0" w:space="0" w:color="auto"/>
                            <w:bottom w:val="none" w:sz="0" w:space="0" w:color="auto"/>
                            <w:right w:val="none" w:sz="0" w:space="0" w:color="auto"/>
                          </w:divBdr>
                          <w:divsChild>
                            <w:div w:id="1153788771">
                              <w:marLeft w:val="0"/>
                              <w:marRight w:val="0"/>
                              <w:marTop w:val="0"/>
                              <w:marBottom w:val="0"/>
                              <w:divBdr>
                                <w:top w:val="none" w:sz="0" w:space="0" w:color="auto"/>
                                <w:left w:val="none" w:sz="0" w:space="0" w:color="auto"/>
                                <w:bottom w:val="none" w:sz="0" w:space="0" w:color="auto"/>
                                <w:right w:val="none" w:sz="0" w:space="0" w:color="auto"/>
                              </w:divBdr>
                              <w:divsChild>
                                <w:div w:id="84763803">
                                  <w:marLeft w:val="0"/>
                                  <w:marRight w:val="0"/>
                                  <w:marTop w:val="0"/>
                                  <w:marBottom w:val="0"/>
                                  <w:divBdr>
                                    <w:top w:val="none" w:sz="0" w:space="0" w:color="auto"/>
                                    <w:left w:val="none" w:sz="0" w:space="0" w:color="auto"/>
                                    <w:bottom w:val="none" w:sz="0" w:space="0" w:color="auto"/>
                                    <w:right w:val="none" w:sz="0" w:space="0" w:color="auto"/>
                                  </w:divBdr>
                                  <w:divsChild>
                                    <w:div w:id="1035689200">
                                      <w:marLeft w:val="0"/>
                                      <w:marRight w:val="0"/>
                                      <w:marTop w:val="0"/>
                                      <w:marBottom w:val="0"/>
                                      <w:divBdr>
                                        <w:top w:val="none" w:sz="0" w:space="0" w:color="auto"/>
                                        <w:left w:val="none" w:sz="0" w:space="0" w:color="auto"/>
                                        <w:bottom w:val="none" w:sz="0" w:space="0" w:color="auto"/>
                                        <w:right w:val="none" w:sz="0" w:space="0" w:color="auto"/>
                                      </w:divBdr>
                                      <w:divsChild>
                                        <w:div w:id="6460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650701">
      <w:bodyDiv w:val="1"/>
      <w:marLeft w:val="0"/>
      <w:marRight w:val="0"/>
      <w:marTop w:val="0"/>
      <w:marBottom w:val="0"/>
      <w:divBdr>
        <w:top w:val="none" w:sz="0" w:space="0" w:color="auto"/>
        <w:left w:val="none" w:sz="0" w:space="0" w:color="auto"/>
        <w:bottom w:val="none" w:sz="0" w:space="0" w:color="auto"/>
        <w:right w:val="none" w:sz="0" w:space="0" w:color="auto"/>
      </w:divBdr>
      <w:divsChild>
        <w:div w:id="556432097">
          <w:marLeft w:val="0"/>
          <w:marRight w:val="0"/>
          <w:marTop w:val="0"/>
          <w:marBottom w:val="0"/>
          <w:divBdr>
            <w:top w:val="none" w:sz="0" w:space="0" w:color="auto"/>
            <w:left w:val="none" w:sz="0" w:space="0" w:color="auto"/>
            <w:bottom w:val="none" w:sz="0" w:space="0" w:color="auto"/>
            <w:right w:val="none" w:sz="0" w:space="0" w:color="auto"/>
          </w:divBdr>
          <w:divsChild>
            <w:div w:id="767890444">
              <w:marLeft w:val="0"/>
              <w:marRight w:val="0"/>
              <w:marTop w:val="0"/>
              <w:marBottom w:val="0"/>
              <w:divBdr>
                <w:top w:val="none" w:sz="0" w:space="0" w:color="auto"/>
                <w:left w:val="none" w:sz="0" w:space="0" w:color="auto"/>
                <w:bottom w:val="none" w:sz="0" w:space="0" w:color="auto"/>
                <w:right w:val="none" w:sz="0" w:space="0" w:color="auto"/>
              </w:divBdr>
              <w:divsChild>
                <w:div w:id="2049452069">
                  <w:marLeft w:val="0"/>
                  <w:marRight w:val="0"/>
                  <w:marTop w:val="0"/>
                  <w:marBottom w:val="0"/>
                  <w:divBdr>
                    <w:top w:val="none" w:sz="0" w:space="0" w:color="auto"/>
                    <w:left w:val="none" w:sz="0" w:space="0" w:color="auto"/>
                    <w:bottom w:val="none" w:sz="0" w:space="0" w:color="auto"/>
                    <w:right w:val="none" w:sz="0" w:space="0" w:color="auto"/>
                  </w:divBdr>
                  <w:divsChild>
                    <w:div w:id="2027444987">
                      <w:marLeft w:val="0"/>
                      <w:marRight w:val="0"/>
                      <w:marTop w:val="0"/>
                      <w:marBottom w:val="0"/>
                      <w:divBdr>
                        <w:top w:val="none" w:sz="0" w:space="0" w:color="auto"/>
                        <w:left w:val="none" w:sz="0" w:space="0" w:color="auto"/>
                        <w:bottom w:val="none" w:sz="0" w:space="0" w:color="auto"/>
                        <w:right w:val="none" w:sz="0" w:space="0" w:color="auto"/>
                      </w:divBdr>
                      <w:divsChild>
                        <w:div w:id="827936660">
                          <w:marLeft w:val="0"/>
                          <w:marRight w:val="600"/>
                          <w:marTop w:val="0"/>
                          <w:marBottom w:val="0"/>
                          <w:divBdr>
                            <w:top w:val="none" w:sz="0" w:space="0" w:color="auto"/>
                            <w:left w:val="none" w:sz="0" w:space="0" w:color="auto"/>
                            <w:bottom w:val="none" w:sz="0" w:space="0" w:color="auto"/>
                            <w:right w:val="none" w:sz="0" w:space="0" w:color="auto"/>
                          </w:divBdr>
                          <w:divsChild>
                            <w:div w:id="709887932">
                              <w:marLeft w:val="0"/>
                              <w:marRight w:val="0"/>
                              <w:marTop w:val="0"/>
                              <w:marBottom w:val="0"/>
                              <w:divBdr>
                                <w:top w:val="none" w:sz="0" w:space="0" w:color="auto"/>
                                <w:left w:val="none" w:sz="0" w:space="0" w:color="auto"/>
                                <w:bottom w:val="none" w:sz="0" w:space="0" w:color="auto"/>
                                <w:right w:val="none" w:sz="0" w:space="0" w:color="auto"/>
                              </w:divBdr>
                              <w:divsChild>
                                <w:div w:id="53065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529474">
      <w:bodyDiv w:val="1"/>
      <w:marLeft w:val="0"/>
      <w:marRight w:val="0"/>
      <w:marTop w:val="0"/>
      <w:marBottom w:val="0"/>
      <w:divBdr>
        <w:top w:val="none" w:sz="0" w:space="0" w:color="auto"/>
        <w:left w:val="none" w:sz="0" w:space="0" w:color="auto"/>
        <w:bottom w:val="none" w:sz="0" w:space="0" w:color="auto"/>
        <w:right w:val="none" w:sz="0" w:space="0" w:color="auto"/>
      </w:divBdr>
    </w:div>
    <w:div w:id="1339307698">
      <w:bodyDiv w:val="1"/>
      <w:marLeft w:val="0"/>
      <w:marRight w:val="0"/>
      <w:marTop w:val="0"/>
      <w:marBottom w:val="0"/>
      <w:divBdr>
        <w:top w:val="none" w:sz="0" w:space="0" w:color="auto"/>
        <w:left w:val="none" w:sz="0" w:space="0" w:color="auto"/>
        <w:bottom w:val="none" w:sz="0" w:space="0" w:color="auto"/>
        <w:right w:val="none" w:sz="0" w:space="0" w:color="auto"/>
      </w:divBdr>
      <w:divsChild>
        <w:div w:id="230193004">
          <w:marLeft w:val="360"/>
          <w:marRight w:val="0"/>
          <w:marTop w:val="200"/>
          <w:marBottom w:val="0"/>
          <w:divBdr>
            <w:top w:val="none" w:sz="0" w:space="0" w:color="auto"/>
            <w:left w:val="none" w:sz="0" w:space="0" w:color="auto"/>
            <w:bottom w:val="none" w:sz="0" w:space="0" w:color="auto"/>
            <w:right w:val="none" w:sz="0" w:space="0" w:color="auto"/>
          </w:divBdr>
        </w:div>
        <w:div w:id="1953977207">
          <w:marLeft w:val="360"/>
          <w:marRight w:val="0"/>
          <w:marTop w:val="200"/>
          <w:marBottom w:val="0"/>
          <w:divBdr>
            <w:top w:val="none" w:sz="0" w:space="0" w:color="auto"/>
            <w:left w:val="none" w:sz="0" w:space="0" w:color="auto"/>
            <w:bottom w:val="none" w:sz="0" w:space="0" w:color="auto"/>
            <w:right w:val="none" w:sz="0" w:space="0" w:color="auto"/>
          </w:divBdr>
        </w:div>
        <w:div w:id="626740873">
          <w:marLeft w:val="360"/>
          <w:marRight w:val="0"/>
          <w:marTop w:val="200"/>
          <w:marBottom w:val="0"/>
          <w:divBdr>
            <w:top w:val="none" w:sz="0" w:space="0" w:color="auto"/>
            <w:left w:val="none" w:sz="0" w:space="0" w:color="auto"/>
            <w:bottom w:val="none" w:sz="0" w:space="0" w:color="auto"/>
            <w:right w:val="none" w:sz="0" w:space="0" w:color="auto"/>
          </w:divBdr>
        </w:div>
        <w:div w:id="446508522">
          <w:marLeft w:val="360"/>
          <w:marRight w:val="0"/>
          <w:marTop w:val="200"/>
          <w:marBottom w:val="0"/>
          <w:divBdr>
            <w:top w:val="none" w:sz="0" w:space="0" w:color="auto"/>
            <w:left w:val="none" w:sz="0" w:space="0" w:color="auto"/>
            <w:bottom w:val="none" w:sz="0" w:space="0" w:color="auto"/>
            <w:right w:val="none" w:sz="0" w:space="0" w:color="auto"/>
          </w:divBdr>
        </w:div>
        <w:div w:id="1763066391">
          <w:marLeft w:val="360"/>
          <w:marRight w:val="0"/>
          <w:marTop w:val="200"/>
          <w:marBottom w:val="0"/>
          <w:divBdr>
            <w:top w:val="none" w:sz="0" w:space="0" w:color="auto"/>
            <w:left w:val="none" w:sz="0" w:space="0" w:color="auto"/>
            <w:bottom w:val="none" w:sz="0" w:space="0" w:color="auto"/>
            <w:right w:val="none" w:sz="0" w:space="0" w:color="auto"/>
          </w:divBdr>
        </w:div>
        <w:div w:id="1682317066">
          <w:marLeft w:val="360"/>
          <w:marRight w:val="0"/>
          <w:marTop w:val="200"/>
          <w:marBottom w:val="0"/>
          <w:divBdr>
            <w:top w:val="none" w:sz="0" w:space="0" w:color="auto"/>
            <w:left w:val="none" w:sz="0" w:space="0" w:color="auto"/>
            <w:bottom w:val="none" w:sz="0" w:space="0" w:color="auto"/>
            <w:right w:val="none" w:sz="0" w:space="0" w:color="auto"/>
          </w:divBdr>
        </w:div>
      </w:divsChild>
    </w:div>
    <w:div w:id="1477524702">
      <w:bodyDiv w:val="1"/>
      <w:marLeft w:val="0"/>
      <w:marRight w:val="0"/>
      <w:marTop w:val="0"/>
      <w:marBottom w:val="0"/>
      <w:divBdr>
        <w:top w:val="none" w:sz="0" w:space="0" w:color="auto"/>
        <w:left w:val="none" w:sz="0" w:space="0" w:color="auto"/>
        <w:bottom w:val="none" w:sz="0" w:space="0" w:color="auto"/>
        <w:right w:val="none" w:sz="0" w:space="0" w:color="auto"/>
      </w:divBdr>
      <w:divsChild>
        <w:div w:id="1593508916">
          <w:marLeft w:val="0"/>
          <w:marRight w:val="0"/>
          <w:marTop w:val="0"/>
          <w:marBottom w:val="0"/>
          <w:divBdr>
            <w:top w:val="none" w:sz="0" w:space="0" w:color="auto"/>
            <w:left w:val="none" w:sz="0" w:space="0" w:color="auto"/>
            <w:bottom w:val="none" w:sz="0" w:space="0" w:color="auto"/>
            <w:right w:val="none" w:sz="0" w:space="0" w:color="auto"/>
          </w:divBdr>
          <w:divsChild>
            <w:div w:id="202640651">
              <w:marLeft w:val="0"/>
              <w:marRight w:val="0"/>
              <w:marTop w:val="0"/>
              <w:marBottom w:val="0"/>
              <w:divBdr>
                <w:top w:val="none" w:sz="0" w:space="0" w:color="auto"/>
                <w:left w:val="none" w:sz="0" w:space="0" w:color="auto"/>
                <w:bottom w:val="none" w:sz="0" w:space="0" w:color="auto"/>
                <w:right w:val="none" w:sz="0" w:space="0" w:color="auto"/>
              </w:divBdr>
              <w:divsChild>
                <w:div w:id="2053142446">
                  <w:marLeft w:val="0"/>
                  <w:marRight w:val="0"/>
                  <w:marTop w:val="0"/>
                  <w:marBottom w:val="0"/>
                  <w:divBdr>
                    <w:top w:val="none" w:sz="0" w:space="0" w:color="auto"/>
                    <w:left w:val="none" w:sz="0" w:space="0" w:color="auto"/>
                    <w:bottom w:val="none" w:sz="0" w:space="0" w:color="auto"/>
                    <w:right w:val="none" w:sz="0" w:space="0" w:color="auto"/>
                  </w:divBdr>
                  <w:divsChild>
                    <w:div w:id="892884234">
                      <w:marLeft w:val="0"/>
                      <w:marRight w:val="0"/>
                      <w:marTop w:val="0"/>
                      <w:marBottom w:val="0"/>
                      <w:divBdr>
                        <w:top w:val="none" w:sz="0" w:space="0" w:color="auto"/>
                        <w:left w:val="none" w:sz="0" w:space="0" w:color="auto"/>
                        <w:bottom w:val="none" w:sz="0" w:space="0" w:color="auto"/>
                        <w:right w:val="none" w:sz="0" w:space="0" w:color="auto"/>
                      </w:divBdr>
                      <w:divsChild>
                        <w:div w:id="1607619865">
                          <w:marLeft w:val="0"/>
                          <w:marRight w:val="0"/>
                          <w:marTop w:val="0"/>
                          <w:marBottom w:val="0"/>
                          <w:divBdr>
                            <w:top w:val="none" w:sz="0" w:space="0" w:color="auto"/>
                            <w:left w:val="none" w:sz="0" w:space="0" w:color="auto"/>
                            <w:bottom w:val="none" w:sz="0" w:space="0" w:color="auto"/>
                            <w:right w:val="none" w:sz="0" w:space="0" w:color="auto"/>
                          </w:divBdr>
                          <w:divsChild>
                            <w:div w:id="1010985400">
                              <w:marLeft w:val="0"/>
                              <w:marRight w:val="0"/>
                              <w:marTop w:val="0"/>
                              <w:marBottom w:val="0"/>
                              <w:divBdr>
                                <w:top w:val="none" w:sz="0" w:space="0" w:color="auto"/>
                                <w:left w:val="none" w:sz="0" w:space="0" w:color="auto"/>
                                <w:bottom w:val="none" w:sz="0" w:space="0" w:color="auto"/>
                                <w:right w:val="none" w:sz="0" w:space="0" w:color="auto"/>
                              </w:divBdr>
                              <w:divsChild>
                                <w:div w:id="165442199">
                                  <w:marLeft w:val="0"/>
                                  <w:marRight w:val="0"/>
                                  <w:marTop w:val="0"/>
                                  <w:marBottom w:val="0"/>
                                  <w:divBdr>
                                    <w:top w:val="none" w:sz="0" w:space="0" w:color="auto"/>
                                    <w:left w:val="none" w:sz="0" w:space="0" w:color="auto"/>
                                    <w:bottom w:val="none" w:sz="0" w:space="0" w:color="auto"/>
                                    <w:right w:val="none" w:sz="0" w:space="0" w:color="auto"/>
                                  </w:divBdr>
                                  <w:divsChild>
                                    <w:div w:id="2038190289">
                                      <w:marLeft w:val="0"/>
                                      <w:marRight w:val="0"/>
                                      <w:marTop w:val="0"/>
                                      <w:marBottom w:val="0"/>
                                      <w:divBdr>
                                        <w:top w:val="none" w:sz="0" w:space="0" w:color="auto"/>
                                        <w:left w:val="none" w:sz="0" w:space="0" w:color="auto"/>
                                        <w:bottom w:val="none" w:sz="0" w:space="0" w:color="auto"/>
                                        <w:right w:val="none" w:sz="0" w:space="0" w:color="auto"/>
                                      </w:divBdr>
                                      <w:divsChild>
                                        <w:div w:id="149449542">
                                          <w:marLeft w:val="0"/>
                                          <w:marRight w:val="0"/>
                                          <w:marTop w:val="0"/>
                                          <w:marBottom w:val="0"/>
                                          <w:divBdr>
                                            <w:top w:val="none" w:sz="0" w:space="0" w:color="auto"/>
                                            <w:left w:val="none" w:sz="0" w:space="0" w:color="auto"/>
                                            <w:bottom w:val="none" w:sz="0" w:space="0" w:color="auto"/>
                                            <w:right w:val="none" w:sz="0" w:space="0" w:color="auto"/>
                                          </w:divBdr>
                                          <w:divsChild>
                                            <w:div w:id="1307516403">
                                              <w:marLeft w:val="0"/>
                                              <w:marRight w:val="0"/>
                                              <w:marTop w:val="0"/>
                                              <w:marBottom w:val="0"/>
                                              <w:divBdr>
                                                <w:top w:val="none" w:sz="0" w:space="0" w:color="auto"/>
                                                <w:left w:val="none" w:sz="0" w:space="0" w:color="auto"/>
                                                <w:bottom w:val="none" w:sz="0" w:space="0" w:color="auto"/>
                                                <w:right w:val="none" w:sz="0" w:space="0" w:color="auto"/>
                                              </w:divBdr>
                                              <w:divsChild>
                                                <w:div w:id="11731076">
                                                  <w:marLeft w:val="0"/>
                                                  <w:marRight w:val="0"/>
                                                  <w:marTop w:val="0"/>
                                                  <w:marBottom w:val="0"/>
                                                  <w:divBdr>
                                                    <w:top w:val="none" w:sz="0" w:space="0" w:color="auto"/>
                                                    <w:left w:val="none" w:sz="0" w:space="0" w:color="auto"/>
                                                    <w:bottom w:val="none" w:sz="0" w:space="0" w:color="auto"/>
                                                    <w:right w:val="none" w:sz="0" w:space="0" w:color="auto"/>
                                                  </w:divBdr>
                                                  <w:divsChild>
                                                    <w:div w:id="196236200">
                                                      <w:marLeft w:val="0"/>
                                                      <w:marRight w:val="0"/>
                                                      <w:marTop w:val="0"/>
                                                      <w:marBottom w:val="0"/>
                                                      <w:divBdr>
                                                        <w:top w:val="none" w:sz="0" w:space="0" w:color="auto"/>
                                                        <w:left w:val="none" w:sz="0" w:space="0" w:color="auto"/>
                                                        <w:bottom w:val="none" w:sz="0" w:space="0" w:color="auto"/>
                                                        <w:right w:val="none" w:sz="0" w:space="0" w:color="auto"/>
                                                      </w:divBdr>
                                                      <w:divsChild>
                                                        <w:div w:id="8914121">
                                                          <w:marLeft w:val="0"/>
                                                          <w:marRight w:val="0"/>
                                                          <w:marTop w:val="0"/>
                                                          <w:marBottom w:val="0"/>
                                                          <w:divBdr>
                                                            <w:top w:val="none" w:sz="0" w:space="0" w:color="auto"/>
                                                            <w:left w:val="none" w:sz="0" w:space="0" w:color="auto"/>
                                                            <w:bottom w:val="none" w:sz="0" w:space="0" w:color="auto"/>
                                                            <w:right w:val="none" w:sz="0" w:space="0" w:color="auto"/>
                                                          </w:divBdr>
                                                          <w:divsChild>
                                                            <w:div w:id="1658879675">
                                                              <w:marLeft w:val="0"/>
                                                              <w:marRight w:val="0"/>
                                                              <w:marTop w:val="0"/>
                                                              <w:marBottom w:val="0"/>
                                                              <w:divBdr>
                                                                <w:top w:val="none" w:sz="0" w:space="0" w:color="auto"/>
                                                                <w:left w:val="none" w:sz="0" w:space="0" w:color="auto"/>
                                                                <w:bottom w:val="none" w:sz="0" w:space="0" w:color="auto"/>
                                                                <w:right w:val="none" w:sz="0" w:space="0" w:color="auto"/>
                                                              </w:divBdr>
                                                              <w:divsChild>
                                                                <w:div w:id="6878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682295">
      <w:bodyDiv w:val="1"/>
      <w:marLeft w:val="0"/>
      <w:marRight w:val="0"/>
      <w:marTop w:val="0"/>
      <w:marBottom w:val="0"/>
      <w:divBdr>
        <w:top w:val="none" w:sz="0" w:space="0" w:color="auto"/>
        <w:left w:val="none" w:sz="0" w:space="0" w:color="auto"/>
        <w:bottom w:val="none" w:sz="0" w:space="0" w:color="auto"/>
        <w:right w:val="none" w:sz="0" w:space="0" w:color="auto"/>
      </w:divBdr>
      <w:divsChild>
        <w:div w:id="2134864904">
          <w:marLeft w:val="0"/>
          <w:marRight w:val="0"/>
          <w:marTop w:val="100"/>
          <w:marBottom w:val="100"/>
          <w:divBdr>
            <w:top w:val="none" w:sz="0" w:space="0" w:color="auto"/>
            <w:left w:val="none" w:sz="0" w:space="0" w:color="auto"/>
            <w:bottom w:val="none" w:sz="0" w:space="0" w:color="auto"/>
            <w:right w:val="none" w:sz="0" w:space="0" w:color="auto"/>
          </w:divBdr>
          <w:divsChild>
            <w:div w:id="1709984229">
              <w:marLeft w:val="0"/>
              <w:marRight w:val="0"/>
              <w:marTop w:val="0"/>
              <w:marBottom w:val="0"/>
              <w:divBdr>
                <w:top w:val="none" w:sz="0" w:space="0" w:color="auto"/>
                <w:left w:val="none" w:sz="0" w:space="0" w:color="auto"/>
                <w:bottom w:val="none" w:sz="0" w:space="0" w:color="auto"/>
                <w:right w:val="none" w:sz="0" w:space="0" w:color="auto"/>
              </w:divBdr>
              <w:divsChild>
                <w:div w:id="1487356578">
                  <w:marLeft w:val="0"/>
                  <w:marRight w:val="0"/>
                  <w:marTop w:val="0"/>
                  <w:marBottom w:val="0"/>
                  <w:divBdr>
                    <w:top w:val="none" w:sz="0" w:space="0" w:color="auto"/>
                    <w:left w:val="none" w:sz="0" w:space="0" w:color="auto"/>
                    <w:bottom w:val="none" w:sz="0" w:space="0" w:color="auto"/>
                    <w:right w:val="none" w:sz="0" w:space="0" w:color="auto"/>
                  </w:divBdr>
                  <w:divsChild>
                    <w:div w:id="999625755">
                      <w:marLeft w:val="0"/>
                      <w:marRight w:val="0"/>
                      <w:marTop w:val="0"/>
                      <w:marBottom w:val="0"/>
                      <w:divBdr>
                        <w:top w:val="none" w:sz="0" w:space="0" w:color="auto"/>
                        <w:left w:val="none" w:sz="0" w:space="0" w:color="auto"/>
                        <w:bottom w:val="none" w:sz="0" w:space="0" w:color="auto"/>
                        <w:right w:val="none" w:sz="0" w:space="0" w:color="auto"/>
                      </w:divBdr>
                      <w:divsChild>
                        <w:div w:id="16680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823117">
      <w:bodyDiv w:val="1"/>
      <w:marLeft w:val="0"/>
      <w:marRight w:val="0"/>
      <w:marTop w:val="0"/>
      <w:marBottom w:val="0"/>
      <w:divBdr>
        <w:top w:val="none" w:sz="0" w:space="0" w:color="auto"/>
        <w:left w:val="none" w:sz="0" w:space="0" w:color="auto"/>
        <w:bottom w:val="none" w:sz="0" w:space="0" w:color="auto"/>
        <w:right w:val="none" w:sz="0" w:space="0" w:color="auto"/>
      </w:divBdr>
      <w:divsChild>
        <w:div w:id="890849528">
          <w:marLeft w:val="0"/>
          <w:marRight w:val="0"/>
          <w:marTop w:val="0"/>
          <w:marBottom w:val="0"/>
          <w:divBdr>
            <w:top w:val="none" w:sz="0" w:space="0" w:color="auto"/>
            <w:left w:val="none" w:sz="0" w:space="0" w:color="auto"/>
            <w:bottom w:val="none" w:sz="0" w:space="0" w:color="auto"/>
            <w:right w:val="none" w:sz="0" w:space="0" w:color="auto"/>
          </w:divBdr>
          <w:divsChild>
            <w:div w:id="1202748916">
              <w:marLeft w:val="0"/>
              <w:marRight w:val="0"/>
              <w:marTop w:val="0"/>
              <w:marBottom w:val="0"/>
              <w:divBdr>
                <w:top w:val="none" w:sz="0" w:space="0" w:color="auto"/>
                <w:left w:val="none" w:sz="0" w:space="0" w:color="auto"/>
                <w:bottom w:val="none" w:sz="0" w:space="0" w:color="auto"/>
                <w:right w:val="none" w:sz="0" w:space="0" w:color="auto"/>
              </w:divBdr>
              <w:divsChild>
                <w:div w:id="494490411">
                  <w:marLeft w:val="0"/>
                  <w:marRight w:val="0"/>
                  <w:marTop w:val="0"/>
                  <w:marBottom w:val="0"/>
                  <w:divBdr>
                    <w:top w:val="none" w:sz="0" w:space="0" w:color="auto"/>
                    <w:left w:val="none" w:sz="0" w:space="0" w:color="auto"/>
                    <w:bottom w:val="none" w:sz="0" w:space="0" w:color="auto"/>
                    <w:right w:val="none" w:sz="0" w:space="0" w:color="auto"/>
                  </w:divBdr>
                  <w:divsChild>
                    <w:div w:id="640816243">
                      <w:marLeft w:val="0"/>
                      <w:marRight w:val="0"/>
                      <w:marTop w:val="0"/>
                      <w:marBottom w:val="0"/>
                      <w:divBdr>
                        <w:top w:val="none" w:sz="0" w:space="0" w:color="auto"/>
                        <w:left w:val="none" w:sz="0" w:space="0" w:color="auto"/>
                        <w:bottom w:val="none" w:sz="0" w:space="0" w:color="auto"/>
                        <w:right w:val="none" w:sz="0" w:space="0" w:color="auto"/>
                      </w:divBdr>
                      <w:divsChild>
                        <w:div w:id="1354378901">
                          <w:marLeft w:val="0"/>
                          <w:marRight w:val="0"/>
                          <w:marTop w:val="0"/>
                          <w:marBottom w:val="0"/>
                          <w:divBdr>
                            <w:top w:val="none" w:sz="0" w:space="0" w:color="auto"/>
                            <w:left w:val="none" w:sz="0" w:space="0" w:color="auto"/>
                            <w:bottom w:val="none" w:sz="0" w:space="0" w:color="auto"/>
                            <w:right w:val="none" w:sz="0" w:space="0" w:color="auto"/>
                          </w:divBdr>
                          <w:divsChild>
                            <w:div w:id="1467157827">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80995">
      <w:bodyDiv w:val="1"/>
      <w:marLeft w:val="0"/>
      <w:marRight w:val="0"/>
      <w:marTop w:val="0"/>
      <w:marBottom w:val="0"/>
      <w:divBdr>
        <w:top w:val="none" w:sz="0" w:space="0" w:color="auto"/>
        <w:left w:val="none" w:sz="0" w:space="0" w:color="auto"/>
        <w:bottom w:val="none" w:sz="0" w:space="0" w:color="auto"/>
        <w:right w:val="none" w:sz="0" w:space="0" w:color="auto"/>
      </w:divBdr>
    </w:div>
    <w:div w:id="204898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07/relationships/diagramDrawing" Target="diagrams/drawing1.xml"/><Relationship Id="rId10" Type="http://schemas.openxmlformats.org/officeDocument/2006/relationships/footer" Target="footer1.xml"/><Relationship Id="rId19"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diagramColors" Target="diagrams/colors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708D86-4E77-4CD5-B22C-9788C8BEB3A1}" type="doc">
      <dgm:prSet loTypeId="urn:microsoft.com/office/officeart/2005/8/layout/chevron2" loCatId="process" qsTypeId="urn:microsoft.com/office/officeart/2005/8/quickstyle/simple2" qsCatId="simple" csTypeId="urn:microsoft.com/office/officeart/2005/8/colors/colorful1" csCatId="colorful" phldr="1"/>
      <dgm:spPr/>
      <dgm:t>
        <a:bodyPr/>
        <a:lstStyle/>
        <a:p>
          <a:endParaRPr lang="en-GB"/>
        </a:p>
      </dgm:t>
    </dgm:pt>
    <dgm:pt modelId="{AA28FD48-8E68-4F30-8E8F-4ED16C31394E}">
      <dgm:prSet phldrT="[Text]" custT="1"/>
      <dgm:spPr/>
      <dgm:t>
        <a:bodyPr/>
        <a:lstStyle/>
        <a:p>
          <a:pPr>
            <a:lnSpc>
              <a:spcPct val="100000"/>
            </a:lnSpc>
            <a:spcAft>
              <a:spcPts val="0"/>
            </a:spcAft>
          </a:pPr>
          <a:endParaRPr lang="en-GB" sz="1100"/>
        </a:p>
        <a:p>
          <a:pPr>
            <a:lnSpc>
              <a:spcPct val="100000"/>
            </a:lnSpc>
            <a:spcAft>
              <a:spcPts val="0"/>
            </a:spcAft>
          </a:pPr>
          <a:r>
            <a:rPr lang="en-GB" sz="1100"/>
            <a:t>3 months prior to Review </a:t>
          </a:r>
        </a:p>
      </dgm:t>
    </dgm:pt>
    <dgm:pt modelId="{48A1F189-0670-4A9F-8CCD-3FC228927691}" type="parTrans" cxnId="{EBBB3B5A-71FF-4EF7-913C-089CDA9D1E3B}">
      <dgm:prSet/>
      <dgm:spPr/>
      <dgm:t>
        <a:bodyPr/>
        <a:lstStyle/>
        <a:p>
          <a:endParaRPr lang="en-GB"/>
        </a:p>
      </dgm:t>
    </dgm:pt>
    <dgm:pt modelId="{1FE52EA7-0D75-4824-AF11-66C19F86BFBF}" type="sibTrans" cxnId="{EBBB3B5A-71FF-4EF7-913C-089CDA9D1E3B}">
      <dgm:prSet/>
      <dgm:spPr/>
      <dgm:t>
        <a:bodyPr/>
        <a:lstStyle/>
        <a:p>
          <a:endParaRPr lang="en-GB"/>
        </a:p>
      </dgm:t>
    </dgm:pt>
    <dgm:pt modelId="{37ED5E65-C143-4AEB-A258-30253DCAC8D7}">
      <dgm:prSet phldrT="[Text]" custT="1"/>
      <dgm:spPr/>
      <dgm:t>
        <a:bodyPr/>
        <a:lstStyle/>
        <a:p>
          <a:pPr>
            <a:lnSpc>
              <a:spcPct val="100000"/>
            </a:lnSpc>
            <a:spcAft>
              <a:spcPts val="600"/>
            </a:spcAft>
          </a:pPr>
          <a:r>
            <a:rPr lang="en-GB" sz="1100"/>
            <a:t>Review Team BSO sends meeting request and supporting papers to foster carer including feedback forms for other children in the household copying in Support Team BSO and FSW.</a:t>
          </a:r>
        </a:p>
      </dgm:t>
    </dgm:pt>
    <dgm:pt modelId="{2AAC0D30-8827-4867-BD16-B584F1022E8C}" type="parTrans" cxnId="{C22BA552-5585-40D2-B5B9-1CBEF0FF54DE}">
      <dgm:prSet/>
      <dgm:spPr/>
      <dgm:t>
        <a:bodyPr/>
        <a:lstStyle/>
        <a:p>
          <a:endParaRPr lang="en-GB"/>
        </a:p>
      </dgm:t>
    </dgm:pt>
    <dgm:pt modelId="{96A2A5C4-F8D0-4AF6-952F-D4AF18762845}" type="sibTrans" cxnId="{C22BA552-5585-40D2-B5B9-1CBEF0FF54DE}">
      <dgm:prSet/>
      <dgm:spPr/>
      <dgm:t>
        <a:bodyPr/>
        <a:lstStyle/>
        <a:p>
          <a:endParaRPr lang="en-GB"/>
        </a:p>
      </dgm:t>
    </dgm:pt>
    <dgm:pt modelId="{6ADC1F14-F0B9-467B-B445-299CC5A85A92}">
      <dgm:prSet phldrT="[Text]" custT="1"/>
      <dgm:spPr/>
      <dgm:t>
        <a:bodyPr/>
        <a:lstStyle/>
        <a:p>
          <a:pPr>
            <a:lnSpc>
              <a:spcPct val="90000"/>
            </a:lnSpc>
            <a:spcAft>
              <a:spcPct val="15000"/>
            </a:spcAft>
          </a:pPr>
          <a:r>
            <a:rPr lang="en-GB" sz="1100"/>
            <a:t>For 1st Reviews, Review Team BSO books a panel date for 6 weeks after the date of the Review.</a:t>
          </a:r>
        </a:p>
      </dgm:t>
    </dgm:pt>
    <dgm:pt modelId="{FC1D3F0E-4375-45BF-A780-3D7E75534791}" type="parTrans" cxnId="{F0074B27-6270-4878-8E58-B8E980285834}">
      <dgm:prSet/>
      <dgm:spPr/>
      <dgm:t>
        <a:bodyPr/>
        <a:lstStyle/>
        <a:p>
          <a:endParaRPr lang="en-GB"/>
        </a:p>
      </dgm:t>
    </dgm:pt>
    <dgm:pt modelId="{6FA69165-743C-4D08-A0D0-32BDA5A153E5}" type="sibTrans" cxnId="{F0074B27-6270-4878-8E58-B8E980285834}">
      <dgm:prSet/>
      <dgm:spPr/>
      <dgm:t>
        <a:bodyPr/>
        <a:lstStyle/>
        <a:p>
          <a:endParaRPr lang="en-GB"/>
        </a:p>
      </dgm:t>
    </dgm:pt>
    <dgm:pt modelId="{F4BCA2F2-393E-4EE5-9A14-DE273DA719CB}">
      <dgm:prSet phldrT="[Text]" custT="1"/>
      <dgm:spPr/>
      <dgm:t>
        <a:bodyPr/>
        <a:lstStyle/>
        <a:p>
          <a:r>
            <a:rPr lang="en-GB" sz="1000"/>
            <a:t>Support Team </a:t>
          </a:r>
        </a:p>
        <a:p>
          <a:r>
            <a:rPr lang="en-GB" sz="1000"/>
            <a:t>BSO</a:t>
          </a:r>
        </a:p>
      </dgm:t>
    </dgm:pt>
    <dgm:pt modelId="{B9B9F392-0AA2-4659-88FB-9386E491F1AE}" type="parTrans" cxnId="{1C367351-90B1-454D-855A-C69090C8BD18}">
      <dgm:prSet/>
      <dgm:spPr/>
      <dgm:t>
        <a:bodyPr/>
        <a:lstStyle/>
        <a:p>
          <a:endParaRPr lang="en-GB"/>
        </a:p>
      </dgm:t>
    </dgm:pt>
    <dgm:pt modelId="{ED8E72BE-E1A4-404F-B7DD-15C01937380D}" type="sibTrans" cxnId="{1C367351-90B1-454D-855A-C69090C8BD18}">
      <dgm:prSet/>
      <dgm:spPr/>
      <dgm:t>
        <a:bodyPr/>
        <a:lstStyle/>
        <a:p>
          <a:endParaRPr lang="en-GB"/>
        </a:p>
      </dgm:t>
    </dgm:pt>
    <dgm:pt modelId="{911B26FD-7741-4443-B15A-FC200E1DDD12}">
      <dgm:prSet phldrT="[Text]" custT="1"/>
      <dgm:spPr/>
      <dgm:t>
        <a:bodyPr/>
        <a:lstStyle/>
        <a:p>
          <a:pPr>
            <a:lnSpc>
              <a:spcPct val="100000"/>
            </a:lnSpc>
            <a:spcAft>
              <a:spcPts val="600"/>
            </a:spcAft>
          </a:pPr>
          <a:r>
            <a:rPr lang="en-GB" sz="1100" b="0"/>
            <a:t>Sends feedback request to fostering social worker.</a:t>
          </a:r>
        </a:p>
      </dgm:t>
    </dgm:pt>
    <dgm:pt modelId="{31AC87C8-1CCD-4E0F-9CBE-BFACA7162ED5}" type="parTrans" cxnId="{F6DD95E7-E156-4725-BCFA-E2957258AD14}">
      <dgm:prSet/>
      <dgm:spPr/>
      <dgm:t>
        <a:bodyPr/>
        <a:lstStyle/>
        <a:p>
          <a:endParaRPr lang="en-GB"/>
        </a:p>
      </dgm:t>
    </dgm:pt>
    <dgm:pt modelId="{3525C012-2F2B-4D91-AE1C-182387903D1C}" type="sibTrans" cxnId="{F6DD95E7-E156-4725-BCFA-E2957258AD14}">
      <dgm:prSet/>
      <dgm:spPr/>
      <dgm:t>
        <a:bodyPr/>
        <a:lstStyle/>
        <a:p>
          <a:endParaRPr lang="en-GB"/>
        </a:p>
      </dgm:t>
    </dgm:pt>
    <dgm:pt modelId="{7670C0A1-F023-4B7B-B666-179D32EBE009}">
      <dgm:prSet phldrT="[Text]" custT="1"/>
      <dgm:spPr/>
      <dgm:t>
        <a:bodyPr/>
        <a:lstStyle/>
        <a:p>
          <a:pPr>
            <a:lnSpc>
              <a:spcPct val="100000"/>
            </a:lnSpc>
            <a:spcAft>
              <a:spcPts val="600"/>
            </a:spcAft>
          </a:pPr>
          <a:r>
            <a:rPr lang="en-GB" sz="1100"/>
            <a:t>Starts child's feedback form on Liberi for each child cared for during the review period and assigns to the child's social worker.  </a:t>
          </a:r>
        </a:p>
      </dgm:t>
    </dgm:pt>
    <dgm:pt modelId="{D4F7158E-6F9B-40C5-81FA-27ECEA43C888}" type="parTrans" cxnId="{00D1CEC9-0C1D-4689-BC03-D603C420E633}">
      <dgm:prSet/>
      <dgm:spPr/>
      <dgm:t>
        <a:bodyPr/>
        <a:lstStyle/>
        <a:p>
          <a:endParaRPr lang="en-GB"/>
        </a:p>
      </dgm:t>
    </dgm:pt>
    <dgm:pt modelId="{87FD9DC2-FFC4-42E9-9514-FA87812A9C86}" type="sibTrans" cxnId="{00D1CEC9-0C1D-4689-BC03-D603C420E633}">
      <dgm:prSet/>
      <dgm:spPr/>
      <dgm:t>
        <a:bodyPr/>
        <a:lstStyle/>
        <a:p>
          <a:endParaRPr lang="en-GB"/>
        </a:p>
      </dgm:t>
    </dgm:pt>
    <dgm:pt modelId="{6F9B4190-AB0F-4427-AF25-47359FB2B612}">
      <dgm:prSet phldrT="[Text]" custT="1"/>
      <dgm:spPr/>
      <dgm:t>
        <a:bodyPr/>
        <a:lstStyle/>
        <a:p>
          <a:endParaRPr lang="en-GB" sz="1000"/>
        </a:p>
        <a:p>
          <a:r>
            <a:rPr lang="en-GB" sz="1000"/>
            <a:t>5 weeks </a:t>
          </a:r>
        </a:p>
        <a:p>
          <a:r>
            <a:rPr lang="en-GB" sz="1000"/>
            <a:t>prior to </a:t>
          </a:r>
        </a:p>
        <a:p>
          <a:r>
            <a:rPr lang="en-GB" sz="1000"/>
            <a:t> Review</a:t>
          </a:r>
        </a:p>
      </dgm:t>
    </dgm:pt>
    <dgm:pt modelId="{D2D0F86E-8AC8-4C9F-934A-1E106026CED8}" type="parTrans" cxnId="{35F964E9-EF52-4D22-9DD1-547CF7A97ACC}">
      <dgm:prSet/>
      <dgm:spPr/>
      <dgm:t>
        <a:bodyPr/>
        <a:lstStyle/>
        <a:p>
          <a:endParaRPr lang="en-GB"/>
        </a:p>
      </dgm:t>
    </dgm:pt>
    <dgm:pt modelId="{D0B26AEB-D1E6-42CE-9637-808D7AB6C8AC}" type="sibTrans" cxnId="{35F964E9-EF52-4D22-9DD1-547CF7A97ACC}">
      <dgm:prSet/>
      <dgm:spPr/>
      <dgm:t>
        <a:bodyPr/>
        <a:lstStyle/>
        <a:p>
          <a:endParaRPr lang="en-GB"/>
        </a:p>
      </dgm:t>
    </dgm:pt>
    <dgm:pt modelId="{9B7244CB-928E-4FEE-9EEE-0510846CDBD9}">
      <dgm:prSet phldrT="[Text]" custT="1"/>
      <dgm:spPr/>
      <dgm:t>
        <a:bodyPr/>
        <a:lstStyle/>
        <a:p>
          <a:pPr>
            <a:lnSpc>
              <a:spcPct val="100000"/>
            </a:lnSpc>
            <a:spcAft>
              <a:spcPts val="600"/>
            </a:spcAft>
          </a:pPr>
          <a:r>
            <a:rPr lang="en-GB" sz="1100"/>
            <a:t>Support team receives Review papers from foster carer.</a:t>
          </a:r>
        </a:p>
      </dgm:t>
    </dgm:pt>
    <dgm:pt modelId="{1614DE4E-4913-43CC-9EF9-A22BF3E681B4}" type="parTrans" cxnId="{F5D0E81F-94C9-4A29-A4BA-1C1E69DCDC9B}">
      <dgm:prSet/>
      <dgm:spPr/>
      <dgm:t>
        <a:bodyPr/>
        <a:lstStyle/>
        <a:p>
          <a:endParaRPr lang="en-GB"/>
        </a:p>
      </dgm:t>
    </dgm:pt>
    <dgm:pt modelId="{F8A13BA0-7A11-42BF-9097-57D383B3852F}" type="sibTrans" cxnId="{F5D0E81F-94C9-4A29-A4BA-1C1E69DCDC9B}">
      <dgm:prSet/>
      <dgm:spPr/>
      <dgm:t>
        <a:bodyPr/>
        <a:lstStyle/>
        <a:p>
          <a:endParaRPr lang="en-GB"/>
        </a:p>
      </dgm:t>
    </dgm:pt>
    <dgm:pt modelId="{E9EDDA31-AD85-4D3C-A141-D13C46A74EA2}">
      <dgm:prSet phldrT="[Text]" custT="1"/>
      <dgm:spPr/>
      <dgm:t>
        <a:bodyPr/>
        <a:lstStyle/>
        <a:p>
          <a:pPr>
            <a:lnSpc>
              <a:spcPct val="100000"/>
            </a:lnSpc>
            <a:spcAft>
              <a:spcPts val="600"/>
            </a:spcAft>
          </a:pPr>
          <a:r>
            <a:rPr lang="en-GB" sz="1100"/>
            <a:t>Support team to copy and paste information onto Liberi review form.</a:t>
          </a:r>
        </a:p>
      </dgm:t>
    </dgm:pt>
    <dgm:pt modelId="{678738E5-8BA1-4FCD-B0FA-EF7A9B7A4979}" type="parTrans" cxnId="{4CFC3CEE-CE9E-4A4B-B31B-4002E4D6A127}">
      <dgm:prSet/>
      <dgm:spPr/>
      <dgm:t>
        <a:bodyPr/>
        <a:lstStyle/>
        <a:p>
          <a:endParaRPr lang="en-GB"/>
        </a:p>
      </dgm:t>
    </dgm:pt>
    <dgm:pt modelId="{5B997E3D-3E20-44FF-95CF-10F93C4DC64D}" type="sibTrans" cxnId="{4CFC3CEE-CE9E-4A4B-B31B-4002E4D6A127}">
      <dgm:prSet/>
      <dgm:spPr/>
      <dgm:t>
        <a:bodyPr/>
        <a:lstStyle/>
        <a:p>
          <a:endParaRPr lang="en-GB"/>
        </a:p>
      </dgm:t>
    </dgm:pt>
    <dgm:pt modelId="{F62558AC-6AB4-4301-9CFD-485A5F615A9E}">
      <dgm:prSet/>
      <dgm:spPr/>
      <dgm:t>
        <a:bodyPr/>
        <a:lstStyle/>
        <a:p>
          <a:r>
            <a:rPr lang="en-GB"/>
            <a:t>2 weeks after Review	</a:t>
          </a:r>
        </a:p>
      </dgm:t>
    </dgm:pt>
    <dgm:pt modelId="{84499503-85AF-4191-993E-06F5407D18CC}" type="parTrans" cxnId="{559EC9C7-0C69-443D-88A0-DE664EC9B1DF}">
      <dgm:prSet/>
      <dgm:spPr/>
      <dgm:t>
        <a:bodyPr/>
        <a:lstStyle/>
        <a:p>
          <a:endParaRPr lang="en-GB"/>
        </a:p>
      </dgm:t>
    </dgm:pt>
    <dgm:pt modelId="{879F0C29-2FA3-4908-9D3B-CD445AFA3420}" type="sibTrans" cxnId="{559EC9C7-0C69-443D-88A0-DE664EC9B1DF}">
      <dgm:prSet/>
      <dgm:spPr/>
      <dgm:t>
        <a:bodyPr/>
        <a:lstStyle/>
        <a:p>
          <a:endParaRPr lang="en-GB"/>
        </a:p>
      </dgm:t>
    </dgm:pt>
    <dgm:pt modelId="{5BECDBCA-2AEF-4EC3-8649-65C70F6E22E0}">
      <dgm:prSet/>
      <dgm:spPr/>
      <dgm:t>
        <a:bodyPr/>
        <a:lstStyle/>
        <a:p>
          <a:r>
            <a:rPr lang="en-GB"/>
            <a:t> ADM	</a:t>
          </a:r>
        </a:p>
      </dgm:t>
    </dgm:pt>
    <dgm:pt modelId="{D43CCFF1-9303-4C6A-8091-BB9D589A7C8D}" type="parTrans" cxnId="{1AD7E71F-E7B9-491B-BE3C-34A837AC7731}">
      <dgm:prSet/>
      <dgm:spPr/>
      <dgm:t>
        <a:bodyPr/>
        <a:lstStyle/>
        <a:p>
          <a:endParaRPr lang="en-GB"/>
        </a:p>
      </dgm:t>
    </dgm:pt>
    <dgm:pt modelId="{5F31FCBA-C6D4-4FA7-801C-4B6CE1D57AAF}" type="sibTrans" cxnId="{1AD7E71F-E7B9-491B-BE3C-34A837AC7731}">
      <dgm:prSet/>
      <dgm:spPr/>
      <dgm:t>
        <a:bodyPr/>
        <a:lstStyle/>
        <a:p>
          <a:endParaRPr lang="en-GB"/>
        </a:p>
      </dgm:t>
    </dgm:pt>
    <dgm:pt modelId="{059C9D4C-9944-4CAE-BD75-A31D4F52CE63}">
      <dgm:prSet/>
      <dgm:spPr/>
      <dgm:t>
        <a:bodyPr/>
        <a:lstStyle/>
        <a:p>
          <a:r>
            <a:rPr lang="en-GB"/>
            <a:t>Review Team BSO</a:t>
          </a:r>
        </a:p>
      </dgm:t>
    </dgm:pt>
    <dgm:pt modelId="{115DFD01-8781-4C3C-8DBE-7FCEE7F7C6E9}" type="parTrans" cxnId="{433B6036-F59A-44DB-8B17-41F3762EAB97}">
      <dgm:prSet/>
      <dgm:spPr/>
      <dgm:t>
        <a:bodyPr/>
        <a:lstStyle/>
        <a:p>
          <a:endParaRPr lang="en-GB"/>
        </a:p>
      </dgm:t>
    </dgm:pt>
    <dgm:pt modelId="{3F5D9A92-D56A-4DC8-94E1-E6DD4B86AE65}" type="sibTrans" cxnId="{433B6036-F59A-44DB-8B17-41F3762EAB97}">
      <dgm:prSet/>
      <dgm:spPr/>
      <dgm:t>
        <a:bodyPr/>
        <a:lstStyle/>
        <a:p>
          <a:endParaRPr lang="en-GB"/>
        </a:p>
      </dgm:t>
    </dgm:pt>
    <dgm:pt modelId="{1A13245A-DDB2-44BF-B6C8-F376032532A3}">
      <dgm:prSet/>
      <dgm:spPr/>
      <dgm:t>
        <a:bodyPr/>
        <a:lstStyle/>
        <a:p>
          <a:r>
            <a:rPr lang="en-GB"/>
            <a:t>3 weeks prior to Review</a:t>
          </a:r>
        </a:p>
      </dgm:t>
    </dgm:pt>
    <dgm:pt modelId="{0F8F39B4-DCE0-4882-A798-89A2BA0F6AC2}" type="parTrans" cxnId="{F3E10F4F-ED1E-4A36-A477-D3E729FA779E}">
      <dgm:prSet/>
      <dgm:spPr/>
      <dgm:t>
        <a:bodyPr/>
        <a:lstStyle/>
        <a:p>
          <a:endParaRPr lang="en-GB"/>
        </a:p>
      </dgm:t>
    </dgm:pt>
    <dgm:pt modelId="{07EAC795-0795-477F-A739-404D5033DA0F}" type="sibTrans" cxnId="{F3E10F4F-ED1E-4A36-A477-D3E729FA779E}">
      <dgm:prSet/>
      <dgm:spPr/>
      <dgm:t>
        <a:bodyPr/>
        <a:lstStyle/>
        <a:p>
          <a:endParaRPr lang="en-GB"/>
        </a:p>
      </dgm:t>
    </dgm:pt>
    <dgm:pt modelId="{7B10F09A-C85C-4ED1-AE35-CB0A7FE37156}">
      <dgm:prSet phldrT="[Text]"/>
      <dgm:spPr/>
      <dgm:t>
        <a:bodyPr/>
        <a:lstStyle/>
        <a:p>
          <a:pPr>
            <a:lnSpc>
              <a:spcPct val="90000"/>
            </a:lnSpc>
            <a:spcAft>
              <a:spcPct val="15000"/>
            </a:spcAft>
          </a:pPr>
          <a:endParaRPr lang="en-GB" sz="800"/>
        </a:p>
      </dgm:t>
    </dgm:pt>
    <dgm:pt modelId="{E4E203D9-4CEF-4005-BD9E-474AB9F9C208}" type="parTrans" cxnId="{809DF8D7-2153-44A0-93AC-30CC95E27F56}">
      <dgm:prSet/>
      <dgm:spPr/>
      <dgm:t>
        <a:bodyPr/>
        <a:lstStyle/>
        <a:p>
          <a:endParaRPr lang="en-GB"/>
        </a:p>
      </dgm:t>
    </dgm:pt>
    <dgm:pt modelId="{CF505863-FDF2-42FA-801B-B00C7FCC768E}" type="sibTrans" cxnId="{809DF8D7-2153-44A0-93AC-30CC95E27F56}">
      <dgm:prSet/>
      <dgm:spPr/>
      <dgm:t>
        <a:bodyPr/>
        <a:lstStyle/>
        <a:p>
          <a:endParaRPr lang="en-GB"/>
        </a:p>
      </dgm:t>
    </dgm:pt>
    <dgm:pt modelId="{5DCF0733-1CAE-41A0-ADF2-0B0052CDDF67}">
      <dgm:prSet phldrT="[Text]" custT="1"/>
      <dgm:spPr/>
      <dgm:t>
        <a:bodyPr/>
        <a:lstStyle/>
        <a:p>
          <a:pPr>
            <a:lnSpc>
              <a:spcPct val="100000"/>
            </a:lnSpc>
            <a:spcAft>
              <a:spcPts val="600"/>
            </a:spcAft>
          </a:pPr>
          <a:r>
            <a:rPr lang="en-GB" sz="1100"/>
            <a:t>Emails generic feedback form to other relevant people.  </a:t>
          </a:r>
        </a:p>
      </dgm:t>
    </dgm:pt>
    <dgm:pt modelId="{2B98DB35-B7A4-4E51-8812-D2DBC3FC6B55}" type="parTrans" cxnId="{067613DC-5F6B-49A8-BF94-A78782E49189}">
      <dgm:prSet/>
      <dgm:spPr/>
      <dgm:t>
        <a:bodyPr/>
        <a:lstStyle/>
        <a:p>
          <a:endParaRPr lang="en-GB"/>
        </a:p>
      </dgm:t>
    </dgm:pt>
    <dgm:pt modelId="{B8DF46AE-CE8D-4F0E-80C1-2248ED363194}" type="sibTrans" cxnId="{067613DC-5F6B-49A8-BF94-A78782E49189}">
      <dgm:prSet/>
      <dgm:spPr/>
      <dgm:t>
        <a:bodyPr/>
        <a:lstStyle/>
        <a:p>
          <a:endParaRPr lang="en-GB"/>
        </a:p>
      </dgm:t>
    </dgm:pt>
    <dgm:pt modelId="{9EF98582-589C-498B-99D4-D51554233E9B}">
      <dgm:prSet phldrT="[Text]" custT="1"/>
      <dgm:spPr/>
      <dgm:t>
        <a:bodyPr/>
        <a:lstStyle/>
        <a:p>
          <a:pPr>
            <a:lnSpc>
              <a:spcPct val="100000"/>
            </a:lnSpc>
            <a:spcAft>
              <a:spcPts val="600"/>
            </a:spcAft>
          </a:pPr>
          <a:r>
            <a:rPr lang="en-GB" sz="1100"/>
            <a:t>Adds details of feedback requests on Liberi.</a:t>
          </a:r>
        </a:p>
      </dgm:t>
    </dgm:pt>
    <dgm:pt modelId="{B86DDB94-F8D0-461D-80F4-5D12D1D962F1}" type="parTrans" cxnId="{29962CFC-39DB-4232-A440-DEF0B11CCE62}">
      <dgm:prSet/>
      <dgm:spPr/>
      <dgm:t>
        <a:bodyPr/>
        <a:lstStyle/>
        <a:p>
          <a:endParaRPr lang="en-GB"/>
        </a:p>
      </dgm:t>
    </dgm:pt>
    <dgm:pt modelId="{1A2ABCE7-E73B-4B52-9612-AE76E50CBA80}" type="sibTrans" cxnId="{29962CFC-39DB-4232-A440-DEF0B11CCE62}">
      <dgm:prSet/>
      <dgm:spPr/>
      <dgm:t>
        <a:bodyPr/>
        <a:lstStyle/>
        <a:p>
          <a:endParaRPr lang="en-GB"/>
        </a:p>
      </dgm:t>
    </dgm:pt>
    <dgm:pt modelId="{6EF4E83D-E5CB-4816-A49A-E279D058F582}">
      <dgm:prSet phldrT="[Text]" custT="1"/>
      <dgm:spPr/>
      <dgm:t>
        <a:bodyPr/>
        <a:lstStyle/>
        <a:p>
          <a:pPr>
            <a:lnSpc>
              <a:spcPct val="100000"/>
            </a:lnSpc>
            <a:spcAft>
              <a:spcPts val="600"/>
            </a:spcAft>
          </a:pPr>
          <a:r>
            <a:rPr lang="en-GB" sz="1100"/>
            <a:t>Information from generic feedback form to be added including the date feedback received.</a:t>
          </a:r>
        </a:p>
      </dgm:t>
    </dgm:pt>
    <dgm:pt modelId="{2A19F05E-7D74-49A5-888B-F27C4872AFAC}" type="parTrans" cxnId="{27132E21-45CA-40C4-9410-2DC2DBABECF6}">
      <dgm:prSet/>
      <dgm:spPr/>
      <dgm:t>
        <a:bodyPr/>
        <a:lstStyle/>
        <a:p>
          <a:endParaRPr lang="en-GB"/>
        </a:p>
      </dgm:t>
    </dgm:pt>
    <dgm:pt modelId="{817EFC3C-6140-42C5-A9CB-DFBFF7B3996B}" type="sibTrans" cxnId="{27132E21-45CA-40C4-9410-2DC2DBABECF6}">
      <dgm:prSet/>
      <dgm:spPr/>
      <dgm:t>
        <a:bodyPr/>
        <a:lstStyle/>
        <a:p>
          <a:endParaRPr lang="en-GB"/>
        </a:p>
      </dgm:t>
    </dgm:pt>
    <dgm:pt modelId="{4B3294B8-A681-419E-971F-1860EDC2514F}">
      <dgm:prSet custT="1"/>
      <dgm:spPr/>
      <dgm:t>
        <a:bodyPr/>
        <a:lstStyle/>
        <a:p>
          <a:pPr>
            <a:lnSpc>
              <a:spcPct val="100000"/>
            </a:lnSpc>
            <a:spcAft>
              <a:spcPts val="600"/>
            </a:spcAft>
          </a:pPr>
          <a:r>
            <a:rPr lang="en-GB" sz="1050"/>
            <a:t>FSW completes review and sends to team manager.</a:t>
          </a:r>
        </a:p>
      </dgm:t>
    </dgm:pt>
    <dgm:pt modelId="{75DFEDDD-A1EC-4772-ADA9-6444ED30A026}" type="parTrans" cxnId="{B3D9D941-7133-487B-8185-6B25CDFD1313}">
      <dgm:prSet/>
      <dgm:spPr/>
      <dgm:t>
        <a:bodyPr/>
        <a:lstStyle/>
        <a:p>
          <a:endParaRPr lang="en-GB"/>
        </a:p>
      </dgm:t>
    </dgm:pt>
    <dgm:pt modelId="{B4CE388C-4E04-4B28-8EDA-B695B0483DA2}" type="sibTrans" cxnId="{B3D9D941-7133-487B-8185-6B25CDFD1313}">
      <dgm:prSet/>
      <dgm:spPr/>
      <dgm:t>
        <a:bodyPr/>
        <a:lstStyle/>
        <a:p>
          <a:endParaRPr lang="en-GB"/>
        </a:p>
      </dgm:t>
    </dgm:pt>
    <dgm:pt modelId="{37E71D33-1E53-4AC6-B60B-BAA7FC015BAA}">
      <dgm:prSet custT="1"/>
      <dgm:spPr/>
      <dgm:t>
        <a:bodyPr/>
        <a:lstStyle/>
        <a:p>
          <a:pPr>
            <a:lnSpc>
              <a:spcPct val="100000"/>
            </a:lnSpc>
            <a:spcAft>
              <a:spcPts val="600"/>
            </a:spcAft>
          </a:pPr>
          <a:r>
            <a:rPr lang="en-GB" sz="1050"/>
            <a:t>Team manager adds comments and sends to FRO </a:t>
          </a:r>
          <a:r>
            <a:rPr lang="en-GB" sz="1050" b="1" i="1"/>
            <a:t>no later than </a:t>
          </a:r>
          <a:r>
            <a:rPr lang="en-GB" sz="1050"/>
            <a:t>one week before the annual review.</a:t>
          </a:r>
        </a:p>
      </dgm:t>
    </dgm:pt>
    <dgm:pt modelId="{01C45E0F-BF75-4308-92D4-D415BC7FFC84}" type="parTrans" cxnId="{F64EA6BB-BF9D-47D6-9617-DDC69DB66752}">
      <dgm:prSet/>
      <dgm:spPr/>
      <dgm:t>
        <a:bodyPr/>
        <a:lstStyle/>
        <a:p>
          <a:endParaRPr lang="en-GB"/>
        </a:p>
      </dgm:t>
    </dgm:pt>
    <dgm:pt modelId="{FED88A11-05D2-427B-8632-200674E8A080}" type="sibTrans" cxnId="{F64EA6BB-BF9D-47D6-9617-DDC69DB66752}">
      <dgm:prSet/>
      <dgm:spPr/>
      <dgm:t>
        <a:bodyPr/>
        <a:lstStyle/>
        <a:p>
          <a:endParaRPr lang="en-GB"/>
        </a:p>
      </dgm:t>
    </dgm:pt>
    <dgm:pt modelId="{929B059D-D5F4-469F-91F7-57C089D24F35}">
      <dgm:prSet custT="1"/>
      <dgm:spPr/>
      <dgm:t>
        <a:bodyPr/>
        <a:lstStyle/>
        <a:p>
          <a:pPr>
            <a:lnSpc>
              <a:spcPct val="100000"/>
            </a:lnSpc>
            <a:spcAft>
              <a:spcPts val="600"/>
            </a:spcAft>
          </a:pPr>
          <a:r>
            <a:rPr lang="en-GB" sz="1050"/>
            <a:t>BSO to send completed annual review to carers in readiness for the review meeting.</a:t>
          </a:r>
        </a:p>
      </dgm:t>
    </dgm:pt>
    <dgm:pt modelId="{FC4C5A6F-985B-4A5D-83C2-36CEE83C6D0E}" type="parTrans" cxnId="{D820DE6F-5E71-4A40-B5AE-E56E93A69E75}">
      <dgm:prSet/>
      <dgm:spPr/>
      <dgm:t>
        <a:bodyPr/>
        <a:lstStyle/>
        <a:p>
          <a:endParaRPr lang="en-GB"/>
        </a:p>
      </dgm:t>
    </dgm:pt>
    <dgm:pt modelId="{A7A577E2-ED37-4C53-A35C-13001DC8B9C6}" type="sibTrans" cxnId="{D820DE6F-5E71-4A40-B5AE-E56E93A69E75}">
      <dgm:prSet/>
      <dgm:spPr/>
      <dgm:t>
        <a:bodyPr/>
        <a:lstStyle/>
        <a:p>
          <a:endParaRPr lang="en-GB"/>
        </a:p>
      </dgm:t>
    </dgm:pt>
    <dgm:pt modelId="{EB3AC039-C833-4697-8BC7-6B1E643DF34E}">
      <dgm:prSet custT="1"/>
      <dgm:spPr/>
      <dgm:t>
        <a:bodyPr/>
        <a:lstStyle/>
        <a:p>
          <a:pPr>
            <a:lnSpc>
              <a:spcPct val="100000"/>
            </a:lnSpc>
            <a:spcAft>
              <a:spcPts val="600"/>
            </a:spcAft>
          </a:pPr>
          <a:r>
            <a:rPr lang="en-GB" sz="1100"/>
            <a:t>FRO report to be completed no later than 2 weeks after date of  review.</a:t>
          </a:r>
        </a:p>
      </dgm:t>
    </dgm:pt>
    <dgm:pt modelId="{B48ED389-A900-43A6-B046-F97EA3EDD631}" type="parTrans" cxnId="{8A554267-AF8D-422B-BCDB-C49DBCFFD3E0}">
      <dgm:prSet/>
      <dgm:spPr/>
      <dgm:t>
        <a:bodyPr/>
        <a:lstStyle/>
        <a:p>
          <a:endParaRPr lang="en-GB"/>
        </a:p>
      </dgm:t>
    </dgm:pt>
    <dgm:pt modelId="{BF6BB717-1FB9-4CC2-A678-0B29B01753AE}" type="sibTrans" cxnId="{8A554267-AF8D-422B-BCDB-C49DBCFFD3E0}">
      <dgm:prSet/>
      <dgm:spPr/>
      <dgm:t>
        <a:bodyPr/>
        <a:lstStyle/>
        <a:p>
          <a:endParaRPr lang="en-GB"/>
        </a:p>
      </dgm:t>
    </dgm:pt>
    <dgm:pt modelId="{06349D9D-6028-463F-9069-0A1FE514582E}">
      <dgm:prSet custT="1"/>
      <dgm:spPr/>
      <dgm:t>
        <a:bodyPr/>
        <a:lstStyle/>
        <a:p>
          <a:pPr>
            <a:lnSpc>
              <a:spcPct val="100000"/>
            </a:lnSpc>
            <a:spcAft>
              <a:spcPts val="600"/>
            </a:spcAft>
          </a:pPr>
          <a:r>
            <a:rPr lang="en-GB" sz="1100"/>
            <a:t>Review Team manager to QA and review the report. Where there is a straight forward recommendation for a change of approval </a:t>
          </a:r>
          <a:r>
            <a:rPr lang="en-GB" sz="1100">
              <a:solidFill>
                <a:schemeClr val="tx1"/>
              </a:solidFill>
            </a:rPr>
            <a:t>Review Team Manager </a:t>
          </a:r>
          <a:r>
            <a:rPr lang="en-GB" sz="1100"/>
            <a:t>allocate</a:t>
          </a:r>
          <a:r>
            <a:rPr lang="en-GB" sz="1100">
              <a:solidFill>
                <a:schemeClr val="tx1"/>
              </a:solidFill>
            </a:rPr>
            <a:t>s</a:t>
          </a:r>
          <a:r>
            <a:rPr lang="en-GB" sz="1100"/>
            <a:t> to relevant ADM for decision.  Where there is a no recommendation or recommendation for significant change of approval Review Team Manager allocates to Support Team Manager for final sign off (notifying Review Team BSO).</a:t>
          </a:r>
        </a:p>
      </dgm:t>
    </dgm:pt>
    <dgm:pt modelId="{E624B8EF-2B5C-4967-806D-CA0263251142}" type="parTrans" cxnId="{C9B21B66-B5F9-419C-93DD-38209BD7D243}">
      <dgm:prSet/>
      <dgm:spPr/>
      <dgm:t>
        <a:bodyPr/>
        <a:lstStyle/>
        <a:p>
          <a:endParaRPr lang="en-GB"/>
        </a:p>
      </dgm:t>
    </dgm:pt>
    <dgm:pt modelId="{91C05710-4A74-490C-B880-8BF865F087E7}" type="sibTrans" cxnId="{C9B21B66-B5F9-419C-93DD-38209BD7D243}">
      <dgm:prSet/>
      <dgm:spPr/>
      <dgm:t>
        <a:bodyPr/>
        <a:lstStyle/>
        <a:p>
          <a:endParaRPr lang="en-GB"/>
        </a:p>
      </dgm:t>
    </dgm:pt>
    <dgm:pt modelId="{6C409D53-75EA-4FDD-A868-59260A111942}">
      <dgm:prSet/>
      <dgm:spPr/>
      <dgm:t>
        <a:bodyPr/>
        <a:lstStyle/>
        <a:p>
          <a:pPr>
            <a:lnSpc>
              <a:spcPct val="90000"/>
            </a:lnSpc>
            <a:spcAft>
              <a:spcPct val="15000"/>
            </a:spcAft>
          </a:pPr>
          <a:endParaRPr lang="en-GB" sz="700"/>
        </a:p>
      </dgm:t>
    </dgm:pt>
    <dgm:pt modelId="{C1847E39-5165-4D57-B935-A814068A1B1D}" type="parTrans" cxnId="{F84303E4-9CD6-4959-A76B-647F7F37EE15}">
      <dgm:prSet/>
      <dgm:spPr/>
      <dgm:t>
        <a:bodyPr/>
        <a:lstStyle/>
        <a:p>
          <a:endParaRPr lang="en-GB"/>
        </a:p>
      </dgm:t>
    </dgm:pt>
    <dgm:pt modelId="{49BC5D0A-2D89-43FF-ABB5-EB19B33160EF}" type="sibTrans" cxnId="{F84303E4-9CD6-4959-A76B-647F7F37EE15}">
      <dgm:prSet/>
      <dgm:spPr/>
      <dgm:t>
        <a:bodyPr/>
        <a:lstStyle/>
        <a:p>
          <a:endParaRPr lang="en-GB"/>
        </a:p>
      </dgm:t>
    </dgm:pt>
    <dgm:pt modelId="{2A597781-D7FF-476E-9C82-E77403F2398A}">
      <dgm:prSet custT="1"/>
      <dgm:spPr/>
      <dgm:t>
        <a:bodyPr/>
        <a:lstStyle/>
        <a:p>
          <a:pPr>
            <a:lnSpc>
              <a:spcPct val="90000"/>
            </a:lnSpc>
            <a:spcAft>
              <a:spcPct val="15000"/>
            </a:spcAft>
          </a:pPr>
          <a:endParaRPr lang="en-GB" sz="1050"/>
        </a:p>
      </dgm:t>
    </dgm:pt>
    <dgm:pt modelId="{9A8A504D-77A6-41B1-90CD-AD255A53E2AD}" type="parTrans" cxnId="{B23566FF-3F83-48DE-8981-9735D4A6E00F}">
      <dgm:prSet/>
      <dgm:spPr/>
      <dgm:t>
        <a:bodyPr/>
        <a:lstStyle/>
        <a:p>
          <a:endParaRPr lang="en-GB"/>
        </a:p>
      </dgm:t>
    </dgm:pt>
    <dgm:pt modelId="{832EA37F-5670-4F1F-A569-7F26BC7D070D}" type="sibTrans" cxnId="{B23566FF-3F83-48DE-8981-9735D4A6E00F}">
      <dgm:prSet/>
      <dgm:spPr/>
      <dgm:t>
        <a:bodyPr/>
        <a:lstStyle/>
        <a:p>
          <a:endParaRPr lang="en-GB"/>
        </a:p>
      </dgm:t>
    </dgm:pt>
    <dgm:pt modelId="{87D114F1-BDD7-4CA1-9379-4C9B4ABD96A1}">
      <dgm:prSet phldrT="[Text]" custT="1"/>
      <dgm:spPr/>
      <dgm:t>
        <a:bodyPr/>
        <a:lstStyle/>
        <a:p>
          <a:pPr>
            <a:lnSpc>
              <a:spcPct val="90000"/>
            </a:lnSpc>
            <a:spcAft>
              <a:spcPct val="15000"/>
            </a:spcAft>
          </a:pPr>
          <a:endParaRPr lang="en-GB" sz="1050" b="0"/>
        </a:p>
      </dgm:t>
    </dgm:pt>
    <dgm:pt modelId="{DDE2A2B9-4AD7-4B99-AA11-465397CAA1D8}" type="parTrans" cxnId="{9FE011DF-59C5-41ED-B70C-784EDE11384C}">
      <dgm:prSet/>
      <dgm:spPr/>
      <dgm:t>
        <a:bodyPr/>
        <a:lstStyle/>
        <a:p>
          <a:endParaRPr lang="en-GB"/>
        </a:p>
      </dgm:t>
    </dgm:pt>
    <dgm:pt modelId="{F9EEE198-6004-46BB-A01E-42C42983B18D}" type="sibTrans" cxnId="{9FE011DF-59C5-41ED-B70C-784EDE11384C}">
      <dgm:prSet/>
      <dgm:spPr/>
      <dgm:t>
        <a:bodyPr/>
        <a:lstStyle/>
        <a:p>
          <a:endParaRPr lang="en-GB"/>
        </a:p>
      </dgm:t>
    </dgm:pt>
    <dgm:pt modelId="{E7ED06F2-F42C-4984-862A-2B2B5A8580F6}">
      <dgm:prSet custT="1"/>
      <dgm:spPr/>
      <dgm:t>
        <a:bodyPr/>
        <a:lstStyle/>
        <a:p>
          <a:endParaRPr lang="en-GB" sz="1100"/>
        </a:p>
      </dgm:t>
    </dgm:pt>
    <dgm:pt modelId="{9AF8744C-C526-4BCF-8EBF-CBD51C382B3E}" type="parTrans" cxnId="{5F8EAAC8-2E22-4C4F-9940-40EA6098E7CF}">
      <dgm:prSet/>
      <dgm:spPr/>
      <dgm:t>
        <a:bodyPr/>
        <a:lstStyle/>
        <a:p>
          <a:endParaRPr lang="en-GB"/>
        </a:p>
      </dgm:t>
    </dgm:pt>
    <dgm:pt modelId="{3123CF09-0EA1-4D40-8650-7BE0B3C8452D}" type="sibTrans" cxnId="{5F8EAAC8-2E22-4C4F-9940-40EA6098E7CF}">
      <dgm:prSet/>
      <dgm:spPr/>
      <dgm:t>
        <a:bodyPr/>
        <a:lstStyle/>
        <a:p>
          <a:endParaRPr lang="en-GB"/>
        </a:p>
      </dgm:t>
    </dgm:pt>
    <dgm:pt modelId="{3F7666A5-C550-4A12-A2A7-7E8D1E056627}">
      <dgm:prSet custT="1"/>
      <dgm:spPr/>
      <dgm:t>
        <a:bodyPr/>
        <a:lstStyle/>
        <a:p>
          <a:pPr>
            <a:lnSpc>
              <a:spcPct val="100000"/>
            </a:lnSpc>
            <a:spcAft>
              <a:spcPts val="600"/>
            </a:spcAft>
          </a:pPr>
          <a:r>
            <a:rPr lang="en-GB" sz="1100"/>
            <a:t>Sends copy of final report and confirmation of approval to carers.</a:t>
          </a:r>
        </a:p>
      </dgm:t>
    </dgm:pt>
    <dgm:pt modelId="{7BB47099-777F-40AD-8986-349826D190DC}" type="parTrans" cxnId="{492B3C12-D0FA-4F01-B68F-B1E9C75CE591}">
      <dgm:prSet/>
      <dgm:spPr/>
      <dgm:t>
        <a:bodyPr/>
        <a:lstStyle/>
        <a:p>
          <a:endParaRPr lang="en-GB"/>
        </a:p>
      </dgm:t>
    </dgm:pt>
    <dgm:pt modelId="{20B15076-1D80-48E8-9EAE-7AE54FFA53E8}" type="sibTrans" cxnId="{492B3C12-D0FA-4F01-B68F-B1E9C75CE591}">
      <dgm:prSet/>
      <dgm:spPr/>
      <dgm:t>
        <a:bodyPr/>
        <a:lstStyle/>
        <a:p>
          <a:endParaRPr lang="en-GB"/>
        </a:p>
      </dgm:t>
    </dgm:pt>
    <dgm:pt modelId="{0AF72ACF-A98B-4441-980F-70262E65718F}">
      <dgm:prSet custT="1"/>
      <dgm:spPr/>
      <dgm:t>
        <a:bodyPr/>
        <a:lstStyle/>
        <a:p>
          <a:pPr>
            <a:lnSpc>
              <a:spcPct val="100000"/>
            </a:lnSpc>
            <a:spcAft>
              <a:spcPts val="600"/>
            </a:spcAft>
          </a:pPr>
          <a:r>
            <a:rPr lang="en-GB" sz="1100"/>
            <a:t>Foster carers have 10 working days to comment on the report.</a:t>
          </a:r>
        </a:p>
      </dgm:t>
    </dgm:pt>
    <dgm:pt modelId="{E30A4F07-9D08-4A4A-AA1F-AB648978F130}" type="parTrans" cxnId="{DE5A701A-EA67-415E-8996-DAB93DF3511F}">
      <dgm:prSet/>
      <dgm:spPr/>
      <dgm:t>
        <a:bodyPr/>
        <a:lstStyle/>
        <a:p>
          <a:endParaRPr lang="en-GB"/>
        </a:p>
      </dgm:t>
    </dgm:pt>
    <dgm:pt modelId="{62DA3AEF-B221-489D-836F-DDE735B1E583}" type="sibTrans" cxnId="{DE5A701A-EA67-415E-8996-DAB93DF3511F}">
      <dgm:prSet/>
      <dgm:spPr/>
      <dgm:t>
        <a:bodyPr/>
        <a:lstStyle/>
        <a:p>
          <a:endParaRPr lang="en-GB"/>
        </a:p>
      </dgm:t>
    </dgm:pt>
    <dgm:pt modelId="{107D1D74-6CEB-4915-ACD0-96F937EF3ACD}">
      <dgm:prSet custT="1"/>
      <dgm:spPr/>
      <dgm:t>
        <a:bodyPr/>
        <a:lstStyle/>
        <a:p>
          <a:endParaRPr lang="en-GB" sz="1100"/>
        </a:p>
      </dgm:t>
    </dgm:pt>
    <dgm:pt modelId="{BBA47BCF-ADB0-4AF0-A715-058A81B5704F}" type="parTrans" cxnId="{9CBF35A3-43F2-47D4-8623-13A8496DA313}">
      <dgm:prSet/>
      <dgm:spPr/>
      <dgm:t>
        <a:bodyPr/>
        <a:lstStyle/>
        <a:p>
          <a:endParaRPr lang="en-GB"/>
        </a:p>
      </dgm:t>
    </dgm:pt>
    <dgm:pt modelId="{3770F872-E74F-4C71-97EB-E6D6D844A9F9}" type="sibTrans" cxnId="{9CBF35A3-43F2-47D4-8623-13A8496DA313}">
      <dgm:prSet/>
      <dgm:spPr/>
      <dgm:t>
        <a:bodyPr/>
        <a:lstStyle/>
        <a:p>
          <a:endParaRPr lang="en-GB"/>
        </a:p>
      </dgm:t>
    </dgm:pt>
    <dgm:pt modelId="{407343C2-9096-4242-B1FB-FCE97B1283EE}">
      <dgm:prSet custT="1"/>
      <dgm:spPr/>
      <dgm:t>
        <a:bodyPr/>
        <a:lstStyle/>
        <a:p>
          <a:r>
            <a:rPr lang="en-GB" sz="1100"/>
            <a:t>ADM makes decision, adds comments to AR and finalises form updates Panel and ADM tab and forwards decision letter to Support Team, BSO, FSW and Team Manager (cc Review Team BSO for information), for sending to carers and uploading to Liberi record. </a:t>
          </a:r>
        </a:p>
      </dgm:t>
    </dgm:pt>
    <dgm:pt modelId="{6781087A-0AFC-44ED-83CD-5064DB0846FE}" type="parTrans" cxnId="{DCAB02F4-6F64-4EF0-A2A4-97A2DC9C71BF}">
      <dgm:prSet/>
      <dgm:spPr/>
      <dgm:t>
        <a:bodyPr/>
        <a:lstStyle/>
        <a:p>
          <a:endParaRPr lang="en-GB"/>
        </a:p>
      </dgm:t>
    </dgm:pt>
    <dgm:pt modelId="{ACBCF595-A959-4547-B81D-263F75CD7510}" type="sibTrans" cxnId="{DCAB02F4-6F64-4EF0-A2A4-97A2DC9C71BF}">
      <dgm:prSet/>
      <dgm:spPr/>
      <dgm:t>
        <a:bodyPr/>
        <a:lstStyle/>
        <a:p>
          <a:endParaRPr lang="en-GB"/>
        </a:p>
      </dgm:t>
    </dgm:pt>
    <dgm:pt modelId="{2CF34D04-8950-460C-9C5E-A14C5E56F3B2}">
      <dgm:prSet custT="1"/>
      <dgm:spPr/>
      <dgm:t>
        <a:bodyPr/>
        <a:lstStyle/>
        <a:p>
          <a:endParaRPr lang="en-GB" sz="1100"/>
        </a:p>
      </dgm:t>
    </dgm:pt>
    <dgm:pt modelId="{CA1D2EAC-06ED-4F73-9622-6E1A3579A8CE}" type="parTrans" cxnId="{B3A8218E-17E1-4585-88D7-9415B05FAEE2}">
      <dgm:prSet/>
      <dgm:spPr/>
      <dgm:t>
        <a:bodyPr/>
        <a:lstStyle/>
        <a:p>
          <a:endParaRPr lang="en-GB"/>
        </a:p>
      </dgm:t>
    </dgm:pt>
    <dgm:pt modelId="{833C97E0-4CED-4C63-B53C-DB1452376B0C}" type="sibTrans" cxnId="{B3A8218E-17E1-4585-88D7-9415B05FAEE2}">
      <dgm:prSet/>
      <dgm:spPr/>
      <dgm:t>
        <a:bodyPr/>
        <a:lstStyle/>
        <a:p>
          <a:endParaRPr lang="en-GB"/>
        </a:p>
      </dgm:t>
    </dgm:pt>
    <dgm:pt modelId="{5F604750-C2EB-4104-87BD-770866339377}">
      <dgm:prSet custT="1"/>
      <dgm:spPr/>
      <dgm:t>
        <a:bodyPr/>
        <a:lstStyle/>
        <a:p>
          <a:endParaRPr lang="en-GB" sz="1100"/>
        </a:p>
      </dgm:t>
    </dgm:pt>
    <dgm:pt modelId="{4F70AE97-974B-4618-AD5A-6C414954472A}" type="parTrans" cxnId="{59AC6D36-CF06-4FE1-A79A-F129394B7813}">
      <dgm:prSet/>
      <dgm:spPr/>
      <dgm:t>
        <a:bodyPr/>
        <a:lstStyle/>
        <a:p>
          <a:endParaRPr lang="en-GB"/>
        </a:p>
      </dgm:t>
    </dgm:pt>
    <dgm:pt modelId="{C7CB151B-2F35-4C92-9FC9-91DBCB6458CB}" type="sibTrans" cxnId="{59AC6D36-CF06-4FE1-A79A-F129394B7813}">
      <dgm:prSet/>
      <dgm:spPr/>
      <dgm:t>
        <a:bodyPr/>
        <a:lstStyle/>
        <a:p>
          <a:endParaRPr lang="en-GB"/>
        </a:p>
      </dgm:t>
    </dgm:pt>
    <dgm:pt modelId="{7BF8C682-A645-47FD-A99E-C2AC49B8C41C}">
      <dgm:prSet custT="1"/>
      <dgm:spPr/>
      <dgm:t>
        <a:bodyPr/>
        <a:lstStyle/>
        <a:p>
          <a:pPr>
            <a:lnSpc>
              <a:spcPct val="100000"/>
            </a:lnSpc>
            <a:spcAft>
              <a:spcPts val="600"/>
            </a:spcAft>
          </a:pPr>
          <a:endParaRPr lang="en-GB" sz="1100"/>
        </a:p>
      </dgm:t>
    </dgm:pt>
    <dgm:pt modelId="{A4930CAC-7317-4C8F-92E6-CDE8DFDDAD79}" type="parTrans" cxnId="{75A7F8B2-4EE4-40E8-A1AF-B047C2DD0F46}">
      <dgm:prSet/>
      <dgm:spPr/>
      <dgm:t>
        <a:bodyPr/>
        <a:lstStyle/>
        <a:p>
          <a:endParaRPr lang="en-GB"/>
        </a:p>
      </dgm:t>
    </dgm:pt>
    <dgm:pt modelId="{DA0BF0F4-CD03-4796-A0DB-4D101F0CC66F}" type="sibTrans" cxnId="{75A7F8B2-4EE4-40E8-A1AF-B047C2DD0F46}">
      <dgm:prSet/>
      <dgm:spPr/>
      <dgm:t>
        <a:bodyPr/>
        <a:lstStyle/>
        <a:p>
          <a:endParaRPr lang="en-GB"/>
        </a:p>
      </dgm:t>
    </dgm:pt>
    <dgm:pt modelId="{79C43B64-9813-4D51-B934-0EE02F9121EA}">
      <dgm:prSet custT="1"/>
      <dgm:spPr/>
      <dgm:t>
        <a:bodyPr/>
        <a:lstStyle/>
        <a:p>
          <a:pPr>
            <a:lnSpc>
              <a:spcPct val="100000"/>
            </a:lnSpc>
            <a:spcAft>
              <a:spcPts val="600"/>
            </a:spcAft>
          </a:pPr>
          <a:endParaRPr lang="en-GB" sz="1100"/>
        </a:p>
      </dgm:t>
    </dgm:pt>
    <dgm:pt modelId="{9AAB0142-1C16-4196-A27A-D10FFD3BC07C}" type="sibTrans" cxnId="{A6F54C7D-7D3F-4B16-813D-E2124240F3AF}">
      <dgm:prSet/>
      <dgm:spPr/>
      <dgm:t>
        <a:bodyPr/>
        <a:lstStyle/>
        <a:p>
          <a:endParaRPr lang="en-GB"/>
        </a:p>
      </dgm:t>
    </dgm:pt>
    <dgm:pt modelId="{8FE20CA2-554A-4240-B6D9-329676AD31A4}" type="parTrans" cxnId="{A6F54C7D-7D3F-4B16-813D-E2124240F3AF}">
      <dgm:prSet/>
      <dgm:spPr/>
      <dgm:t>
        <a:bodyPr/>
        <a:lstStyle/>
        <a:p>
          <a:endParaRPr lang="en-GB"/>
        </a:p>
      </dgm:t>
    </dgm:pt>
    <dgm:pt modelId="{AE3D319B-F61D-4931-A630-1DF6FD93A1A5}" type="pres">
      <dgm:prSet presAssocID="{4D708D86-4E77-4CD5-B22C-9788C8BEB3A1}" presName="linearFlow" presStyleCnt="0">
        <dgm:presLayoutVars>
          <dgm:dir/>
          <dgm:animLvl val="lvl"/>
          <dgm:resizeHandles val="exact"/>
        </dgm:presLayoutVars>
      </dgm:prSet>
      <dgm:spPr/>
    </dgm:pt>
    <dgm:pt modelId="{07C50DD9-25C3-496D-9F59-D8060C62B2E0}" type="pres">
      <dgm:prSet presAssocID="{AA28FD48-8E68-4F30-8E8F-4ED16C31394E}" presName="composite" presStyleCnt="0"/>
      <dgm:spPr/>
    </dgm:pt>
    <dgm:pt modelId="{CEBB4319-B071-49BC-8732-6F9907530B76}" type="pres">
      <dgm:prSet presAssocID="{AA28FD48-8E68-4F30-8E8F-4ED16C31394E}" presName="parentText" presStyleLbl="alignNode1" presStyleIdx="0" presStyleCnt="7" custLinFactNeighborX="-8978" custLinFactNeighborY="-2357">
        <dgm:presLayoutVars>
          <dgm:chMax val="1"/>
          <dgm:bulletEnabled val="1"/>
        </dgm:presLayoutVars>
      </dgm:prSet>
      <dgm:spPr/>
    </dgm:pt>
    <dgm:pt modelId="{5FF3A7F3-1699-436C-AD57-094038E63107}" type="pres">
      <dgm:prSet presAssocID="{AA28FD48-8E68-4F30-8E8F-4ED16C31394E}" presName="descendantText" presStyleLbl="alignAcc1" presStyleIdx="0" presStyleCnt="7">
        <dgm:presLayoutVars>
          <dgm:bulletEnabled val="1"/>
        </dgm:presLayoutVars>
      </dgm:prSet>
      <dgm:spPr/>
    </dgm:pt>
    <dgm:pt modelId="{7FCC608F-6878-4D2D-B7F3-14D4B02A88E0}" type="pres">
      <dgm:prSet presAssocID="{1FE52EA7-0D75-4824-AF11-66C19F86BFBF}" presName="sp" presStyleCnt="0"/>
      <dgm:spPr/>
    </dgm:pt>
    <dgm:pt modelId="{ECE4B552-71C1-4FB0-A01E-698A0B18FAB0}" type="pres">
      <dgm:prSet presAssocID="{F4BCA2F2-393E-4EE5-9A14-DE273DA719CB}" presName="composite" presStyleCnt="0"/>
      <dgm:spPr/>
    </dgm:pt>
    <dgm:pt modelId="{629CB066-A246-4CDC-ADCE-042EE4DEE359}" type="pres">
      <dgm:prSet presAssocID="{F4BCA2F2-393E-4EE5-9A14-DE273DA719CB}" presName="parentText" presStyleLbl="alignNode1" presStyleIdx="1" presStyleCnt="7" custLinFactNeighborY="-18073">
        <dgm:presLayoutVars>
          <dgm:chMax val="1"/>
          <dgm:bulletEnabled val="1"/>
        </dgm:presLayoutVars>
      </dgm:prSet>
      <dgm:spPr/>
    </dgm:pt>
    <dgm:pt modelId="{FF8EAB44-C6AD-4B97-9EA3-28E509E0A263}" type="pres">
      <dgm:prSet presAssocID="{F4BCA2F2-393E-4EE5-9A14-DE273DA719CB}" presName="descendantText" presStyleLbl="alignAcc1" presStyleIdx="1" presStyleCnt="7" custScaleY="171130" custLinFactNeighborX="0" custLinFactNeighborY="-10515">
        <dgm:presLayoutVars>
          <dgm:bulletEnabled val="1"/>
        </dgm:presLayoutVars>
      </dgm:prSet>
      <dgm:spPr/>
    </dgm:pt>
    <dgm:pt modelId="{7F3E52DF-A8CF-43E1-8510-117E18CD6785}" type="pres">
      <dgm:prSet presAssocID="{ED8E72BE-E1A4-404F-B7DD-15C01937380D}" presName="sp" presStyleCnt="0"/>
      <dgm:spPr/>
    </dgm:pt>
    <dgm:pt modelId="{80CA4DAC-BF05-4735-A44C-55B1CE643FE8}" type="pres">
      <dgm:prSet presAssocID="{6F9B4190-AB0F-4427-AF25-47359FB2B612}" presName="composite" presStyleCnt="0"/>
      <dgm:spPr/>
    </dgm:pt>
    <dgm:pt modelId="{739CE150-3CBE-4C22-B1CE-E00AE9E1694C}" type="pres">
      <dgm:prSet presAssocID="{6F9B4190-AB0F-4427-AF25-47359FB2B612}" presName="parentText" presStyleLbl="alignNode1" presStyleIdx="2" presStyleCnt="7">
        <dgm:presLayoutVars>
          <dgm:chMax val="1"/>
          <dgm:bulletEnabled val="1"/>
        </dgm:presLayoutVars>
      </dgm:prSet>
      <dgm:spPr/>
    </dgm:pt>
    <dgm:pt modelId="{384BBC3C-A2B1-42A6-AF4D-68A8B1C1709F}" type="pres">
      <dgm:prSet presAssocID="{6F9B4190-AB0F-4427-AF25-47359FB2B612}" presName="descendantText" presStyleLbl="alignAcc1" presStyleIdx="2" presStyleCnt="7">
        <dgm:presLayoutVars>
          <dgm:bulletEnabled val="1"/>
        </dgm:presLayoutVars>
      </dgm:prSet>
      <dgm:spPr/>
    </dgm:pt>
    <dgm:pt modelId="{F1DE98A1-6835-4FBD-8915-8E12E9A2FC71}" type="pres">
      <dgm:prSet presAssocID="{D0B26AEB-D1E6-42CE-9637-808D7AB6C8AC}" presName="sp" presStyleCnt="0"/>
      <dgm:spPr/>
    </dgm:pt>
    <dgm:pt modelId="{E7662418-F8C9-472B-A2C8-33D2EB8DAEEE}" type="pres">
      <dgm:prSet presAssocID="{1A13245A-DDB2-44BF-B6C8-F376032532A3}" presName="composite" presStyleCnt="0"/>
      <dgm:spPr/>
    </dgm:pt>
    <dgm:pt modelId="{018CF4D1-B8EE-4C28-B5BC-2FF37AC1160E}" type="pres">
      <dgm:prSet presAssocID="{1A13245A-DDB2-44BF-B6C8-F376032532A3}" presName="parentText" presStyleLbl="alignNode1" presStyleIdx="3" presStyleCnt="7">
        <dgm:presLayoutVars>
          <dgm:chMax val="1"/>
          <dgm:bulletEnabled val="1"/>
        </dgm:presLayoutVars>
      </dgm:prSet>
      <dgm:spPr/>
    </dgm:pt>
    <dgm:pt modelId="{62FFCD4E-40A1-4930-A78E-841BD2F7ADCD}" type="pres">
      <dgm:prSet presAssocID="{1A13245A-DDB2-44BF-B6C8-F376032532A3}" presName="descendantText" presStyleLbl="alignAcc1" presStyleIdx="3" presStyleCnt="7" custLinFactNeighborY="-8460">
        <dgm:presLayoutVars>
          <dgm:bulletEnabled val="1"/>
        </dgm:presLayoutVars>
      </dgm:prSet>
      <dgm:spPr/>
    </dgm:pt>
    <dgm:pt modelId="{8D7A6DB4-B01D-4286-907D-8C879F7493C6}" type="pres">
      <dgm:prSet presAssocID="{07EAC795-0795-477F-A739-404D5033DA0F}" presName="sp" presStyleCnt="0"/>
      <dgm:spPr/>
    </dgm:pt>
    <dgm:pt modelId="{1CB06FC5-9E0F-478C-9074-D3D9D23F2079}" type="pres">
      <dgm:prSet presAssocID="{F62558AC-6AB4-4301-9CFD-485A5F615A9E}" presName="composite" presStyleCnt="0"/>
      <dgm:spPr/>
    </dgm:pt>
    <dgm:pt modelId="{8F2EF376-3D68-4520-880F-741B1AE0D002}" type="pres">
      <dgm:prSet presAssocID="{F62558AC-6AB4-4301-9CFD-485A5F615A9E}" presName="parentText" presStyleLbl="alignNode1" presStyleIdx="4" presStyleCnt="7" custLinFactNeighborY="-21901">
        <dgm:presLayoutVars>
          <dgm:chMax val="1"/>
          <dgm:bulletEnabled val="1"/>
        </dgm:presLayoutVars>
      </dgm:prSet>
      <dgm:spPr/>
    </dgm:pt>
    <dgm:pt modelId="{095E2939-FDFD-46E6-A979-786605F2A1C3}" type="pres">
      <dgm:prSet presAssocID="{F62558AC-6AB4-4301-9CFD-485A5F615A9E}" presName="descendantText" presStyleLbl="alignAcc1" presStyleIdx="4" presStyleCnt="7" custScaleY="187758" custLinFactNeighborX="0" custLinFactNeighborY="-10758">
        <dgm:presLayoutVars>
          <dgm:bulletEnabled val="1"/>
        </dgm:presLayoutVars>
      </dgm:prSet>
      <dgm:spPr/>
    </dgm:pt>
    <dgm:pt modelId="{1B9C7018-BC84-4476-AB6B-D461570583DB}" type="pres">
      <dgm:prSet presAssocID="{879F0C29-2FA3-4908-9D3B-CD445AFA3420}" presName="sp" presStyleCnt="0"/>
      <dgm:spPr/>
    </dgm:pt>
    <dgm:pt modelId="{6A8D5D04-BD3A-43FC-8E99-8282C8B48D9E}" type="pres">
      <dgm:prSet presAssocID="{5BECDBCA-2AEF-4EC3-8649-65C70F6E22E0}" presName="composite" presStyleCnt="0"/>
      <dgm:spPr/>
    </dgm:pt>
    <dgm:pt modelId="{7B65C943-489C-4145-9244-85424394AF49}" type="pres">
      <dgm:prSet presAssocID="{5BECDBCA-2AEF-4EC3-8649-65C70F6E22E0}" presName="parentText" presStyleLbl="alignNode1" presStyleIdx="5" presStyleCnt="7" custLinFactNeighborX="-3315" custLinFactNeighborY="1856">
        <dgm:presLayoutVars>
          <dgm:chMax val="1"/>
          <dgm:bulletEnabled val="1"/>
        </dgm:presLayoutVars>
      </dgm:prSet>
      <dgm:spPr/>
    </dgm:pt>
    <dgm:pt modelId="{82E20241-9B3B-4936-BB13-B8388E5965AE}" type="pres">
      <dgm:prSet presAssocID="{5BECDBCA-2AEF-4EC3-8649-65C70F6E22E0}" presName="descendantText" presStyleLbl="alignAcc1" presStyleIdx="5" presStyleCnt="7" custLinFactNeighborX="0" custLinFactNeighborY="12480">
        <dgm:presLayoutVars>
          <dgm:bulletEnabled val="1"/>
        </dgm:presLayoutVars>
      </dgm:prSet>
      <dgm:spPr/>
    </dgm:pt>
    <dgm:pt modelId="{F3342CA3-C09D-44ED-BAB7-7FED951E4785}" type="pres">
      <dgm:prSet presAssocID="{5F31FCBA-C6D4-4FA7-801C-4B6CE1D57AAF}" presName="sp" presStyleCnt="0"/>
      <dgm:spPr/>
    </dgm:pt>
    <dgm:pt modelId="{52E321D5-1E73-4E85-A1AE-B728593C646D}" type="pres">
      <dgm:prSet presAssocID="{059C9D4C-9944-4CAE-BD75-A31D4F52CE63}" presName="composite" presStyleCnt="0"/>
      <dgm:spPr/>
    </dgm:pt>
    <dgm:pt modelId="{A33AC598-4DA5-4BF0-AD31-27F5157B6EDE}" type="pres">
      <dgm:prSet presAssocID="{059C9D4C-9944-4CAE-BD75-A31D4F52CE63}" presName="parentText" presStyleLbl="alignNode1" presStyleIdx="6" presStyleCnt="7">
        <dgm:presLayoutVars>
          <dgm:chMax val="1"/>
          <dgm:bulletEnabled val="1"/>
        </dgm:presLayoutVars>
      </dgm:prSet>
      <dgm:spPr/>
    </dgm:pt>
    <dgm:pt modelId="{37AC1199-13F6-4A80-8A3F-371445C79016}" type="pres">
      <dgm:prSet presAssocID="{059C9D4C-9944-4CAE-BD75-A31D4F52CE63}" presName="descendantText" presStyleLbl="alignAcc1" presStyleIdx="6" presStyleCnt="7">
        <dgm:presLayoutVars>
          <dgm:bulletEnabled val="1"/>
        </dgm:presLayoutVars>
      </dgm:prSet>
      <dgm:spPr/>
    </dgm:pt>
  </dgm:ptLst>
  <dgm:cxnLst>
    <dgm:cxn modelId="{D5C63E02-6CDC-4425-9365-7FCE85AD0396}" type="presOf" srcId="{4D708D86-4E77-4CD5-B22C-9788C8BEB3A1}" destId="{AE3D319B-F61D-4931-A630-1DF6FD93A1A5}" srcOrd="0" destOrd="0" presId="urn:microsoft.com/office/officeart/2005/8/layout/chevron2"/>
    <dgm:cxn modelId="{5108610F-EAB8-4AC9-A891-14160C542000}" type="presOf" srcId="{911B26FD-7741-4443-B15A-FC200E1DDD12}" destId="{FF8EAB44-C6AD-4B97-9EA3-28E509E0A263}" srcOrd="0" destOrd="1" presId="urn:microsoft.com/office/officeart/2005/8/layout/chevron2"/>
    <dgm:cxn modelId="{492B3C12-D0FA-4F01-B68F-B1E9C75CE591}" srcId="{059C9D4C-9944-4CAE-BD75-A31D4F52CE63}" destId="{3F7666A5-C550-4A12-A2A7-7E8D1E056627}" srcOrd="0" destOrd="0" parTransId="{7BB47099-777F-40AD-8986-349826D190DC}" sibTransId="{20B15076-1D80-48E8-9EAE-7AE54FFA53E8}"/>
    <dgm:cxn modelId="{35182D15-E378-42F9-924B-E4BB29B6B693}" type="presOf" srcId="{87D114F1-BDD7-4CA1-9379-4C9B4ABD96A1}" destId="{FF8EAB44-C6AD-4B97-9EA3-28E509E0A263}" srcOrd="0" destOrd="0" presId="urn:microsoft.com/office/officeart/2005/8/layout/chevron2"/>
    <dgm:cxn modelId="{DE5A701A-EA67-415E-8996-DAB93DF3511F}" srcId="{059C9D4C-9944-4CAE-BD75-A31D4F52CE63}" destId="{0AF72ACF-A98B-4441-980F-70262E65718F}" srcOrd="1" destOrd="0" parTransId="{E30A4F07-9D08-4A4A-AA1F-AB648978F130}" sibTransId="{62DA3AEF-B221-489D-836F-DDE735B1E583}"/>
    <dgm:cxn modelId="{294E991B-AAE0-4E09-9AB2-D29F0DAC0FC6}" type="presOf" srcId="{F4BCA2F2-393E-4EE5-9A14-DE273DA719CB}" destId="{629CB066-A246-4CDC-ADCE-042EE4DEE359}" srcOrd="0" destOrd="0" presId="urn:microsoft.com/office/officeart/2005/8/layout/chevron2"/>
    <dgm:cxn modelId="{1AD7E71F-E7B9-491B-BE3C-34A837AC7731}" srcId="{4D708D86-4E77-4CD5-B22C-9788C8BEB3A1}" destId="{5BECDBCA-2AEF-4EC3-8649-65C70F6E22E0}" srcOrd="5" destOrd="0" parTransId="{D43CCFF1-9303-4C6A-8091-BB9D589A7C8D}" sibTransId="{5F31FCBA-C6D4-4FA7-801C-4B6CE1D57AAF}"/>
    <dgm:cxn modelId="{F5D0E81F-94C9-4A29-A4BA-1C1E69DCDC9B}" srcId="{6F9B4190-AB0F-4427-AF25-47359FB2B612}" destId="{9B7244CB-928E-4FEE-9EEE-0510846CDBD9}" srcOrd="0" destOrd="0" parTransId="{1614DE4E-4913-43CC-9EF9-A22BF3E681B4}" sibTransId="{F8A13BA0-7A11-42BF-9097-57D383B3852F}"/>
    <dgm:cxn modelId="{27132E21-45CA-40C4-9410-2DC2DBABECF6}" srcId="{6F9B4190-AB0F-4427-AF25-47359FB2B612}" destId="{6EF4E83D-E5CB-4816-A49A-E279D058F582}" srcOrd="2" destOrd="0" parTransId="{2A19F05E-7D74-49A5-888B-F27C4872AFAC}" sibTransId="{817EFC3C-6140-42C5-A9CB-DFBFF7B3996B}"/>
    <dgm:cxn modelId="{76F58F21-06C4-47D4-9ED3-8489C6E09AF8}" type="presOf" srcId="{3F7666A5-C550-4A12-A2A7-7E8D1E056627}" destId="{37AC1199-13F6-4A80-8A3F-371445C79016}" srcOrd="0" destOrd="0" presId="urn:microsoft.com/office/officeart/2005/8/layout/chevron2"/>
    <dgm:cxn modelId="{22EB1924-9928-41BA-82BF-12522790CDAC}" type="presOf" srcId="{107D1D74-6CEB-4915-ACD0-96F937EF3ACD}" destId="{82E20241-9B3B-4936-BB13-B8388E5965AE}" srcOrd="0" destOrd="0" presId="urn:microsoft.com/office/officeart/2005/8/layout/chevron2"/>
    <dgm:cxn modelId="{F0074B27-6270-4878-8E58-B8E980285834}" srcId="{AA28FD48-8E68-4F30-8E8F-4ED16C31394E}" destId="{6ADC1F14-F0B9-467B-B445-299CC5A85A92}" srcOrd="1" destOrd="0" parTransId="{FC1D3F0E-4375-45BF-A780-3D7E75534791}" sibTransId="{6FA69165-743C-4D08-A0D0-32BDA5A153E5}"/>
    <dgm:cxn modelId="{A4BFB72E-E04D-4CA6-9906-179A708C5D36}" type="presOf" srcId="{7670C0A1-F023-4B7B-B666-179D32EBE009}" destId="{FF8EAB44-C6AD-4B97-9EA3-28E509E0A263}" srcOrd="0" destOrd="2" presId="urn:microsoft.com/office/officeart/2005/8/layout/chevron2"/>
    <dgm:cxn modelId="{433B6036-F59A-44DB-8B17-41F3762EAB97}" srcId="{4D708D86-4E77-4CD5-B22C-9788C8BEB3A1}" destId="{059C9D4C-9944-4CAE-BD75-A31D4F52CE63}" srcOrd="6" destOrd="0" parTransId="{115DFD01-8781-4C3C-8DBE-7FCEE7F7C6E9}" sibTransId="{3F5D9A92-D56A-4DC8-94E1-E6DD4B86AE65}"/>
    <dgm:cxn modelId="{59AC6D36-CF06-4FE1-A79A-F129394B7813}" srcId="{5BECDBCA-2AEF-4EC3-8649-65C70F6E22E0}" destId="{5F604750-C2EB-4104-87BD-770866339377}" srcOrd="1" destOrd="0" parTransId="{4F70AE97-974B-4618-AD5A-6C414954472A}" sibTransId="{C7CB151B-2F35-4C92-9FC9-91DBCB6458CB}"/>
    <dgm:cxn modelId="{D3802137-0F12-46DC-BAC3-B3E7286159F9}" type="presOf" srcId="{4B3294B8-A681-419E-971F-1860EDC2514F}" destId="{62FFCD4E-40A1-4930-A78E-841BD2F7ADCD}" srcOrd="0" destOrd="0" presId="urn:microsoft.com/office/officeart/2005/8/layout/chevron2"/>
    <dgm:cxn modelId="{FF3D7439-A3AA-4BDA-9691-772C7242FDE2}" type="presOf" srcId="{6F9B4190-AB0F-4427-AF25-47359FB2B612}" destId="{739CE150-3CBE-4C22-B1CE-E00AE9E1694C}" srcOrd="0" destOrd="0" presId="urn:microsoft.com/office/officeart/2005/8/layout/chevron2"/>
    <dgm:cxn modelId="{0D4D0960-E115-4E8C-90A5-974BC32F74E1}" type="presOf" srcId="{6EF4E83D-E5CB-4816-A49A-E279D058F582}" destId="{384BBC3C-A2B1-42A6-AF4D-68A8B1C1709F}" srcOrd="0" destOrd="2" presId="urn:microsoft.com/office/officeart/2005/8/layout/chevron2"/>
    <dgm:cxn modelId="{71464560-F413-4700-81E4-C49069E68EE2}" type="presOf" srcId="{F62558AC-6AB4-4301-9CFD-485A5F615A9E}" destId="{8F2EF376-3D68-4520-880F-741B1AE0D002}" srcOrd="0" destOrd="0" presId="urn:microsoft.com/office/officeart/2005/8/layout/chevron2"/>
    <dgm:cxn modelId="{B3D9D941-7133-487B-8185-6B25CDFD1313}" srcId="{1A13245A-DDB2-44BF-B6C8-F376032532A3}" destId="{4B3294B8-A681-419E-971F-1860EDC2514F}" srcOrd="0" destOrd="0" parTransId="{75DFEDDD-A1EC-4772-ADA9-6444ED30A026}" sibTransId="{B4CE388C-4E04-4B28-8EDA-B695B0483DA2}"/>
    <dgm:cxn modelId="{C9B21B66-B5F9-419C-93DD-38209BD7D243}" srcId="{F62558AC-6AB4-4301-9CFD-485A5F615A9E}" destId="{06349D9D-6028-463F-9069-0A1FE514582E}" srcOrd="3" destOrd="0" parTransId="{E624B8EF-2B5C-4967-806D-CA0263251142}" sibTransId="{91C05710-4A74-490C-B880-8BF865F087E7}"/>
    <dgm:cxn modelId="{8A554267-AF8D-422B-BCDB-C49DBCFFD3E0}" srcId="{F62558AC-6AB4-4301-9CFD-485A5F615A9E}" destId="{EB3AC039-C833-4697-8BC7-6B1E643DF34E}" srcOrd="2" destOrd="0" parTransId="{B48ED389-A900-43A6-B046-F97EA3EDD631}" sibTransId="{BF6BB717-1FB9-4CC2-A678-0B29B01753AE}"/>
    <dgm:cxn modelId="{660F4B67-2475-4B78-8473-02C07B5F1B2B}" type="presOf" srcId="{2A597781-D7FF-476E-9C82-E77403F2398A}" destId="{095E2939-FDFD-46E6-A979-786605F2A1C3}" srcOrd="0" destOrd="0" presId="urn:microsoft.com/office/officeart/2005/8/layout/chevron2"/>
    <dgm:cxn modelId="{29D43A4A-A6C0-4E1D-AEFB-A126C4F73A04}" type="presOf" srcId="{5BECDBCA-2AEF-4EC3-8649-65C70F6E22E0}" destId="{7B65C943-489C-4145-9244-85424394AF49}" srcOrd="0" destOrd="0" presId="urn:microsoft.com/office/officeart/2005/8/layout/chevron2"/>
    <dgm:cxn modelId="{F3E10F4F-ED1E-4A36-A477-D3E729FA779E}" srcId="{4D708D86-4E77-4CD5-B22C-9788C8BEB3A1}" destId="{1A13245A-DDB2-44BF-B6C8-F376032532A3}" srcOrd="3" destOrd="0" parTransId="{0F8F39B4-DCE0-4882-A798-89A2BA0F6AC2}" sibTransId="{07EAC795-0795-477F-A739-404D5033DA0F}"/>
    <dgm:cxn modelId="{D820DE6F-5E71-4A40-B5AE-E56E93A69E75}" srcId="{1A13245A-DDB2-44BF-B6C8-F376032532A3}" destId="{929B059D-D5F4-469F-91F7-57C089D24F35}" srcOrd="2" destOrd="0" parTransId="{FC4C5A6F-985B-4A5D-83C2-36CEE83C6D0E}" sibTransId="{A7A577E2-ED37-4C53-A35C-13001DC8B9C6}"/>
    <dgm:cxn modelId="{6DBD5370-3AB5-4F78-AFC0-D5F0AF84DE22}" type="presOf" srcId="{929B059D-D5F4-469F-91F7-57C089D24F35}" destId="{62FFCD4E-40A1-4930-A78E-841BD2F7ADCD}" srcOrd="0" destOrd="2" presId="urn:microsoft.com/office/officeart/2005/8/layout/chevron2"/>
    <dgm:cxn modelId="{1C367351-90B1-454D-855A-C69090C8BD18}" srcId="{4D708D86-4E77-4CD5-B22C-9788C8BEB3A1}" destId="{F4BCA2F2-393E-4EE5-9A14-DE273DA719CB}" srcOrd="1" destOrd="0" parTransId="{B9B9F392-0AA2-4659-88FB-9386E491F1AE}" sibTransId="{ED8E72BE-E1A4-404F-B7DD-15C01937380D}"/>
    <dgm:cxn modelId="{C22BA552-5585-40D2-B5B9-1CBEF0FF54DE}" srcId="{AA28FD48-8E68-4F30-8E8F-4ED16C31394E}" destId="{37ED5E65-C143-4AEB-A258-30253DCAC8D7}" srcOrd="0" destOrd="0" parTransId="{2AAC0D30-8827-4867-BD16-B584F1022E8C}" sibTransId="{96A2A5C4-F8D0-4AF6-952F-D4AF18762845}"/>
    <dgm:cxn modelId="{F4B2D353-A9AC-4F3B-AEBF-CEEC0D3767B9}" type="presOf" srcId="{79C43B64-9813-4D51-B934-0EE02F9121EA}" destId="{095E2939-FDFD-46E6-A979-786605F2A1C3}" srcOrd="0" destOrd="1" presId="urn:microsoft.com/office/officeart/2005/8/layout/chevron2"/>
    <dgm:cxn modelId="{F51E0A78-8837-468D-B6AE-0D07DA17FB60}" type="presOf" srcId="{7B10F09A-C85C-4ED1-AE35-CB0A7FE37156}" destId="{FF8EAB44-C6AD-4B97-9EA3-28E509E0A263}" srcOrd="0" destOrd="5" presId="urn:microsoft.com/office/officeart/2005/8/layout/chevron2"/>
    <dgm:cxn modelId="{EBBB3B5A-71FF-4EF7-913C-089CDA9D1E3B}" srcId="{4D708D86-4E77-4CD5-B22C-9788C8BEB3A1}" destId="{AA28FD48-8E68-4F30-8E8F-4ED16C31394E}" srcOrd="0" destOrd="0" parTransId="{48A1F189-0670-4A9F-8CCD-3FC228927691}" sibTransId="{1FE52EA7-0D75-4824-AF11-66C19F86BFBF}"/>
    <dgm:cxn modelId="{CC3C217B-AF26-4E80-A469-E674F1C940A7}" type="presOf" srcId="{EB3AC039-C833-4697-8BC7-6B1E643DF34E}" destId="{095E2939-FDFD-46E6-A979-786605F2A1C3}" srcOrd="0" destOrd="2" presId="urn:microsoft.com/office/officeart/2005/8/layout/chevron2"/>
    <dgm:cxn modelId="{A6F54C7D-7D3F-4B16-813D-E2124240F3AF}" srcId="{F62558AC-6AB4-4301-9CFD-485A5F615A9E}" destId="{79C43B64-9813-4D51-B934-0EE02F9121EA}" srcOrd="1" destOrd="0" parTransId="{8FE20CA2-554A-4240-B6D9-329676AD31A4}" sibTransId="{9AAB0142-1C16-4196-A27A-D10FFD3BC07C}"/>
    <dgm:cxn modelId="{B491577E-CF1D-49E7-8B58-492AEBEEB13E}" type="presOf" srcId="{AA28FD48-8E68-4F30-8E8F-4ED16C31394E}" destId="{CEBB4319-B071-49BC-8732-6F9907530B76}" srcOrd="0" destOrd="0" presId="urn:microsoft.com/office/officeart/2005/8/layout/chevron2"/>
    <dgm:cxn modelId="{B3A8218E-17E1-4585-88D7-9415B05FAEE2}" srcId="{5BECDBCA-2AEF-4EC3-8649-65C70F6E22E0}" destId="{2CF34D04-8950-460C-9C5E-A14C5E56F3B2}" srcOrd="3" destOrd="0" parTransId="{CA1D2EAC-06ED-4F73-9622-6E1A3579A8CE}" sibTransId="{833C97E0-4CED-4C63-B53C-DB1452376B0C}"/>
    <dgm:cxn modelId="{77DF0B90-BC22-433A-A7A1-6E48500FE267}" type="presOf" srcId="{0AF72ACF-A98B-4441-980F-70262E65718F}" destId="{37AC1199-13F6-4A80-8A3F-371445C79016}" srcOrd="0" destOrd="1" presId="urn:microsoft.com/office/officeart/2005/8/layout/chevron2"/>
    <dgm:cxn modelId="{10567D98-5096-4BD5-B821-60A84BB54E4A}" type="presOf" srcId="{37ED5E65-C143-4AEB-A258-30253DCAC8D7}" destId="{5FF3A7F3-1699-436C-AD57-094038E63107}" srcOrd="0" destOrd="0" presId="urn:microsoft.com/office/officeart/2005/8/layout/chevron2"/>
    <dgm:cxn modelId="{9CBF35A3-43F2-47D4-8623-13A8496DA313}" srcId="{5BECDBCA-2AEF-4EC3-8649-65C70F6E22E0}" destId="{107D1D74-6CEB-4915-ACD0-96F937EF3ACD}" srcOrd="0" destOrd="0" parTransId="{BBA47BCF-ADB0-4AF0-A715-058A81B5704F}" sibTransId="{3770F872-E74F-4C71-97EB-E6D6D844A9F9}"/>
    <dgm:cxn modelId="{75A7F8B2-4EE4-40E8-A1AF-B047C2DD0F46}" srcId="{F62558AC-6AB4-4301-9CFD-485A5F615A9E}" destId="{7BF8C682-A645-47FD-A99E-C2AC49B8C41C}" srcOrd="4" destOrd="0" parTransId="{A4930CAC-7317-4C8F-92E6-CDE8DFDDAD79}" sibTransId="{DA0BF0F4-CD03-4796-A0DB-4D101F0CC66F}"/>
    <dgm:cxn modelId="{BD9237B6-1CE0-4F7E-B88E-AC8B4FFB9018}" type="presOf" srcId="{2CF34D04-8950-460C-9C5E-A14C5E56F3B2}" destId="{82E20241-9B3B-4936-BB13-B8388E5965AE}" srcOrd="0" destOrd="3" presId="urn:microsoft.com/office/officeart/2005/8/layout/chevron2"/>
    <dgm:cxn modelId="{F64EA6BB-BF9D-47D6-9617-DDC69DB66752}" srcId="{1A13245A-DDB2-44BF-B6C8-F376032532A3}" destId="{37E71D33-1E53-4AC6-B60B-BAA7FC015BAA}" srcOrd="1" destOrd="0" parTransId="{01C45E0F-BF75-4308-92D4-D415BC7FFC84}" sibTransId="{FED88A11-05D2-427B-8632-200674E8A080}"/>
    <dgm:cxn modelId="{9D5833BE-B5CC-4BE9-B4DD-71EA315E4FC6}" type="presOf" srcId="{6C409D53-75EA-4FDD-A868-59260A111942}" destId="{095E2939-FDFD-46E6-A979-786605F2A1C3}" srcOrd="0" destOrd="5" presId="urn:microsoft.com/office/officeart/2005/8/layout/chevron2"/>
    <dgm:cxn modelId="{BDA706C7-2609-4D79-B716-C930471C6CD6}" type="presOf" srcId="{1A13245A-DDB2-44BF-B6C8-F376032532A3}" destId="{018CF4D1-B8EE-4C28-B5BC-2FF37AC1160E}" srcOrd="0" destOrd="0" presId="urn:microsoft.com/office/officeart/2005/8/layout/chevron2"/>
    <dgm:cxn modelId="{4EA230C7-2217-4C68-9CB2-5D5A8021DDA8}" type="presOf" srcId="{5F604750-C2EB-4104-87BD-770866339377}" destId="{82E20241-9B3B-4936-BB13-B8388E5965AE}" srcOrd="0" destOrd="1" presId="urn:microsoft.com/office/officeart/2005/8/layout/chevron2"/>
    <dgm:cxn modelId="{559EC9C7-0C69-443D-88A0-DE664EC9B1DF}" srcId="{4D708D86-4E77-4CD5-B22C-9788C8BEB3A1}" destId="{F62558AC-6AB4-4301-9CFD-485A5F615A9E}" srcOrd="4" destOrd="0" parTransId="{84499503-85AF-4191-993E-06F5407D18CC}" sibTransId="{879F0C29-2FA3-4908-9D3B-CD445AFA3420}"/>
    <dgm:cxn modelId="{5F8EAAC8-2E22-4C4F-9940-40EA6098E7CF}" srcId="{5BECDBCA-2AEF-4EC3-8649-65C70F6E22E0}" destId="{E7ED06F2-F42C-4984-862A-2B2B5A8580F6}" srcOrd="4" destOrd="0" parTransId="{9AF8744C-C526-4BCF-8EBF-CBD51C382B3E}" sibTransId="{3123CF09-0EA1-4D40-8650-7BE0B3C8452D}"/>
    <dgm:cxn modelId="{00D1CEC9-0C1D-4689-BC03-D603C420E633}" srcId="{F4BCA2F2-393E-4EE5-9A14-DE273DA719CB}" destId="{7670C0A1-F023-4B7B-B666-179D32EBE009}" srcOrd="2" destOrd="0" parTransId="{D4F7158E-6F9B-40C5-81FA-27ECEA43C888}" sibTransId="{87FD9DC2-FFC4-42E9-9514-FA87812A9C86}"/>
    <dgm:cxn modelId="{E0B6EFCB-2A13-4BAF-B4CE-507CE794F5F7}" type="presOf" srcId="{06349D9D-6028-463F-9069-0A1FE514582E}" destId="{095E2939-FDFD-46E6-A979-786605F2A1C3}" srcOrd="0" destOrd="3" presId="urn:microsoft.com/office/officeart/2005/8/layout/chevron2"/>
    <dgm:cxn modelId="{33011ACE-6555-4E67-8192-2055FB6DB0EC}" type="presOf" srcId="{9EF98582-589C-498B-99D4-D51554233E9B}" destId="{FF8EAB44-C6AD-4B97-9EA3-28E509E0A263}" srcOrd="0" destOrd="4" presId="urn:microsoft.com/office/officeart/2005/8/layout/chevron2"/>
    <dgm:cxn modelId="{5145A8CE-1C75-474D-9058-A4CFB727C96E}" type="presOf" srcId="{E9EDDA31-AD85-4D3C-A141-D13C46A74EA2}" destId="{384BBC3C-A2B1-42A6-AF4D-68A8B1C1709F}" srcOrd="0" destOrd="1" presId="urn:microsoft.com/office/officeart/2005/8/layout/chevron2"/>
    <dgm:cxn modelId="{6E682CD5-7EC4-4EBC-91F6-E473B1803F80}" type="presOf" srcId="{5DCF0733-1CAE-41A0-ADF2-0B0052CDDF67}" destId="{FF8EAB44-C6AD-4B97-9EA3-28E509E0A263}" srcOrd="0" destOrd="3" presId="urn:microsoft.com/office/officeart/2005/8/layout/chevron2"/>
    <dgm:cxn modelId="{81D565D7-5CBF-4EBC-AB45-BD82ABB76BCB}" type="presOf" srcId="{7BF8C682-A645-47FD-A99E-C2AC49B8C41C}" destId="{095E2939-FDFD-46E6-A979-786605F2A1C3}" srcOrd="0" destOrd="4" presId="urn:microsoft.com/office/officeart/2005/8/layout/chevron2"/>
    <dgm:cxn modelId="{809DF8D7-2153-44A0-93AC-30CC95E27F56}" srcId="{F4BCA2F2-393E-4EE5-9A14-DE273DA719CB}" destId="{7B10F09A-C85C-4ED1-AE35-CB0A7FE37156}" srcOrd="5" destOrd="0" parTransId="{E4E203D9-4CEF-4005-BD9E-474AB9F9C208}" sibTransId="{CF505863-FDF2-42FA-801B-B00C7FCC768E}"/>
    <dgm:cxn modelId="{067613DC-5F6B-49A8-BF94-A78782E49189}" srcId="{F4BCA2F2-393E-4EE5-9A14-DE273DA719CB}" destId="{5DCF0733-1CAE-41A0-ADF2-0B0052CDDF67}" srcOrd="3" destOrd="0" parTransId="{2B98DB35-B7A4-4E51-8812-D2DBC3FC6B55}" sibTransId="{B8DF46AE-CE8D-4F0E-80C1-2248ED363194}"/>
    <dgm:cxn modelId="{9FE011DF-59C5-41ED-B70C-784EDE11384C}" srcId="{F4BCA2F2-393E-4EE5-9A14-DE273DA719CB}" destId="{87D114F1-BDD7-4CA1-9379-4C9B4ABD96A1}" srcOrd="0" destOrd="0" parTransId="{DDE2A2B9-4AD7-4B99-AA11-465397CAA1D8}" sibTransId="{F9EEE198-6004-46BB-A01E-42C42983B18D}"/>
    <dgm:cxn modelId="{F84303E4-9CD6-4959-A76B-647F7F37EE15}" srcId="{F62558AC-6AB4-4301-9CFD-485A5F615A9E}" destId="{6C409D53-75EA-4FDD-A868-59260A111942}" srcOrd="5" destOrd="0" parTransId="{C1847E39-5165-4D57-B935-A814068A1B1D}" sibTransId="{49BC5D0A-2D89-43FF-ABB5-EB19B33160EF}"/>
    <dgm:cxn modelId="{079F49E7-ABC0-4CB3-9685-1C75CF2C06FD}" type="presOf" srcId="{37E71D33-1E53-4AC6-B60B-BAA7FC015BAA}" destId="{62FFCD4E-40A1-4930-A78E-841BD2F7ADCD}" srcOrd="0" destOrd="1" presId="urn:microsoft.com/office/officeart/2005/8/layout/chevron2"/>
    <dgm:cxn modelId="{F6DD95E7-E156-4725-BCFA-E2957258AD14}" srcId="{F4BCA2F2-393E-4EE5-9A14-DE273DA719CB}" destId="{911B26FD-7741-4443-B15A-FC200E1DDD12}" srcOrd="1" destOrd="0" parTransId="{31AC87C8-1CCD-4E0F-9CBE-BFACA7162ED5}" sibTransId="{3525C012-2F2B-4D91-AE1C-182387903D1C}"/>
    <dgm:cxn modelId="{35F964E9-EF52-4D22-9DD1-547CF7A97ACC}" srcId="{4D708D86-4E77-4CD5-B22C-9788C8BEB3A1}" destId="{6F9B4190-AB0F-4427-AF25-47359FB2B612}" srcOrd="2" destOrd="0" parTransId="{D2D0F86E-8AC8-4C9F-934A-1E106026CED8}" sibTransId="{D0B26AEB-D1E6-42CE-9637-808D7AB6C8AC}"/>
    <dgm:cxn modelId="{5D6EE6E9-0F4E-495D-BD3E-186774E71126}" type="presOf" srcId="{E7ED06F2-F42C-4984-862A-2B2B5A8580F6}" destId="{82E20241-9B3B-4936-BB13-B8388E5965AE}" srcOrd="0" destOrd="4" presId="urn:microsoft.com/office/officeart/2005/8/layout/chevron2"/>
    <dgm:cxn modelId="{4CFC3CEE-CE9E-4A4B-B31B-4002E4D6A127}" srcId="{6F9B4190-AB0F-4427-AF25-47359FB2B612}" destId="{E9EDDA31-AD85-4D3C-A141-D13C46A74EA2}" srcOrd="1" destOrd="0" parTransId="{678738E5-8BA1-4FCD-B0FA-EF7A9B7A4979}" sibTransId="{5B997E3D-3E20-44FF-95CF-10F93C4DC64D}"/>
    <dgm:cxn modelId="{B5B08BF2-16D8-4DE2-A629-A45F51DF2C79}" type="presOf" srcId="{9B7244CB-928E-4FEE-9EEE-0510846CDBD9}" destId="{384BBC3C-A2B1-42A6-AF4D-68A8B1C1709F}" srcOrd="0" destOrd="0" presId="urn:microsoft.com/office/officeart/2005/8/layout/chevron2"/>
    <dgm:cxn modelId="{EDAD34F3-71BC-401A-A19E-7C596B1BF3DA}" type="presOf" srcId="{407343C2-9096-4242-B1FB-FCE97B1283EE}" destId="{82E20241-9B3B-4936-BB13-B8388E5965AE}" srcOrd="0" destOrd="2" presId="urn:microsoft.com/office/officeart/2005/8/layout/chevron2"/>
    <dgm:cxn modelId="{4F4DC9F3-199B-49ED-9505-8EC171886DF6}" type="presOf" srcId="{6ADC1F14-F0B9-467B-B445-299CC5A85A92}" destId="{5FF3A7F3-1699-436C-AD57-094038E63107}" srcOrd="0" destOrd="1" presId="urn:microsoft.com/office/officeart/2005/8/layout/chevron2"/>
    <dgm:cxn modelId="{DCAB02F4-6F64-4EF0-A2A4-97A2DC9C71BF}" srcId="{5BECDBCA-2AEF-4EC3-8649-65C70F6E22E0}" destId="{407343C2-9096-4242-B1FB-FCE97B1283EE}" srcOrd="2" destOrd="0" parTransId="{6781087A-0AFC-44ED-83CD-5064DB0846FE}" sibTransId="{ACBCF595-A959-4547-B81D-263F75CD7510}"/>
    <dgm:cxn modelId="{6811EEFB-6014-4E74-B80F-A30FD7C57478}" type="presOf" srcId="{059C9D4C-9944-4CAE-BD75-A31D4F52CE63}" destId="{A33AC598-4DA5-4BF0-AD31-27F5157B6EDE}" srcOrd="0" destOrd="0" presId="urn:microsoft.com/office/officeart/2005/8/layout/chevron2"/>
    <dgm:cxn modelId="{29962CFC-39DB-4232-A440-DEF0B11CCE62}" srcId="{F4BCA2F2-393E-4EE5-9A14-DE273DA719CB}" destId="{9EF98582-589C-498B-99D4-D51554233E9B}" srcOrd="4" destOrd="0" parTransId="{B86DDB94-F8D0-461D-80F4-5D12D1D962F1}" sibTransId="{1A2ABCE7-E73B-4B52-9612-AE76E50CBA80}"/>
    <dgm:cxn modelId="{B23566FF-3F83-48DE-8981-9735D4A6E00F}" srcId="{F62558AC-6AB4-4301-9CFD-485A5F615A9E}" destId="{2A597781-D7FF-476E-9C82-E77403F2398A}" srcOrd="0" destOrd="0" parTransId="{9A8A504D-77A6-41B1-90CD-AD255A53E2AD}" sibTransId="{832EA37F-5670-4F1F-A569-7F26BC7D070D}"/>
    <dgm:cxn modelId="{F46DEF89-D45C-41C5-87EB-79EFA84E1556}" type="presParOf" srcId="{AE3D319B-F61D-4931-A630-1DF6FD93A1A5}" destId="{07C50DD9-25C3-496D-9F59-D8060C62B2E0}" srcOrd="0" destOrd="0" presId="urn:microsoft.com/office/officeart/2005/8/layout/chevron2"/>
    <dgm:cxn modelId="{AF886172-18F8-4FF1-8DCE-CA7E9D1CC2CB}" type="presParOf" srcId="{07C50DD9-25C3-496D-9F59-D8060C62B2E0}" destId="{CEBB4319-B071-49BC-8732-6F9907530B76}" srcOrd="0" destOrd="0" presId="urn:microsoft.com/office/officeart/2005/8/layout/chevron2"/>
    <dgm:cxn modelId="{26AB2E77-1CDC-4C62-BDAC-E0ACA0A3FF75}" type="presParOf" srcId="{07C50DD9-25C3-496D-9F59-D8060C62B2E0}" destId="{5FF3A7F3-1699-436C-AD57-094038E63107}" srcOrd="1" destOrd="0" presId="urn:microsoft.com/office/officeart/2005/8/layout/chevron2"/>
    <dgm:cxn modelId="{6D8EBDC1-98B7-4774-89CA-13CFE0D10CDA}" type="presParOf" srcId="{AE3D319B-F61D-4931-A630-1DF6FD93A1A5}" destId="{7FCC608F-6878-4D2D-B7F3-14D4B02A88E0}" srcOrd="1" destOrd="0" presId="urn:microsoft.com/office/officeart/2005/8/layout/chevron2"/>
    <dgm:cxn modelId="{72606B91-6DB4-46D2-8042-8F0DDE603349}" type="presParOf" srcId="{AE3D319B-F61D-4931-A630-1DF6FD93A1A5}" destId="{ECE4B552-71C1-4FB0-A01E-698A0B18FAB0}" srcOrd="2" destOrd="0" presId="urn:microsoft.com/office/officeart/2005/8/layout/chevron2"/>
    <dgm:cxn modelId="{07F6D602-A123-42EB-9123-7F6EEA028C2D}" type="presParOf" srcId="{ECE4B552-71C1-4FB0-A01E-698A0B18FAB0}" destId="{629CB066-A246-4CDC-ADCE-042EE4DEE359}" srcOrd="0" destOrd="0" presId="urn:microsoft.com/office/officeart/2005/8/layout/chevron2"/>
    <dgm:cxn modelId="{B677ED01-AF2A-4E3E-B6D9-67D284B15CD9}" type="presParOf" srcId="{ECE4B552-71C1-4FB0-A01E-698A0B18FAB0}" destId="{FF8EAB44-C6AD-4B97-9EA3-28E509E0A263}" srcOrd="1" destOrd="0" presId="urn:microsoft.com/office/officeart/2005/8/layout/chevron2"/>
    <dgm:cxn modelId="{CCFB7E63-C9B4-4FD1-A821-34182FB9F09D}" type="presParOf" srcId="{AE3D319B-F61D-4931-A630-1DF6FD93A1A5}" destId="{7F3E52DF-A8CF-43E1-8510-117E18CD6785}" srcOrd="3" destOrd="0" presId="urn:microsoft.com/office/officeart/2005/8/layout/chevron2"/>
    <dgm:cxn modelId="{080E746A-771B-4AAA-885C-9C56C48F53F4}" type="presParOf" srcId="{AE3D319B-F61D-4931-A630-1DF6FD93A1A5}" destId="{80CA4DAC-BF05-4735-A44C-55B1CE643FE8}" srcOrd="4" destOrd="0" presId="urn:microsoft.com/office/officeart/2005/8/layout/chevron2"/>
    <dgm:cxn modelId="{567EE56C-F36A-42C0-9453-09AC929B8A8B}" type="presParOf" srcId="{80CA4DAC-BF05-4735-A44C-55B1CE643FE8}" destId="{739CE150-3CBE-4C22-B1CE-E00AE9E1694C}" srcOrd="0" destOrd="0" presId="urn:microsoft.com/office/officeart/2005/8/layout/chevron2"/>
    <dgm:cxn modelId="{73B526E2-4E49-45EC-89A2-B6785090B7C4}" type="presParOf" srcId="{80CA4DAC-BF05-4735-A44C-55B1CE643FE8}" destId="{384BBC3C-A2B1-42A6-AF4D-68A8B1C1709F}" srcOrd="1" destOrd="0" presId="urn:microsoft.com/office/officeart/2005/8/layout/chevron2"/>
    <dgm:cxn modelId="{55D91B12-4730-40C2-92B5-5347B5234DE2}" type="presParOf" srcId="{AE3D319B-F61D-4931-A630-1DF6FD93A1A5}" destId="{F1DE98A1-6835-4FBD-8915-8E12E9A2FC71}" srcOrd="5" destOrd="0" presId="urn:microsoft.com/office/officeart/2005/8/layout/chevron2"/>
    <dgm:cxn modelId="{BF4ACD84-2AD6-4B6E-A76F-ADB24C4AB581}" type="presParOf" srcId="{AE3D319B-F61D-4931-A630-1DF6FD93A1A5}" destId="{E7662418-F8C9-472B-A2C8-33D2EB8DAEEE}" srcOrd="6" destOrd="0" presId="urn:microsoft.com/office/officeart/2005/8/layout/chevron2"/>
    <dgm:cxn modelId="{54952EAE-A458-4B08-B1AF-F4B2291FA42F}" type="presParOf" srcId="{E7662418-F8C9-472B-A2C8-33D2EB8DAEEE}" destId="{018CF4D1-B8EE-4C28-B5BC-2FF37AC1160E}" srcOrd="0" destOrd="0" presId="urn:microsoft.com/office/officeart/2005/8/layout/chevron2"/>
    <dgm:cxn modelId="{38CF5A2D-31EE-4DFD-9672-4C26CB4CAD94}" type="presParOf" srcId="{E7662418-F8C9-472B-A2C8-33D2EB8DAEEE}" destId="{62FFCD4E-40A1-4930-A78E-841BD2F7ADCD}" srcOrd="1" destOrd="0" presId="urn:microsoft.com/office/officeart/2005/8/layout/chevron2"/>
    <dgm:cxn modelId="{B02BE852-96C8-406A-B631-3C6BC916D88C}" type="presParOf" srcId="{AE3D319B-F61D-4931-A630-1DF6FD93A1A5}" destId="{8D7A6DB4-B01D-4286-907D-8C879F7493C6}" srcOrd="7" destOrd="0" presId="urn:microsoft.com/office/officeart/2005/8/layout/chevron2"/>
    <dgm:cxn modelId="{980FF135-ECB0-4BD5-B3C3-514A1A03F1B0}" type="presParOf" srcId="{AE3D319B-F61D-4931-A630-1DF6FD93A1A5}" destId="{1CB06FC5-9E0F-478C-9074-D3D9D23F2079}" srcOrd="8" destOrd="0" presId="urn:microsoft.com/office/officeart/2005/8/layout/chevron2"/>
    <dgm:cxn modelId="{AC6A0BD2-8F7A-406B-9A42-82798EB07BF3}" type="presParOf" srcId="{1CB06FC5-9E0F-478C-9074-D3D9D23F2079}" destId="{8F2EF376-3D68-4520-880F-741B1AE0D002}" srcOrd="0" destOrd="0" presId="urn:microsoft.com/office/officeart/2005/8/layout/chevron2"/>
    <dgm:cxn modelId="{932E0791-DC6F-4E46-A4C7-1C3F618CE376}" type="presParOf" srcId="{1CB06FC5-9E0F-478C-9074-D3D9D23F2079}" destId="{095E2939-FDFD-46E6-A979-786605F2A1C3}" srcOrd="1" destOrd="0" presId="urn:microsoft.com/office/officeart/2005/8/layout/chevron2"/>
    <dgm:cxn modelId="{F170751D-E8F5-43B3-8532-2782E86678F3}" type="presParOf" srcId="{AE3D319B-F61D-4931-A630-1DF6FD93A1A5}" destId="{1B9C7018-BC84-4476-AB6B-D461570583DB}" srcOrd="9" destOrd="0" presId="urn:microsoft.com/office/officeart/2005/8/layout/chevron2"/>
    <dgm:cxn modelId="{2749ABA3-3D6F-4111-9317-6CFBF124BBD7}" type="presParOf" srcId="{AE3D319B-F61D-4931-A630-1DF6FD93A1A5}" destId="{6A8D5D04-BD3A-43FC-8E99-8282C8B48D9E}" srcOrd="10" destOrd="0" presId="urn:microsoft.com/office/officeart/2005/8/layout/chevron2"/>
    <dgm:cxn modelId="{5DFF16F7-14C1-4A56-A680-962EA96E8E58}" type="presParOf" srcId="{6A8D5D04-BD3A-43FC-8E99-8282C8B48D9E}" destId="{7B65C943-489C-4145-9244-85424394AF49}" srcOrd="0" destOrd="0" presId="urn:microsoft.com/office/officeart/2005/8/layout/chevron2"/>
    <dgm:cxn modelId="{3BAE5114-5582-4B1D-AAC5-31B698026061}" type="presParOf" srcId="{6A8D5D04-BD3A-43FC-8E99-8282C8B48D9E}" destId="{82E20241-9B3B-4936-BB13-B8388E5965AE}" srcOrd="1" destOrd="0" presId="urn:microsoft.com/office/officeart/2005/8/layout/chevron2"/>
    <dgm:cxn modelId="{ED52544F-71FC-4D09-88E2-23E2596FBFA3}" type="presParOf" srcId="{AE3D319B-F61D-4931-A630-1DF6FD93A1A5}" destId="{F3342CA3-C09D-44ED-BAB7-7FED951E4785}" srcOrd="11" destOrd="0" presId="urn:microsoft.com/office/officeart/2005/8/layout/chevron2"/>
    <dgm:cxn modelId="{659DA31C-2BA0-43A9-8CF3-986959CF5B69}" type="presParOf" srcId="{AE3D319B-F61D-4931-A630-1DF6FD93A1A5}" destId="{52E321D5-1E73-4E85-A1AE-B728593C646D}" srcOrd="12" destOrd="0" presId="urn:microsoft.com/office/officeart/2005/8/layout/chevron2"/>
    <dgm:cxn modelId="{708AB3AB-E155-4A33-AC2C-41834CC9DA91}" type="presParOf" srcId="{52E321D5-1E73-4E85-A1AE-B728593C646D}" destId="{A33AC598-4DA5-4BF0-AD31-27F5157B6EDE}" srcOrd="0" destOrd="0" presId="urn:microsoft.com/office/officeart/2005/8/layout/chevron2"/>
    <dgm:cxn modelId="{10C81EE6-730E-42B9-9DCE-18AB60299075}" type="presParOf" srcId="{52E321D5-1E73-4E85-A1AE-B728593C646D}" destId="{37AC1199-13F6-4A80-8A3F-371445C79016}" srcOrd="1" destOrd="0" presId="urn:microsoft.com/office/officeart/2005/8/layout/chevron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BB4319-B071-49BC-8732-6F9907530B76}">
      <dsp:nvSpPr>
        <dsp:cNvPr id="0" name=""/>
        <dsp:cNvSpPr/>
      </dsp:nvSpPr>
      <dsp:spPr>
        <a:xfrm rot="5400000">
          <a:off x="-171832" y="422591"/>
          <a:ext cx="1145546" cy="801882"/>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100000"/>
            </a:lnSpc>
            <a:spcBef>
              <a:spcPct val="0"/>
            </a:spcBef>
            <a:spcAft>
              <a:spcPts val="0"/>
            </a:spcAft>
            <a:buNone/>
          </a:pPr>
          <a:endParaRPr lang="en-GB" sz="1100" kern="1200"/>
        </a:p>
        <a:p>
          <a:pPr marL="0" lvl="0" indent="0" algn="ctr" defTabSz="488950">
            <a:lnSpc>
              <a:spcPct val="100000"/>
            </a:lnSpc>
            <a:spcBef>
              <a:spcPct val="0"/>
            </a:spcBef>
            <a:spcAft>
              <a:spcPts val="0"/>
            </a:spcAft>
            <a:buNone/>
          </a:pPr>
          <a:r>
            <a:rPr lang="en-GB" sz="1100" kern="1200"/>
            <a:t>3 months prior to Review </a:t>
          </a:r>
        </a:p>
      </dsp:txBody>
      <dsp:txXfrm rot="-5400000">
        <a:off x="0" y="651700"/>
        <a:ext cx="801882" cy="343664"/>
      </dsp:txXfrm>
    </dsp:sp>
    <dsp:sp modelId="{5FF3A7F3-1699-436C-AD57-094038E63107}">
      <dsp:nvSpPr>
        <dsp:cNvPr id="0" name=""/>
        <dsp:cNvSpPr/>
      </dsp:nvSpPr>
      <dsp:spPr>
        <a:xfrm rot="5400000">
          <a:off x="3295517" y="-2215874"/>
          <a:ext cx="744997" cy="5732267"/>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100000"/>
            </a:lnSpc>
            <a:spcBef>
              <a:spcPct val="0"/>
            </a:spcBef>
            <a:spcAft>
              <a:spcPts val="600"/>
            </a:spcAft>
            <a:buChar char="•"/>
          </a:pPr>
          <a:r>
            <a:rPr lang="en-GB" sz="1100" kern="1200"/>
            <a:t>Review Team BSO sends meeting request and supporting papers to foster carer including feedback forms for other children in the household copying in Support Team BSO and FSW.</a:t>
          </a:r>
        </a:p>
        <a:p>
          <a:pPr marL="57150" lvl="1" indent="-57150" algn="l" defTabSz="488950">
            <a:lnSpc>
              <a:spcPct val="90000"/>
            </a:lnSpc>
            <a:spcBef>
              <a:spcPct val="0"/>
            </a:spcBef>
            <a:spcAft>
              <a:spcPct val="15000"/>
            </a:spcAft>
            <a:buChar char="•"/>
          </a:pPr>
          <a:r>
            <a:rPr lang="en-GB" sz="1100" kern="1200"/>
            <a:t>For 1st Reviews, Review Team BSO books a panel date for 6 weeks after the date of the Review.</a:t>
          </a:r>
        </a:p>
      </dsp:txBody>
      <dsp:txXfrm rot="-5400000">
        <a:off x="801882" y="314129"/>
        <a:ext cx="5695899" cy="672261"/>
      </dsp:txXfrm>
    </dsp:sp>
    <dsp:sp modelId="{629CB066-A246-4CDC-ADCE-042EE4DEE359}">
      <dsp:nvSpPr>
        <dsp:cNvPr id="0" name=""/>
        <dsp:cNvSpPr/>
      </dsp:nvSpPr>
      <dsp:spPr>
        <a:xfrm rot="5400000">
          <a:off x="-171832" y="1574662"/>
          <a:ext cx="1145546" cy="801882"/>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Support Team </a:t>
          </a:r>
        </a:p>
        <a:p>
          <a:pPr marL="0" lvl="0" indent="0" algn="ctr" defTabSz="444500">
            <a:lnSpc>
              <a:spcPct val="90000"/>
            </a:lnSpc>
            <a:spcBef>
              <a:spcPct val="0"/>
            </a:spcBef>
            <a:spcAft>
              <a:spcPct val="35000"/>
            </a:spcAft>
            <a:buNone/>
          </a:pPr>
          <a:r>
            <a:rPr lang="en-GB" sz="1000" kern="1200"/>
            <a:t>BSO</a:t>
          </a:r>
        </a:p>
      </dsp:txBody>
      <dsp:txXfrm rot="-5400000">
        <a:off x="0" y="1803771"/>
        <a:ext cx="801882" cy="343664"/>
      </dsp:txXfrm>
    </dsp:sp>
    <dsp:sp modelId="{FF8EAB44-C6AD-4B97-9EA3-28E509E0A263}">
      <dsp:nvSpPr>
        <dsp:cNvPr id="0" name=""/>
        <dsp:cNvSpPr/>
      </dsp:nvSpPr>
      <dsp:spPr>
        <a:xfrm rot="5400000">
          <a:off x="3030894" y="-962261"/>
          <a:ext cx="1274243" cy="5732267"/>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endParaRPr lang="en-GB" sz="1050" b="0" kern="1200"/>
        </a:p>
        <a:p>
          <a:pPr marL="57150" lvl="1" indent="-57150" algn="l" defTabSz="488950">
            <a:lnSpc>
              <a:spcPct val="100000"/>
            </a:lnSpc>
            <a:spcBef>
              <a:spcPct val="0"/>
            </a:spcBef>
            <a:spcAft>
              <a:spcPts val="600"/>
            </a:spcAft>
            <a:buChar char="•"/>
          </a:pPr>
          <a:r>
            <a:rPr lang="en-GB" sz="1100" b="0" kern="1200"/>
            <a:t>Sends feedback request to fostering social worker.</a:t>
          </a:r>
        </a:p>
        <a:p>
          <a:pPr marL="57150" lvl="1" indent="-57150" algn="l" defTabSz="488950">
            <a:lnSpc>
              <a:spcPct val="100000"/>
            </a:lnSpc>
            <a:spcBef>
              <a:spcPct val="0"/>
            </a:spcBef>
            <a:spcAft>
              <a:spcPts val="600"/>
            </a:spcAft>
            <a:buChar char="•"/>
          </a:pPr>
          <a:r>
            <a:rPr lang="en-GB" sz="1100" kern="1200"/>
            <a:t>Starts child's feedback form on Liberi for each child cared for during the review period and assigns to the child's social worker.  </a:t>
          </a:r>
        </a:p>
        <a:p>
          <a:pPr marL="57150" lvl="1" indent="-57150" algn="l" defTabSz="488950">
            <a:lnSpc>
              <a:spcPct val="100000"/>
            </a:lnSpc>
            <a:spcBef>
              <a:spcPct val="0"/>
            </a:spcBef>
            <a:spcAft>
              <a:spcPts val="600"/>
            </a:spcAft>
            <a:buChar char="•"/>
          </a:pPr>
          <a:r>
            <a:rPr lang="en-GB" sz="1100" kern="1200"/>
            <a:t>Emails generic feedback form to other relevant people.  </a:t>
          </a:r>
        </a:p>
        <a:p>
          <a:pPr marL="57150" lvl="1" indent="-57150" algn="l" defTabSz="488950">
            <a:lnSpc>
              <a:spcPct val="100000"/>
            </a:lnSpc>
            <a:spcBef>
              <a:spcPct val="0"/>
            </a:spcBef>
            <a:spcAft>
              <a:spcPts val="600"/>
            </a:spcAft>
            <a:buChar char="•"/>
          </a:pPr>
          <a:r>
            <a:rPr lang="en-GB" sz="1100" kern="1200"/>
            <a:t>Adds details of feedback requests on Liberi.</a:t>
          </a:r>
        </a:p>
        <a:p>
          <a:pPr marL="57150" lvl="1" indent="-57150" algn="l" defTabSz="355600">
            <a:lnSpc>
              <a:spcPct val="90000"/>
            </a:lnSpc>
            <a:spcBef>
              <a:spcPct val="0"/>
            </a:spcBef>
            <a:spcAft>
              <a:spcPct val="15000"/>
            </a:spcAft>
            <a:buChar char="•"/>
          </a:pPr>
          <a:endParaRPr lang="en-GB" sz="800" kern="1200"/>
        </a:p>
      </dsp:txBody>
      <dsp:txXfrm rot="-5400000">
        <a:off x="801883" y="1328953"/>
        <a:ext cx="5670064" cy="1149837"/>
      </dsp:txXfrm>
    </dsp:sp>
    <dsp:sp modelId="{739CE150-3CBE-4C22-B1CE-E00AE9E1694C}">
      <dsp:nvSpPr>
        <dsp:cNvPr id="0" name=""/>
        <dsp:cNvSpPr/>
      </dsp:nvSpPr>
      <dsp:spPr>
        <a:xfrm rot="5400000">
          <a:off x="-171832" y="2848982"/>
          <a:ext cx="1145546" cy="801882"/>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en-GB" sz="1000" kern="1200"/>
        </a:p>
        <a:p>
          <a:pPr marL="0" lvl="0" indent="0" algn="ctr" defTabSz="444500">
            <a:lnSpc>
              <a:spcPct val="90000"/>
            </a:lnSpc>
            <a:spcBef>
              <a:spcPct val="0"/>
            </a:spcBef>
            <a:spcAft>
              <a:spcPct val="35000"/>
            </a:spcAft>
            <a:buNone/>
          </a:pPr>
          <a:r>
            <a:rPr lang="en-GB" sz="1000" kern="1200"/>
            <a:t>5 weeks </a:t>
          </a:r>
        </a:p>
        <a:p>
          <a:pPr marL="0" lvl="0" indent="0" algn="ctr" defTabSz="444500">
            <a:lnSpc>
              <a:spcPct val="90000"/>
            </a:lnSpc>
            <a:spcBef>
              <a:spcPct val="0"/>
            </a:spcBef>
            <a:spcAft>
              <a:spcPct val="35000"/>
            </a:spcAft>
            <a:buNone/>
          </a:pPr>
          <a:r>
            <a:rPr lang="en-GB" sz="1000" kern="1200"/>
            <a:t>prior to </a:t>
          </a:r>
        </a:p>
        <a:p>
          <a:pPr marL="0" lvl="0" indent="0" algn="ctr" defTabSz="444500">
            <a:lnSpc>
              <a:spcPct val="90000"/>
            </a:lnSpc>
            <a:spcBef>
              <a:spcPct val="0"/>
            </a:spcBef>
            <a:spcAft>
              <a:spcPct val="35000"/>
            </a:spcAft>
            <a:buNone/>
          </a:pPr>
          <a:r>
            <a:rPr lang="en-GB" sz="1000" kern="1200"/>
            <a:t> Review</a:t>
          </a:r>
        </a:p>
      </dsp:txBody>
      <dsp:txXfrm rot="-5400000">
        <a:off x="0" y="3078091"/>
        <a:ext cx="801882" cy="343664"/>
      </dsp:txXfrm>
    </dsp:sp>
    <dsp:sp modelId="{384BBC3C-A2B1-42A6-AF4D-68A8B1C1709F}">
      <dsp:nvSpPr>
        <dsp:cNvPr id="0" name=""/>
        <dsp:cNvSpPr/>
      </dsp:nvSpPr>
      <dsp:spPr>
        <a:xfrm rot="5400000">
          <a:off x="3295713" y="183319"/>
          <a:ext cx="744605" cy="5732267"/>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100000"/>
            </a:lnSpc>
            <a:spcBef>
              <a:spcPct val="0"/>
            </a:spcBef>
            <a:spcAft>
              <a:spcPts val="600"/>
            </a:spcAft>
            <a:buChar char="•"/>
          </a:pPr>
          <a:r>
            <a:rPr lang="en-GB" sz="1100" kern="1200"/>
            <a:t>Support team receives Review papers from foster carer.</a:t>
          </a:r>
        </a:p>
        <a:p>
          <a:pPr marL="57150" lvl="1" indent="-57150" algn="l" defTabSz="488950">
            <a:lnSpc>
              <a:spcPct val="100000"/>
            </a:lnSpc>
            <a:spcBef>
              <a:spcPct val="0"/>
            </a:spcBef>
            <a:spcAft>
              <a:spcPts val="600"/>
            </a:spcAft>
            <a:buChar char="•"/>
          </a:pPr>
          <a:r>
            <a:rPr lang="en-GB" sz="1100" kern="1200"/>
            <a:t>Support team to copy and paste information onto Liberi review form.</a:t>
          </a:r>
        </a:p>
        <a:p>
          <a:pPr marL="57150" lvl="1" indent="-57150" algn="l" defTabSz="488950">
            <a:lnSpc>
              <a:spcPct val="100000"/>
            </a:lnSpc>
            <a:spcBef>
              <a:spcPct val="0"/>
            </a:spcBef>
            <a:spcAft>
              <a:spcPts val="600"/>
            </a:spcAft>
            <a:buChar char="•"/>
          </a:pPr>
          <a:r>
            <a:rPr lang="en-GB" sz="1100" kern="1200"/>
            <a:t>Information from generic feedback form to be added including the date feedback received.</a:t>
          </a:r>
        </a:p>
      </dsp:txBody>
      <dsp:txXfrm rot="-5400000">
        <a:off x="801883" y="2713499"/>
        <a:ext cx="5695918" cy="671907"/>
      </dsp:txXfrm>
    </dsp:sp>
    <dsp:sp modelId="{018CF4D1-B8EE-4C28-B5BC-2FF37AC1160E}">
      <dsp:nvSpPr>
        <dsp:cNvPr id="0" name=""/>
        <dsp:cNvSpPr/>
      </dsp:nvSpPr>
      <dsp:spPr>
        <a:xfrm rot="5400000">
          <a:off x="-171832" y="3916267"/>
          <a:ext cx="1145546" cy="801882"/>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3 weeks prior to Review</a:t>
          </a:r>
        </a:p>
      </dsp:txBody>
      <dsp:txXfrm rot="-5400000">
        <a:off x="0" y="4145376"/>
        <a:ext cx="801882" cy="343664"/>
      </dsp:txXfrm>
    </dsp:sp>
    <dsp:sp modelId="{62FFCD4E-40A1-4930-A78E-841BD2F7ADCD}">
      <dsp:nvSpPr>
        <dsp:cNvPr id="0" name=""/>
        <dsp:cNvSpPr/>
      </dsp:nvSpPr>
      <dsp:spPr>
        <a:xfrm rot="5400000">
          <a:off x="3295713" y="1187611"/>
          <a:ext cx="744605" cy="5732267"/>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100000"/>
            </a:lnSpc>
            <a:spcBef>
              <a:spcPct val="0"/>
            </a:spcBef>
            <a:spcAft>
              <a:spcPts val="600"/>
            </a:spcAft>
            <a:buChar char="•"/>
          </a:pPr>
          <a:r>
            <a:rPr lang="en-GB" sz="1050" kern="1200"/>
            <a:t>FSW completes review and sends to team manager.</a:t>
          </a:r>
        </a:p>
        <a:p>
          <a:pPr marL="57150" lvl="1" indent="-57150" algn="l" defTabSz="466725">
            <a:lnSpc>
              <a:spcPct val="100000"/>
            </a:lnSpc>
            <a:spcBef>
              <a:spcPct val="0"/>
            </a:spcBef>
            <a:spcAft>
              <a:spcPts val="600"/>
            </a:spcAft>
            <a:buChar char="•"/>
          </a:pPr>
          <a:r>
            <a:rPr lang="en-GB" sz="1050" kern="1200"/>
            <a:t>Team manager adds comments and sends to FRO </a:t>
          </a:r>
          <a:r>
            <a:rPr lang="en-GB" sz="1050" b="1" i="1" kern="1200"/>
            <a:t>no later than </a:t>
          </a:r>
          <a:r>
            <a:rPr lang="en-GB" sz="1050" kern="1200"/>
            <a:t>one week before the annual review.</a:t>
          </a:r>
        </a:p>
        <a:p>
          <a:pPr marL="57150" lvl="1" indent="-57150" algn="l" defTabSz="466725">
            <a:lnSpc>
              <a:spcPct val="100000"/>
            </a:lnSpc>
            <a:spcBef>
              <a:spcPct val="0"/>
            </a:spcBef>
            <a:spcAft>
              <a:spcPts val="600"/>
            </a:spcAft>
            <a:buChar char="•"/>
          </a:pPr>
          <a:r>
            <a:rPr lang="en-GB" sz="1050" kern="1200"/>
            <a:t>BSO to send completed annual review to carers in readiness for the review meeting.</a:t>
          </a:r>
        </a:p>
      </dsp:txBody>
      <dsp:txXfrm rot="-5400000">
        <a:off x="801883" y="3717791"/>
        <a:ext cx="5695918" cy="671907"/>
      </dsp:txXfrm>
    </dsp:sp>
    <dsp:sp modelId="{8F2EF376-3D68-4520-880F-741B1AE0D002}">
      <dsp:nvSpPr>
        <dsp:cNvPr id="0" name=""/>
        <dsp:cNvSpPr/>
      </dsp:nvSpPr>
      <dsp:spPr>
        <a:xfrm rot="5400000">
          <a:off x="-171832" y="5059392"/>
          <a:ext cx="1145546" cy="801882"/>
        </a:xfrm>
        <a:prstGeom prst="chevron">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2 weeks after Review	</a:t>
          </a:r>
        </a:p>
      </dsp:txBody>
      <dsp:txXfrm rot="-5400000">
        <a:off x="0" y="5288501"/>
        <a:ext cx="801882" cy="343664"/>
      </dsp:txXfrm>
    </dsp:sp>
    <dsp:sp modelId="{095E2939-FDFD-46E6-A979-786605F2A1C3}">
      <dsp:nvSpPr>
        <dsp:cNvPr id="0" name=""/>
        <dsp:cNvSpPr/>
      </dsp:nvSpPr>
      <dsp:spPr>
        <a:xfrm rot="5400000">
          <a:off x="2968988" y="2564511"/>
          <a:ext cx="1398056" cy="5732267"/>
        </a:xfrm>
        <a:prstGeom prst="round2Same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endParaRPr lang="en-GB" sz="1050" kern="1200"/>
        </a:p>
        <a:p>
          <a:pPr marL="57150" lvl="1" indent="-57150" algn="l" defTabSz="488950">
            <a:lnSpc>
              <a:spcPct val="100000"/>
            </a:lnSpc>
            <a:spcBef>
              <a:spcPct val="0"/>
            </a:spcBef>
            <a:spcAft>
              <a:spcPts val="600"/>
            </a:spcAft>
            <a:buChar char="•"/>
          </a:pPr>
          <a:endParaRPr lang="en-GB" sz="1100" kern="1200"/>
        </a:p>
        <a:p>
          <a:pPr marL="57150" lvl="1" indent="-57150" algn="l" defTabSz="488950">
            <a:lnSpc>
              <a:spcPct val="100000"/>
            </a:lnSpc>
            <a:spcBef>
              <a:spcPct val="0"/>
            </a:spcBef>
            <a:spcAft>
              <a:spcPts val="600"/>
            </a:spcAft>
            <a:buChar char="•"/>
          </a:pPr>
          <a:r>
            <a:rPr lang="en-GB" sz="1100" kern="1200"/>
            <a:t>FRO report to be completed no later than 2 weeks after date of  review.</a:t>
          </a:r>
        </a:p>
        <a:p>
          <a:pPr marL="57150" lvl="1" indent="-57150" algn="l" defTabSz="488950">
            <a:lnSpc>
              <a:spcPct val="100000"/>
            </a:lnSpc>
            <a:spcBef>
              <a:spcPct val="0"/>
            </a:spcBef>
            <a:spcAft>
              <a:spcPts val="600"/>
            </a:spcAft>
            <a:buChar char="•"/>
          </a:pPr>
          <a:r>
            <a:rPr lang="en-GB" sz="1100" kern="1200"/>
            <a:t>Review Team manager to QA and review the report. Where there is a straight forward recommendation for a change of approval </a:t>
          </a:r>
          <a:r>
            <a:rPr lang="en-GB" sz="1100" kern="1200">
              <a:solidFill>
                <a:schemeClr val="tx1"/>
              </a:solidFill>
            </a:rPr>
            <a:t>Review Team Manager </a:t>
          </a:r>
          <a:r>
            <a:rPr lang="en-GB" sz="1100" kern="1200"/>
            <a:t>allocate</a:t>
          </a:r>
          <a:r>
            <a:rPr lang="en-GB" sz="1100" kern="1200">
              <a:solidFill>
                <a:schemeClr val="tx1"/>
              </a:solidFill>
            </a:rPr>
            <a:t>s</a:t>
          </a:r>
          <a:r>
            <a:rPr lang="en-GB" sz="1100" kern="1200"/>
            <a:t> to relevant ADM for decision.  Where there is a no recommendation or recommendation for significant change of approval Review Team Manager allocates to Support Team Manager for final sign off (notifying Review Team BSO).</a:t>
          </a:r>
        </a:p>
        <a:p>
          <a:pPr marL="57150" lvl="1" indent="-57150" algn="l" defTabSz="488950">
            <a:lnSpc>
              <a:spcPct val="100000"/>
            </a:lnSpc>
            <a:spcBef>
              <a:spcPct val="0"/>
            </a:spcBef>
            <a:spcAft>
              <a:spcPts val="600"/>
            </a:spcAft>
            <a:buChar char="•"/>
          </a:pPr>
          <a:endParaRPr lang="en-GB" sz="1100" kern="1200"/>
        </a:p>
        <a:p>
          <a:pPr marL="57150" lvl="1" indent="-57150" algn="l" defTabSz="311150">
            <a:lnSpc>
              <a:spcPct val="90000"/>
            </a:lnSpc>
            <a:spcBef>
              <a:spcPct val="0"/>
            </a:spcBef>
            <a:spcAft>
              <a:spcPct val="15000"/>
            </a:spcAft>
            <a:buChar char="•"/>
          </a:pPr>
          <a:endParaRPr lang="en-GB" sz="700" kern="1200"/>
        </a:p>
      </dsp:txBody>
      <dsp:txXfrm rot="-5400000">
        <a:off x="801883" y="4799864"/>
        <a:ext cx="5664020" cy="1261562"/>
      </dsp:txXfrm>
    </dsp:sp>
    <dsp:sp modelId="{7B65C943-489C-4145-9244-85424394AF49}">
      <dsp:nvSpPr>
        <dsp:cNvPr id="0" name=""/>
        <dsp:cNvSpPr/>
      </dsp:nvSpPr>
      <dsp:spPr>
        <a:xfrm rot="5400000">
          <a:off x="-171832" y="6398825"/>
          <a:ext cx="1145546" cy="801882"/>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 ADM	</a:t>
          </a:r>
        </a:p>
      </dsp:txBody>
      <dsp:txXfrm rot="-5400000">
        <a:off x="0" y="6627934"/>
        <a:ext cx="801882" cy="343664"/>
      </dsp:txXfrm>
    </dsp:sp>
    <dsp:sp modelId="{82E20241-9B3B-4936-BB13-B8388E5965AE}">
      <dsp:nvSpPr>
        <dsp:cNvPr id="0" name=""/>
        <dsp:cNvSpPr/>
      </dsp:nvSpPr>
      <dsp:spPr>
        <a:xfrm rot="5400000">
          <a:off x="3295713" y="3804828"/>
          <a:ext cx="744605" cy="5732267"/>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endParaRPr lang="en-GB" sz="1100" kern="1200"/>
        </a:p>
        <a:p>
          <a:pPr marL="57150" lvl="1" indent="-57150" algn="l" defTabSz="488950">
            <a:lnSpc>
              <a:spcPct val="90000"/>
            </a:lnSpc>
            <a:spcBef>
              <a:spcPct val="0"/>
            </a:spcBef>
            <a:spcAft>
              <a:spcPct val="15000"/>
            </a:spcAft>
            <a:buChar char="•"/>
          </a:pPr>
          <a:endParaRPr lang="en-GB" sz="1100" kern="1200"/>
        </a:p>
        <a:p>
          <a:pPr marL="57150" lvl="1" indent="-57150" algn="l" defTabSz="488950">
            <a:lnSpc>
              <a:spcPct val="90000"/>
            </a:lnSpc>
            <a:spcBef>
              <a:spcPct val="0"/>
            </a:spcBef>
            <a:spcAft>
              <a:spcPct val="15000"/>
            </a:spcAft>
            <a:buChar char="•"/>
          </a:pPr>
          <a:r>
            <a:rPr lang="en-GB" sz="1100" kern="1200"/>
            <a:t>ADM makes decision, adds comments to AR and finalises form updates Panel and ADM tab and forwards decision letter to Support Team, BSO, FSW and Team Manager (cc Review Team BSO for information), for sending to carers and uploading to Liberi record. </a:t>
          </a:r>
        </a:p>
        <a:p>
          <a:pPr marL="57150" lvl="1" indent="-57150" algn="l" defTabSz="488950">
            <a:lnSpc>
              <a:spcPct val="90000"/>
            </a:lnSpc>
            <a:spcBef>
              <a:spcPct val="0"/>
            </a:spcBef>
            <a:spcAft>
              <a:spcPct val="15000"/>
            </a:spcAft>
            <a:buChar char="•"/>
          </a:pPr>
          <a:endParaRPr lang="en-GB" sz="1100" kern="1200"/>
        </a:p>
        <a:p>
          <a:pPr marL="57150" lvl="1" indent="-57150" algn="l" defTabSz="488950">
            <a:lnSpc>
              <a:spcPct val="90000"/>
            </a:lnSpc>
            <a:spcBef>
              <a:spcPct val="0"/>
            </a:spcBef>
            <a:spcAft>
              <a:spcPct val="15000"/>
            </a:spcAft>
            <a:buChar char="•"/>
          </a:pPr>
          <a:endParaRPr lang="en-GB" sz="1100" kern="1200"/>
        </a:p>
      </dsp:txBody>
      <dsp:txXfrm rot="-5400000">
        <a:off x="801883" y="6335008"/>
        <a:ext cx="5695918" cy="671907"/>
      </dsp:txXfrm>
    </dsp:sp>
    <dsp:sp modelId="{A33AC598-4DA5-4BF0-AD31-27F5157B6EDE}">
      <dsp:nvSpPr>
        <dsp:cNvPr id="0" name=""/>
        <dsp:cNvSpPr/>
      </dsp:nvSpPr>
      <dsp:spPr>
        <a:xfrm rot="5400000">
          <a:off x="-171832" y="7444849"/>
          <a:ext cx="1145546" cy="801882"/>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Review Team BSO</a:t>
          </a:r>
        </a:p>
      </dsp:txBody>
      <dsp:txXfrm rot="-5400000">
        <a:off x="0" y="7673958"/>
        <a:ext cx="801882" cy="343664"/>
      </dsp:txXfrm>
    </dsp:sp>
    <dsp:sp modelId="{37AC1199-13F6-4A80-8A3F-371445C79016}">
      <dsp:nvSpPr>
        <dsp:cNvPr id="0" name=""/>
        <dsp:cNvSpPr/>
      </dsp:nvSpPr>
      <dsp:spPr>
        <a:xfrm rot="5400000">
          <a:off x="3295713" y="4779186"/>
          <a:ext cx="744605" cy="5732267"/>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100000"/>
            </a:lnSpc>
            <a:spcBef>
              <a:spcPct val="0"/>
            </a:spcBef>
            <a:spcAft>
              <a:spcPts val="600"/>
            </a:spcAft>
            <a:buChar char="•"/>
          </a:pPr>
          <a:r>
            <a:rPr lang="en-GB" sz="1100" kern="1200"/>
            <a:t>Sends copy of final report and confirmation of approval to carers.</a:t>
          </a:r>
        </a:p>
        <a:p>
          <a:pPr marL="57150" lvl="1" indent="-57150" algn="l" defTabSz="488950">
            <a:lnSpc>
              <a:spcPct val="100000"/>
            </a:lnSpc>
            <a:spcBef>
              <a:spcPct val="0"/>
            </a:spcBef>
            <a:spcAft>
              <a:spcPts val="600"/>
            </a:spcAft>
            <a:buChar char="•"/>
          </a:pPr>
          <a:r>
            <a:rPr lang="en-GB" sz="1100" kern="1200"/>
            <a:t>Foster carers have 10 working days to comment on the report.</a:t>
          </a:r>
        </a:p>
      </dsp:txBody>
      <dsp:txXfrm rot="-5400000">
        <a:off x="801883" y="7309366"/>
        <a:ext cx="5695918" cy="67190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6945A-DEF4-44F2-BDD9-4289CBD12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Levy - CY EHPS</dc:creator>
  <cp:keywords/>
  <dc:description/>
  <cp:lastModifiedBy>Mary Hilden - CY SCS</cp:lastModifiedBy>
  <cp:revision>3</cp:revision>
  <dcterms:created xsi:type="dcterms:W3CDTF">2022-12-01T08:28:00Z</dcterms:created>
  <dcterms:modified xsi:type="dcterms:W3CDTF">2022-12-01T08:36:00Z</dcterms:modified>
</cp:coreProperties>
</file>