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0F45F528" w:rsidR="003F6C2C" w:rsidRPr="0003629D"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56"/>
          <w:szCs w:val="56"/>
          <w:lang w:eastAsia="en-GB"/>
        </w:rPr>
      </w:pPr>
      <w:bookmarkStart w:id="0" w:name="_Hlk108074565"/>
      <w:r w:rsidRPr="0003629D">
        <w:rPr>
          <w:rFonts w:ascii="Arial" w:eastAsiaTheme="minorEastAsia" w:hAnsi="Arial" w:cs="Arial"/>
          <w:b/>
          <w:bCs/>
          <w:noProof/>
          <w:color w:val="002060"/>
          <w:sz w:val="56"/>
          <w:szCs w:val="56"/>
          <w:lang w:eastAsia="en-GB"/>
        </w:rPr>
        <w:drawing>
          <wp:anchor distT="0" distB="0" distL="114300" distR="114300" simplePos="0" relativeHeight="251658240" behindDoc="1" locked="0" layoutInCell="1" allowOverlap="1" wp14:anchorId="14AF71D4" wp14:editId="7D26D7C5">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03629D" w:rsidRPr="0003629D">
        <w:rPr>
          <w:rFonts w:ascii="Arial" w:eastAsiaTheme="minorEastAsia" w:hAnsi="Arial" w:cs="Arial"/>
          <w:b/>
          <w:bCs/>
          <w:color w:val="002060"/>
          <w:sz w:val="56"/>
          <w:szCs w:val="56"/>
          <w:lang w:eastAsia="en-GB"/>
        </w:rPr>
        <w:t>IRO Quality Assurance Guidance</w:t>
      </w:r>
    </w:p>
    <w:bookmarkEnd w:id="0"/>
    <w:bookmarkEnd w:id="1"/>
    <w:p w14:paraId="5107C60D" w14:textId="6CA69A5F" w:rsidR="004D3086" w:rsidRPr="000E1AE7" w:rsidRDefault="004D3086">
      <w:pPr>
        <w:rPr>
          <w:rFonts w:asciiTheme="majorHAnsi" w:hAnsiTheme="majorHAnsi" w:cstheme="majorHAnsi"/>
          <w:b/>
          <w:bCs/>
        </w:rPr>
      </w:pPr>
    </w:p>
    <w:p w14:paraId="73B69FD2" w14:textId="51CC6390" w:rsidR="009D1745" w:rsidRDefault="00800425" w:rsidP="00DF38F5">
      <w:pPr>
        <w:jc w:val="right"/>
      </w:pPr>
      <w:r>
        <w:rPr>
          <w:noProof/>
        </w:rPr>
        <mc:AlternateContent>
          <mc:Choice Requires="wps">
            <w:drawing>
              <wp:inline distT="0" distB="0" distL="0" distR="0" wp14:anchorId="38EC7C8F" wp14:editId="00D744FD">
                <wp:extent cx="3009900" cy="2600325"/>
                <wp:effectExtent l="0" t="0" r="0" b="0"/>
                <wp:docPr id="110215171" name="Text Box 110215171"/>
                <wp:cNvGraphicFramePr/>
                <a:graphic xmlns:a="http://schemas.openxmlformats.org/drawingml/2006/main">
                  <a:graphicData uri="http://schemas.microsoft.com/office/word/2010/wordprocessingShape">
                    <wps:wsp>
                      <wps:cNvSpPr txBox="1"/>
                      <wps:spPr>
                        <a:xfrm>
                          <a:off x="0" y="0"/>
                          <a:ext cx="3009900" cy="2600325"/>
                        </a:xfrm>
                        <a:prstGeom prst="rect">
                          <a:avLst/>
                        </a:prstGeom>
                        <a:noFill/>
                        <a:ln w="6350">
                          <a:noFill/>
                        </a:ln>
                      </wps:spPr>
                      <wps:txbx>
                        <w:txbxContent>
                          <w:p w14:paraId="6EAB66AF" w14:textId="77777777"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Pr>
                                <w:rFonts w:ascii="Arial" w:eastAsiaTheme="minorEastAsia" w:hAnsi="Arial" w:cs="Arial"/>
                                <w:b/>
                                <w:bCs/>
                                <w:sz w:val="24"/>
                                <w:szCs w:val="24"/>
                                <w:lang w:eastAsia="en-GB"/>
                              </w:rPr>
                              <w:t>: Hayley Bodiam</w:t>
                            </w:r>
                          </w:p>
                          <w:p w14:paraId="408F271C" w14:textId="6C1B3C1A"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BD11D6">
                              <w:rPr>
                                <w:rFonts w:ascii="Arial" w:eastAsiaTheme="minorEastAsia" w:hAnsi="Arial" w:cs="Arial"/>
                                <w:b/>
                                <w:bCs/>
                                <w:sz w:val="24"/>
                                <w:szCs w:val="24"/>
                                <w:lang w:eastAsia="en-GB"/>
                              </w:rPr>
                              <w:t>June 2023</w:t>
                            </w:r>
                            <w:r w:rsidRPr="00CF1F20">
                              <w:rPr>
                                <w:rFonts w:ascii="Arial" w:eastAsiaTheme="minorEastAsia" w:hAnsi="Arial" w:cs="Arial"/>
                                <w:b/>
                                <w:bCs/>
                                <w:sz w:val="24"/>
                                <w:szCs w:val="24"/>
                                <w:lang w:eastAsia="en-GB"/>
                              </w:rPr>
                              <w:t xml:space="preserve"> </w:t>
                            </w:r>
                          </w:p>
                          <w:p w14:paraId="4EDC276D" w14:textId="77777777"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Pr>
                                <w:rFonts w:ascii="Arial" w:eastAsiaTheme="minorEastAsia" w:hAnsi="Arial" w:cs="Arial"/>
                                <w:b/>
                                <w:bCs/>
                                <w:sz w:val="24"/>
                                <w:szCs w:val="24"/>
                                <w:lang w:eastAsia="en-GB"/>
                              </w:rPr>
                              <w:t>June 2024</w:t>
                            </w:r>
                          </w:p>
                          <w:p w14:paraId="6EE15AA9" w14:textId="77777777" w:rsidR="00800425" w:rsidRDefault="00800425" w:rsidP="00800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EC7C8F" id="_x0000_t202" coordsize="21600,21600" o:spt="202" path="m,l,21600r21600,l21600,xe">
                <v:stroke joinstyle="miter"/>
                <v:path gradientshapeok="t" o:connecttype="rect"/>
              </v:shapetype>
              <v:shape id="Text Box 110215171" o:spid="_x0000_s1026" type="#_x0000_t202" style="width:237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gXFwIAAC0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" filled="f" stroked="f" strokeweight=".5pt">
                <v:textbox>
                  <w:txbxContent>
                    <w:p w14:paraId="6EAB66AF" w14:textId="77777777"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Pr>
                          <w:rFonts w:ascii="Arial" w:eastAsiaTheme="minorEastAsia" w:hAnsi="Arial" w:cs="Arial"/>
                          <w:b/>
                          <w:bCs/>
                          <w:sz w:val="24"/>
                          <w:szCs w:val="24"/>
                          <w:lang w:eastAsia="en-GB"/>
                        </w:rPr>
                        <w:t>: Hayley Bodiam</w:t>
                      </w:r>
                    </w:p>
                    <w:p w14:paraId="408F271C" w14:textId="6C1B3C1A"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BD11D6">
                        <w:rPr>
                          <w:rFonts w:ascii="Arial" w:eastAsiaTheme="minorEastAsia" w:hAnsi="Arial" w:cs="Arial"/>
                          <w:b/>
                          <w:bCs/>
                          <w:sz w:val="24"/>
                          <w:szCs w:val="24"/>
                          <w:lang w:eastAsia="en-GB"/>
                        </w:rPr>
                        <w:t>June 2023</w:t>
                      </w:r>
                      <w:r w:rsidRPr="00CF1F20">
                        <w:rPr>
                          <w:rFonts w:ascii="Arial" w:eastAsiaTheme="minorEastAsia" w:hAnsi="Arial" w:cs="Arial"/>
                          <w:b/>
                          <w:bCs/>
                          <w:sz w:val="24"/>
                          <w:szCs w:val="24"/>
                          <w:lang w:eastAsia="en-GB"/>
                        </w:rPr>
                        <w:t xml:space="preserve"> </w:t>
                      </w:r>
                    </w:p>
                    <w:p w14:paraId="4EDC276D" w14:textId="77777777" w:rsidR="00800425" w:rsidRPr="00CF1F20" w:rsidRDefault="00800425" w:rsidP="00800425">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Pr>
                          <w:rFonts w:ascii="Arial" w:eastAsiaTheme="minorEastAsia" w:hAnsi="Arial" w:cs="Arial"/>
                          <w:b/>
                          <w:bCs/>
                          <w:sz w:val="24"/>
                          <w:szCs w:val="24"/>
                          <w:lang w:eastAsia="en-GB"/>
                        </w:rPr>
                        <w:t>June 2024</w:t>
                      </w:r>
                    </w:p>
                    <w:p w14:paraId="6EE15AA9" w14:textId="77777777" w:rsidR="00800425" w:rsidRDefault="00800425" w:rsidP="00800425"/>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tbl>
      <w:tblPr>
        <w:tblStyle w:val="TableGrid"/>
        <w:tblpPr w:leftFromText="180" w:rightFromText="180" w:vertAnchor="page" w:horzAnchor="margin" w:tblpY="4141"/>
        <w:tblW w:w="0" w:type="auto"/>
        <w:tblLook w:val="04A0" w:firstRow="1" w:lastRow="0" w:firstColumn="1" w:lastColumn="0" w:noHBand="0" w:noVBand="1"/>
      </w:tblPr>
      <w:tblGrid>
        <w:gridCol w:w="7196"/>
        <w:gridCol w:w="2046"/>
      </w:tblGrid>
      <w:tr w:rsidR="00DF2599" w14:paraId="49E848B5" w14:textId="77777777" w:rsidTr="000D4BAA">
        <w:tc>
          <w:tcPr>
            <w:tcW w:w="7196" w:type="dxa"/>
            <w:shd w:val="clear" w:color="auto" w:fill="B4C6E7" w:themeFill="accent1" w:themeFillTint="66"/>
          </w:tcPr>
          <w:p w14:paraId="3CD66B5B" w14:textId="77777777" w:rsidR="00DF2599" w:rsidRPr="00772266" w:rsidRDefault="00DF2599" w:rsidP="000D4BAA">
            <w:pPr>
              <w:jc w:val="center"/>
              <w:rPr>
                <w:b/>
                <w:sz w:val="32"/>
                <w:szCs w:val="32"/>
              </w:rPr>
            </w:pPr>
            <w:r w:rsidRPr="00772266">
              <w:rPr>
                <w:b/>
                <w:sz w:val="32"/>
                <w:szCs w:val="32"/>
              </w:rPr>
              <w:lastRenderedPageBreak/>
              <w:t>Contents</w:t>
            </w:r>
          </w:p>
        </w:tc>
        <w:tc>
          <w:tcPr>
            <w:tcW w:w="2046" w:type="dxa"/>
            <w:shd w:val="clear" w:color="auto" w:fill="B4C6E7" w:themeFill="accent1" w:themeFillTint="66"/>
          </w:tcPr>
          <w:p w14:paraId="08E164E5" w14:textId="77777777" w:rsidR="00DF2599" w:rsidRPr="00772266" w:rsidRDefault="00DF2599" w:rsidP="000D4BAA">
            <w:pPr>
              <w:jc w:val="center"/>
              <w:rPr>
                <w:b/>
                <w:sz w:val="32"/>
                <w:szCs w:val="32"/>
              </w:rPr>
            </w:pPr>
            <w:r w:rsidRPr="00772266">
              <w:rPr>
                <w:b/>
                <w:sz w:val="32"/>
                <w:szCs w:val="32"/>
              </w:rPr>
              <w:t>Page</w:t>
            </w:r>
          </w:p>
        </w:tc>
      </w:tr>
      <w:tr w:rsidR="000D4BAA" w14:paraId="276ED3C1" w14:textId="77777777" w:rsidTr="000D4BAA">
        <w:tc>
          <w:tcPr>
            <w:tcW w:w="7196" w:type="dxa"/>
          </w:tcPr>
          <w:p w14:paraId="254F3839" w14:textId="77777777" w:rsidR="000D4BAA" w:rsidRDefault="00BD11D6" w:rsidP="000D4BAA">
            <w:pPr>
              <w:jc w:val="center"/>
              <w:rPr>
                <w:rStyle w:val="Hyperlink"/>
                <w:rFonts w:ascii="Arial" w:hAnsi="Arial" w:cs="Arial"/>
                <w:sz w:val="24"/>
                <w:szCs w:val="24"/>
              </w:rPr>
            </w:pPr>
            <w:hyperlink w:anchor="_Introduction" w:history="1">
              <w:r w:rsidR="000D4BAA" w:rsidRPr="000D4BAA">
                <w:rPr>
                  <w:rStyle w:val="Hyperlink"/>
                  <w:rFonts w:ascii="Arial" w:hAnsi="Arial" w:cs="Arial"/>
                  <w:sz w:val="24"/>
                  <w:szCs w:val="24"/>
                </w:rPr>
                <w:t>Introduction</w:t>
              </w:r>
            </w:hyperlink>
          </w:p>
          <w:p w14:paraId="6F3A2556" w14:textId="223316D1" w:rsidR="000D4BAA" w:rsidRPr="000D4BAA" w:rsidRDefault="000D4BAA" w:rsidP="000D4BAA">
            <w:pPr>
              <w:jc w:val="center"/>
              <w:rPr>
                <w:rFonts w:ascii="Arial" w:hAnsi="Arial" w:cs="Arial"/>
                <w:b/>
                <w:sz w:val="24"/>
                <w:szCs w:val="24"/>
              </w:rPr>
            </w:pPr>
          </w:p>
        </w:tc>
        <w:tc>
          <w:tcPr>
            <w:tcW w:w="2046" w:type="dxa"/>
          </w:tcPr>
          <w:p w14:paraId="24B74F6D" w14:textId="1CFF0859" w:rsidR="000D4BAA" w:rsidRPr="000D4BAA" w:rsidRDefault="000D4BAA" w:rsidP="000D4BAA">
            <w:pPr>
              <w:jc w:val="center"/>
              <w:rPr>
                <w:rFonts w:ascii="Arial" w:hAnsi="Arial" w:cs="Arial"/>
                <w:b/>
                <w:sz w:val="24"/>
                <w:szCs w:val="24"/>
              </w:rPr>
            </w:pPr>
            <w:r w:rsidRPr="000D4BAA">
              <w:rPr>
                <w:rFonts w:ascii="Arial" w:hAnsi="Arial" w:cs="Arial"/>
                <w:b/>
                <w:sz w:val="24"/>
                <w:szCs w:val="24"/>
              </w:rPr>
              <w:t>3</w:t>
            </w:r>
          </w:p>
        </w:tc>
      </w:tr>
      <w:tr w:rsidR="000D4BAA" w14:paraId="1821C00C" w14:textId="77777777" w:rsidTr="000D4BAA">
        <w:tc>
          <w:tcPr>
            <w:tcW w:w="7196" w:type="dxa"/>
          </w:tcPr>
          <w:p w14:paraId="53B48B89" w14:textId="77777777" w:rsidR="000D4BAA" w:rsidRDefault="00BD11D6" w:rsidP="000D4BAA">
            <w:pPr>
              <w:jc w:val="center"/>
              <w:rPr>
                <w:rStyle w:val="Hyperlink"/>
                <w:rFonts w:ascii="Arial" w:hAnsi="Arial" w:cs="Arial"/>
                <w:sz w:val="24"/>
                <w:szCs w:val="24"/>
              </w:rPr>
            </w:pPr>
            <w:hyperlink w:anchor="_Participation" w:history="1">
              <w:r w:rsidR="000D4BAA" w:rsidRPr="000D4BAA">
                <w:rPr>
                  <w:rStyle w:val="Hyperlink"/>
                  <w:rFonts w:ascii="Arial" w:hAnsi="Arial" w:cs="Arial"/>
                  <w:sz w:val="24"/>
                  <w:szCs w:val="24"/>
                </w:rPr>
                <w:t>Participation</w:t>
              </w:r>
            </w:hyperlink>
          </w:p>
          <w:p w14:paraId="61BE4DB5" w14:textId="7EF00F8D" w:rsidR="000D4BAA" w:rsidRPr="000D4BAA" w:rsidRDefault="000D4BAA" w:rsidP="000D4BAA">
            <w:pPr>
              <w:jc w:val="center"/>
              <w:rPr>
                <w:rFonts w:ascii="Arial" w:hAnsi="Arial" w:cs="Arial"/>
                <w:b/>
                <w:sz w:val="24"/>
                <w:szCs w:val="24"/>
              </w:rPr>
            </w:pPr>
          </w:p>
        </w:tc>
        <w:tc>
          <w:tcPr>
            <w:tcW w:w="2046" w:type="dxa"/>
          </w:tcPr>
          <w:p w14:paraId="5CB7F43D" w14:textId="5A919087" w:rsidR="000D4BAA" w:rsidRPr="000D4BAA" w:rsidRDefault="000D4BAA" w:rsidP="000D4BAA">
            <w:pPr>
              <w:jc w:val="center"/>
              <w:rPr>
                <w:rFonts w:ascii="Arial" w:hAnsi="Arial" w:cs="Arial"/>
                <w:b/>
                <w:sz w:val="24"/>
                <w:szCs w:val="24"/>
              </w:rPr>
            </w:pPr>
            <w:r w:rsidRPr="000D4BAA">
              <w:rPr>
                <w:rFonts w:ascii="Arial" w:hAnsi="Arial" w:cs="Arial"/>
                <w:b/>
                <w:sz w:val="24"/>
                <w:szCs w:val="24"/>
              </w:rPr>
              <w:t>3</w:t>
            </w:r>
          </w:p>
        </w:tc>
      </w:tr>
      <w:tr w:rsidR="000D4BAA" w14:paraId="45EF06E9" w14:textId="77777777" w:rsidTr="000D4BAA">
        <w:tc>
          <w:tcPr>
            <w:tcW w:w="7196" w:type="dxa"/>
          </w:tcPr>
          <w:p w14:paraId="3CA16FC3" w14:textId="77777777" w:rsidR="000D4BAA" w:rsidRDefault="00BD11D6" w:rsidP="000D4BAA">
            <w:pPr>
              <w:jc w:val="center"/>
              <w:rPr>
                <w:rStyle w:val="Hyperlink"/>
                <w:rFonts w:ascii="Arial" w:hAnsi="Arial" w:cs="Arial"/>
                <w:sz w:val="24"/>
                <w:szCs w:val="24"/>
              </w:rPr>
            </w:pPr>
            <w:hyperlink w:anchor="_Care_Planning" w:history="1">
              <w:r w:rsidR="000D4BAA" w:rsidRPr="000D4BAA">
                <w:rPr>
                  <w:rStyle w:val="Hyperlink"/>
                  <w:rFonts w:ascii="Arial" w:hAnsi="Arial" w:cs="Arial"/>
                  <w:sz w:val="24"/>
                  <w:szCs w:val="24"/>
                </w:rPr>
                <w:t>Care Planning</w:t>
              </w:r>
            </w:hyperlink>
          </w:p>
          <w:p w14:paraId="61D157CF" w14:textId="1D627212" w:rsidR="000D4BAA" w:rsidRPr="000D4BAA" w:rsidRDefault="000D4BAA" w:rsidP="000D4BAA">
            <w:pPr>
              <w:jc w:val="center"/>
              <w:rPr>
                <w:rFonts w:ascii="Arial" w:hAnsi="Arial" w:cs="Arial"/>
                <w:b/>
                <w:sz w:val="24"/>
                <w:szCs w:val="24"/>
              </w:rPr>
            </w:pPr>
          </w:p>
        </w:tc>
        <w:tc>
          <w:tcPr>
            <w:tcW w:w="2046" w:type="dxa"/>
          </w:tcPr>
          <w:p w14:paraId="37229D08" w14:textId="64BEED03" w:rsidR="000D4BAA" w:rsidRPr="000D4BAA" w:rsidRDefault="000D4BAA" w:rsidP="000D4BAA">
            <w:pPr>
              <w:jc w:val="center"/>
              <w:rPr>
                <w:rFonts w:ascii="Arial" w:hAnsi="Arial" w:cs="Arial"/>
                <w:b/>
                <w:sz w:val="24"/>
                <w:szCs w:val="24"/>
              </w:rPr>
            </w:pPr>
            <w:r w:rsidRPr="000D4BAA">
              <w:rPr>
                <w:rFonts w:ascii="Arial" w:hAnsi="Arial" w:cs="Arial"/>
                <w:b/>
                <w:sz w:val="24"/>
                <w:szCs w:val="24"/>
              </w:rPr>
              <w:t>4</w:t>
            </w:r>
          </w:p>
        </w:tc>
      </w:tr>
      <w:tr w:rsidR="000D4BAA" w14:paraId="503CD842" w14:textId="77777777" w:rsidTr="002B75DC">
        <w:trPr>
          <w:trHeight w:val="430"/>
        </w:trPr>
        <w:tc>
          <w:tcPr>
            <w:tcW w:w="7196" w:type="dxa"/>
          </w:tcPr>
          <w:p w14:paraId="7DE8EBA9" w14:textId="0B976914" w:rsidR="000D4BAA" w:rsidRPr="000D4BAA" w:rsidRDefault="00BD11D6" w:rsidP="000D4BAA">
            <w:pPr>
              <w:jc w:val="center"/>
              <w:rPr>
                <w:rFonts w:ascii="Arial" w:hAnsi="Arial" w:cs="Arial"/>
                <w:b/>
                <w:sz w:val="24"/>
                <w:szCs w:val="24"/>
              </w:rPr>
            </w:pPr>
            <w:hyperlink w:anchor="_Placement_stability" w:history="1">
              <w:r w:rsidR="000D4BAA" w:rsidRPr="000D4BAA">
                <w:rPr>
                  <w:rStyle w:val="Hyperlink"/>
                  <w:rFonts w:ascii="Arial" w:hAnsi="Arial" w:cs="Arial"/>
                  <w:sz w:val="24"/>
                  <w:szCs w:val="24"/>
                </w:rPr>
                <w:t>Placement stability</w:t>
              </w:r>
            </w:hyperlink>
          </w:p>
        </w:tc>
        <w:tc>
          <w:tcPr>
            <w:tcW w:w="2046" w:type="dxa"/>
          </w:tcPr>
          <w:p w14:paraId="6BA5BC7C" w14:textId="4AA6E7B3" w:rsidR="000D4BAA" w:rsidRPr="000D4BAA" w:rsidRDefault="000D4BAA" w:rsidP="000D4BAA">
            <w:pPr>
              <w:jc w:val="center"/>
              <w:rPr>
                <w:rFonts w:ascii="Arial" w:hAnsi="Arial" w:cs="Arial"/>
                <w:b/>
                <w:sz w:val="24"/>
                <w:szCs w:val="24"/>
              </w:rPr>
            </w:pPr>
            <w:r w:rsidRPr="000D4BAA">
              <w:rPr>
                <w:rFonts w:ascii="Arial" w:hAnsi="Arial" w:cs="Arial"/>
                <w:b/>
                <w:sz w:val="24"/>
                <w:szCs w:val="24"/>
              </w:rPr>
              <w:t>10</w:t>
            </w:r>
          </w:p>
        </w:tc>
      </w:tr>
      <w:tr w:rsidR="000D4BAA" w14:paraId="0198736A" w14:textId="77777777" w:rsidTr="000D4BAA">
        <w:tc>
          <w:tcPr>
            <w:tcW w:w="7196" w:type="dxa"/>
          </w:tcPr>
          <w:p w14:paraId="0013AA27" w14:textId="77777777" w:rsidR="000D4BAA" w:rsidRPr="000D4BAA" w:rsidRDefault="000D4BAA" w:rsidP="002B75DC">
            <w:pPr>
              <w:rPr>
                <w:rFonts w:ascii="Arial" w:eastAsia="Times New Roman" w:hAnsi="Arial" w:cs="Arial"/>
                <w:color w:val="FF0000"/>
                <w:sz w:val="24"/>
                <w:szCs w:val="24"/>
                <w:lang w:eastAsia="en-GB"/>
              </w:rPr>
            </w:pPr>
          </w:p>
          <w:p w14:paraId="2A33C79C" w14:textId="77777777" w:rsidR="000D4BAA" w:rsidRDefault="00BD11D6" w:rsidP="000D4BAA">
            <w:pPr>
              <w:jc w:val="center"/>
              <w:rPr>
                <w:rStyle w:val="Hyperlink"/>
                <w:rFonts w:ascii="Arial" w:hAnsi="Arial" w:cs="Arial"/>
                <w:sz w:val="24"/>
                <w:szCs w:val="24"/>
              </w:rPr>
            </w:pPr>
            <w:hyperlink w:anchor="_Participation_and_Consultation" w:history="1">
              <w:r w:rsidR="000D4BAA" w:rsidRPr="000D4BAA">
                <w:rPr>
                  <w:rStyle w:val="Hyperlink"/>
                  <w:rFonts w:ascii="Arial" w:hAnsi="Arial" w:cs="Arial"/>
                  <w:sz w:val="24"/>
                  <w:szCs w:val="24"/>
                </w:rPr>
                <w:t>Participation and Consultation</w:t>
              </w:r>
            </w:hyperlink>
          </w:p>
          <w:p w14:paraId="49413584" w14:textId="0D7351C5" w:rsidR="000D4BAA" w:rsidRPr="000D4BAA" w:rsidRDefault="000D4BAA" w:rsidP="002B75DC">
            <w:pPr>
              <w:rPr>
                <w:rFonts w:ascii="Arial" w:hAnsi="Arial" w:cs="Arial"/>
                <w:b/>
                <w:sz w:val="24"/>
                <w:szCs w:val="24"/>
              </w:rPr>
            </w:pPr>
          </w:p>
        </w:tc>
        <w:tc>
          <w:tcPr>
            <w:tcW w:w="2046" w:type="dxa"/>
          </w:tcPr>
          <w:p w14:paraId="65AEE51D" w14:textId="1C149D81" w:rsidR="000D4BAA" w:rsidRPr="000D4BAA" w:rsidRDefault="000D4BAA" w:rsidP="000D4BAA">
            <w:pPr>
              <w:jc w:val="center"/>
              <w:rPr>
                <w:rFonts w:ascii="Arial" w:hAnsi="Arial" w:cs="Arial"/>
                <w:b/>
                <w:sz w:val="24"/>
                <w:szCs w:val="24"/>
              </w:rPr>
            </w:pPr>
            <w:r w:rsidRPr="000D4BAA">
              <w:rPr>
                <w:rFonts w:ascii="Arial" w:hAnsi="Arial" w:cs="Arial"/>
                <w:b/>
                <w:sz w:val="24"/>
                <w:szCs w:val="24"/>
              </w:rPr>
              <w:t>12</w:t>
            </w:r>
          </w:p>
        </w:tc>
      </w:tr>
      <w:tr w:rsidR="000D4BAA" w14:paraId="15B54356" w14:textId="77777777" w:rsidTr="002B75DC">
        <w:trPr>
          <w:trHeight w:val="301"/>
        </w:trPr>
        <w:tc>
          <w:tcPr>
            <w:tcW w:w="7196" w:type="dxa"/>
          </w:tcPr>
          <w:p w14:paraId="28420045" w14:textId="77777777" w:rsidR="000D4BAA" w:rsidRDefault="00BD11D6" w:rsidP="000D4BAA">
            <w:pPr>
              <w:jc w:val="center"/>
              <w:rPr>
                <w:rStyle w:val="Hyperlink"/>
                <w:rFonts w:ascii="Arial" w:hAnsi="Arial" w:cs="Arial"/>
                <w:sz w:val="24"/>
                <w:szCs w:val="24"/>
              </w:rPr>
            </w:pPr>
            <w:hyperlink w:anchor="_Supporting_transition" w:history="1">
              <w:r w:rsidR="000D4BAA" w:rsidRPr="000D4BAA">
                <w:rPr>
                  <w:rStyle w:val="Hyperlink"/>
                  <w:rFonts w:ascii="Arial" w:hAnsi="Arial" w:cs="Arial"/>
                  <w:sz w:val="24"/>
                  <w:szCs w:val="24"/>
                </w:rPr>
                <w:t>Supporting transition</w:t>
              </w:r>
            </w:hyperlink>
          </w:p>
          <w:p w14:paraId="50904FDF" w14:textId="5DEB2211" w:rsidR="000D4BAA" w:rsidRPr="000D4BAA" w:rsidRDefault="000D4BAA" w:rsidP="000D4BAA">
            <w:pPr>
              <w:jc w:val="center"/>
              <w:rPr>
                <w:rFonts w:ascii="Arial" w:hAnsi="Arial" w:cs="Arial"/>
                <w:b/>
                <w:sz w:val="24"/>
                <w:szCs w:val="24"/>
              </w:rPr>
            </w:pPr>
          </w:p>
        </w:tc>
        <w:tc>
          <w:tcPr>
            <w:tcW w:w="2046" w:type="dxa"/>
          </w:tcPr>
          <w:p w14:paraId="4B54F7DA" w14:textId="2086C364" w:rsidR="000D4BAA" w:rsidRPr="000D4BAA" w:rsidRDefault="000D4BAA" w:rsidP="000D4BAA">
            <w:pPr>
              <w:jc w:val="center"/>
              <w:rPr>
                <w:rFonts w:ascii="Arial" w:hAnsi="Arial" w:cs="Arial"/>
                <w:b/>
                <w:sz w:val="24"/>
                <w:szCs w:val="24"/>
              </w:rPr>
            </w:pPr>
            <w:r w:rsidRPr="000D4BAA">
              <w:rPr>
                <w:rFonts w:ascii="Arial" w:hAnsi="Arial" w:cs="Arial"/>
                <w:b/>
                <w:sz w:val="24"/>
                <w:szCs w:val="24"/>
              </w:rPr>
              <w:t>12</w:t>
            </w:r>
          </w:p>
        </w:tc>
      </w:tr>
      <w:tr w:rsidR="000D4BAA" w14:paraId="21474CB3" w14:textId="77777777" w:rsidTr="000D4BAA">
        <w:tc>
          <w:tcPr>
            <w:tcW w:w="7196" w:type="dxa"/>
          </w:tcPr>
          <w:p w14:paraId="3896D113" w14:textId="77777777" w:rsidR="000D4BAA" w:rsidRDefault="00BD11D6" w:rsidP="000D4BAA">
            <w:pPr>
              <w:jc w:val="center"/>
              <w:rPr>
                <w:rStyle w:val="Hyperlink"/>
                <w:rFonts w:ascii="Arial" w:hAnsi="Arial" w:cs="Arial"/>
                <w:sz w:val="24"/>
                <w:szCs w:val="24"/>
              </w:rPr>
            </w:pPr>
            <w:hyperlink w:anchor="_Safeguarding" w:history="1">
              <w:r w:rsidR="000D4BAA" w:rsidRPr="000D4BAA">
                <w:rPr>
                  <w:rStyle w:val="Hyperlink"/>
                  <w:rFonts w:ascii="Arial" w:hAnsi="Arial" w:cs="Arial"/>
                  <w:sz w:val="24"/>
                  <w:szCs w:val="24"/>
                </w:rPr>
                <w:t>Safeguarding</w:t>
              </w:r>
            </w:hyperlink>
          </w:p>
          <w:p w14:paraId="65E4E540" w14:textId="6D02854E" w:rsidR="000D4BAA" w:rsidRPr="000D4BAA" w:rsidRDefault="000D4BAA" w:rsidP="000D4BAA">
            <w:pPr>
              <w:jc w:val="center"/>
              <w:rPr>
                <w:rFonts w:ascii="Arial" w:hAnsi="Arial" w:cs="Arial"/>
                <w:b/>
                <w:sz w:val="24"/>
                <w:szCs w:val="24"/>
              </w:rPr>
            </w:pPr>
          </w:p>
        </w:tc>
        <w:tc>
          <w:tcPr>
            <w:tcW w:w="2046" w:type="dxa"/>
          </w:tcPr>
          <w:p w14:paraId="193BAC22" w14:textId="14C0E119" w:rsidR="000D4BAA" w:rsidRPr="000D4BAA" w:rsidRDefault="000D4BAA" w:rsidP="000D4BAA">
            <w:pPr>
              <w:jc w:val="center"/>
              <w:rPr>
                <w:rFonts w:ascii="Arial" w:hAnsi="Arial" w:cs="Arial"/>
                <w:b/>
                <w:sz w:val="24"/>
                <w:szCs w:val="24"/>
              </w:rPr>
            </w:pPr>
            <w:r w:rsidRPr="000D4BAA">
              <w:rPr>
                <w:rFonts w:ascii="Arial" w:hAnsi="Arial" w:cs="Arial"/>
                <w:b/>
                <w:sz w:val="24"/>
                <w:szCs w:val="24"/>
              </w:rPr>
              <w:t>14</w:t>
            </w:r>
          </w:p>
        </w:tc>
      </w:tr>
      <w:tr w:rsidR="000D4BAA" w14:paraId="26CB9FEC" w14:textId="77777777" w:rsidTr="000D4BAA">
        <w:tc>
          <w:tcPr>
            <w:tcW w:w="7196" w:type="dxa"/>
          </w:tcPr>
          <w:p w14:paraId="7B4D7EB1" w14:textId="77777777" w:rsidR="000D4BAA" w:rsidRDefault="00BD11D6" w:rsidP="000D4BAA">
            <w:pPr>
              <w:jc w:val="center"/>
              <w:rPr>
                <w:rStyle w:val="Hyperlink"/>
                <w:rFonts w:ascii="Arial" w:hAnsi="Arial" w:cs="Arial"/>
                <w:sz w:val="24"/>
                <w:szCs w:val="24"/>
              </w:rPr>
            </w:pPr>
            <w:hyperlink w:anchor="_Escalation" w:history="1">
              <w:r w:rsidR="000D4BAA" w:rsidRPr="000D4BAA">
                <w:rPr>
                  <w:rStyle w:val="Hyperlink"/>
                  <w:rFonts w:ascii="Arial" w:hAnsi="Arial" w:cs="Arial"/>
                  <w:sz w:val="24"/>
                  <w:szCs w:val="24"/>
                </w:rPr>
                <w:t>Escalation</w:t>
              </w:r>
            </w:hyperlink>
          </w:p>
          <w:p w14:paraId="47563948" w14:textId="468834F4" w:rsidR="000D4BAA" w:rsidRPr="000D4BAA" w:rsidRDefault="000D4BAA" w:rsidP="000D4BAA">
            <w:pPr>
              <w:jc w:val="center"/>
              <w:rPr>
                <w:rFonts w:ascii="Arial" w:hAnsi="Arial" w:cs="Arial"/>
                <w:b/>
                <w:sz w:val="24"/>
                <w:szCs w:val="24"/>
              </w:rPr>
            </w:pPr>
          </w:p>
        </w:tc>
        <w:tc>
          <w:tcPr>
            <w:tcW w:w="2046" w:type="dxa"/>
          </w:tcPr>
          <w:p w14:paraId="51E05938" w14:textId="7264494F" w:rsidR="000D4BAA" w:rsidRPr="000D4BAA" w:rsidRDefault="000D4BAA" w:rsidP="000D4BAA">
            <w:pPr>
              <w:jc w:val="center"/>
              <w:rPr>
                <w:rFonts w:ascii="Arial" w:hAnsi="Arial" w:cs="Arial"/>
                <w:b/>
                <w:sz w:val="24"/>
                <w:szCs w:val="24"/>
              </w:rPr>
            </w:pPr>
            <w:r w:rsidRPr="000D4BAA">
              <w:rPr>
                <w:rFonts w:ascii="Arial" w:hAnsi="Arial" w:cs="Arial"/>
                <w:b/>
                <w:sz w:val="24"/>
                <w:szCs w:val="24"/>
              </w:rPr>
              <w:t>16</w:t>
            </w:r>
          </w:p>
        </w:tc>
      </w:tr>
    </w:tbl>
    <w:tbl>
      <w:tblPr>
        <w:tblStyle w:val="TableGrid"/>
        <w:tblW w:w="9282" w:type="dxa"/>
        <w:jc w:val="center"/>
        <w:tblLook w:val="04A0" w:firstRow="1" w:lastRow="0" w:firstColumn="1" w:lastColumn="0" w:noHBand="0" w:noVBand="1"/>
      </w:tblPr>
      <w:tblGrid>
        <w:gridCol w:w="1097"/>
        <w:gridCol w:w="1696"/>
        <w:gridCol w:w="6489"/>
      </w:tblGrid>
      <w:tr w:rsidR="000D4BAA" w:rsidRPr="009C4697" w14:paraId="51643B46" w14:textId="77777777" w:rsidTr="0025325E">
        <w:trPr>
          <w:jc w:val="center"/>
        </w:trPr>
        <w:tc>
          <w:tcPr>
            <w:tcW w:w="1097" w:type="dxa"/>
            <w:shd w:val="clear" w:color="auto" w:fill="B4C6E7" w:themeFill="accent1" w:themeFillTint="66"/>
          </w:tcPr>
          <w:p w14:paraId="4C677E2B" w14:textId="77777777" w:rsidR="000D4BAA" w:rsidRPr="009C4697" w:rsidRDefault="000D4BAA">
            <w:pPr>
              <w:jc w:val="center"/>
              <w:rPr>
                <w:rFonts w:ascii="Arial" w:hAnsi="Arial" w:cs="Arial"/>
                <w:b/>
                <w:sz w:val="24"/>
                <w:szCs w:val="24"/>
              </w:rPr>
            </w:pPr>
          </w:p>
        </w:tc>
        <w:tc>
          <w:tcPr>
            <w:tcW w:w="1696" w:type="dxa"/>
            <w:shd w:val="clear" w:color="auto" w:fill="B4C6E7" w:themeFill="accent1" w:themeFillTint="66"/>
          </w:tcPr>
          <w:p w14:paraId="3960150F" w14:textId="77777777" w:rsidR="000D4BAA" w:rsidRPr="009C4697" w:rsidRDefault="000D4BAA">
            <w:pPr>
              <w:jc w:val="center"/>
              <w:rPr>
                <w:rFonts w:ascii="Arial" w:hAnsi="Arial" w:cs="Arial"/>
                <w:b/>
                <w:sz w:val="24"/>
                <w:szCs w:val="24"/>
              </w:rPr>
            </w:pPr>
          </w:p>
        </w:tc>
        <w:tc>
          <w:tcPr>
            <w:tcW w:w="6489" w:type="dxa"/>
            <w:shd w:val="clear" w:color="auto" w:fill="B4C6E7" w:themeFill="accent1" w:themeFillTint="66"/>
          </w:tcPr>
          <w:p w14:paraId="3614A755" w14:textId="3A95DA62" w:rsidR="000D4BAA" w:rsidRPr="009C4697" w:rsidRDefault="000D4BAA">
            <w:pPr>
              <w:jc w:val="center"/>
              <w:rPr>
                <w:rFonts w:ascii="Arial" w:hAnsi="Arial" w:cs="Arial"/>
                <w:b/>
                <w:sz w:val="24"/>
                <w:szCs w:val="24"/>
              </w:rPr>
            </w:pPr>
            <w:r>
              <w:rPr>
                <w:rFonts w:ascii="Arial" w:hAnsi="Arial" w:cs="Arial"/>
                <w:b/>
                <w:sz w:val="24"/>
                <w:szCs w:val="24"/>
              </w:rPr>
              <w:t xml:space="preserve">Version History </w:t>
            </w:r>
          </w:p>
        </w:tc>
      </w:tr>
      <w:tr w:rsidR="000D4BAA" w:rsidRPr="009C4697" w14:paraId="39A85D2A" w14:textId="77777777" w:rsidTr="0025325E">
        <w:trPr>
          <w:jc w:val="center"/>
        </w:trPr>
        <w:tc>
          <w:tcPr>
            <w:tcW w:w="1097" w:type="dxa"/>
            <w:shd w:val="clear" w:color="auto" w:fill="B4C6E7" w:themeFill="accent1" w:themeFillTint="66"/>
          </w:tcPr>
          <w:p w14:paraId="57A19C74" w14:textId="77777777" w:rsidR="000D4BAA" w:rsidRPr="009C4697" w:rsidRDefault="000D4BAA">
            <w:pPr>
              <w:jc w:val="center"/>
              <w:rPr>
                <w:rFonts w:ascii="Arial" w:hAnsi="Arial" w:cs="Arial"/>
                <w:b/>
                <w:sz w:val="24"/>
                <w:szCs w:val="24"/>
              </w:rPr>
            </w:pPr>
            <w:r w:rsidRPr="009C4697">
              <w:rPr>
                <w:rFonts w:ascii="Arial" w:hAnsi="Arial" w:cs="Arial"/>
                <w:b/>
                <w:sz w:val="24"/>
                <w:szCs w:val="24"/>
              </w:rPr>
              <w:t>Version</w:t>
            </w:r>
          </w:p>
        </w:tc>
        <w:tc>
          <w:tcPr>
            <w:tcW w:w="1696" w:type="dxa"/>
            <w:shd w:val="clear" w:color="auto" w:fill="B4C6E7" w:themeFill="accent1" w:themeFillTint="66"/>
          </w:tcPr>
          <w:p w14:paraId="6DFBEF78" w14:textId="77777777" w:rsidR="000D4BAA" w:rsidRPr="009C4697" w:rsidRDefault="000D4BAA">
            <w:pPr>
              <w:jc w:val="center"/>
              <w:rPr>
                <w:rFonts w:ascii="Arial" w:hAnsi="Arial" w:cs="Arial"/>
                <w:b/>
                <w:sz w:val="24"/>
                <w:szCs w:val="24"/>
              </w:rPr>
            </w:pPr>
            <w:r w:rsidRPr="009C4697">
              <w:rPr>
                <w:rFonts w:ascii="Arial" w:hAnsi="Arial" w:cs="Arial"/>
                <w:b/>
                <w:sz w:val="24"/>
                <w:szCs w:val="24"/>
              </w:rPr>
              <w:t>Date</w:t>
            </w:r>
          </w:p>
        </w:tc>
        <w:tc>
          <w:tcPr>
            <w:tcW w:w="6489" w:type="dxa"/>
            <w:shd w:val="clear" w:color="auto" w:fill="B4C6E7" w:themeFill="accent1" w:themeFillTint="66"/>
          </w:tcPr>
          <w:p w14:paraId="751ECCEC" w14:textId="77777777" w:rsidR="000D4BAA" w:rsidRPr="009C4697" w:rsidRDefault="000D4BAA">
            <w:pPr>
              <w:jc w:val="center"/>
              <w:rPr>
                <w:rFonts w:ascii="Arial" w:hAnsi="Arial" w:cs="Arial"/>
                <w:b/>
                <w:sz w:val="24"/>
                <w:szCs w:val="24"/>
              </w:rPr>
            </w:pPr>
            <w:r w:rsidRPr="009C4697">
              <w:rPr>
                <w:rFonts w:ascii="Arial" w:hAnsi="Arial" w:cs="Arial"/>
                <w:b/>
                <w:sz w:val="24"/>
                <w:szCs w:val="24"/>
              </w:rPr>
              <w:t>Notes</w:t>
            </w:r>
          </w:p>
        </w:tc>
      </w:tr>
      <w:tr w:rsidR="000D4BAA" w:rsidRPr="009C4697" w14:paraId="43F8AE25" w14:textId="77777777" w:rsidTr="0025325E">
        <w:trPr>
          <w:jc w:val="center"/>
        </w:trPr>
        <w:tc>
          <w:tcPr>
            <w:tcW w:w="1097" w:type="dxa"/>
          </w:tcPr>
          <w:p w14:paraId="0B0AEF99" w14:textId="77777777" w:rsidR="000D4BAA" w:rsidRPr="009C4697" w:rsidRDefault="000D4BAA">
            <w:pPr>
              <w:jc w:val="center"/>
              <w:rPr>
                <w:rFonts w:ascii="Arial" w:hAnsi="Arial" w:cs="Arial"/>
                <w:b/>
                <w:sz w:val="24"/>
                <w:szCs w:val="24"/>
              </w:rPr>
            </w:pPr>
            <w:r w:rsidRPr="009C4697">
              <w:rPr>
                <w:rFonts w:ascii="Arial" w:eastAsia="Arial" w:hAnsi="Arial" w:cs="Arial"/>
                <w:spacing w:val="-3"/>
                <w:sz w:val="24"/>
                <w:szCs w:val="24"/>
              </w:rPr>
              <w:t>V1</w:t>
            </w:r>
          </w:p>
        </w:tc>
        <w:tc>
          <w:tcPr>
            <w:tcW w:w="1696" w:type="dxa"/>
          </w:tcPr>
          <w:p w14:paraId="3D96842B" w14:textId="77777777" w:rsidR="000D4BAA" w:rsidRPr="009C4697" w:rsidRDefault="000D4BAA">
            <w:pPr>
              <w:jc w:val="center"/>
              <w:rPr>
                <w:rFonts w:ascii="Arial" w:hAnsi="Arial" w:cs="Arial"/>
                <w:b/>
                <w:sz w:val="24"/>
                <w:szCs w:val="24"/>
              </w:rPr>
            </w:pPr>
            <w:r>
              <w:rPr>
                <w:rFonts w:ascii="Arial" w:eastAsia="Arial" w:hAnsi="Arial" w:cs="Arial"/>
                <w:spacing w:val="1"/>
                <w:sz w:val="24"/>
                <w:szCs w:val="24"/>
              </w:rPr>
              <w:t>05.06.23</w:t>
            </w:r>
          </w:p>
        </w:tc>
        <w:tc>
          <w:tcPr>
            <w:tcW w:w="6489" w:type="dxa"/>
          </w:tcPr>
          <w:p w14:paraId="52593951" w14:textId="77777777" w:rsidR="000D4BAA" w:rsidRPr="009C4697" w:rsidRDefault="000D4BAA">
            <w:pPr>
              <w:jc w:val="center"/>
              <w:rPr>
                <w:rFonts w:ascii="Arial" w:hAnsi="Arial" w:cs="Arial"/>
                <w:b/>
                <w:sz w:val="24"/>
                <w:szCs w:val="24"/>
              </w:rPr>
            </w:pPr>
          </w:p>
        </w:tc>
      </w:tr>
    </w:tbl>
    <w:p w14:paraId="0438D84E" w14:textId="77777777" w:rsidR="00DF2599" w:rsidRDefault="00DF2599" w:rsidP="00DF2599">
      <w:pPr>
        <w:rPr>
          <w:b/>
          <w:sz w:val="24"/>
          <w:szCs w:val="24"/>
        </w:rPr>
      </w:pPr>
    </w:p>
    <w:p w14:paraId="30E23977" w14:textId="77777777" w:rsidR="000D4BAA" w:rsidRDefault="000D4BAA" w:rsidP="00DF2599">
      <w:pPr>
        <w:rPr>
          <w:b/>
          <w:sz w:val="24"/>
          <w:szCs w:val="24"/>
        </w:rPr>
      </w:pPr>
    </w:p>
    <w:p w14:paraId="6B708B6C" w14:textId="77777777" w:rsidR="000D4BAA" w:rsidRDefault="000D4BAA" w:rsidP="00DF2599">
      <w:pPr>
        <w:rPr>
          <w:b/>
          <w:sz w:val="24"/>
          <w:szCs w:val="24"/>
        </w:rPr>
      </w:pPr>
    </w:p>
    <w:p w14:paraId="13CEE1F5" w14:textId="77777777" w:rsidR="00DF2599" w:rsidRDefault="00DF2599" w:rsidP="00DF2599">
      <w:pPr>
        <w:rPr>
          <w:b/>
          <w:sz w:val="28"/>
          <w:szCs w:val="28"/>
        </w:rPr>
      </w:pPr>
    </w:p>
    <w:p w14:paraId="05846283" w14:textId="77777777" w:rsidR="000D4BAA" w:rsidRDefault="000D4BAA" w:rsidP="00DF2599">
      <w:pPr>
        <w:rPr>
          <w:b/>
          <w:sz w:val="28"/>
          <w:szCs w:val="28"/>
        </w:rPr>
      </w:pPr>
    </w:p>
    <w:p w14:paraId="7446935C" w14:textId="77777777" w:rsidR="000D4BAA" w:rsidRDefault="000D4BAA" w:rsidP="00DF2599">
      <w:pPr>
        <w:rPr>
          <w:b/>
          <w:sz w:val="28"/>
          <w:szCs w:val="28"/>
        </w:rPr>
      </w:pPr>
    </w:p>
    <w:p w14:paraId="7DC09D3C" w14:textId="77777777" w:rsidR="000D4BAA" w:rsidRDefault="000D4BAA" w:rsidP="00DF2599">
      <w:pPr>
        <w:rPr>
          <w:b/>
          <w:sz w:val="28"/>
          <w:szCs w:val="28"/>
        </w:rPr>
      </w:pPr>
    </w:p>
    <w:p w14:paraId="4838C44D" w14:textId="77777777" w:rsidR="000D4BAA" w:rsidRDefault="000D4BAA" w:rsidP="00DF2599">
      <w:pPr>
        <w:rPr>
          <w:b/>
          <w:sz w:val="28"/>
          <w:szCs w:val="28"/>
        </w:rPr>
      </w:pPr>
    </w:p>
    <w:p w14:paraId="6CDFE2A2" w14:textId="77777777" w:rsidR="000D4BAA" w:rsidRDefault="000D4BAA" w:rsidP="00DF2599">
      <w:pPr>
        <w:rPr>
          <w:b/>
          <w:sz w:val="28"/>
          <w:szCs w:val="28"/>
        </w:rPr>
      </w:pPr>
    </w:p>
    <w:p w14:paraId="640E0486" w14:textId="77777777" w:rsidR="000D4BAA" w:rsidRDefault="000D4BAA" w:rsidP="00DF2599">
      <w:pPr>
        <w:rPr>
          <w:b/>
          <w:sz w:val="28"/>
          <w:szCs w:val="28"/>
        </w:rPr>
      </w:pPr>
    </w:p>
    <w:p w14:paraId="3F1DE5F1" w14:textId="77777777" w:rsidR="000D4BAA" w:rsidRDefault="000D4BAA" w:rsidP="00DF2599">
      <w:pPr>
        <w:rPr>
          <w:b/>
          <w:sz w:val="28"/>
          <w:szCs w:val="28"/>
        </w:rPr>
      </w:pPr>
    </w:p>
    <w:p w14:paraId="3E0A9FA1" w14:textId="77777777" w:rsidR="000D4BAA" w:rsidRDefault="000D4BAA" w:rsidP="00DF2599">
      <w:pPr>
        <w:rPr>
          <w:b/>
          <w:sz w:val="28"/>
          <w:szCs w:val="28"/>
        </w:rPr>
      </w:pPr>
    </w:p>
    <w:p w14:paraId="1FF43881" w14:textId="77777777" w:rsidR="000D4BAA" w:rsidRDefault="000D4BAA" w:rsidP="00DF2599">
      <w:pPr>
        <w:rPr>
          <w:b/>
          <w:sz w:val="28"/>
          <w:szCs w:val="28"/>
        </w:rPr>
      </w:pPr>
    </w:p>
    <w:p w14:paraId="66B95099" w14:textId="77777777" w:rsidR="000D4BAA" w:rsidRDefault="000D4BAA" w:rsidP="00DF2599">
      <w:pPr>
        <w:rPr>
          <w:b/>
          <w:sz w:val="28"/>
          <w:szCs w:val="28"/>
        </w:rPr>
      </w:pPr>
    </w:p>
    <w:p w14:paraId="62E2E21B" w14:textId="77777777" w:rsidR="000D4BAA" w:rsidRPr="00D13AC7" w:rsidRDefault="000D4BAA" w:rsidP="000D4BAA">
      <w:pPr>
        <w:pStyle w:val="Heading1"/>
        <w:jc w:val="center"/>
        <w:rPr>
          <w:rFonts w:ascii="Arial" w:hAnsi="Arial" w:cs="Arial"/>
          <w:b/>
          <w:color w:val="auto"/>
          <w:sz w:val="28"/>
          <w:szCs w:val="28"/>
        </w:rPr>
      </w:pPr>
      <w:r w:rsidRPr="00D13AC7">
        <w:rPr>
          <w:rFonts w:ascii="Arial" w:hAnsi="Arial" w:cs="Arial"/>
          <w:b/>
          <w:color w:val="auto"/>
          <w:sz w:val="28"/>
          <w:szCs w:val="28"/>
        </w:rPr>
        <w:lastRenderedPageBreak/>
        <w:t xml:space="preserve">IRO Quality Assurance Liberi Form </w:t>
      </w:r>
    </w:p>
    <w:p w14:paraId="35091E5F" w14:textId="77777777" w:rsidR="000D4BAA" w:rsidRPr="00D13AC7" w:rsidRDefault="000D4BAA" w:rsidP="000D4BAA">
      <w:pPr>
        <w:pStyle w:val="Heading1"/>
        <w:jc w:val="center"/>
        <w:rPr>
          <w:rFonts w:ascii="Arial" w:hAnsi="Arial" w:cs="Arial"/>
          <w:b/>
          <w:color w:val="auto"/>
          <w:sz w:val="28"/>
          <w:szCs w:val="28"/>
        </w:rPr>
      </w:pPr>
      <w:r w:rsidRPr="00D13AC7">
        <w:rPr>
          <w:rFonts w:ascii="Arial" w:hAnsi="Arial" w:cs="Arial"/>
          <w:b/>
          <w:color w:val="auto"/>
          <w:sz w:val="28"/>
          <w:szCs w:val="28"/>
        </w:rPr>
        <w:t xml:space="preserve"> Guidance April 2023</w:t>
      </w:r>
    </w:p>
    <w:p w14:paraId="39DEDFF4" w14:textId="77777777" w:rsidR="000D4BAA" w:rsidRDefault="000D4BAA" w:rsidP="000D4BAA"/>
    <w:p w14:paraId="36426B62" w14:textId="77777777" w:rsidR="000D4BAA" w:rsidRPr="002B75DC" w:rsidRDefault="000D4BAA" w:rsidP="000D4BAA">
      <w:pPr>
        <w:pStyle w:val="Heading1"/>
        <w:rPr>
          <w:rFonts w:ascii="Arial" w:hAnsi="Arial" w:cs="Arial"/>
          <w:b/>
          <w:sz w:val="24"/>
          <w:szCs w:val="24"/>
        </w:rPr>
      </w:pPr>
      <w:bookmarkStart w:id="2" w:name="_Introduction"/>
      <w:bookmarkEnd w:id="2"/>
      <w:r w:rsidRPr="00D13AC7">
        <w:rPr>
          <w:rFonts w:ascii="Arial" w:hAnsi="Arial" w:cs="Arial"/>
          <w:sz w:val="28"/>
          <w:szCs w:val="28"/>
        </w:rPr>
        <w:t>Introduction</w:t>
      </w:r>
    </w:p>
    <w:p w14:paraId="2D1E5CFA" w14:textId="77777777" w:rsidR="000D4BAA" w:rsidRDefault="000D4BAA" w:rsidP="002B75DC">
      <w:pPr>
        <w:rPr>
          <w:rFonts w:ascii="Arial" w:hAnsi="Arial" w:cs="Arial"/>
          <w:sz w:val="24"/>
          <w:szCs w:val="24"/>
        </w:rPr>
      </w:pPr>
      <w:r w:rsidRPr="006F495C">
        <w:rPr>
          <w:rFonts w:ascii="Arial" w:hAnsi="Arial" w:cs="Arial"/>
          <w:sz w:val="24"/>
          <w:szCs w:val="24"/>
        </w:rPr>
        <w:t>The IRO QA</w:t>
      </w:r>
      <w:r>
        <w:rPr>
          <w:rFonts w:ascii="Arial" w:hAnsi="Arial" w:cs="Arial"/>
          <w:sz w:val="24"/>
          <w:szCs w:val="24"/>
        </w:rPr>
        <w:t xml:space="preserve"> process take place</w:t>
      </w:r>
      <w:r w:rsidRPr="006F495C">
        <w:rPr>
          <w:rFonts w:ascii="Arial" w:hAnsi="Arial" w:cs="Arial"/>
          <w:sz w:val="24"/>
          <w:szCs w:val="24"/>
        </w:rPr>
        <w:t xml:space="preserve"> following a looked after child review meeting </w:t>
      </w:r>
      <w:r>
        <w:rPr>
          <w:rFonts w:ascii="Arial" w:hAnsi="Arial" w:cs="Arial"/>
          <w:sz w:val="24"/>
          <w:szCs w:val="24"/>
        </w:rPr>
        <w:t xml:space="preserve">and </w:t>
      </w:r>
      <w:r w:rsidRPr="006F495C">
        <w:rPr>
          <w:rFonts w:ascii="Arial" w:hAnsi="Arial" w:cs="Arial"/>
          <w:sz w:val="24"/>
          <w:szCs w:val="24"/>
        </w:rPr>
        <w:t xml:space="preserve">is designed to support care planning for looked after children, </w:t>
      </w:r>
      <w:r>
        <w:rPr>
          <w:rFonts w:ascii="Arial" w:hAnsi="Arial" w:cs="Arial"/>
          <w:sz w:val="24"/>
          <w:szCs w:val="24"/>
        </w:rPr>
        <w:t xml:space="preserve">consider </w:t>
      </w:r>
      <w:r w:rsidRPr="006F495C">
        <w:rPr>
          <w:rFonts w:ascii="Arial" w:hAnsi="Arial" w:cs="Arial"/>
          <w:sz w:val="24"/>
          <w:szCs w:val="24"/>
        </w:rPr>
        <w:t>how children’s individually assessed needs are being met</w:t>
      </w:r>
      <w:r>
        <w:rPr>
          <w:rFonts w:ascii="Arial" w:hAnsi="Arial" w:cs="Arial"/>
          <w:sz w:val="24"/>
          <w:szCs w:val="24"/>
        </w:rPr>
        <w:t>,</w:t>
      </w:r>
      <w:r w:rsidRPr="006F495C">
        <w:rPr>
          <w:rFonts w:ascii="Arial" w:hAnsi="Arial" w:cs="Arial"/>
          <w:sz w:val="24"/>
          <w:szCs w:val="24"/>
        </w:rPr>
        <w:t xml:space="preserve"> and </w:t>
      </w:r>
      <w:r>
        <w:rPr>
          <w:rFonts w:ascii="Arial" w:hAnsi="Arial" w:cs="Arial"/>
          <w:sz w:val="24"/>
          <w:szCs w:val="24"/>
        </w:rPr>
        <w:t xml:space="preserve">support progression of </w:t>
      </w:r>
      <w:r w:rsidRPr="006F495C">
        <w:rPr>
          <w:rFonts w:ascii="Arial" w:hAnsi="Arial" w:cs="Arial"/>
          <w:sz w:val="24"/>
          <w:szCs w:val="24"/>
        </w:rPr>
        <w:t>their care planning by those tasked to support them as corporate parents. As part of the quality assurance function fulfilled by IRO’s</w:t>
      </w:r>
      <w:r>
        <w:rPr>
          <w:rFonts w:ascii="Arial" w:hAnsi="Arial" w:cs="Arial"/>
          <w:sz w:val="24"/>
          <w:szCs w:val="24"/>
        </w:rPr>
        <w:t>,</w:t>
      </w:r>
      <w:r w:rsidRPr="006F495C">
        <w:rPr>
          <w:rFonts w:ascii="Arial" w:hAnsi="Arial" w:cs="Arial"/>
          <w:sz w:val="24"/>
          <w:szCs w:val="24"/>
        </w:rPr>
        <w:t xml:space="preserve"> they will form a view about the quality of the work being undertaken, progress of the Care Plan and the effectiveness of the plan to meet the child’s assessed needs.</w:t>
      </w:r>
    </w:p>
    <w:p w14:paraId="00E1BC83" w14:textId="77777777" w:rsidR="000D4BAA" w:rsidRDefault="000D4BAA" w:rsidP="002B75DC">
      <w:pPr>
        <w:rPr>
          <w:rFonts w:ascii="Arial" w:hAnsi="Arial" w:cs="Arial"/>
          <w:sz w:val="24"/>
          <w:szCs w:val="24"/>
        </w:rPr>
      </w:pPr>
      <w:r>
        <w:rPr>
          <w:rFonts w:ascii="Arial" w:hAnsi="Arial" w:cs="Arial"/>
          <w:sz w:val="24"/>
          <w:szCs w:val="24"/>
        </w:rPr>
        <w:t xml:space="preserve">The sections of Care Planning, Placement Stability, Supporting Transitions and Safeguarding </w:t>
      </w:r>
      <w:r w:rsidRPr="00B55226">
        <w:rPr>
          <w:rFonts w:ascii="Arial" w:hAnsi="Arial" w:cs="Arial"/>
          <w:sz w:val="24"/>
          <w:szCs w:val="24"/>
        </w:rPr>
        <w:t>all require an evaluative judg</w:t>
      </w:r>
      <w:r>
        <w:rPr>
          <w:rFonts w:ascii="Arial" w:hAnsi="Arial" w:cs="Arial"/>
          <w:sz w:val="24"/>
          <w:szCs w:val="24"/>
        </w:rPr>
        <w:t>e</w:t>
      </w:r>
      <w:r w:rsidRPr="00B55226">
        <w:rPr>
          <w:rFonts w:ascii="Arial" w:hAnsi="Arial" w:cs="Arial"/>
          <w:sz w:val="24"/>
          <w:szCs w:val="24"/>
        </w:rPr>
        <w:t>ment</w:t>
      </w:r>
      <w:r w:rsidRPr="00B55226">
        <w:rPr>
          <w:rFonts w:ascii="Arial" w:hAnsi="Arial" w:cs="Arial"/>
          <w:b/>
          <w:bCs/>
          <w:sz w:val="24"/>
          <w:szCs w:val="24"/>
        </w:rPr>
        <w:t xml:space="preserve"> </w:t>
      </w:r>
      <w:r>
        <w:rPr>
          <w:rFonts w:ascii="Arial" w:hAnsi="Arial" w:cs="Arial"/>
          <w:sz w:val="24"/>
          <w:szCs w:val="24"/>
        </w:rPr>
        <w:t xml:space="preserve">of Inadequate, Requires Improvement, Good, or Outstanding (see grade descriptors within the guidance below). The evaluative judgement considers the overall intervention and in some instances therefore will not reflect the current social worker’s </w:t>
      </w:r>
      <w:r w:rsidRPr="00E874ED">
        <w:rPr>
          <w:rFonts w:ascii="Arial" w:hAnsi="Arial" w:cs="Arial"/>
          <w:sz w:val="24"/>
          <w:szCs w:val="24"/>
        </w:rPr>
        <w:t xml:space="preserve">practice. In ‘comments’ ensure you provide a rationale for the judgement which comments on the area of practice, focussing on the impact and outcome for the child/young person and offer guidance and reflection to the Social </w:t>
      </w:r>
      <w:r>
        <w:rPr>
          <w:rFonts w:ascii="Arial" w:hAnsi="Arial" w:cs="Arial"/>
          <w:sz w:val="24"/>
          <w:szCs w:val="24"/>
        </w:rPr>
        <w:t>W</w:t>
      </w:r>
      <w:r w:rsidRPr="00E874ED">
        <w:rPr>
          <w:rFonts w:ascii="Arial" w:hAnsi="Arial" w:cs="Arial"/>
          <w:sz w:val="24"/>
          <w:szCs w:val="24"/>
        </w:rPr>
        <w:t>orker and Team Manager on the work needed to develop practice. If a section is graded Inadequate, the escalation process should be followed.</w:t>
      </w:r>
    </w:p>
    <w:p w14:paraId="6F09B153" w14:textId="77777777" w:rsidR="000D4BAA" w:rsidRPr="00FF045D" w:rsidRDefault="000D4BAA" w:rsidP="000D4BAA">
      <w:pPr>
        <w:pStyle w:val="Heading2"/>
        <w:rPr>
          <w:sz w:val="28"/>
          <w:szCs w:val="28"/>
        </w:rPr>
      </w:pPr>
      <w:bookmarkStart w:id="3" w:name="_Participation"/>
      <w:bookmarkEnd w:id="3"/>
      <w:r w:rsidRPr="00FF045D">
        <w:rPr>
          <w:sz w:val="28"/>
          <w:szCs w:val="28"/>
        </w:rPr>
        <w:t>Participation</w:t>
      </w:r>
    </w:p>
    <w:p w14:paraId="61E49EC9" w14:textId="77777777" w:rsidR="000D4BAA" w:rsidRPr="00E912B9" w:rsidRDefault="000D4BAA" w:rsidP="000D4BAA">
      <w:pPr>
        <w:rPr>
          <w:sz w:val="2"/>
          <w:szCs w:val="2"/>
        </w:rPr>
      </w:pPr>
    </w:p>
    <w:p w14:paraId="1AAC5E1D" w14:textId="77777777" w:rsidR="000D4BAA" w:rsidRPr="00653083" w:rsidRDefault="000D4BAA" w:rsidP="000D4BAA">
      <w:pPr>
        <w:pStyle w:val="Heading3"/>
        <w:spacing w:after="120"/>
        <w:rPr>
          <w:b/>
          <w:bCs/>
          <w:color w:val="auto"/>
          <w:u w:val="single"/>
        </w:rPr>
      </w:pPr>
      <w:r w:rsidRPr="00653083">
        <w:rPr>
          <w:b/>
          <w:bCs/>
          <w:color w:val="auto"/>
          <w:u w:val="single"/>
        </w:rPr>
        <w:t>Page 1</w:t>
      </w:r>
      <w:r>
        <w:rPr>
          <w:b/>
          <w:bCs/>
          <w:color w:val="auto"/>
          <w:u w:val="single"/>
        </w:rPr>
        <w:t xml:space="preserve"> IRO Quality Assurance</w:t>
      </w:r>
    </w:p>
    <w:p w14:paraId="61A330E3" w14:textId="77777777" w:rsidR="000D4BAA" w:rsidRDefault="000D4BAA" w:rsidP="000D4BAA">
      <w:pPr>
        <w:spacing w:after="0" w:line="240" w:lineRule="auto"/>
        <w:rPr>
          <w:rFonts w:ascii="Arial" w:hAnsi="Arial" w:cs="Arial"/>
          <w:b/>
          <w:bCs/>
          <w:sz w:val="24"/>
          <w:szCs w:val="24"/>
        </w:rPr>
      </w:pPr>
      <w:bookmarkStart w:id="4" w:name="_Hlk118807594"/>
      <w:r w:rsidRPr="00284D35">
        <w:rPr>
          <w:rFonts w:ascii="Arial" w:hAnsi="Arial" w:cs="Arial"/>
          <w:b/>
          <w:bCs/>
          <w:sz w:val="24"/>
          <w:szCs w:val="24"/>
        </w:rPr>
        <w:t>Did the child/young person chair or part chair the meeting?</w:t>
      </w:r>
    </w:p>
    <w:p w14:paraId="4C9750B3" w14:textId="77777777" w:rsidR="000D4BAA" w:rsidRDefault="000D4BAA" w:rsidP="000D4BAA">
      <w:pPr>
        <w:spacing w:after="0" w:line="240" w:lineRule="auto"/>
        <w:rPr>
          <w:rFonts w:ascii="Arial" w:hAnsi="Arial" w:cs="Arial"/>
          <w:sz w:val="24"/>
          <w:szCs w:val="24"/>
        </w:rPr>
      </w:pPr>
      <w:r w:rsidRPr="00284D35">
        <w:rPr>
          <w:rFonts w:ascii="Arial" w:hAnsi="Arial" w:cs="Arial"/>
          <w:sz w:val="24"/>
          <w:szCs w:val="24"/>
        </w:rPr>
        <w:t>Yes / Partly / No / NA</w:t>
      </w:r>
    </w:p>
    <w:p w14:paraId="63FFD3DE" w14:textId="77777777" w:rsidR="000D4BAA" w:rsidRPr="00284D35" w:rsidRDefault="000D4BAA" w:rsidP="000D4BAA">
      <w:pPr>
        <w:spacing w:after="0" w:line="240" w:lineRule="auto"/>
        <w:rPr>
          <w:rFonts w:ascii="Arial" w:hAnsi="Arial" w:cs="Arial"/>
          <w:sz w:val="24"/>
          <w:szCs w:val="24"/>
        </w:rPr>
      </w:pPr>
    </w:p>
    <w:bookmarkEnd w:id="4"/>
    <w:p w14:paraId="686FDA9D" w14:textId="77777777" w:rsidR="000D4BAA" w:rsidRPr="00284D35" w:rsidRDefault="000D4BAA" w:rsidP="000D4BAA">
      <w:pPr>
        <w:spacing w:after="0" w:line="240" w:lineRule="auto"/>
        <w:rPr>
          <w:rFonts w:ascii="Arial" w:hAnsi="Arial" w:cs="Arial"/>
          <w:color w:val="FF0000"/>
          <w:sz w:val="8"/>
          <w:szCs w:val="8"/>
        </w:rPr>
      </w:pPr>
    </w:p>
    <w:p w14:paraId="2622B99D" w14:textId="77777777" w:rsidR="000D4BAA" w:rsidRDefault="000D4BAA" w:rsidP="000D4BAA">
      <w:pPr>
        <w:spacing w:after="0" w:line="240" w:lineRule="auto"/>
        <w:rPr>
          <w:rFonts w:ascii="Arial" w:hAnsi="Arial" w:cs="Arial"/>
          <w:b/>
          <w:bCs/>
          <w:sz w:val="24"/>
          <w:szCs w:val="24"/>
        </w:rPr>
      </w:pPr>
      <w:r w:rsidRPr="00284D35">
        <w:rPr>
          <w:rFonts w:ascii="Arial" w:hAnsi="Arial" w:cs="Arial"/>
          <w:b/>
          <w:bCs/>
          <w:sz w:val="24"/>
          <w:szCs w:val="24"/>
        </w:rPr>
        <w:t>Did the child/young person attend?</w:t>
      </w:r>
    </w:p>
    <w:p w14:paraId="1D378A30" w14:textId="77777777" w:rsidR="000D4BAA" w:rsidRDefault="000D4BAA" w:rsidP="000D4BAA">
      <w:pPr>
        <w:spacing w:after="0" w:line="240" w:lineRule="auto"/>
        <w:rPr>
          <w:rFonts w:ascii="Arial" w:hAnsi="Arial" w:cs="Arial"/>
          <w:sz w:val="24"/>
          <w:szCs w:val="24"/>
        </w:rPr>
      </w:pPr>
      <w:r w:rsidRPr="00284D35">
        <w:rPr>
          <w:rFonts w:ascii="Arial" w:hAnsi="Arial" w:cs="Arial"/>
          <w:sz w:val="24"/>
          <w:szCs w:val="24"/>
        </w:rPr>
        <w:t>Yes / No / NA</w:t>
      </w:r>
    </w:p>
    <w:p w14:paraId="76BD1838" w14:textId="77777777" w:rsidR="000D4BAA" w:rsidRPr="00653083" w:rsidRDefault="000D4BAA" w:rsidP="000D4BAA">
      <w:pPr>
        <w:spacing w:after="0" w:line="240" w:lineRule="auto"/>
        <w:rPr>
          <w:rFonts w:ascii="Arial" w:hAnsi="Arial" w:cs="Arial"/>
          <w:sz w:val="24"/>
          <w:szCs w:val="24"/>
        </w:rPr>
      </w:pPr>
    </w:p>
    <w:p w14:paraId="4F5712CE" w14:textId="77777777" w:rsidR="000D4BAA" w:rsidRPr="00284D35" w:rsidRDefault="000D4BAA" w:rsidP="000D4BAA">
      <w:pPr>
        <w:spacing w:after="0" w:line="240" w:lineRule="auto"/>
        <w:rPr>
          <w:rFonts w:ascii="Arial" w:hAnsi="Arial" w:cs="Arial"/>
          <w:b/>
          <w:bCs/>
          <w:sz w:val="24"/>
          <w:szCs w:val="24"/>
        </w:rPr>
      </w:pPr>
      <w:r w:rsidRPr="00284D35">
        <w:rPr>
          <w:rFonts w:ascii="Arial" w:hAnsi="Arial" w:cs="Arial"/>
          <w:b/>
          <w:bCs/>
          <w:sz w:val="24"/>
          <w:szCs w:val="24"/>
        </w:rPr>
        <w:t>Please rate the participation of the child/Young person</w:t>
      </w:r>
    </w:p>
    <w:p w14:paraId="5A79496B" w14:textId="77777777" w:rsidR="000D4BAA" w:rsidRDefault="000D4BAA" w:rsidP="000D4BAA">
      <w:pPr>
        <w:spacing w:after="0" w:line="240" w:lineRule="auto"/>
        <w:rPr>
          <w:rFonts w:ascii="Arial" w:hAnsi="Arial" w:cs="Arial"/>
          <w:sz w:val="24"/>
          <w:szCs w:val="24"/>
        </w:rPr>
      </w:pPr>
      <w:r w:rsidRPr="00284D35">
        <w:rPr>
          <w:rFonts w:ascii="Arial" w:hAnsi="Arial" w:cs="Arial"/>
          <w:sz w:val="24"/>
          <w:szCs w:val="24"/>
        </w:rPr>
        <w:t>Did not participate</w:t>
      </w:r>
      <w:r>
        <w:rPr>
          <w:rFonts w:ascii="Arial" w:hAnsi="Arial" w:cs="Arial"/>
          <w:sz w:val="24"/>
          <w:szCs w:val="24"/>
        </w:rPr>
        <w:t xml:space="preserve"> /</w:t>
      </w:r>
      <w:r w:rsidRPr="00284D35">
        <w:rPr>
          <w:rFonts w:ascii="Arial" w:hAnsi="Arial" w:cs="Arial"/>
          <w:sz w:val="24"/>
          <w:szCs w:val="24"/>
        </w:rPr>
        <w:t xml:space="preserve"> partly participated</w:t>
      </w:r>
      <w:r>
        <w:rPr>
          <w:rFonts w:ascii="Arial" w:hAnsi="Arial" w:cs="Arial"/>
          <w:sz w:val="24"/>
          <w:szCs w:val="24"/>
        </w:rPr>
        <w:t xml:space="preserve"> /</w:t>
      </w:r>
      <w:r w:rsidRPr="00284D35">
        <w:rPr>
          <w:rFonts w:ascii="Arial" w:hAnsi="Arial" w:cs="Arial"/>
          <w:sz w:val="24"/>
          <w:szCs w:val="24"/>
        </w:rPr>
        <w:t xml:space="preserve"> fully participated</w:t>
      </w:r>
    </w:p>
    <w:p w14:paraId="7A026CE0" w14:textId="77777777" w:rsidR="000D4BAA" w:rsidRPr="00284D35" w:rsidRDefault="000D4BAA" w:rsidP="000D4BAA">
      <w:pPr>
        <w:spacing w:after="0" w:line="240" w:lineRule="auto"/>
        <w:rPr>
          <w:rFonts w:ascii="Arial" w:hAnsi="Arial" w:cs="Arial"/>
          <w:sz w:val="24"/>
          <w:szCs w:val="24"/>
        </w:rPr>
      </w:pPr>
    </w:p>
    <w:p w14:paraId="4A17D9DE" w14:textId="77777777" w:rsidR="000D4BAA" w:rsidRDefault="000D4BAA" w:rsidP="000D4BAA">
      <w:pPr>
        <w:spacing w:after="0" w:line="240" w:lineRule="auto"/>
        <w:rPr>
          <w:rFonts w:ascii="Arial" w:hAnsi="Arial" w:cs="Arial"/>
          <w:b/>
          <w:bCs/>
          <w:sz w:val="24"/>
          <w:szCs w:val="24"/>
        </w:rPr>
      </w:pPr>
      <w:r>
        <w:rPr>
          <w:rFonts w:ascii="Arial" w:hAnsi="Arial" w:cs="Arial"/>
          <w:b/>
          <w:bCs/>
          <w:sz w:val="24"/>
          <w:szCs w:val="24"/>
        </w:rPr>
        <w:t>Consider;</w:t>
      </w:r>
    </w:p>
    <w:p w14:paraId="100DE34E" w14:textId="77777777" w:rsidR="000D4BAA" w:rsidRDefault="000D4BAA" w:rsidP="000D4BAA">
      <w:pPr>
        <w:spacing w:after="0" w:line="240" w:lineRule="auto"/>
        <w:rPr>
          <w:rFonts w:ascii="Arial" w:hAnsi="Arial" w:cs="Arial"/>
          <w:b/>
          <w:bCs/>
          <w:sz w:val="24"/>
          <w:szCs w:val="24"/>
        </w:rPr>
      </w:pPr>
    </w:p>
    <w:p w14:paraId="7FD5F003" w14:textId="77777777" w:rsidR="000D4BAA" w:rsidRPr="00653083" w:rsidRDefault="000D4BAA" w:rsidP="000D4BAA">
      <w:pPr>
        <w:pStyle w:val="ListParagraph"/>
        <w:numPr>
          <w:ilvl w:val="0"/>
          <w:numId w:val="28"/>
        </w:numPr>
        <w:spacing w:after="0" w:line="240" w:lineRule="auto"/>
        <w:rPr>
          <w:rFonts w:ascii="Arial" w:hAnsi="Arial" w:cs="Arial"/>
          <w:sz w:val="24"/>
          <w:szCs w:val="24"/>
        </w:rPr>
      </w:pPr>
      <w:bookmarkStart w:id="5" w:name="_Hlk118807599"/>
      <w:r w:rsidRPr="00653083">
        <w:rPr>
          <w:rFonts w:ascii="Arial" w:hAnsi="Arial" w:cs="Arial"/>
          <w:sz w:val="24"/>
          <w:szCs w:val="24"/>
        </w:rPr>
        <w:t>Did the child/young person have a sense of ownership, involvement, and self-efficacy in the care planning process. Was the YP enabled to have some control?</w:t>
      </w:r>
    </w:p>
    <w:p w14:paraId="4D65AAA2" w14:textId="77777777" w:rsidR="000D4BAA" w:rsidRPr="00653083" w:rsidRDefault="000D4BAA" w:rsidP="000D4BAA">
      <w:pPr>
        <w:pStyle w:val="ListParagraph"/>
        <w:numPr>
          <w:ilvl w:val="0"/>
          <w:numId w:val="28"/>
        </w:numPr>
        <w:spacing w:after="0" w:line="240" w:lineRule="auto"/>
        <w:rPr>
          <w:rFonts w:ascii="Arial" w:hAnsi="Arial" w:cs="Arial"/>
          <w:sz w:val="24"/>
          <w:szCs w:val="24"/>
        </w:rPr>
      </w:pPr>
      <w:r w:rsidRPr="00653083">
        <w:rPr>
          <w:rFonts w:ascii="Arial" w:hAnsi="Arial" w:cs="Arial"/>
          <w:sz w:val="24"/>
          <w:szCs w:val="24"/>
        </w:rPr>
        <w:t>How was the child/young person’s voice heard?</w:t>
      </w:r>
    </w:p>
    <w:p w14:paraId="504FF951" w14:textId="77777777" w:rsidR="000D4BAA" w:rsidRPr="00653083" w:rsidRDefault="000D4BAA" w:rsidP="000D4BAA">
      <w:pPr>
        <w:pStyle w:val="ListParagraph"/>
        <w:numPr>
          <w:ilvl w:val="0"/>
          <w:numId w:val="28"/>
        </w:numPr>
        <w:spacing w:after="0" w:line="240" w:lineRule="auto"/>
        <w:rPr>
          <w:rFonts w:ascii="Arial" w:hAnsi="Arial" w:cs="Arial"/>
          <w:sz w:val="24"/>
          <w:szCs w:val="24"/>
        </w:rPr>
      </w:pPr>
      <w:r w:rsidRPr="00653083">
        <w:rPr>
          <w:rFonts w:ascii="Arial" w:hAnsi="Arial" w:cs="Arial"/>
          <w:sz w:val="24"/>
          <w:szCs w:val="24"/>
        </w:rPr>
        <w:t>Was chairing/part chairing discussed/offered and supported?</w:t>
      </w:r>
    </w:p>
    <w:p w14:paraId="271C8AEB" w14:textId="77777777" w:rsidR="000D4BAA" w:rsidRDefault="000D4BAA" w:rsidP="000D4BAA">
      <w:pPr>
        <w:pStyle w:val="ListParagraph"/>
        <w:numPr>
          <w:ilvl w:val="0"/>
          <w:numId w:val="28"/>
        </w:numPr>
        <w:spacing w:after="0" w:line="240" w:lineRule="auto"/>
        <w:rPr>
          <w:rFonts w:ascii="Arial" w:hAnsi="Arial" w:cs="Arial"/>
          <w:sz w:val="24"/>
          <w:szCs w:val="24"/>
        </w:rPr>
      </w:pPr>
      <w:r w:rsidRPr="00653083">
        <w:rPr>
          <w:rFonts w:ascii="Arial" w:hAnsi="Arial" w:cs="Arial"/>
          <w:sz w:val="24"/>
          <w:szCs w:val="24"/>
        </w:rPr>
        <w:lastRenderedPageBreak/>
        <w:t>Did the social work statutory visit discuss the forthcoming looked after review, location, and attendance? Was the Consultation Form completed?</w:t>
      </w:r>
    </w:p>
    <w:p w14:paraId="0D0A21D5" w14:textId="77777777" w:rsidR="000D4BAA" w:rsidRDefault="000D4BAA" w:rsidP="000D4BAA">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Are the </w:t>
      </w:r>
      <w:r w:rsidRPr="00653083">
        <w:rPr>
          <w:rFonts w:ascii="Arial" w:hAnsi="Arial" w:cs="Arial"/>
          <w:sz w:val="24"/>
          <w:szCs w:val="24"/>
        </w:rPr>
        <w:t>child/young person</w:t>
      </w:r>
      <w:r w:rsidRPr="00E05271">
        <w:rPr>
          <w:rFonts w:ascii="Arial" w:hAnsi="Arial" w:cs="Arial"/>
          <w:sz w:val="24"/>
          <w:szCs w:val="24"/>
        </w:rPr>
        <w:t xml:space="preserve"> views gathered and clearly recorded on file</w:t>
      </w:r>
      <w:r>
        <w:rPr>
          <w:rFonts w:ascii="Arial" w:hAnsi="Arial" w:cs="Arial"/>
          <w:sz w:val="24"/>
          <w:szCs w:val="24"/>
        </w:rPr>
        <w:t>?</w:t>
      </w:r>
    </w:p>
    <w:p w14:paraId="58C08E4B" w14:textId="77777777" w:rsidR="000D4BAA" w:rsidRDefault="000D4BAA" w:rsidP="000D4BAA">
      <w:pPr>
        <w:pStyle w:val="ListParagraph"/>
        <w:numPr>
          <w:ilvl w:val="0"/>
          <w:numId w:val="28"/>
        </w:numPr>
        <w:spacing w:after="0" w:line="240" w:lineRule="auto"/>
        <w:rPr>
          <w:rFonts w:ascii="Arial" w:hAnsi="Arial" w:cs="Arial"/>
          <w:sz w:val="24"/>
          <w:szCs w:val="24"/>
        </w:rPr>
      </w:pPr>
      <w:r>
        <w:rPr>
          <w:rFonts w:ascii="Arial" w:hAnsi="Arial" w:cs="Arial"/>
          <w:sz w:val="24"/>
          <w:szCs w:val="24"/>
        </w:rPr>
        <w:t>Is the child/young person seen</w:t>
      </w:r>
      <w:r w:rsidRPr="00E05271">
        <w:rPr>
          <w:rFonts w:ascii="Arial" w:hAnsi="Arial" w:cs="Arial"/>
          <w:sz w:val="24"/>
          <w:szCs w:val="24"/>
        </w:rPr>
        <w:t xml:space="preserve"> (and seen alone where appropriate) </w:t>
      </w:r>
    </w:p>
    <w:p w14:paraId="6E1FA9A3" w14:textId="77777777" w:rsidR="000D4BAA" w:rsidRPr="005B29E2" w:rsidRDefault="000D4BAA" w:rsidP="000D4BAA">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Is the child/young person’s </w:t>
      </w:r>
      <w:r w:rsidRPr="00E05271">
        <w:rPr>
          <w:rFonts w:ascii="Arial" w:hAnsi="Arial" w:cs="Arial"/>
          <w:sz w:val="24"/>
          <w:szCs w:val="24"/>
        </w:rPr>
        <w:t>lived experience recorded</w:t>
      </w:r>
      <w:r>
        <w:rPr>
          <w:rFonts w:ascii="Arial" w:hAnsi="Arial" w:cs="Arial"/>
          <w:sz w:val="24"/>
          <w:szCs w:val="24"/>
        </w:rPr>
        <w:t xml:space="preserve"> on file?</w:t>
      </w:r>
    </w:p>
    <w:p w14:paraId="4FBBBC9D" w14:textId="77777777" w:rsidR="000D4BAA" w:rsidRDefault="000D4BAA" w:rsidP="000D4BAA">
      <w:pPr>
        <w:rPr>
          <w:rFonts w:ascii="Arial" w:hAnsi="Arial" w:cs="Arial"/>
          <w:b/>
          <w:bCs/>
          <w:sz w:val="24"/>
          <w:szCs w:val="24"/>
          <w:u w:val="single"/>
        </w:rPr>
      </w:pPr>
    </w:p>
    <w:p w14:paraId="703FAA2D" w14:textId="77777777" w:rsidR="000D4BAA" w:rsidRPr="00C60D75" w:rsidRDefault="000D4BAA" w:rsidP="000D4BAA">
      <w:pPr>
        <w:pStyle w:val="Heading2"/>
        <w:rPr>
          <w:sz w:val="28"/>
          <w:szCs w:val="28"/>
        </w:rPr>
      </w:pPr>
      <w:bookmarkStart w:id="6" w:name="_Care_Planning"/>
      <w:bookmarkEnd w:id="6"/>
      <w:r w:rsidRPr="00C60D75">
        <w:rPr>
          <w:sz w:val="28"/>
          <w:szCs w:val="28"/>
        </w:rPr>
        <w:t>Care Planning</w:t>
      </w:r>
    </w:p>
    <w:p w14:paraId="557063B4" w14:textId="77777777" w:rsidR="000D4BAA" w:rsidRDefault="000D4BAA" w:rsidP="000D4BAA">
      <w:pPr>
        <w:spacing w:after="0" w:line="240" w:lineRule="auto"/>
        <w:rPr>
          <w:rFonts w:ascii="Arial" w:hAnsi="Arial" w:cs="Arial"/>
          <w:b/>
          <w:bCs/>
          <w:sz w:val="24"/>
          <w:szCs w:val="24"/>
        </w:rPr>
      </w:pPr>
      <w:r w:rsidRPr="00653083">
        <w:rPr>
          <w:rFonts w:ascii="Arial" w:hAnsi="Arial" w:cs="Arial"/>
          <w:b/>
          <w:bCs/>
          <w:sz w:val="24"/>
          <w:szCs w:val="24"/>
        </w:rPr>
        <w:t>Please rate the quality of the care plan presented to the CIC review by the social worker</w:t>
      </w:r>
    </w:p>
    <w:p w14:paraId="53ADC4D5" w14:textId="77777777" w:rsidR="000D4BAA" w:rsidRDefault="000D4BAA" w:rsidP="000D4BAA">
      <w:pPr>
        <w:spacing w:after="0" w:line="240" w:lineRule="auto"/>
        <w:rPr>
          <w:rFonts w:ascii="Arial" w:hAnsi="Arial" w:cs="Arial"/>
          <w:sz w:val="24"/>
          <w:szCs w:val="24"/>
        </w:rPr>
      </w:pPr>
      <w:r w:rsidRPr="00653083">
        <w:rPr>
          <w:rFonts w:ascii="Arial" w:hAnsi="Arial" w:cs="Arial"/>
          <w:sz w:val="24"/>
          <w:szCs w:val="24"/>
        </w:rPr>
        <w:t>Inadequate / Requires Improvement / Good / Outstanding</w:t>
      </w:r>
      <w:bookmarkEnd w:id="5"/>
    </w:p>
    <w:p w14:paraId="4C65146B" w14:textId="77777777" w:rsidR="000D4BAA" w:rsidRPr="003E5653" w:rsidRDefault="000D4BAA" w:rsidP="000D4BAA">
      <w:pPr>
        <w:spacing w:after="0" w:line="240" w:lineRule="auto"/>
        <w:rPr>
          <w:rFonts w:ascii="Arial" w:hAnsi="Arial" w:cs="Arial"/>
          <w:b/>
          <w:bCs/>
          <w:sz w:val="24"/>
          <w:szCs w:val="24"/>
        </w:rPr>
      </w:pPr>
    </w:p>
    <w:p w14:paraId="5CCD1C12" w14:textId="77777777" w:rsidR="000D4BAA" w:rsidRPr="00653083" w:rsidRDefault="000D4BAA" w:rsidP="000D4BAA">
      <w:pPr>
        <w:rPr>
          <w:rFonts w:ascii="Arial" w:hAnsi="Arial" w:cs="Arial"/>
          <w:b/>
          <w:bCs/>
          <w:sz w:val="24"/>
          <w:szCs w:val="24"/>
        </w:rPr>
      </w:pPr>
      <w:r w:rsidRPr="00653083">
        <w:rPr>
          <w:rFonts w:ascii="Arial" w:hAnsi="Arial" w:cs="Arial"/>
          <w:b/>
          <w:bCs/>
          <w:sz w:val="24"/>
          <w:szCs w:val="24"/>
        </w:rPr>
        <w:t>Conside</w:t>
      </w:r>
      <w:r>
        <w:rPr>
          <w:rFonts w:ascii="Arial" w:hAnsi="Arial" w:cs="Arial"/>
          <w:b/>
          <w:bCs/>
          <w:sz w:val="24"/>
          <w:szCs w:val="24"/>
        </w:rPr>
        <w:t>r</w:t>
      </w:r>
      <w:r w:rsidRPr="00653083">
        <w:rPr>
          <w:rFonts w:ascii="Arial" w:hAnsi="Arial" w:cs="Arial"/>
          <w:b/>
          <w:bCs/>
          <w:sz w:val="24"/>
          <w:szCs w:val="24"/>
        </w:rPr>
        <w:t>;</w:t>
      </w:r>
    </w:p>
    <w:p w14:paraId="43BAB827" w14:textId="77777777" w:rsidR="000D4BAA"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Does the</w:t>
      </w:r>
      <w:r w:rsidRPr="00653083">
        <w:rPr>
          <w:rFonts w:ascii="Arial" w:eastAsia="Times New Roman" w:hAnsi="Arial" w:cs="Arial"/>
          <w:sz w:val="24"/>
          <w:szCs w:val="24"/>
          <w:lang w:eastAsia="en-GB"/>
        </w:rPr>
        <w:t xml:space="preserve"> child’s care plan/pathway plan comprehensively address their individual needs including the need for timely permanence</w:t>
      </w:r>
      <w:r>
        <w:rPr>
          <w:rFonts w:ascii="Arial" w:eastAsia="Times New Roman" w:hAnsi="Arial" w:cs="Arial"/>
          <w:sz w:val="24"/>
          <w:szCs w:val="24"/>
          <w:lang w:eastAsia="en-GB"/>
        </w:rPr>
        <w:t>?</w:t>
      </w:r>
    </w:p>
    <w:p w14:paraId="6D37934C" w14:textId="77777777" w:rsidR="000D4BAA" w:rsidRPr="000A64C5" w:rsidRDefault="000D4BAA" w:rsidP="000D4BAA">
      <w:pPr>
        <w:pStyle w:val="ListParagraph"/>
        <w:numPr>
          <w:ilvl w:val="0"/>
          <w:numId w:val="29"/>
        </w:numPr>
        <w:spacing w:after="0" w:line="240" w:lineRule="auto"/>
        <w:rPr>
          <w:rFonts w:ascii="Arial" w:eastAsia="Times New Roman" w:hAnsi="Arial" w:cs="Arial"/>
          <w:sz w:val="24"/>
          <w:szCs w:val="24"/>
          <w:lang w:eastAsia="en-GB"/>
        </w:rPr>
      </w:pPr>
      <w:r w:rsidRPr="000A64C5">
        <w:rPr>
          <w:rFonts w:ascii="Arial" w:eastAsia="Times New Roman" w:hAnsi="Arial" w:cs="Arial"/>
          <w:sz w:val="24"/>
          <w:szCs w:val="24"/>
          <w:lang w:eastAsia="en-GB"/>
        </w:rPr>
        <w:t>Is a pre meeting report available and does it inform the review?</w:t>
      </w:r>
    </w:p>
    <w:p w14:paraId="081AB05E" w14:textId="77777777" w:rsidR="000D4BAA"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 c</w:t>
      </w:r>
      <w:r w:rsidRPr="00653083">
        <w:rPr>
          <w:rFonts w:ascii="Arial" w:eastAsia="Times New Roman" w:hAnsi="Arial" w:cs="Arial"/>
          <w:sz w:val="24"/>
          <w:szCs w:val="24"/>
          <w:lang w:eastAsia="en-GB"/>
        </w:rPr>
        <w:t>hildren understand what is happening to them</w:t>
      </w:r>
      <w:r>
        <w:rPr>
          <w:rFonts w:ascii="Arial" w:eastAsia="Times New Roman" w:hAnsi="Arial" w:cs="Arial"/>
          <w:sz w:val="24"/>
          <w:szCs w:val="24"/>
          <w:lang w:eastAsia="en-GB"/>
        </w:rPr>
        <w:t>?</w:t>
      </w:r>
    </w:p>
    <w:p w14:paraId="02ECAD0A" w14:textId="77777777" w:rsidR="000D4BAA"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Are </w:t>
      </w:r>
      <w:r w:rsidRPr="00653083">
        <w:rPr>
          <w:rFonts w:ascii="Arial" w:eastAsia="Times New Roman" w:hAnsi="Arial" w:cs="Arial"/>
          <w:sz w:val="24"/>
          <w:szCs w:val="24"/>
          <w:lang w:eastAsia="en-GB"/>
        </w:rPr>
        <w:t>appropriate/involved agencies contributing to the care pla</w:t>
      </w:r>
      <w:r>
        <w:rPr>
          <w:rFonts w:ascii="Arial" w:eastAsia="Times New Roman" w:hAnsi="Arial" w:cs="Arial"/>
          <w:sz w:val="24"/>
          <w:szCs w:val="24"/>
          <w:lang w:eastAsia="en-GB"/>
        </w:rPr>
        <w:t>n?</w:t>
      </w:r>
    </w:p>
    <w:p w14:paraId="4CB71686" w14:textId="77777777" w:rsidR="000D4BAA" w:rsidRPr="00653083"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w:t>
      </w:r>
      <w:r w:rsidRPr="00653083">
        <w:rPr>
          <w:rFonts w:ascii="Arial" w:eastAsia="Times New Roman" w:hAnsi="Arial" w:cs="Arial"/>
          <w:sz w:val="24"/>
          <w:szCs w:val="24"/>
          <w:lang w:eastAsia="en-GB"/>
        </w:rPr>
        <w:t xml:space="preserve"> </w:t>
      </w:r>
      <w:r>
        <w:rPr>
          <w:rFonts w:ascii="Arial" w:eastAsia="Times New Roman" w:hAnsi="Arial" w:cs="Arial"/>
          <w:sz w:val="24"/>
          <w:szCs w:val="24"/>
          <w:lang w:eastAsia="en-GB"/>
        </w:rPr>
        <w:t>p</w:t>
      </w:r>
      <w:r w:rsidRPr="00653083">
        <w:rPr>
          <w:rFonts w:ascii="Arial" w:eastAsia="Times New Roman" w:hAnsi="Arial" w:cs="Arial"/>
          <w:sz w:val="24"/>
          <w:szCs w:val="24"/>
          <w:lang w:eastAsia="en-GB"/>
        </w:rPr>
        <w:t>lans regularly reviewed and updated in line with current guidance</w:t>
      </w:r>
      <w:r>
        <w:rPr>
          <w:rFonts w:ascii="Arial" w:eastAsia="Times New Roman" w:hAnsi="Arial" w:cs="Arial"/>
          <w:sz w:val="24"/>
          <w:szCs w:val="24"/>
          <w:lang w:eastAsia="en-GB"/>
        </w:rPr>
        <w:t>?</w:t>
      </w:r>
    </w:p>
    <w:p w14:paraId="26E7EDDF" w14:textId="77777777" w:rsidR="000D4BAA" w:rsidRPr="00653083"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hAnsi="Arial" w:cs="Arial"/>
          <w:sz w:val="24"/>
          <w:szCs w:val="24"/>
        </w:rPr>
        <w:t>Do p</w:t>
      </w:r>
      <w:r w:rsidRPr="00653083">
        <w:rPr>
          <w:rFonts w:ascii="Arial" w:hAnsi="Arial" w:cs="Arial"/>
          <w:sz w:val="24"/>
          <w:szCs w:val="24"/>
        </w:rPr>
        <w:t>urposeful visiting forms assess</w:t>
      </w:r>
      <w:r>
        <w:rPr>
          <w:rFonts w:ascii="Arial" w:hAnsi="Arial" w:cs="Arial"/>
          <w:sz w:val="24"/>
          <w:szCs w:val="24"/>
        </w:rPr>
        <w:t xml:space="preserve"> the</w:t>
      </w:r>
      <w:r w:rsidRPr="00653083">
        <w:rPr>
          <w:rFonts w:ascii="Arial" w:hAnsi="Arial" w:cs="Arial"/>
          <w:sz w:val="24"/>
          <w:szCs w:val="24"/>
        </w:rPr>
        <w:t xml:space="preserve"> suitability of children’s living arrangements</w:t>
      </w:r>
      <w:r>
        <w:rPr>
          <w:rFonts w:ascii="Arial" w:hAnsi="Arial" w:cs="Arial"/>
          <w:sz w:val="24"/>
          <w:szCs w:val="24"/>
        </w:rPr>
        <w:t>?</w:t>
      </w:r>
    </w:p>
    <w:p w14:paraId="2A9D50AA" w14:textId="77777777" w:rsidR="000D4BAA" w:rsidRPr="00BE130D"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hAnsi="Arial" w:cs="Arial"/>
          <w:sz w:val="24"/>
          <w:szCs w:val="24"/>
        </w:rPr>
        <w:t>Is p</w:t>
      </w:r>
      <w:r w:rsidRPr="00653083">
        <w:rPr>
          <w:rFonts w:ascii="Arial" w:hAnsi="Arial" w:cs="Arial"/>
          <w:sz w:val="24"/>
          <w:szCs w:val="24"/>
        </w:rPr>
        <w:t>lacement stability included and contingency plans</w:t>
      </w:r>
      <w:r>
        <w:rPr>
          <w:rFonts w:ascii="Arial" w:hAnsi="Arial" w:cs="Arial"/>
          <w:sz w:val="24"/>
          <w:szCs w:val="24"/>
        </w:rPr>
        <w:t>?</w:t>
      </w:r>
    </w:p>
    <w:p w14:paraId="702C5CA0" w14:textId="77777777" w:rsidR="000D4BAA" w:rsidRPr="003D2DB2" w:rsidRDefault="000D4BAA" w:rsidP="000D4BAA">
      <w:pPr>
        <w:pStyle w:val="ListParagraph"/>
        <w:numPr>
          <w:ilvl w:val="0"/>
          <w:numId w:val="29"/>
        </w:numPr>
        <w:spacing w:after="0" w:line="240" w:lineRule="auto"/>
        <w:rPr>
          <w:rFonts w:ascii="Arial" w:eastAsia="Times New Roman" w:hAnsi="Arial" w:cs="Arial"/>
          <w:sz w:val="24"/>
          <w:szCs w:val="24"/>
          <w:lang w:eastAsia="en-GB"/>
        </w:rPr>
      </w:pPr>
      <w:r>
        <w:rPr>
          <w:rFonts w:ascii="Arial" w:hAnsi="Arial" w:cs="Arial"/>
          <w:sz w:val="24"/>
          <w:szCs w:val="24"/>
        </w:rPr>
        <w:t>Was a C&amp;F completed when the child came into care?</w:t>
      </w:r>
    </w:p>
    <w:p w14:paraId="70EA6247" w14:textId="77777777" w:rsidR="000D4BAA" w:rsidRDefault="000D4BAA" w:rsidP="000D4BAA">
      <w:pPr>
        <w:spacing w:after="0" w:line="240" w:lineRule="auto"/>
        <w:rPr>
          <w:rFonts w:ascii="Arial" w:eastAsia="Times New Roman" w:hAnsi="Arial" w:cs="Arial"/>
          <w:sz w:val="24"/>
          <w:szCs w:val="24"/>
          <w:lang w:eastAsia="en-GB"/>
        </w:rPr>
      </w:pPr>
    </w:p>
    <w:p w14:paraId="6AC93D3E" w14:textId="77777777" w:rsidR="000D4BAA" w:rsidRDefault="000D4BAA" w:rsidP="000D4BAA">
      <w:pPr>
        <w:rPr>
          <w:rFonts w:ascii="Arial" w:hAnsi="Arial" w:cs="Arial"/>
          <w:sz w:val="24"/>
          <w:szCs w:val="24"/>
        </w:rPr>
      </w:pPr>
      <w:r>
        <w:rPr>
          <w:rFonts w:ascii="Arial" w:eastAsia="Times New Roman" w:hAnsi="Arial" w:cs="Arial"/>
          <w:b/>
          <w:bCs/>
          <w:sz w:val="24"/>
          <w:szCs w:val="24"/>
          <w:lang w:eastAsia="en-GB"/>
        </w:rPr>
        <w:t xml:space="preserve">Good: </w:t>
      </w:r>
      <w:r w:rsidRPr="00E874ED">
        <w:rPr>
          <w:rFonts w:ascii="Arial" w:hAnsi="Arial" w:cs="Arial"/>
          <w:bCs/>
          <w:sz w:val="24"/>
          <w:szCs w:val="24"/>
        </w:rPr>
        <w:t>To achieve good, all the areas iden</w:t>
      </w:r>
      <w:r w:rsidRPr="00967689">
        <w:rPr>
          <w:rFonts w:ascii="Arial" w:hAnsi="Arial" w:cs="Arial"/>
          <w:bCs/>
          <w:sz w:val="24"/>
          <w:szCs w:val="24"/>
        </w:rPr>
        <w:t>tified below have been completed and are of good qualit</w:t>
      </w:r>
      <w:r>
        <w:rPr>
          <w:rFonts w:ascii="Arial" w:hAnsi="Arial" w:cs="Arial"/>
          <w:bCs/>
          <w:sz w:val="24"/>
          <w:szCs w:val="24"/>
        </w:rPr>
        <w:t xml:space="preserve">y. </w:t>
      </w:r>
      <w:r>
        <w:rPr>
          <w:rFonts w:ascii="Arial" w:hAnsi="Arial" w:cs="Arial"/>
          <w:sz w:val="24"/>
          <w:szCs w:val="24"/>
        </w:rPr>
        <w:t>Care planning</w:t>
      </w:r>
      <w:r w:rsidRPr="003D2DB2">
        <w:rPr>
          <w:rFonts w:ascii="Arial" w:hAnsi="Arial" w:cs="Arial"/>
          <w:sz w:val="24"/>
          <w:szCs w:val="24"/>
        </w:rPr>
        <w:t xml:space="preserve"> is timely and effective, based on individual assessment of need</w:t>
      </w:r>
      <w:r>
        <w:rPr>
          <w:rFonts w:ascii="Arial" w:hAnsi="Arial" w:cs="Arial"/>
          <w:sz w:val="24"/>
          <w:szCs w:val="24"/>
        </w:rPr>
        <w:t xml:space="preserve"> and </w:t>
      </w:r>
      <w:r w:rsidRPr="003D2DB2">
        <w:rPr>
          <w:rFonts w:ascii="Arial" w:hAnsi="Arial" w:cs="Arial"/>
          <w:sz w:val="24"/>
          <w:szCs w:val="24"/>
        </w:rPr>
        <w:t>analysi</w:t>
      </w:r>
      <w:r>
        <w:rPr>
          <w:rFonts w:ascii="Arial" w:hAnsi="Arial" w:cs="Arial"/>
          <w:sz w:val="24"/>
          <w:szCs w:val="24"/>
        </w:rPr>
        <w:t xml:space="preserve">s. It </w:t>
      </w:r>
      <w:r w:rsidRPr="003D2DB2">
        <w:rPr>
          <w:rFonts w:ascii="Arial" w:hAnsi="Arial" w:cs="Arial"/>
          <w:sz w:val="24"/>
          <w:szCs w:val="24"/>
        </w:rPr>
        <w:t>includes partnership working and plans</w:t>
      </w:r>
      <w:r>
        <w:rPr>
          <w:rFonts w:ascii="Arial" w:hAnsi="Arial" w:cs="Arial"/>
          <w:sz w:val="24"/>
          <w:szCs w:val="24"/>
        </w:rPr>
        <w:t xml:space="preserve"> w</w:t>
      </w:r>
      <w:r w:rsidRPr="003D2DB2">
        <w:rPr>
          <w:rFonts w:ascii="Arial" w:hAnsi="Arial" w:cs="Arial"/>
          <w:sz w:val="24"/>
          <w:szCs w:val="24"/>
        </w:rPr>
        <w:t xml:space="preserve">hich are reviewed with those in the child’s network in a timely manner, with clear actions and outcomes. Plans are SMART and convey the wishes and views of the child. Permanency is considered and included in the child’s Care Plan.  </w:t>
      </w:r>
    </w:p>
    <w:p w14:paraId="520F4BD5" w14:textId="77777777" w:rsidR="000D4BAA" w:rsidRDefault="000D4BAA" w:rsidP="000D4BAA">
      <w:pPr>
        <w:rPr>
          <w:rFonts w:ascii="Arial" w:hAnsi="Arial" w:cs="Arial"/>
          <w:sz w:val="24"/>
          <w:szCs w:val="24"/>
        </w:rPr>
      </w:pPr>
    </w:p>
    <w:p w14:paraId="51F875AE" w14:textId="3232B3A8"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A C&amp;F assessment has been completed when the child initially came into care </w:t>
      </w:r>
    </w:p>
    <w:p w14:paraId="43C78008" w14:textId="3EBB4AD5"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The care plan fully reflects the child’s current needs and the actions set out in the plan are relevant, viable, timely and achievable.</w:t>
      </w:r>
    </w:p>
    <w:p w14:paraId="57879B5B" w14:textId="2CC939CD"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The Pre-Meeting report provides an updated detailed assessment of the child’s current situation with contingency plans which are specific to the child/ YP; the pre meeting report informs the care plan. </w:t>
      </w:r>
    </w:p>
    <w:p w14:paraId="085FD3D8" w14:textId="0C4202AD"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If required there has been a timely Placement with Parents Assessment / sibling assessment completed.</w:t>
      </w:r>
    </w:p>
    <w:p w14:paraId="5F4EBA84" w14:textId="7A72415A"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A Pathway Plan has been completed in preparation for YP’s 16th birthday and completed alongside the YP (if time in care allows that). YP has been given their 16+ </w:t>
      </w:r>
      <w:r w:rsidRPr="000D4BAA">
        <w:rPr>
          <w:rFonts w:ascii="Arial" w:hAnsi="Arial" w:cs="Arial"/>
          <w:sz w:val="24"/>
          <w:szCs w:val="24"/>
        </w:rPr>
        <w:lastRenderedPageBreak/>
        <w:t xml:space="preserve">pack. The YP is supported to complete the ‘All About Me’ booklet by their social worker  </w:t>
      </w:r>
    </w:p>
    <w:p w14:paraId="6A564ADE" w14:textId="5B6D51EE"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Permanency Planning Meetings (PPMs) are being held to track the plan for permanency. </w:t>
      </w:r>
    </w:p>
    <w:p w14:paraId="0B831C97" w14:textId="0BED0250"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The PPMs are held, timely &amp; recorded and the plan is reviewed. </w:t>
      </w:r>
    </w:p>
    <w:p w14:paraId="3FEC7C96" w14:textId="1E7E6B4A"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Education plans are in place and effective:  EHCP annual review and PEPs have taken place. The child has been involved in their PEP/ EHC plan and their views are evident. </w:t>
      </w:r>
    </w:p>
    <w:p w14:paraId="6E745504" w14:textId="72E6C082"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Health assessment has taken place within timescales; the assessment and recommendations have been actioned and the child/ YP’s health needs are reflected on their care plan. Any outstanding health needs are being followed up</w:t>
      </w:r>
    </w:p>
    <w:p w14:paraId="7FEE6213" w14:textId="19743822"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For a child/ young person who has been Looked After for over a year, an SDQ has been completed </w:t>
      </w:r>
    </w:p>
    <w:p w14:paraId="77357B32" w14:textId="1A9A4267"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 xml:space="preserve">Children are encouraged and supported to maintain contact with their immediate family, any person who holds Parental Responsibility, other significant family members (including grandparents and half siblings) </w:t>
      </w:r>
    </w:p>
    <w:p w14:paraId="59C41696" w14:textId="2AF218ED"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Family Time is not cancelled unless there is a very good reason, for example, it is deemed that it would not be safe for it to take place, or the child is too unwell for it to take place. The child’s wishes are considered and influence decisions that are made including not to have family time.</w:t>
      </w:r>
    </w:p>
    <w:p w14:paraId="52A36836" w14:textId="24B2F5B8" w:rsidR="000D4BAA" w:rsidRP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The recommendations from the last review have been actioned and the IRO has been kept updated about any significant changes for the child/ proposed changes to the care plan/ any safeguarding concerns.</w:t>
      </w:r>
    </w:p>
    <w:p w14:paraId="4DC3C0D5" w14:textId="00896179" w:rsidR="000D4BAA" w:rsidRDefault="000D4BAA" w:rsidP="000D4BAA">
      <w:pPr>
        <w:rPr>
          <w:rFonts w:ascii="Arial" w:hAnsi="Arial" w:cs="Arial"/>
          <w:sz w:val="24"/>
          <w:szCs w:val="24"/>
        </w:rPr>
      </w:pPr>
      <w:r w:rsidRPr="000D4BAA">
        <w:rPr>
          <w:rFonts w:ascii="Arial" w:hAnsi="Arial" w:cs="Arial"/>
          <w:sz w:val="24"/>
          <w:szCs w:val="24"/>
        </w:rPr>
        <w:t>•</w:t>
      </w:r>
      <w:r w:rsidR="00D46F16">
        <w:rPr>
          <w:rFonts w:ascii="Arial" w:hAnsi="Arial" w:cs="Arial"/>
          <w:sz w:val="24"/>
          <w:szCs w:val="24"/>
        </w:rPr>
        <w:t xml:space="preserve"> </w:t>
      </w:r>
      <w:r w:rsidRPr="000D4BAA">
        <w:rPr>
          <w:rFonts w:ascii="Arial" w:hAnsi="Arial" w:cs="Arial"/>
          <w:sz w:val="24"/>
          <w:szCs w:val="24"/>
        </w:rPr>
        <w:t>The YP has a passport by their 16th birthday if legally allowed to have one; a child/ YP has a passport, if they are due to travel abroad on holiday with their carers or to take part in school activities.</w:t>
      </w:r>
    </w:p>
    <w:p w14:paraId="0C4CBC3B" w14:textId="77777777" w:rsidR="000D4BAA" w:rsidRDefault="000D4BAA" w:rsidP="000D4BAA">
      <w:pPr>
        <w:spacing w:after="0" w:line="240" w:lineRule="auto"/>
        <w:rPr>
          <w:rFonts w:ascii="Arial" w:eastAsia="Times New Roman" w:hAnsi="Arial" w:cs="Arial"/>
          <w:sz w:val="24"/>
          <w:szCs w:val="24"/>
          <w:lang w:eastAsia="en-GB"/>
        </w:rPr>
      </w:pPr>
    </w:p>
    <w:p w14:paraId="76DDD050" w14:textId="77777777" w:rsidR="000D4BAA" w:rsidRPr="00E874ED" w:rsidRDefault="000D4BAA" w:rsidP="000D4BAA">
      <w:pPr>
        <w:rPr>
          <w:rFonts w:cstheme="minorHAnsi"/>
          <w:b/>
          <w:sz w:val="24"/>
          <w:szCs w:val="24"/>
        </w:rPr>
      </w:pPr>
      <w:r w:rsidRPr="00BE130D">
        <w:rPr>
          <w:rFonts w:ascii="Arial" w:hAnsi="Arial" w:cs="Arial"/>
          <w:b/>
          <w:sz w:val="24"/>
          <w:szCs w:val="24"/>
        </w:rPr>
        <w:t xml:space="preserve">Outstanding: </w:t>
      </w:r>
      <w:r w:rsidRPr="00967689">
        <w:rPr>
          <w:rFonts w:ascii="Arial" w:hAnsi="Arial" w:cs="Arial"/>
          <w:bCs/>
          <w:sz w:val="24"/>
          <w:szCs w:val="24"/>
        </w:rPr>
        <w:t xml:space="preserve">To achieve outstanding, all the areas outlined in the section have been consistently completed over the last six months, </w:t>
      </w:r>
      <w:bookmarkStart w:id="7" w:name="_Hlk10439448"/>
      <w:r w:rsidRPr="00967689">
        <w:rPr>
          <w:rFonts w:ascii="Arial" w:hAnsi="Arial" w:cs="Arial"/>
          <w:bCs/>
          <w:sz w:val="24"/>
          <w:szCs w:val="24"/>
        </w:rPr>
        <w:t xml:space="preserve">the child/YP’s voice is clear </w:t>
      </w:r>
      <w:bookmarkEnd w:id="7"/>
      <w:r w:rsidRPr="00967689">
        <w:rPr>
          <w:rFonts w:ascii="Arial" w:hAnsi="Arial" w:cs="Arial"/>
          <w:bCs/>
          <w:sz w:val="24"/>
          <w:szCs w:val="24"/>
        </w:rPr>
        <w:t xml:space="preserve">and there is evidence of the </w:t>
      </w:r>
      <w:r w:rsidRPr="00411924">
        <w:rPr>
          <w:rFonts w:ascii="Arial" w:hAnsi="Arial" w:cs="Arial"/>
          <w:bCs/>
          <w:sz w:val="24"/>
          <w:szCs w:val="24"/>
          <w:u w:val="single"/>
        </w:rPr>
        <w:t>quality &amp; creativity in the work</w:t>
      </w:r>
      <w:r w:rsidRPr="002F0880">
        <w:rPr>
          <w:rFonts w:cstheme="minorHAnsi"/>
          <w:b/>
          <w:sz w:val="24"/>
          <w:szCs w:val="24"/>
        </w:rPr>
        <w:t>.</w:t>
      </w:r>
      <w:r>
        <w:rPr>
          <w:rFonts w:cstheme="minorHAnsi"/>
          <w:b/>
          <w:sz w:val="24"/>
          <w:szCs w:val="24"/>
        </w:rPr>
        <w:t xml:space="preserve"> </w:t>
      </w:r>
      <w:r w:rsidRPr="00BE130D">
        <w:rPr>
          <w:rFonts w:ascii="Arial" w:hAnsi="Arial" w:cs="Arial"/>
          <w:sz w:val="24"/>
          <w:szCs w:val="24"/>
        </w:rPr>
        <w:t xml:space="preserve">In addition to meeting the above requirements of a ‘good’ judgement, there is evidence that professional practice exceeds the standard of good and results in sustained improvement to the lives of children, young people, and families. Research- informed practice, some of which will be innovative, continues to develop from a strong and confident base, making an exceptional difference to the lives and experiences of children and young people. </w:t>
      </w:r>
    </w:p>
    <w:p w14:paraId="368D85B3" w14:textId="77777777" w:rsidR="000D4BAA" w:rsidRPr="00BE130D" w:rsidRDefault="000D4BAA" w:rsidP="000D4BAA">
      <w:pPr>
        <w:rPr>
          <w:rFonts w:ascii="Arial" w:hAnsi="Arial" w:cs="Arial"/>
          <w:b/>
          <w:sz w:val="24"/>
          <w:szCs w:val="24"/>
        </w:rPr>
      </w:pPr>
      <w:r w:rsidRPr="00BE130D">
        <w:rPr>
          <w:rFonts w:ascii="Arial" w:hAnsi="Arial" w:cs="Arial"/>
          <w:b/>
          <w:sz w:val="24"/>
          <w:szCs w:val="24"/>
        </w:rPr>
        <w:t xml:space="preserve">Requires Improvement: </w:t>
      </w:r>
      <w:r w:rsidRPr="00E874ED">
        <w:rPr>
          <w:rFonts w:ascii="Arial" w:hAnsi="Arial" w:cs="Arial"/>
          <w:bCs/>
          <w:sz w:val="24"/>
          <w:szCs w:val="24"/>
        </w:rPr>
        <w:t xml:space="preserve">if any of the areas outlined </w:t>
      </w:r>
      <w:r>
        <w:rPr>
          <w:rFonts w:ascii="Arial" w:hAnsi="Arial" w:cs="Arial"/>
          <w:bCs/>
          <w:sz w:val="24"/>
          <w:szCs w:val="24"/>
        </w:rPr>
        <w:t>above</w:t>
      </w:r>
      <w:r w:rsidRPr="00E874ED">
        <w:rPr>
          <w:rFonts w:ascii="Arial" w:hAnsi="Arial" w:cs="Arial"/>
          <w:bCs/>
          <w:sz w:val="24"/>
          <w:szCs w:val="24"/>
        </w:rPr>
        <w:t xml:space="preserve"> have not been completed, a good grade is not </w:t>
      </w:r>
      <w:r w:rsidRPr="00CF6F04">
        <w:rPr>
          <w:rFonts w:ascii="Arial" w:hAnsi="Arial" w:cs="Arial"/>
          <w:bCs/>
          <w:sz w:val="24"/>
          <w:szCs w:val="24"/>
        </w:rPr>
        <w:t>able to be given</w:t>
      </w:r>
      <w:r w:rsidRPr="00F2449D">
        <w:rPr>
          <w:rFonts w:ascii="Arial" w:hAnsi="Arial" w:cs="Arial"/>
          <w:bCs/>
          <w:sz w:val="24"/>
          <w:szCs w:val="24"/>
        </w:rPr>
        <w:t xml:space="preserve">, however, </w:t>
      </w:r>
      <w:r w:rsidRPr="00CF6F04">
        <w:rPr>
          <w:rFonts w:ascii="Arial" w:hAnsi="Arial" w:cs="Arial"/>
          <w:bCs/>
          <w:sz w:val="24"/>
          <w:szCs w:val="24"/>
        </w:rPr>
        <w:t>t</w:t>
      </w:r>
      <w:r w:rsidRPr="00F2449D">
        <w:rPr>
          <w:rFonts w:ascii="Arial" w:hAnsi="Arial" w:cs="Arial"/>
          <w:bCs/>
          <w:sz w:val="24"/>
          <w:szCs w:val="24"/>
        </w:rPr>
        <w:t xml:space="preserve">his section should be </w:t>
      </w:r>
      <w:r w:rsidRPr="00F2449D">
        <w:rPr>
          <w:rFonts w:ascii="Arial" w:hAnsi="Arial" w:cs="Arial"/>
          <w:bCs/>
          <w:sz w:val="24"/>
          <w:szCs w:val="24"/>
        </w:rPr>
        <w:lastRenderedPageBreak/>
        <w:t>graded RI if the pre meeting report has not been completed 3 days prior to the review</w:t>
      </w:r>
      <w:r>
        <w:rPr>
          <w:rFonts w:ascii="Arial" w:hAnsi="Arial" w:cs="Arial"/>
          <w:bCs/>
          <w:sz w:val="24"/>
          <w:szCs w:val="24"/>
        </w:rPr>
        <w:t>. RI should be given when this section is</w:t>
      </w:r>
      <w:r w:rsidRPr="00CF6F04">
        <w:rPr>
          <w:rFonts w:cstheme="minorHAnsi"/>
          <w:b/>
          <w:sz w:val="24"/>
          <w:szCs w:val="24"/>
        </w:rPr>
        <w:t xml:space="preserve"> </w:t>
      </w:r>
      <w:r>
        <w:rPr>
          <w:rFonts w:ascii="Arial" w:hAnsi="Arial" w:cs="Arial"/>
          <w:sz w:val="24"/>
          <w:szCs w:val="24"/>
        </w:rPr>
        <w:t>n</w:t>
      </w:r>
      <w:r w:rsidRPr="00BE130D">
        <w:rPr>
          <w:rFonts w:ascii="Arial" w:hAnsi="Arial" w:cs="Arial"/>
          <w:sz w:val="24"/>
          <w:szCs w:val="24"/>
        </w:rPr>
        <w:t xml:space="preserve">ot meeting all good grades, but there are no widespread or serious failures that create or leave children being harmed or at risk of harm. Assessments should be timely with risk and protective factors identified and action taken to safeguard children. Risk and protective factors are identified. Conclusions flow from analysis and findings in relation to significant harm are clear. All statutory case files requirements are met. However, the case file is not yet at </w:t>
      </w:r>
      <w:r>
        <w:rPr>
          <w:rFonts w:ascii="Arial" w:hAnsi="Arial" w:cs="Arial"/>
          <w:sz w:val="24"/>
          <w:szCs w:val="24"/>
        </w:rPr>
        <w:t>a ‘g</w:t>
      </w:r>
      <w:r w:rsidRPr="00BE130D">
        <w:rPr>
          <w:rFonts w:ascii="Arial" w:hAnsi="Arial" w:cs="Arial"/>
          <w:sz w:val="24"/>
          <w:szCs w:val="24"/>
        </w:rPr>
        <w:t>ood</w:t>
      </w:r>
      <w:r>
        <w:rPr>
          <w:rFonts w:ascii="Arial" w:hAnsi="Arial" w:cs="Arial"/>
          <w:sz w:val="24"/>
          <w:szCs w:val="24"/>
        </w:rPr>
        <w:t>’</w:t>
      </w:r>
      <w:r w:rsidRPr="00BE130D">
        <w:rPr>
          <w:rFonts w:ascii="Arial" w:hAnsi="Arial" w:cs="Arial"/>
          <w:sz w:val="24"/>
          <w:szCs w:val="24"/>
        </w:rPr>
        <w:t xml:space="preserve"> standard, neither is the practitioner able to present the case well or explain the deficits within the recordings and does not provide sufficient assurance that we are delivering good protection, help and care for children, young people, and families.</w:t>
      </w:r>
    </w:p>
    <w:p w14:paraId="6E4EE896" w14:textId="77777777" w:rsidR="000D4BAA" w:rsidRPr="00411924" w:rsidRDefault="000D4BAA" w:rsidP="000D4BAA">
      <w:pPr>
        <w:rPr>
          <w:rFonts w:ascii="Arial" w:hAnsi="Arial" w:cs="Arial"/>
          <w:bCs/>
          <w:sz w:val="24"/>
          <w:szCs w:val="24"/>
        </w:rPr>
      </w:pPr>
      <w:bookmarkStart w:id="8" w:name="_Hlk134619777"/>
      <w:r w:rsidRPr="00BE130D">
        <w:rPr>
          <w:rFonts w:ascii="Arial" w:hAnsi="Arial" w:cs="Arial"/>
          <w:b/>
          <w:sz w:val="24"/>
          <w:szCs w:val="24"/>
        </w:rPr>
        <w:t xml:space="preserve">Inadequate – </w:t>
      </w:r>
      <w:r w:rsidRPr="00E874ED">
        <w:rPr>
          <w:rFonts w:ascii="Arial" w:hAnsi="Arial" w:cs="Arial"/>
          <w:bCs/>
          <w:sz w:val="24"/>
          <w:szCs w:val="24"/>
        </w:rPr>
        <w:t xml:space="preserve">if at least three areas outlined </w:t>
      </w:r>
      <w:r>
        <w:rPr>
          <w:rFonts w:ascii="Arial" w:hAnsi="Arial" w:cs="Arial"/>
          <w:bCs/>
          <w:sz w:val="24"/>
          <w:szCs w:val="24"/>
        </w:rPr>
        <w:t>above</w:t>
      </w:r>
      <w:r w:rsidRPr="00E874ED">
        <w:rPr>
          <w:rFonts w:ascii="Arial" w:hAnsi="Arial" w:cs="Arial"/>
          <w:bCs/>
          <w:sz w:val="24"/>
          <w:szCs w:val="24"/>
        </w:rPr>
        <w:t xml:space="preserve"> have not been completed over the last review period</w:t>
      </w:r>
      <w:r>
        <w:rPr>
          <w:rFonts w:ascii="Arial" w:hAnsi="Arial" w:cs="Arial"/>
          <w:bCs/>
          <w:sz w:val="24"/>
          <w:szCs w:val="24"/>
        </w:rPr>
        <w:t>.</w:t>
      </w:r>
      <w:r w:rsidRPr="00E874ED">
        <w:rPr>
          <w:rFonts w:ascii="Arial" w:hAnsi="Arial" w:cs="Arial"/>
          <w:bCs/>
          <w:sz w:val="24"/>
          <w:szCs w:val="24"/>
        </w:rPr>
        <w:t xml:space="preserve"> </w:t>
      </w:r>
      <w:bookmarkEnd w:id="8"/>
      <w:r w:rsidRPr="00BE130D">
        <w:rPr>
          <w:rFonts w:ascii="Arial" w:hAnsi="Arial" w:cs="Arial"/>
          <w:sz w:val="24"/>
          <w:szCs w:val="24"/>
        </w:rPr>
        <w:t xml:space="preserve">The file does not demonstrate a suitable level of assurance. There are, or appear to be, widespread failures or serious failures that leave children harmed or at risk of harm. Response to referrals is not timely or effective, there are poor quality assessments and plans, insufficient involvement of family and children and poor managerial oversight. Case file is not able to evidence compliance with statutory requirements. </w:t>
      </w:r>
      <w:r w:rsidRPr="00BE130D">
        <w:rPr>
          <w:rFonts w:ascii="Arial" w:hAnsi="Arial" w:cs="Arial"/>
          <w:bCs/>
          <w:sz w:val="24"/>
          <w:szCs w:val="24"/>
        </w:rPr>
        <w:t xml:space="preserve">IRO to </w:t>
      </w:r>
      <w:r>
        <w:rPr>
          <w:rFonts w:ascii="Arial" w:hAnsi="Arial" w:cs="Arial"/>
          <w:bCs/>
          <w:sz w:val="24"/>
          <w:szCs w:val="24"/>
        </w:rPr>
        <w:t xml:space="preserve">initiate the </w:t>
      </w:r>
      <w:r w:rsidRPr="00BE130D">
        <w:rPr>
          <w:rFonts w:ascii="Arial" w:hAnsi="Arial" w:cs="Arial"/>
          <w:bCs/>
          <w:sz w:val="24"/>
          <w:szCs w:val="24"/>
        </w:rPr>
        <w:t>escalation process</w:t>
      </w:r>
      <w:r>
        <w:rPr>
          <w:rFonts w:ascii="Arial" w:hAnsi="Arial" w:cs="Arial"/>
          <w:bCs/>
          <w:sz w:val="24"/>
          <w:szCs w:val="24"/>
        </w:rPr>
        <w:t xml:space="preserve"> at the appropriate level.</w:t>
      </w:r>
    </w:p>
    <w:p w14:paraId="643DA40C" w14:textId="77777777" w:rsidR="000D4BAA" w:rsidRDefault="000D4BAA" w:rsidP="000D4BAA">
      <w:pPr>
        <w:spacing w:after="0" w:line="240" w:lineRule="auto"/>
        <w:rPr>
          <w:rFonts w:ascii="Arial" w:hAnsi="Arial" w:cs="Arial"/>
          <w:b/>
          <w:bCs/>
          <w:sz w:val="24"/>
          <w:szCs w:val="24"/>
        </w:rPr>
      </w:pPr>
      <w:r w:rsidRPr="00653083">
        <w:rPr>
          <w:rFonts w:ascii="Arial" w:hAnsi="Arial" w:cs="Arial"/>
          <w:b/>
          <w:bCs/>
          <w:sz w:val="24"/>
          <w:szCs w:val="24"/>
        </w:rPr>
        <w:t>Is the child capable/old enough to understand their care plan?</w:t>
      </w:r>
    </w:p>
    <w:p w14:paraId="2BCB4D62" w14:textId="77777777" w:rsidR="000D4BAA" w:rsidRDefault="000D4BAA" w:rsidP="000D4BAA">
      <w:pPr>
        <w:spacing w:after="0" w:line="240" w:lineRule="auto"/>
        <w:rPr>
          <w:rFonts w:ascii="Arial" w:hAnsi="Arial" w:cs="Arial"/>
          <w:sz w:val="24"/>
          <w:szCs w:val="24"/>
        </w:rPr>
      </w:pPr>
      <w:r w:rsidRPr="00653083">
        <w:rPr>
          <w:rFonts w:ascii="Arial" w:hAnsi="Arial" w:cs="Arial"/>
          <w:sz w:val="24"/>
          <w:szCs w:val="24"/>
        </w:rPr>
        <w:t>Yes / No</w:t>
      </w:r>
    </w:p>
    <w:p w14:paraId="31646718" w14:textId="77777777" w:rsidR="000D4BAA" w:rsidRPr="003E5653" w:rsidRDefault="000D4BAA" w:rsidP="000D4BAA">
      <w:pPr>
        <w:spacing w:after="0" w:line="240" w:lineRule="auto"/>
        <w:rPr>
          <w:rFonts w:ascii="Arial" w:hAnsi="Arial" w:cs="Arial"/>
          <w:b/>
          <w:bCs/>
          <w:sz w:val="24"/>
          <w:szCs w:val="24"/>
        </w:rPr>
      </w:pPr>
    </w:p>
    <w:p w14:paraId="73D3C9EC" w14:textId="77777777" w:rsidR="000D4BAA" w:rsidRPr="00653083" w:rsidRDefault="000D4BAA" w:rsidP="000D4BAA">
      <w:pPr>
        <w:rPr>
          <w:rFonts w:ascii="Arial" w:hAnsi="Arial" w:cs="Arial"/>
          <w:b/>
          <w:bCs/>
          <w:sz w:val="24"/>
          <w:szCs w:val="24"/>
        </w:rPr>
      </w:pPr>
      <w:r w:rsidRPr="00653083">
        <w:rPr>
          <w:rFonts w:ascii="Arial" w:hAnsi="Arial" w:cs="Arial"/>
          <w:b/>
          <w:bCs/>
          <w:sz w:val="24"/>
          <w:szCs w:val="24"/>
        </w:rPr>
        <w:t>Consider;</w:t>
      </w:r>
    </w:p>
    <w:p w14:paraId="1EF66A82" w14:textId="77777777" w:rsidR="000D4BAA" w:rsidRPr="00284D35" w:rsidRDefault="000D4BAA" w:rsidP="000D4BAA">
      <w:pPr>
        <w:pStyle w:val="ListParagraph"/>
        <w:spacing w:after="0"/>
        <w:ind w:left="420"/>
        <w:rPr>
          <w:rFonts w:ascii="Arial" w:hAnsi="Arial" w:cs="Arial"/>
          <w:color w:val="FF0000"/>
          <w:sz w:val="10"/>
          <w:szCs w:val="10"/>
        </w:rPr>
      </w:pPr>
    </w:p>
    <w:p w14:paraId="6E60B5CB" w14:textId="77777777" w:rsidR="000D4BAA" w:rsidRDefault="000D4BAA" w:rsidP="000D4BAA">
      <w:pPr>
        <w:pStyle w:val="ListParagraph"/>
        <w:numPr>
          <w:ilvl w:val="0"/>
          <w:numId w:val="30"/>
        </w:numPr>
        <w:spacing w:after="0" w:line="240" w:lineRule="auto"/>
        <w:rPr>
          <w:rFonts w:ascii="Arial" w:hAnsi="Arial" w:cs="Arial"/>
          <w:sz w:val="24"/>
          <w:szCs w:val="24"/>
        </w:rPr>
      </w:pPr>
      <w:r w:rsidRPr="00653083">
        <w:rPr>
          <w:rFonts w:ascii="Arial" w:hAnsi="Arial" w:cs="Arial"/>
          <w:sz w:val="24"/>
          <w:szCs w:val="24"/>
        </w:rPr>
        <w:t>How has the child/young person been informed of their care plan</w:t>
      </w:r>
      <w:r>
        <w:rPr>
          <w:rFonts w:ascii="Arial" w:hAnsi="Arial" w:cs="Arial"/>
          <w:sz w:val="24"/>
          <w:szCs w:val="24"/>
        </w:rPr>
        <w:t>?</w:t>
      </w:r>
    </w:p>
    <w:p w14:paraId="0F2B3246" w14:textId="77777777" w:rsidR="000D4BAA" w:rsidRPr="00653083" w:rsidRDefault="000D4BAA" w:rsidP="000D4BAA">
      <w:pPr>
        <w:pStyle w:val="ListParagraph"/>
        <w:numPr>
          <w:ilvl w:val="0"/>
          <w:numId w:val="30"/>
        </w:numPr>
        <w:spacing w:after="0" w:line="240" w:lineRule="auto"/>
        <w:rPr>
          <w:rFonts w:ascii="Arial" w:hAnsi="Arial" w:cs="Arial"/>
          <w:sz w:val="24"/>
          <w:szCs w:val="24"/>
        </w:rPr>
      </w:pPr>
      <w:r>
        <w:rPr>
          <w:rFonts w:ascii="Arial" w:hAnsi="Arial" w:cs="Arial"/>
          <w:sz w:val="24"/>
          <w:szCs w:val="24"/>
        </w:rPr>
        <w:t>W</w:t>
      </w:r>
      <w:r w:rsidRPr="00653083">
        <w:rPr>
          <w:rFonts w:ascii="Arial" w:hAnsi="Arial" w:cs="Arial"/>
          <w:sz w:val="24"/>
          <w:szCs w:val="24"/>
        </w:rPr>
        <w:t>hat methods/tools have been used to communicate based on the child’s age and stage and identified needs</w:t>
      </w:r>
      <w:r>
        <w:rPr>
          <w:rFonts w:ascii="Arial" w:hAnsi="Arial" w:cs="Arial"/>
          <w:sz w:val="24"/>
          <w:szCs w:val="24"/>
        </w:rPr>
        <w:t>?</w:t>
      </w:r>
    </w:p>
    <w:p w14:paraId="07344EEC" w14:textId="77777777" w:rsidR="000D4BAA" w:rsidRPr="00653083" w:rsidRDefault="000D4BAA" w:rsidP="000D4BAA">
      <w:pPr>
        <w:pStyle w:val="ListParagraph"/>
        <w:numPr>
          <w:ilvl w:val="0"/>
          <w:numId w:val="30"/>
        </w:numPr>
        <w:spacing w:after="0" w:line="240" w:lineRule="auto"/>
        <w:rPr>
          <w:rFonts w:ascii="Arial" w:hAnsi="Arial" w:cs="Arial"/>
          <w:sz w:val="24"/>
          <w:szCs w:val="24"/>
        </w:rPr>
      </w:pPr>
      <w:r w:rsidRPr="00653083">
        <w:rPr>
          <w:rFonts w:ascii="Arial" w:hAnsi="Arial" w:cs="Arial"/>
          <w:sz w:val="24"/>
          <w:szCs w:val="24"/>
        </w:rPr>
        <w:t>How has the child been supported to share their views about where they live, who they live with and who they see</w:t>
      </w:r>
      <w:r>
        <w:rPr>
          <w:rFonts w:ascii="Arial" w:hAnsi="Arial" w:cs="Arial"/>
          <w:sz w:val="24"/>
          <w:szCs w:val="24"/>
        </w:rPr>
        <w:t>?</w:t>
      </w:r>
    </w:p>
    <w:p w14:paraId="7CC45CA4" w14:textId="77777777" w:rsidR="000D4BAA" w:rsidRPr="00284D35" w:rsidRDefault="000D4BAA" w:rsidP="000D4BAA">
      <w:pPr>
        <w:pStyle w:val="ListParagraph"/>
        <w:rPr>
          <w:rFonts w:ascii="Arial" w:hAnsi="Arial" w:cs="Arial"/>
          <w:color w:val="FF0000"/>
        </w:rPr>
      </w:pPr>
    </w:p>
    <w:p w14:paraId="14230687" w14:textId="77777777" w:rsidR="000D4BAA" w:rsidRPr="00284D35" w:rsidRDefault="000D4BAA" w:rsidP="000D4BAA">
      <w:pPr>
        <w:pStyle w:val="ListParagraph"/>
        <w:spacing w:after="0"/>
        <w:rPr>
          <w:rFonts w:ascii="Arial" w:hAnsi="Arial" w:cs="Arial"/>
          <w:color w:val="FF0000"/>
          <w:sz w:val="16"/>
          <w:szCs w:val="16"/>
        </w:rPr>
      </w:pPr>
    </w:p>
    <w:p w14:paraId="1EBE21C4" w14:textId="77777777" w:rsidR="000D4BAA" w:rsidRPr="009754EF" w:rsidRDefault="000D4BAA" w:rsidP="000D4BAA">
      <w:pPr>
        <w:pStyle w:val="ListParagraph"/>
        <w:spacing w:after="0"/>
        <w:rPr>
          <w:rFonts w:ascii="Arial" w:hAnsi="Arial" w:cs="Arial"/>
          <w:sz w:val="10"/>
          <w:szCs w:val="10"/>
        </w:rPr>
      </w:pPr>
    </w:p>
    <w:p w14:paraId="7F2222EF" w14:textId="77777777" w:rsidR="000D4BAA" w:rsidRDefault="000D4BAA" w:rsidP="000D4BAA">
      <w:pPr>
        <w:spacing w:after="0" w:line="240" w:lineRule="auto"/>
        <w:rPr>
          <w:rFonts w:ascii="Arial" w:hAnsi="Arial" w:cs="Arial"/>
          <w:b/>
          <w:bCs/>
          <w:sz w:val="24"/>
          <w:szCs w:val="24"/>
        </w:rPr>
      </w:pPr>
      <w:r w:rsidRPr="009754EF">
        <w:rPr>
          <w:rFonts w:ascii="Arial" w:hAnsi="Arial" w:cs="Arial"/>
          <w:b/>
          <w:bCs/>
          <w:sz w:val="24"/>
          <w:szCs w:val="24"/>
        </w:rPr>
        <w:t>To what extent is management oversight evident in the plan?</w:t>
      </w:r>
    </w:p>
    <w:p w14:paraId="5BA316A5" w14:textId="77777777" w:rsidR="000D4BAA" w:rsidRDefault="000D4BAA" w:rsidP="000D4BAA">
      <w:pPr>
        <w:spacing w:after="0" w:line="240" w:lineRule="auto"/>
        <w:rPr>
          <w:rFonts w:ascii="Arial" w:hAnsi="Arial" w:cs="Arial"/>
          <w:sz w:val="24"/>
          <w:szCs w:val="24"/>
        </w:rPr>
      </w:pPr>
      <w:r w:rsidRPr="009754EF">
        <w:rPr>
          <w:rFonts w:ascii="Arial" w:hAnsi="Arial" w:cs="Arial"/>
          <w:sz w:val="24"/>
          <w:szCs w:val="24"/>
        </w:rPr>
        <w:t>Not at all evident / Evident a little / Some evidence / Fully evident</w:t>
      </w:r>
    </w:p>
    <w:p w14:paraId="1AA8A078" w14:textId="77777777" w:rsidR="000D4BAA" w:rsidRDefault="000D4BAA" w:rsidP="000D4BAA">
      <w:pPr>
        <w:spacing w:after="0" w:line="240" w:lineRule="auto"/>
        <w:rPr>
          <w:rFonts w:ascii="Arial" w:hAnsi="Arial" w:cs="Arial"/>
          <w:sz w:val="24"/>
          <w:szCs w:val="24"/>
        </w:rPr>
      </w:pPr>
    </w:p>
    <w:p w14:paraId="5220DDFB" w14:textId="77777777" w:rsidR="000D4BAA" w:rsidRPr="009754EF" w:rsidRDefault="000D4BAA" w:rsidP="000D4BAA">
      <w:pPr>
        <w:rPr>
          <w:rFonts w:ascii="Arial" w:hAnsi="Arial" w:cs="Arial"/>
          <w:b/>
          <w:bCs/>
          <w:sz w:val="24"/>
          <w:szCs w:val="24"/>
        </w:rPr>
      </w:pPr>
      <w:r w:rsidRPr="009754EF">
        <w:rPr>
          <w:rFonts w:ascii="Arial" w:hAnsi="Arial" w:cs="Arial"/>
          <w:b/>
          <w:bCs/>
          <w:sz w:val="24"/>
          <w:szCs w:val="24"/>
        </w:rPr>
        <w:t>Consider;</w:t>
      </w:r>
    </w:p>
    <w:p w14:paraId="51F0BD79" w14:textId="77777777" w:rsidR="000D4BAA" w:rsidRPr="00284D35" w:rsidRDefault="000D4BAA" w:rsidP="000D4BAA">
      <w:pPr>
        <w:pStyle w:val="ListParagraph"/>
        <w:ind w:left="420"/>
        <w:rPr>
          <w:rFonts w:ascii="Arial" w:hAnsi="Arial" w:cs="Arial"/>
          <w:color w:val="FF0000"/>
          <w:sz w:val="10"/>
          <w:szCs w:val="10"/>
        </w:rPr>
      </w:pPr>
    </w:p>
    <w:p w14:paraId="1BA1BC40" w14:textId="77777777" w:rsidR="000D4BAA" w:rsidRDefault="000D4BAA" w:rsidP="000D4BAA">
      <w:pPr>
        <w:pStyle w:val="ListParagraph"/>
        <w:numPr>
          <w:ilvl w:val="0"/>
          <w:numId w:val="31"/>
        </w:numPr>
        <w:spacing w:after="200" w:line="276" w:lineRule="auto"/>
        <w:rPr>
          <w:rFonts w:ascii="Arial" w:hAnsi="Arial" w:cs="Arial"/>
          <w:sz w:val="24"/>
          <w:szCs w:val="24"/>
        </w:rPr>
      </w:pPr>
      <w:r>
        <w:rPr>
          <w:rFonts w:ascii="Arial" w:hAnsi="Arial" w:cs="Arial"/>
          <w:sz w:val="24"/>
          <w:szCs w:val="24"/>
        </w:rPr>
        <w:t>Is t</w:t>
      </w:r>
      <w:r w:rsidRPr="009754EF">
        <w:rPr>
          <w:rFonts w:ascii="Arial" w:hAnsi="Arial" w:cs="Arial"/>
          <w:sz w:val="24"/>
          <w:szCs w:val="24"/>
        </w:rPr>
        <w:t>he level of supervision in line with the Supervision Policy and Guidance</w:t>
      </w:r>
      <w:r>
        <w:rPr>
          <w:rFonts w:ascii="Arial" w:hAnsi="Arial" w:cs="Arial"/>
          <w:sz w:val="24"/>
          <w:szCs w:val="24"/>
        </w:rPr>
        <w:t>?</w:t>
      </w:r>
    </w:p>
    <w:p w14:paraId="26BFAF4E" w14:textId="77777777" w:rsidR="000D4BAA" w:rsidRDefault="000D4BAA" w:rsidP="000D4BAA">
      <w:pPr>
        <w:pStyle w:val="ListParagraph"/>
        <w:numPr>
          <w:ilvl w:val="0"/>
          <w:numId w:val="31"/>
        </w:numPr>
        <w:spacing w:after="200" w:line="276" w:lineRule="auto"/>
        <w:rPr>
          <w:rFonts w:ascii="Arial" w:hAnsi="Arial" w:cs="Arial"/>
          <w:sz w:val="24"/>
          <w:szCs w:val="24"/>
        </w:rPr>
      </w:pPr>
      <w:r>
        <w:rPr>
          <w:rFonts w:ascii="Arial" w:hAnsi="Arial" w:cs="Arial"/>
          <w:sz w:val="24"/>
          <w:szCs w:val="24"/>
        </w:rPr>
        <w:t>Is t</w:t>
      </w:r>
      <w:r w:rsidRPr="009754EF">
        <w:rPr>
          <w:rFonts w:ascii="Arial" w:hAnsi="Arial" w:cs="Arial"/>
          <w:sz w:val="24"/>
          <w:szCs w:val="24"/>
        </w:rPr>
        <w:t>he level of supervision appropriate and within timescales</w:t>
      </w:r>
      <w:r>
        <w:rPr>
          <w:rFonts w:ascii="Arial" w:hAnsi="Arial" w:cs="Arial"/>
          <w:sz w:val="24"/>
          <w:szCs w:val="24"/>
        </w:rPr>
        <w:t>?</w:t>
      </w:r>
    </w:p>
    <w:p w14:paraId="22B504D3" w14:textId="77777777" w:rsidR="000D4BAA" w:rsidRDefault="000D4BAA" w:rsidP="000D4BAA">
      <w:pPr>
        <w:pStyle w:val="ListParagraph"/>
        <w:numPr>
          <w:ilvl w:val="0"/>
          <w:numId w:val="31"/>
        </w:numPr>
        <w:spacing w:after="200" w:line="276" w:lineRule="auto"/>
        <w:rPr>
          <w:rFonts w:ascii="Arial" w:hAnsi="Arial" w:cs="Arial"/>
          <w:sz w:val="24"/>
          <w:szCs w:val="24"/>
        </w:rPr>
      </w:pPr>
      <w:r>
        <w:rPr>
          <w:rFonts w:ascii="Arial" w:hAnsi="Arial" w:cs="Arial"/>
          <w:sz w:val="24"/>
          <w:szCs w:val="24"/>
        </w:rPr>
        <w:t>Does</w:t>
      </w:r>
      <w:r w:rsidRPr="009754EF">
        <w:rPr>
          <w:rFonts w:ascii="Arial" w:hAnsi="Arial" w:cs="Arial"/>
          <w:sz w:val="24"/>
          <w:szCs w:val="24"/>
        </w:rPr>
        <w:t xml:space="preserve"> </w:t>
      </w:r>
      <w:r>
        <w:rPr>
          <w:rFonts w:ascii="Arial" w:hAnsi="Arial" w:cs="Arial"/>
          <w:sz w:val="24"/>
          <w:szCs w:val="24"/>
        </w:rPr>
        <w:t>f</w:t>
      </w:r>
      <w:r w:rsidRPr="009754EF">
        <w:rPr>
          <w:rFonts w:ascii="Arial" w:hAnsi="Arial" w:cs="Arial"/>
          <w:sz w:val="24"/>
          <w:szCs w:val="24"/>
        </w:rPr>
        <w:t>ormal supervision review previous actions from the looked after child review meeting</w:t>
      </w:r>
      <w:r>
        <w:rPr>
          <w:rFonts w:ascii="Arial" w:hAnsi="Arial" w:cs="Arial"/>
          <w:sz w:val="24"/>
          <w:szCs w:val="24"/>
        </w:rPr>
        <w:t>?</w:t>
      </w:r>
    </w:p>
    <w:p w14:paraId="1586E30E" w14:textId="77777777" w:rsidR="000D4BAA" w:rsidRDefault="000D4BAA" w:rsidP="000D4BAA">
      <w:pPr>
        <w:pStyle w:val="ListParagraph"/>
        <w:numPr>
          <w:ilvl w:val="0"/>
          <w:numId w:val="31"/>
        </w:numPr>
        <w:spacing w:after="200" w:line="276" w:lineRule="auto"/>
        <w:rPr>
          <w:rFonts w:ascii="Arial" w:hAnsi="Arial" w:cs="Arial"/>
          <w:sz w:val="24"/>
          <w:szCs w:val="24"/>
        </w:rPr>
      </w:pPr>
      <w:r>
        <w:rPr>
          <w:rFonts w:ascii="Arial" w:hAnsi="Arial" w:cs="Arial"/>
          <w:sz w:val="24"/>
          <w:szCs w:val="24"/>
        </w:rPr>
        <w:t>Does m</w:t>
      </w:r>
      <w:r w:rsidRPr="00E05271">
        <w:rPr>
          <w:rFonts w:ascii="Arial" w:hAnsi="Arial" w:cs="Arial"/>
          <w:sz w:val="24"/>
          <w:szCs w:val="24"/>
        </w:rPr>
        <w:t>anagement oversight support</w:t>
      </w:r>
      <w:r>
        <w:rPr>
          <w:rFonts w:ascii="Arial" w:hAnsi="Arial" w:cs="Arial"/>
          <w:sz w:val="24"/>
          <w:szCs w:val="24"/>
        </w:rPr>
        <w:t xml:space="preserve"> </w:t>
      </w:r>
      <w:r w:rsidRPr="00E05271">
        <w:rPr>
          <w:rFonts w:ascii="Arial" w:hAnsi="Arial" w:cs="Arial"/>
          <w:sz w:val="24"/>
          <w:szCs w:val="24"/>
        </w:rPr>
        <w:t>assessment and planning</w:t>
      </w:r>
      <w:r>
        <w:rPr>
          <w:rFonts w:ascii="Arial" w:hAnsi="Arial" w:cs="Arial"/>
          <w:sz w:val="24"/>
          <w:szCs w:val="24"/>
        </w:rPr>
        <w:t xml:space="preserve">, </w:t>
      </w:r>
      <w:r w:rsidRPr="00E05271">
        <w:rPr>
          <w:rFonts w:ascii="Arial" w:hAnsi="Arial" w:cs="Arial"/>
          <w:sz w:val="24"/>
          <w:szCs w:val="24"/>
        </w:rPr>
        <w:t>progress</w:t>
      </w:r>
      <w:r>
        <w:rPr>
          <w:rFonts w:ascii="Arial" w:hAnsi="Arial" w:cs="Arial"/>
          <w:sz w:val="24"/>
          <w:szCs w:val="24"/>
        </w:rPr>
        <w:t xml:space="preserve">ing </w:t>
      </w:r>
      <w:r w:rsidRPr="00E05271">
        <w:rPr>
          <w:rFonts w:ascii="Arial" w:hAnsi="Arial" w:cs="Arial"/>
          <w:sz w:val="24"/>
          <w:szCs w:val="24"/>
        </w:rPr>
        <w:t>the plan and agreed actions in a timely manner</w:t>
      </w:r>
      <w:r>
        <w:rPr>
          <w:rFonts w:ascii="Arial" w:hAnsi="Arial" w:cs="Arial"/>
          <w:sz w:val="24"/>
          <w:szCs w:val="24"/>
        </w:rPr>
        <w:t>?</w:t>
      </w:r>
    </w:p>
    <w:p w14:paraId="72C13FBD" w14:textId="77777777" w:rsidR="000D4BAA" w:rsidRPr="00632964" w:rsidRDefault="000D4BAA" w:rsidP="000D4BAA">
      <w:pPr>
        <w:pStyle w:val="ListParagraph"/>
        <w:numPr>
          <w:ilvl w:val="0"/>
          <w:numId w:val="31"/>
        </w:numPr>
        <w:spacing w:after="200" w:line="276" w:lineRule="auto"/>
        <w:rPr>
          <w:rFonts w:ascii="Arial" w:hAnsi="Arial" w:cs="Arial"/>
          <w:sz w:val="24"/>
          <w:szCs w:val="24"/>
        </w:rPr>
      </w:pPr>
      <w:r>
        <w:rPr>
          <w:rFonts w:ascii="Arial" w:hAnsi="Arial" w:cs="Arial"/>
          <w:sz w:val="24"/>
          <w:szCs w:val="24"/>
        </w:rPr>
        <w:lastRenderedPageBreak/>
        <w:t>Are s</w:t>
      </w:r>
      <w:r w:rsidRPr="00E05271">
        <w:rPr>
          <w:rFonts w:ascii="Arial" w:hAnsi="Arial" w:cs="Arial"/>
          <w:sz w:val="24"/>
          <w:szCs w:val="24"/>
        </w:rPr>
        <w:t>tatutory duties undertaken,</w:t>
      </w:r>
      <w:r>
        <w:rPr>
          <w:rFonts w:ascii="Arial" w:hAnsi="Arial" w:cs="Arial"/>
          <w:sz w:val="24"/>
          <w:szCs w:val="24"/>
        </w:rPr>
        <w:t xml:space="preserve"> </w:t>
      </w:r>
      <w:r w:rsidRPr="00E05271">
        <w:rPr>
          <w:rFonts w:ascii="Arial" w:hAnsi="Arial" w:cs="Arial"/>
          <w:sz w:val="24"/>
          <w:szCs w:val="24"/>
        </w:rPr>
        <w:t>build</w:t>
      </w:r>
      <w:r>
        <w:rPr>
          <w:rFonts w:ascii="Arial" w:hAnsi="Arial" w:cs="Arial"/>
          <w:sz w:val="24"/>
          <w:szCs w:val="24"/>
        </w:rPr>
        <w:t>ing</w:t>
      </w:r>
      <w:r w:rsidRPr="00E05271">
        <w:rPr>
          <w:rFonts w:ascii="Arial" w:hAnsi="Arial" w:cs="Arial"/>
          <w:sz w:val="24"/>
          <w:szCs w:val="24"/>
        </w:rPr>
        <w:t xml:space="preserve"> on strengths, and consider</w:t>
      </w:r>
      <w:r>
        <w:rPr>
          <w:rFonts w:ascii="Arial" w:hAnsi="Arial" w:cs="Arial"/>
          <w:sz w:val="24"/>
          <w:szCs w:val="24"/>
        </w:rPr>
        <w:t>ing</w:t>
      </w:r>
      <w:r w:rsidRPr="00E05271">
        <w:rPr>
          <w:rFonts w:ascii="Arial" w:hAnsi="Arial" w:cs="Arial"/>
          <w:sz w:val="24"/>
          <w:szCs w:val="24"/>
        </w:rPr>
        <w:t xml:space="preserve"> risk</w:t>
      </w:r>
      <w:r>
        <w:rPr>
          <w:rFonts w:ascii="Arial" w:hAnsi="Arial" w:cs="Arial"/>
          <w:sz w:val="24"/>
          <w:szCs w:val="24"/>
        </w:rPr>
        <w:t>?</w:t>
      </w:r>
    </w:p>
    <w:p w14:paraId="7AB72394" w14:textId="77777777" w:rsidR="000D4BAA" w:rsidRDefault="000D4BAA" w:rsidP="000D4BAA">
      <w:pPr>
        <w:spacing w:after="0" w:line="240" w:lineRule="auto"/>
        <w:rPr>
          <w:rFonts w:ascii="Arial" w:hAnsi="Arial" w:cs="Arial"/>
          <w:b/>
          <w:bCs/>
          <w:sz w:val="24"/>
          <w:szCs w:val="24"/>
        </w:rPr>
      </w:pPr>
      <w:r w:rsidRPr="009754EF">
        <w:rPr>
          <w:rFonts w:ascii="Arial" w:hAnsi="Arial" w:cs="Arial"/>
          <w:b/>
          <w:bCs/>
          <w:sz w:val="24"/>
          <w:szCs w:val="24"/>
        </w:rPr>
        <w:t>To what extent does the social work practice evidence the practice framework for each of the following?</w:t>
      </w:r>
    </w:p>
    <w:p w14:paraId="5EDCD096" w14:textId="77777777" w:rsidR="000D4BAA" w:rsidRDefault="000D4BAA" w:rsidP="000D4BAA">
      <w:pPr>
        <w:spacing w:after="0" w:line="240" w:lineRule="auto"/>
        <w:rPr>
          <w:rFonts w:ascii="Arial" w:hAnsi="Arial" w:cs="Arial"/>
          <w:sz w:val="24"/>
          <w:szCs w:val="24"/>
        </w:rPr>
      </w:pPr>
      <w:r w:rsidRPr="009754EF">
        <w:rPr>
          <w:rFonts w:ascii="Arial" w:hAnsi="Arial" w:cs="Arial"/>
          <w:sz w:val="24"/>
          <w:szCs w:val="24"/>
        </w:rPr>
        <w:t>Not at all evident / Evident a little / Some evidence / Fully evident</w:t>
      </w:r>
      <w:r>
        <w:rPr>
          <w:rFonts w:ascii="Arial" w:hAnsi="Arial" w:cs="Arial"/>
          <w:sz w:val="24"/>
          <w:szCs w:val="24"/>
        </w:rPr>
        <w:t xml:space="preserve"> / NA</w:t>
      </w:r>
    </w:p>
    <w:p w14:paraId="583AF304" w14:textId="77777777" w:rsidR="000D4BAA" w:rsidRDefault="000D4BAA" w:rsidP="000D4BAA">
      <w:pPr>
        <w:spacing w:after="0" w:line="240" w:lineRule="auto"/>
        <w:rPr>
          <w:rFonts w:ascii="Arial" w:hAnsi="Arial" w:cs="Arial"/>
          <w:sz w:val="24"/>
          <w:szCs w:val="24"/>
        </w:rPr>
      </w:pPr>
    </w:p>
    <w:p w14:paraId="6889C933" w14:textId="77777777" w:rsidR="000D4BAA" w:rsidRPr="009754EF" w:rsidRDefault="000D4BAA" w:rsidP="000D4BAA">
      <w:pPr>
        <w:rPr>
          <w:rFonts w:ascii="Arial" w:hAnsi="Arial" w:cs="Arial"/>
          <w:b/>
          <w:bCs/>
          <w:sz w:val="24"/>
          <w:szCs w:val="24"/>
        </w:rPr>
      </w:pPr>
      <w:r>
        <w:rPr>
          <w:rFonts w:ascii="Arial" w:hAnsi="Arial" w:cs="Arial"/>
          <w:b/>
          <w:bCs/>
          <w:sz w:val="24"/>
          <w:szCs w:val="24"/>
        </w:rPr>
        <w:t>Consider;</w:t>
      </w:r>
    </w:p>
    <w:p w14:paraId="08F8A730" w14:textId="77777777" w:rsidR="000D4BAA" w:rsidRPr="00284D35" w:rsidRDefault="000D4BAA" w:rsidP="000D4BAA">
      <w:pPr>
        <w:pStyle w:val="ListParagraph"/>
        <w:ind w:left="420"/>
        <w:rPr>
          <w:rFonts w:ascii="Arial" w:hAnsi="Arial" w:cs="Arial"/>
          <w:color w:val="FF0000"/>
          <w:sz w:val="10"/>
          <w:szCs w:val="10"/>
        </w:rPr>
      </w:pPr>
    </w:p>
    <w:p w14:paraId="46328101" w14:textId="77777777" w:rsidR="000D4BAA" w:rsidRDefault="000D4BAA" w:rsidP="000D4BAA">
      <w:pPr>
        <w:pStyle w:val="ListParagraph"/>
        <w:numPr>
          <w:ilvl w:val="0"/>
          <w:numId w:val="32"/>
        </w:numPr>
        <w:spacing w:after="240" w:line="276" w:lineRule="auto"/>
        <w:rPr>
          <w:rFonts w:ascii="Arial" w:hAnsi="Arial" w:cs="Arial"/>
          <w:sz w:val="24"/>
          <w:szCs w:val="24"/>
        </w:rPr>
      </w:pPr>
      <w:r w:rsidRPr="009754EF">
        <w:rPr>
          <w:rFonts w:ascii="Arial" w:hAnsi="Arial" w:cs="Arial"/>
          <w:sz w:val="24"/>
          <w:szCs w:val="24"/>
        </w:rPr>
        <w:t>How has practice been informed by the practice framework</w:t>
      </w:r>
      <w:r>
        <w:rPr>
          <w:rFonts w:ascii="Arial" w:hAnsi="Arial" w:cs="Arial"/>
          <w:sz w:val="24"/>
          <w:szCs w:val="24"/>
        </w:rPr>
        <w:t>?</w:t>
      </w:r>
    </w:p>
    <w:p w14:paraId="1A8BCF6B" w14:textId="77777777" w:rsidR="000D4BAA" w:rsidRDefault="000D4BAA" w:rsidP="000D4BAA">
      <w:pPr>
        <w:pStyle w:val="ListParagraph"/>
        <w:numPr>
          <w:ilvl w:val="0"/>
          <w:numId w:val="32"/>
        </w:numPr>
        <w:spacing w:after="240" w:line="276" w:lineRule="auto"/>
        <w:rPr>
          <w:rFonts w:ascii="Arial" w:hAnsi="Arial" w:cs="Arial"/>
          <w:sz w:val="24"/>
          <w:szCs w:val="24"/>
        </w:rPr>
      </w:pPr>
      <w:r>
        <w:rPr>
          <w:rFonts w:ascii="Arial" w:hAnsi="Arial" w:cs="Arial"/>
          <w:sz w:val="24"/>
          <w:szCs w:val="24"/>
        </w:rPr>
        <w:t>What approaches did you observe the social worker using in the review?</w:t>
      </w:r>
    </w:p>
    <w:p w14:paraId="00A0FD5D" w14:textId="77777777" w:rsidR="000D4BAA" w:rsidRDefault="000D4BAA" w:rsidP="000D4BAA">
      <w:pPr>
        <w:pStyle w:val="ListParagraph"/>
        <w:numPr>
          <w:ilvl w:val="0"/>
          <w:numId w:val="32"/>
        </w:numPr>
        <w:spacing w:after="240" w:line="276" w:lineRule="auto"/>
        <w:rPr>
          <w:rFonts w:ascii="Arial" w:hAnsi="Arial" w:cs="Arial"/>
          <w:sz w:val="24"/>
          <w:szCs w:val="24"/>
        </w:rPr>
      </w:pPr>
      <w:r>
        <w:rPr>
          <w:rFonts w:ascii="Arial" w:hAnsi="Arial" w:cs="Arial"/>
          <w:sz w:val="24"/>
          <w:szCs w:val="24"/>
        </w:rPr>
        <w:t>I</w:t>
      </w:r>
      <w:r w:rsidRPr="009754EF">
        <w:rPr>
          <w:rFonts w:ascii="Arial" w:hAnsi="Arial" w:cs="Arial"/>
          <w:sz w:val="24"/>
          <w:szCs w:val="24"/>
        </w:rPr>
        <w:t xml:space="preserve">s the use of theory and research evident and how </w:t>
      </w:r>
      <w:r>
        <w:rPr>
          <w:rFonts w:ascii="Arial" w:hAnsi="Arial" w:cs="Arial"/>
          <w:sz w:val="24"/>
          <w:szCs w:val="24"/>
        </w:rPr>
        <w:t xml:space="preserve">does </w:t>
      </w:r>
      <w:r w:rsidRPr="009754EF">
        <w:rPr>
          <w:rFonts w:ascii="Arial" w:hAnsi="Arial" w:cs="Arial"/>
          <w:sz w:val="24"/>
          <w:szCs w:val="24"/>
        </w:rPr>
        <w:t xml:space="preserve">this inform the assessment of the child, their wishes and feelings and lived experience? </w:t>
      </w:r>
    </w:p>
    <w:p w14:paraId="3B2482D2" w14:textId="77777777" w:rsidR="000D4BAA" w:rsidRDefault="000D4BAA" w:rsidP="000D4BAA">
      <w:pPr>
        <w:pStyle w:val="ListParagraph"/>
        <w:numPr>
          <w:ilvl w:val="0"/>
          <w:numId w:val="32"/>
        </w:numPr>
        <w:spacing w:after="240" w:line="276" w:lineRule="auto"/>
        <w:rPr>
          <w:rFonts w:ascii="Arial" w:hAnsi="Arial" w:cs="Arial"/>
          <w:sz w:val="24"/>
          <w:szCs w:val="24"/>
        </w:rPr>
      </w:pPr>
      <w:r w:rsidRPr="009754EF">
        <w:rPr>
          <w:rFonts w:ascii="Arial" w:hAnsi="Arial" w:cs="Arial"/>
          <w:sz w:val="24"/>
          <w:szCs w:val="24"/>
        </w:rPr>
        <w:t xml:space="preserve">Is the care planning informed by the practice framework and models of work that support care planning such as re-unification, family time, social connections, placement stability and transitions? </w:t>
      </w:r>
    </w:p>
    <w:p w14:paraId="02BB8850" w14:textId="77777777" w:rsidR="000D4BAA" w:rsidRDefault="000D4BAA" w:rsidP="000D4BAA">
      <w:pPr>
        <w:pStyle w:val="ListParagraph"/>
        <w:numPr>
          <w:ilvl w:val="0"/>
          <w:numId w:val="32"/>
        </w:numPr>
        <w:spacing w:after="240" w:line="276" w:lineRule="auto"/>
        <w:rPr>
          <w:rFonts w:ascii="Arial" w:hAnsi="Arial" w:cs="Arial"/>
          <w:sz w:val="24"/>
          <w:szCs w:val="24"/>
        </w:rPr>
      </w:pPr>
      <w:r w:rsidRPr="009754EF">
        <w:rPr>
          <w:rFonts w:ascii="Arial" w:hAnsi="Arial" w:cs="Arial"/>
          <w:sz w:val="24"/>
          <w:szCs w:val="24"/>
        </w:rPr>
        <w:t>Do social work visits demonstrate analysis?</w:t>
      </w:r>
    </w:p>
    <w:p w14:paraId="6F6911B8" w14:textId="77777777" w:rsidR="000D4BAA" w:rsidRDefault="000D4BAA" w:rsidP="000D4BAA">
      <w:pPr>
        <w:pStyle w:val="ListParagraph"/>
        <w:numPr>
          <w:ilvl w:val="0"/>
          <w:numId w:val="32"/>
        </w:numPr>
        <w:spacing w:after="240" w:line="276" w:lineRule="auto"/>
        <w:rPr>
          <w:rFonts w:ascii="Arial" w:hAnsi="Arial" w:cs="Arial"/>
          <w:sz w:val="24"/>
          <w:szCs w:val="24"/>
        </w:rPr>
      </w:pPr>
      <w:r>
        <w:rPr>
          <w:rFonts w:ascii="Arial" w:hAnsi="Arial" w:cs="Arial"/>
          <w:sz w:val="24"/>
          <w:szCs w:val="24"/>
        </w:rPr>
        <w:t xml:space="preserve">Are </w:t>
      </w:r>
      <w:bookmarkStart w:id="9" w:name="_Hlk135821815"/>
      <w:r>
        <w:rPr>
          <w:rFonts w:ascii="Arial" w:hAnsi="Arial" w:cs="Arial"/>
          <w:sz w:val="24"/>
          <w:szCs w:val="24"/>
        </w:rPr>
        <w:t>approaches evident in recordings? (Assessments, Care plan/Pre-Meeting Report and statutory visits since the last CIC review).</w:t>
      </w:r>
      <w:bookmarkEnd w:id="9"/>
    </w:p>
    <w:p w14:paraId="2CD9A394" w14:textId="77777777" w:rsidR="000D4BAA" w:rsidRDefault="000D4BAA" w:rsidP="000D4BAA">
      <w:pPr>
        <w:pStyle w:val="ListParagraph"/>
        <w:numPr>
          <w:ilvl w:val="0"/>
          <w:numId w:val="32"/>
        </w:numPr>
        <w:spacing w:after="240" w:line="276" w:lineRule="auto"/>
        <w:rPr>
          <w:rFonts w:ascii="Arial" w:hAnsi="Arial" w:cs="Arial"/>
          <w:sz w:val="24"/>
          <w:szCs w:val="24"/>
        </w:rPr>
      </w:pPr>
      <w:r>
        <w:rPr>
          <w:rFonts w:ascii="Arial" w:hAnsi="Arial" w:cs="Arial"/>
          <w:sz w:val="24"/>
          <w:szCs w:val="24"/>
        </w:rPr>
        <w:t>Is the Practice Framework recorded with details on how the approach was used? And is the impact evidenced? (Not just named).</w:t>
      </w:r>
    </w:p>
    <w:tbl>
      <w:tblPr>
        <w:tblStyle w:val="TableGrid"/>
        <w:tblW w:w="10207" w:type="dxa"/>
        <w:tblInd w:w="-318" w:type="dxa"/>
        <w:tblLayout w:type="fixed"/>
        <w:tblLook w:val="04A0" w:firstRow="1" w:lastRow="0" w:firstColumn="1" w:lastColumn="0" w:noHBand="0" w:noVBand="1"/>
      </w:tblPr>
      <w:tblGrid>
        <w:gridCol w:w="1560"/>
        <w:gridCol w:w="1701"/>
        <w:gridCol w:w="1985"/>
        <w:gridCol w:w="2410"/>
        <w:gridCol w:w="2551"/>
      </w:tblGrid>
      <w:tr w:rsidR="000D4BAA" w14:paraId="6F318B00" w14:textId="77777777">
        <w:tc>
          <w:tcPr>
            <w:tcW w:w="1560" w:type="dxa"/>
          </w:tcPr>
          <w:p w14:paraId="3465262E" w14:textId="77777777" w:rsidR="000D4BAA" w:rsidRDefault="000D4BAA">
            <w:pPr>
              <w:spacing w:after="240"/>
              <w:rPr>
                <w:rFonts w:ascii="Arial" w:hAnsi="Arial" w:cs="Arial"/>
                <w:sz w:val="24"/>
                <w:szCs w:val="24"/>
              </w:rPr>
            </w:pPr>
          </w:p>
        </w:tc>
        <w:tc>
          <w:tcPr>
            <w:tcW w:w="1701" w:type="dxa"/>
          </w:tcPr>
          <w:p w14:paraId="27767C24" w14:textId="77777777" w:rsidR="000D4BAA" w:rsidRDefault="000D4BAA">
            <w:pPr>
              <w:spacing w:after="240"/>
              <w:rPr>
                <w:rFonts w:ascii="Arial" w:hAnsi="Arial" w:cs="Arial"/>
                <w:sz w:val="24"/>
                <w:szCs w:val="24"/>
              </w:rPr>
            </w:pPr>
            <w:r w:rsidRPr="009754EF">
              <w:rPr>
                <w:rFonts w:ascii="Arial" w:hAnsi="Arial" w:cs="Arial"/>
                <w:sz w:val="24"/>
                <w:szCs w:val="24"/>
              </w:rPr>
              <w:t>Not at all evident</w:t>
            </w:r>
          </w:p>
        </w:tc>
        <w:tc>
          <w:tcPr>
            <w:tcW w:w="1985" w:type="dxa"/>
          </w:tcPr>
          <w:p w14:paraId="07854B38" w14:textId="77777777" w:rsidR="000D4BAA" w:rsidRDefault="000D4BAA">
            <w:pPr>
              <w:spacing w:after="240"/>
              <w:rPr>
                <w:rFonts w:ascii="Arial" w:hAnsi="Arial" w:cs="Arial"/>
                <w:sz w:val="24"/>
                <w:szCs w:val="24"/>
              </w:rPr>
            </w:pPr>
            <w:r w:rsidRPr="009754EF">
              <w:rPr>
                <w:rFonts w:ascii="Arial" w:hAnsi="Arial" w:cs="Arial"/>
                <w:sz w:val="24"/>
                <w:szCs w:val="24"/>
              </w:rPr>
              <w:t>Evident a little</w:t>
            </w:r>
          </w:p>
        </w:tc>
        <w:tc>
          <w:tcPr>
            <w:tcW w:w="2410" w:type="dxa"/>
          </w:tcPr>
          <w:p w14:paraId="1FA36A87" w14:textId="77777777" w:rsidR="000D4BAA" w:rsidRDefault="000D4BAA">
            <w:pPr>
              <w:spacing w:after="240"/>
              <w:rPr>
                <w:rFonts w:ascii="Arial" w:hAnsi="Arial" w:cs="Arial"/>
                <w:sz w:val="24"/>
                <w:szCs w:val="24"/>
              </w:rPr>
            </w:pPr>
            <w:r w:rsidRPr="009754EF">
              <w:rPr>
                <w:rFonts w:ascii="Arial" w:hAnsi="Arial" w:cs="Arial"/>
                <w:sz w:val="24"/>
                <w:szCs w:val="24"/>
              </w:rPr>
              <w:t>Some evidence</w:t>
            </w:r>
          </w:p>
        </w:tc>
        <w:tc>
          <w:tcPr>
            <w:tcW w:w="2551" w:type="dxa"/>
          </w:tcPr>
          <w:p w14:paraId="5B3A85F2" w14:textId="77777777" w:rsidR="000D4BAA" w:rsidRDefault="000D4BAA">
            <w:pPr>
              <w:spacing w:after="240"/>
              <w:rPr>
                <w:rFonts w:ascii="Arial" w:hAnsi="Arial" w:cs="Arial"/>
                <w:sz w:val="24"/>
                <w:szCs w:val="24"/>
              </w:rPr>
            </w:pPr>
            <w:r w:rsidRPr="009754EF">
              <w:rPr>
                <w:rFonts w:ascii="Arial" w:hAnsi="Arial" w:cs="Arial"/>
                <w:sz w:val="24"/>
                <w:szCs w:val="24"/>
              </w:rPr>
              <w:t>Fully evident</w:t>
            </w:r>
          </w:p>
        </w:tc>
      </w:tr>
      <w:tr w:rsidR="000D4BAA" w14:paraId="42D8872D" w14:textId="77777777">
        <w:tc>
          <w:tcPr>
            <w:tcW w:w="1560" w:type="dxa"/>
          </w:tcPr>
          <w:p w14:paraId="5AAE6307" w14:textId="77777777" w:rsidR="000D4BAA" w:rsidRDefault="000D4BAA">
            <w:pPr>
              <w:spacing w:after="240"/>
              <w:rPr>
                <w:rFonts w:ascii="Arial" w:hAnsi="Arial" w:cs="Arial"/>
                <w:sz w:val="24"/>
                <w:szCs w:val="24"/>
              </w:rPr>
            </w:pPr>
            <w:r>
              <w:rPr>
                <w:rFonts w:ascii="Arial" w:hAnsi="Arial" w:cs="Arial"/>
                <w:sz w:val="24"/>
                <w:szCs w:val="24"/>
              </w:rPr>
              <w:t>Strength based approaches</w:t>
            </w:r>
          </w:p>
        </w:tc>
        <w:tc>
          <w:tcPr>
            <w:tcW w:w="1701" w:type="dxa"/>
          </w:tcPr>
          <w:p w14:paraId="6F19F043" w14:textId="77777777" w:rsidR="000D4BAA" w:rsidRDefault="000D4BAA">
            <w:pPr>
              <w:spacing w:after="240"/>
              <w:rPr>
                <w:rFonts w:ascii="Arial" w:hAnsi="Arial" w:cs="Arial"/>
                <w:sz w:val="24"/>
                <w:szCs w:val="24"/>
              </w:rPr>
            </w:pPr>
            <w:r>
              <w:rPr>
                <w:rFonts w:ascii="Arial" w:hAnsi="Arial" w:cs="Arial"/>
                <w:sz w:val="24"/>
                <w:szCs w:val="24"/>
              </w:rPr>
              <w:t>No evidence of this approach. Strengths and/or previous successes are not known</w:t>
            </w:r>
          </w:p>
          <w:p w14:paraId="512329AF" w14:textId="77777777" w:rsidR="000D4BAA" w:rsidRDefault="000D4BAA">
            <w:pPr>
              <w:spacing w:after="240"/>
              <w:rPr>
                <w:rFonts w:ascii="Arial" w:hAnsi="Arial" w:cs="Arial"/>
                <w:sz w:val="24"/>
                <w:szCs w:val="24"/>
              </w:rPr>
            </w:pPr>
            <w:r>
              <w:rPr>
                <w:rFonts w:ascii="Arial" w:hAnsi="Arial" w:cs="Arial"/>
                <w:sz w:val="24"/>
                <w:szCs w:val="24"/>
              </w:rPr>
              <w:t>What is going well is incomplete or not answered</w:t>
            </w:r>
          </w:p>
        </w:tc>
        <w:tc>
          <w:tcPr>
            <w:tcW w:w="1985" w:type="dxa"/>
          </w:tcPr>
          <w:p w14:paraId="4D02F56A" w14:textId="77777777" w:rsidR="000D4BAA" w:rsidRDefault="000D4BAA">
            <w:pPr>
              <w:spacing w:after="240"/>
              <w:rPr>
                <w:rFonts w:ascii="Arial" w:hAnsi="Arial" w:cs="Arial"/>
                <w:sz w:val="24"/>
                <w:szCs w:val="24"/>
              </w:rPr>
            </w:pPr>
            <w:r>
              <w:rPr>
                <w:rFonts w:ascii="Arial" w:hAnsi="Arial" w:cs="Arial"/>
                <w:sz w:val="24"/>
                <w:szCs w:val="24"/>
              </w:rPr>
              <w:t>Limited strengths are identified and/or not used to inform the plan/intervention</w:t>
            </w:r>
          </w:p>
          <w:p w14:paraId="058DD15B" w14:textId="77777777" w:rsidR="000D4BAA" w:rsidRDefault="000D4BAA">
            <w:pPr>
              <w:spacing w:after="240"/>
              <w:rPr>
                <w:rFonts w:ascii="Arial" w:hAnsi="Arial" w:cs="Arial"/>
                <w:sz w:val="24"/>
                <w:szCs w:val="24"/>
              </w:rPr>
            </w:pPr>
          </w:p>
          <w:p w14:paraId="2CA54E7A" w14:textId="77777777" w:rsidR="000D4BAA" w:rsidRDefault="000D4BAA">
            <w:pPr>
              <w:spacing w:after="240"/>
              <w:rPr>
                <w:rFonts w:ascii="Arial" w:hAnsi="Arial" w:cs="Arial"/>
                <w:sz w:val="24"/>
                <w:szCs w:val="24"/>
              </w:rPr>
            </w:pPr>
          </w:p>
          <w:p w14:paraId="5CC05D8F" w14:textId="77777777" w:rsidR="000D4BAA" w:rsidRDefault="000D4BAA">
            <w:pPr>
              <w:spacing w:after="240"/>
              <w:rPr>
                <w:rFonts w:ascii="Arial" w:hAnsi="Arial" w:cs="Arial"/>
                <w:sz w:val="24"/>
                <w:szCs w:val="24"/>
              </w:rPr>
            </w:pPr>
          </w:p>
        </w:tc>
        <w:tc>
          <w:tcPr>
            <w:tcW w:w="2410" w:type="dxa"/>
          </w:tcPr>
          <w:p w14:paraId="5AD21C7A" w14:textId="77777777" w:rsidR="000D4BAA" w:rsidRDefault="000D4BAA">
            <w:pPr>
              <w:spacing w:after="240"/>
              <w:rPr>
                <w:rFonts w:ascii="Arial" w:hAnsi="Arial" w:cs="Arial"/>
                <w:sz w:val="24"/>
                <w:szCs w:val="24"/>
              </w:rPr>
            </w:pPr>
            <w:r>
              <w:rPr>
                <w:rFonts w:ascii="Arial" w:hAnsi="Arial" w:cs="Arial"/>
                <w:sz w:val="24"/>
                <w:szCs w:val="24"/>
              </w:rPr>
              <w:t>Strength based approaches are used at times recorded/evidenced which leads to a some understanding of the existing strengths in the family/child/young person/network.</w:t>
            </w:r>
          </w:p>
          <w:p w14:paraId="499B52E1" w14:textId="77777777" w:rsidR="000D4BAA" w:rsidRDefault="000D4BAA">
            <w:pPr>
              <w:spacing w:after="240"/>
              <w:rPr>
                <w:rFonts w:ascii="Arial" w:hAnsi="Arial" w:cs="Arial"/>
                <w:sz w:val="24"/>
                <w:szCs w:val="24"/>
              </w:rPr>
            </w:pPr>
            <w:r>
              <w:rPr>
                <w:rFonts w:ascii="Arial" w:hAnsi="Arial" w:cs="Arial"/>
                <w:sz w:val="24"/>
                <w:szCs w:val="24"/>
              </w:rPr>
              <w:t>What has gone well in the past is known but is not used to support planning</w:t>
            </w:r>
          </w:p>
        </w:tc>
        <w:tc>
          <w:tcPr>
            <w:tcW w:w="2551" w:type="dxa"/>
          </w:tcPr>
          <w:p w14:paraId="66C7646B" w14:textId="77777777" w:rsidR="000D4BAA" w:rsidRDefault="000D4BAA">
            <w:pPr>
              <w:spacing w:after="240"/>
              <w:rPr>
                <w:rFonts w:ascii="Arial" w:hAnsi="Arial" w:cs="Arial"/>
                <w:sz w:val="24"/>
                <w:szCs w:val="24"/>
              </w:rPr>
            </w:pPr>
            <w:r>
              <w:rPr>
                <w:rFonts w:ascii="Arial" w:hAnsi="Arial" w:cs="Arial"/>
                <w:sz w:val="24"/>
                <w:szCs w:val="24"/>
              </w:rPr>
              <w:t>Strength based approaches are used recorded/evidenced throughout, which leads to a full understanding of the existing strengths in the family/child/young person/network.</w:t>
            </w:r>
          </w:p>
          <w:p w14:paraId="0A643F2E" w14:textId="77777777" w:rsidR="000D4BAA" w:rsidRDefault="000D4BAA">
            <w:pPr>
              <w:spacing w:after="240"/>
              <w:rPr>
                <w:rFonts w:ascii="Arial" w:hAnsi="Arial" w:cs="Arial"/>
                <w:sz w:val="24"/>
                <w:szCs w:val="24"/>
              </w:rPr>
            </w:pPr>
            <w:r>
              <w:rPr>
                <w:rFonts w:ascii="Arial" w:hAnsi="Arial" w:cs="Arial"/>
                <w:sz w:val="24"/>
                <w:szCs w:val="24"/>
              </w:rPr>
              <w:t>What has gone well in the past is known and this is used to support planning</w:t>
            </w:r>
          </w:p>
        </w:tc>
      </w:tr>
      <w:tr w:rsidR="000D4BAA" w14:paraId="29FF6796" w14:textId="77777777">
        <w:tc>
          <w:tcPr>
            <w:tcW w:w="1560" w:type="dxa"/>
          </w:tcPr>
          <w:p w14:paraId="07C69D6C" w14:textId="77777777" w:rsidR="000D4BAA" w:rsidRDefault="000D4BAA">
            <w:pPr>
              <w:spacing w:after="240"/>
              <w:rPr>
                <w:rFonts w:ascii="Arial" w:hAnsi="Arial" w:cs="Arial"/>
                <w:sz w:val="24"/>
                <w:szCs w:val="24"/>
              </w:rPr>
            </w:pPr>
            <w:r>
              <w:rPr>
                <w:rFonts w:ascii="Arial" w:hAnsi="Arial" w:cs="Arial"/>
                <w:sz w:val="24"/>
                <w:szCs w:val="24"/>
              </w:rPr>
              <w:t>Motivational Interviewing</w:t>
            </w:r>
          </w:p>
        </w:tc>
        <w:tc>
          <w:tcPr>
            <w:tcW w:w="1701" w:type="dxa"/>
          </w:tcPr>
          <w:p w14:paraId="6991E411" w14:textId="77777777" w:rsidR="000D4BAA" w:rsidRDefault="000D4BAA">
            <w:pPr>
              <w:spacing w:after="240"/>
              <w:rPr>
                <w:rFonts w:ascii="Arial" w:hAnsi="Arial" w:cs="Arial"/>
                <w:sz w:val="24"/>
                <w:szCs w:val="24"/>
              </w:rPr>
            </w:pPr>
            <w:r>
              <w:rPr>
                <w:rFonts w:ascii="Arial" w:hAnsi="Arial" w:cs="Arial"/>
                <w:sz w:val="24"/>
                <w:szCs w:val="24"/>
              </w:rPr>
              <w:t>No evidence of this approach</w:t>
            </w:r>
          </w:p>
        </w:tc>
        <w:tc>
          <w:tcPr>
            <w:tcW w:w="1985" w:type="dxa"/>
          </w:tcPr>
          <w:p w14:paraId="1CE743FC" w14:textId="77777777" w:rsidR="000D4BAA" w:rsidRDefault="000D4BAA">
            <w:pPr>
              <w:spacing w:after="240"/>
              <w:rPr>
                <w:rFonts w:ascii="Arial" w:hAnsi="Arial" w:cs="Arial"/>
                <w:sz w:val="24"/>
                <w:szCs w:val="24"/>
              </w:rPr>
            </w:pPr>
            <w:r>
              <w:rPr>
                <w:rFonts w:ascii="Arial" w:hAnsi="Arial" w:cs="Arial"/>
                <w:sz w:val="24"/>
                <w:szCs w:val="24"/>
              </w:rPr>
              <w:t xml:space="preserve">There is limited exploration around motivation to </w:t>
            </w:r>
            <w:r>
              <w:rPr>
                <w:rFonts w:ascii="Arial" w:hAnsi="Arial" w:cs="Arial"/>
                <w:sz w:val="24"/>
                <w:szCs w:val="24"/>
              </w:rPr>
              <w:lastRenderedPageBreak/>
              <w:t xml:space="preserve">change with the family/child/YP. </w:t>
            </w:r>
          </w:p>
          <w:p w14:paraId="6F27CBEC" w14:textId="77777777" w:rsidR="000D4BAA" w:rsidRDefault="000D4BAA">
            <w:pPr>
              <w:spacing w:after="240"/>
              <w:rPr>
                <w:rFonts w:ascii="Arial" w:hAnsi="Arial" w:cs="Arial"/>
                <w:sz w:val="24"/>
                <w:szCs w:val="24"/>
              </w:rPr>
            </w:pPr>
          </w:p>
        </w:tc>
        <w:tc>
          <w:tcPr>
            <w:tcW w:w="2410" w:type="dxa"/>
          </w:tcPr>
          <w:p w14:paraId="64C71179"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There is some exploration around motivation to change with the </w:t>
            </w:r>
            <w:r>
              <w:rPr>
                <w:rFonts w:ascii="Arial" w:hAnsi="Arial" w:cs="Arial"/>
                <w:sz w:val="24"/>
                <w:szCs w:val="24"/>
              </w:rPr>
              <w:lastRenderedPageBreak/>
              <w:t xml:space="preserve">family/child/YP. </w:t>
            </w:r>
          </w:p>
          <w:p w14:paraId="43F628CC" w14:textId="77777777" w:rsidR="000D4BAA" w:rsidRDefault="000D4BAA">
            <w:pPr>
              <w:spacing w:after="240"/>
              <w:rPr>
                <w:rFonts w:ascii="Arial" w:hAnsi="Arial" w:cs="Arial"/>
                <w:sz w:val="24"/>
                <w:szCs w:val="24"/>
              </w:rPr>
            </w:pPr>
            <w:r>
              <w:rPr>
                <w:rFonts w:ascii="Arial" w:hAnsi="Arial" w:cs="Arial"/>
                <w:sz w:val="24"/>
                <w:szCs w:val="24"/>
              </w:rPr>
              <w:t xml:space="preserve">There is some use of MI techniques/skills </w:t>
            </w:r>
          </w:p>
        </w:tc>
        <w:tc>
          <w:tcPr>
            <w:tcW w:w="2551" w:type="dxa"/>
          </w:tcPr>
          <w:p w14:paraId="5587EBC8"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The social worker explores and understands motivation for change </w:t>
            </w:r>
            <w:r>
              <w:rPr>
                <w:rFonts w:ascii="Arial" w:hAnsi="Arial" w:cs="Arial"/>
                <w:sz w:val="24"/>
                <w:szCs w:val="24"/>
              </w:rPr>
              <w:lastRenderedPageBreak/>
              <w:t>with the family/child/YP. They explore ambivalence and readiness to change</w:t>
            </w:r>
          </w:p>
          <w:p w14:paraId="5A6D310B" w14:textId="77777777" w:rsidR="000D4BAA" w:rsidRDefault="000D4BAA">
            <w:pPr>
              <w:spacing w:after="240"/>
              <w:rPr>
                <w:rFonts w:ascii="Arial" w:hAnsi="Arial" w:cs="Arial"/>
                <w:sz w:val="24"/>
                <w:szCs w:val="24"/>
              </w:rPr>
            </w:pPr>
            <w:r>
              <w:rPr>
                <w:rFonts w:ascii="Arial" w:hAnsi="Arial" w:cs="Arial"/>
                <w:sz w:val="24"/>
                <w:szCs w:val="24"/>
              </w:rPr>
              <w:t xml:space="preserve">There is use of MI techniques/skills to engage, as support families to move through the stages of change </w:t>
            </w:r>
          </w:p>
        </w:tc>
      </w:tr>
      <w:tr w:rsidR="000D4BAA" w14:paraId="5DE85F2A" w14:textId="77777777">
        <w:tc>
          <w:tcPr>
            <w:tcW w:w="1560" w:type="dxa"/>
          </w:tcPr>
          <w:p w14:paraId="4635B13F" w14:textId="77777777" w:rsidR="000D4BAA" w:rsidRDefault="000D4BAA">
            <w:pPr>
              <w:spacing w:after="240"/>
              <w:rPr>
                <w:rFonts w:ascii="Arial" w:hAnsi="Arial" w:cs="Arial"/>
                <w:sz w:val="24"/>
                <w:szCs w:val="24"/>
              </w:rPr>
            </w:pPr>
            <w:r>
              <w:rPr>
                <w:rFonts w:ascii="Arial" w:hAnsi="Arial" w:cs="Arial"/>
                <w:sz w:val="24"/>
                <w:szCs w:val="24"/>
              </w:rPr>
              <w:lastRenderedPageBreak/>
              <w:t>Systemic Approaches</w:t>
            </w:r>
          </w:p>
        </w:tc>
        <w:tc>
          <w:tcPr>
            <w:tcW w:w="1701" w:type="dxa"/>
          </w:tcPr>
          <w:p w14:paraId="14DD89DE" w14:textId="77777777" w:rsidR="000D4BAA" w:rsidRDefault="000D4BAA">
            <w:pPr>
              <w:spacing w:after="240"/>
              <w:rPr>
                <w:rFonts w:ascii="Arial" w:hAnsi="Arial" w:cs="Arial"/>
                <w:sz w:val="24"/>
                <w:szCs w:val="24"/>
              </w:rPr>
            </w:pPr>
            <w:r>
              <w:rPr>
                <w:rFonts w:ascii="Arial" w:hAnsi="Arial" w:cs="Arial"/>
                <w:sz w:val="24"/>
                <w:szCs w:val="24"/>
              </w:rPr>
              <w:t>No evidence of this approach</w:t>
            </w:r>
          </w:p>
        </w:tc>
        <w:tc>
          <w:tcPr>
            <w:tcW w:w="1985" w:type="dxa"/>
          </w:tcPr>
          <w:p w14:paraId="11FEC42C" w14:textId="77777777" w:rsidR="000D4BAA" w:rsidRDefault="000D4BAA">
            <w:pPr>
              <w:spacing w:after="240"/>
              <w:rPr>
                <w:rFonts w:ascii="Arial" w:hAnsi="Arial" w:cs="Arial"/>
                <w:sz w:val="24"/>
                <w:szCs w:val="24"/>
              </w:rPr>
            </w:pPr>
            <w:r>
              <w:rPr>
                <w:rFonts w:ascii="Arial" w:hAnsi="Arial" w:cs="Arial"/>
                <w:sz w:val="24"/>
                <w:szCs w:val="24"/>
              </w:rPr>
              <w:t>There is little understanding of the child/YP’s whole ‘system’ (e.g., family cycles, scripts, and history). The impact is not fully explored</w:t>
            </w:r>
          </w:p>
          <w:p w14:paraId="75B87A23" w14:textId="77777777" w:rsidR="000D4BAA" w:rsidRDefault="000D4BAA">
            <w:pPr>
              <w:spacing w:after="240"/>
              <w:rPr>
                <w:rFonts w:ascii="Arial" w:hAnsi="Arial" w:cs="Arial"/>
                <w:sz w:val="24"/>
                <w:szCs w:val="24"/>
              </w:rPr>
            </w:pPr>
          </w:p>
        </w:tc>
        <w:tc>
          <w:tcPr>
            <w:tcW w:w="2410" w:type="dxa"/>
          </w:tcPr>
          <w:p w14:paraId="41328CB9" w14:textId="77777777" w:rsidR="000D4BAA" w:rsidRDefault="000D4BAA">
            <w:pPr>
              <w:spacing w:after="240"/>
              <w:rPr>
                <w:rFonts w:ascii="Arial" w:hAnsi="Arial" w:cs="Arial"/>
                <w:sz w:val="24"/>
                <w:szCs w:val="24"/>
              </w:rPr>
            </w:pPr>
            <w:r>
              <w:rPr>
                <w:rFonts w:ascii="Arial" w:hAnsi="Arial" w:cs="Arial"/>
                <w:sz w:val="24"/>
                <w:szCs w:val="24"/>
              </w:rPr>
              <w:t>There is some understanding of the child/YP’s whole ‘system’ (e.g., family cycles, scripts, and history). The impact might not be fully explored</w:t>
            </w:r>
          </w:p>
          <w:p w14:paraId="4B4D605C" w14:textId="77777777" w:rsidR="000D4BAA" w:rsidRDefault="000D4BAA">
            <w:pPr>
              <w:spacing w:after="240"/>
              <w:rPr>
                <w:rFonts w:ascii="Arial" w:hAnsi="Arial" w:cs="Arial"/>
                <w:sz w:val="24"/>
                <w:szCs w:val="24"/>
              </w:rPr>
            </w:pPr>
            <w:r>
              <w:rPr>
                <w:rFonts w:ascii="Arial" w:hAnsi="Arial" w:cs="Arial"/>
                <w:sz w:val="24"/>
                <w:szCs w:val="24"/>
              </w:rPr>
              <w:t>Relationship based practice is evidenced at times</w:t>
            </w:r>
          </w:p>
        </w:tc>
        <w:tc>
          <w:tcPr>
            <w:tcW w:w="2551" w:type="dxa"/>
          </w:tcPr>
          <w:p w14:paraId="72768A60" w14:textId="77777777" w:rsidR="000D4BAA" w:rsidRDefault="000D4BAA">
            <w:pPr>
              <w:spacing w:after="240"/>
              <w:rPr>
                <w:rFonts w:ascii="Arial" w:hAnsi="Arial" w:cs="Arial"/>
                <w:sz w:val="24"/>
                <w:szCs w:val="24"/>
              </w:rPr>
            </w:pPr>
            <w:r>
              <w:rPr>
                <w:rFonts w:ascii="Arial" w:hAnsi="Arial" w:cs="Arial"/>
                <w:sz w:val="24"/>
                <w:szCs w:val="24"/>
              </w:rPr>
              <w:t>The whole ‘system’ of the child/YP is understood (e.g., family cycles, scripts, and history) and how these impact on the child/YP is used effectively to inform assessment and planning.</w:t>
            </w:r>
          </w:p>
          <w:p w14:paraId="48A786BA" w14:textId="77777777" w:rsidR="000D4BAA" w:rsidRDefault="000D4BAA">
            <w:pPr>
              <w:spacing w:after="240"/>
              <w:rPr>
                <w:rFonts w:ascii="Arial" w:hAnsi="Arial" w:cs="Arial"/>
                <w:sz w:val="24"/>
                <w:szCs w:val="24"/>
              </w:rPr>
            </w:pPr>
            <w:r>
              <w:rPr>
                <w:rFonts w:ascii="Arial" w:hAnsi="Arial" w:cs="Arial"/>
                <w:sz w:val="24"/>
                <w:szCs w:val="24"/>
              </w:rPr>
              <w:t>Relationship based practice is evidenced</w:t>
            </w:r>
          </w:p>
        </w:tc>
      </w:tr>
      <w:tr w:rsidR="000D4BAA" w14:paraId="5D999BAE" w14:textId="77777777">
        <w:tc>
          <w:tcPr>
            <w:tcW w:w="1560" w:type="dxa"/>
          </w:tcPr>
          <w:p w14:paraId="3697C70B" w14:textId="77777777" w:rsidR="000D4BAA" w:rsidRDefault="000D4BAA">
            <w:pPr>
              <w:spacing w:after="240"/>
              <w:rPr>
                <w:rFonts w:ascii="Arial" w:hAnsi="Arial" w:cs="Arial"/>
                <w:sz w:val="24"/>
                <w:szCs w:val="24"/>
              </w:rPr>
            </w:pPr>
            <w:r>
              <w:rPr>
                <w:rFonts w:ascii="Arial" w:hAnsi="Arial" w:cs="Arial"/>
                <w:sz w:val="24"/>
                <w:szCs w:val="24"/>
              </w:rPr>
              <w:t>Restorative practice</w:t>
            </w:r>
          </w:p>
        </w:tc>
        <w:tc>
          <w:tcPr>
            <w:tcW w:w="1701" w:type="dxa"/>
          </w:tcPr>
          <w:p w14:paraId="77BBC357" w14:textId="77777777" w:rsidR="000D4BAA" w:rsidRDefault="000D4BAA">
            <w:pPr>
              <w:spacing w:after="240"/>
              <w:rPr>
                <w:rFonts w:ascii="Arial" w:hAnsi="Arial" w:cs="Arial"/>
                <w:sz w:val="24"/>
                <w:szCs w:val="24"/>
              </w:rPr>
            </w:pPr>
            <w:r>
              <w:rPr>
                <w:rFonts w:ascii="Arial" w:hAnsi="Arial" w:cs="Arial"/>
                <w:sz w:val="24"/>
                <w:szCs w:val="24"/>
              </w:rPr>
              <w:t>No evidence of this approach</w:t>
            </w:r>
          </w:p>
        </w:tc>
        <w:tc>
          <w:tcPr>
            <w:tcW w:w="1985" w:type="dxa"/>
          </w:tcPr>
          <w:p w14:paraId="7941D258" w14:textId="77777777" w:rsidR="000D4BAA" w:rsidRDefault="000D4BAA">
            <w:pPr>
              <w:spacing w:after="240"/>
              <w:rPr>
                <w:rFonts w:ascii="Arial" w:hAnsi="Arial" w:cs="Arial"/>
                <w:sz w:val="24"/>
                <w:szCs w:val="24"/>
              </w:rPr>
            </w:pPr>
            <w:r>
              <w:rPr>
                <w:rFonts w:ascii="Arial" w:hAnsi="Arial" w:cs="Arial"/>
                <w:sz w:val="24"/>
                <w:szCs w:val="24"/>
              </w:rPr>
              <w:t>There is little understanding of conflict or how to move families forward positively</w:t>
            </w:r>
          </w:p>
          <w:p w14:paraId="6D2F6FFA" w14:textId="77777777" w:rsidR="000D4BAA" w:rsidRDefault="000D4BAA">
            <w:pPr>
              <w:spacing w:after="240"/>
              <w:rPr>
                <w:rFonts w:ascii="Arial" w:hAnsi="Arial" w:cs="Arial"/>
                <w:sz w:val="24"/>
                <w:szCs w:val="24"/>
              </w:rPr>
            </w:pPr>
            <w:r>
              <w:rPr>
                <w:rFonts w:ascii="Arial" w:hAnsi="Arial" w:cs="Arial"/>
                <w:sz w:val="24"/>
                <w:szCs w:val="24"/>
              </w:rPr>
              <w:t>There is little evidence of restorative skills are used (e.g., Solution focussed questioning, acknowledging unique perspectives, mediation skills)</w:t>
            </w:r>
          </w:p>
        </w:tc>
        <w:tc>
          <w:tcPr>
            <w:tcW w:w="2410" w:type="dxa"/>
          </w:tcPr>
          <w:p w14:paraId="4FE7CD52" w14:textId="77777777" w:rsidR="000D4BAA" w:rsidRDefault="000D4BAA">
            <w:pPr>
              <w:spacing w:after="240"/>
              <w:rPr>
                <w:rFonts w:ascii="Arial" w:hAnsi="Arial" w:cs="Arial"/>
                <w:sz w:val="24"/>
                <w:szCs w:val="24"/>
              </w:rPr>
            </w:pPr>
            <w:r>
              <w:rPr>
                <w:rFonts w:ascii="Arial" w:hAnsi="Arial" w:cs="Arial"/>
                <w:sz w:val="24"/>
                <w:szCs w:val="24"/>
              </w:rPr>
              <w:t xml:space="preserve">There is some understanding of conflict. Children/YP/families are supported to repair their relationships </w:t>
            </w:r>
          </w:p>
          <w:p w14:paraId="0ABC943D" w14:textId="77777777" w:rsidR="000D4BAA" w:rsidRDefault="000D4BAA">
            <w:pPr>
              <w:spacing w:after="240"/>
              <w:rPr>
                <w:rFonts w:ascii="Arial" w:hAnsi="Arial" w:cs="Arial"/>
                <w:sz w:val="24"/>
                <w:szCs w:val="24"/>
              </w:rPr>
            </w:pPr>
            <w:r>
              <w:rPr>
                <w:rFonts w:ascii="Arial" w:hAnsi="Arial" w:cs="Arial"/>
                <w:sz w:val="24"/>
                <w:szCs w:val="24"/>
              </w:rPr>
              <w:t>Some restorative skills are used (e.g., Solution focussed questioning, acknowledging unique perspectives, mediation skills)</w:t>
            </w:r>
          </w:p>
        </w:tc>
        <w:tc>
          <w:tcPr>
            <w:tcW w:w="2551" w:type="dxa"/>
          </w:tcPr>
          <w:p w14:paraId="7F8FACA4" w14:textId="77777777" w:rsidR="000D4BAA" w:rsidRDefault="000D4BAA">
            <w:pPr>
              <w:spacing w:after="240"/>
              <w:rPr>
                <w:rFonts w:ascii="Arial" w:hAnsi="Arial" w:cs="Arial"/>
                <w:sz w:val="24"/>
                <w:szCs w:val="24"/>
              </w:rPr>
            </w:pPr>
            <w:r>
              <w:rPr>
                <w:rFonts w:ascii="Arial" w:hAnsi="Arial" w:cs="Arial"/>
                <w:sz w:val="24"/>
                <w:szCs w:val="24"/>
              </w:rPr>
              <w:t>Conflict is understood and acknowledged. Children/YP/families are supported to repair their relationships and moved forward</w:t>
            </w:r>
          </w:p>
          <w:p w14:paraId="45DF1088" w14:textId="77777777" w:rsidR="000D4BAA" w:rsidRDefault="000D4BAA">
            <w:pPr>
              <w:spacing w:after="240"/>
              <w:rPr>
                <w:rFonts w:ascii="Arial" w:hAnsi="Arial" w:cs="Arial"/>
                <w:sz w:val="24"/>
                <w:szCs w:val="24"/>
              </w:rPr>
            </w:pPr>
            <w:r>
              <w:rPr>
                <w:rFonts w:ascii="Arial" w:hAnsi="Arial" w:cs="Arial"/>
                <w:sz w:val="24"/>
                <w:szCs w:val="24"/>
              </w:rPr>
              <w:t>Restorative skills are used (e.g., Solution focussed questioning, acknowledging unique perspectives, mediation skills)</w:t>
            </w:r>
          </w:p>
          <w:p w14:paraId="1989FC1D" w14:textId="77777777" w:rsidR="000D4BAA" w:rsidRDefault="000D4BAA">
            <w:pPr>
              <w:spacing w:after="240"/>
              <w:rPr>
                <w:rFonts w:ascii="Arial" w:hAnsi="Arial" w:cs="Arial"/>
                <w:sz w:val="24"/>
                <w:szCs w:val="24"/>
              </w:rPr>
            </w:pPr>
            <w:r>
              <w:rPr>
                <w:rFonts w:ascii="Arial" w:hAnsi="Arial" w:cs="Arial"/>
                <w:sz w:val="24"/>
                <w:szCs w:val="24"/>
              </w:rPr>
              <w:t>Child/YP/family own their plan’s and are not ‘done to’</w:t>
            </w:r>
          </w:p>
        </w:tc>
      </w:tr>
      <w:tr w:rsidR="000D4BAA" w14:paraId="7389865D" w14:textId="77777777">
        <w:tc>
          <w:tcPr>
            <w:tcW w:w="1560" w:type="dxa"/>
          </w:tcPr>
          <w:p w14:paraId="68F6566C" w14:textId="77777777" w:rsidR="000D4BAA" w:rsidRDefault="000D4BAA">
            <w:pPr>
              <w:spacing w:after="240"/>
              <w:rPr>
                <w:rFonts w:ascii="Arial" w:hAnsi="Arial" w:cs="Arial"/>
                <w:sz w:val="24"/>
                <w:szCs w:val="24"/>
              </w:rPr>
            </w:pPr>
            <w:r>
              <w:rPr>
                <w:rFonts w:ascii="Arial" w:hAnsi="Arial" w:cs="Arial"/>
                <w:sz w:val="24"/>
                <w:szCs w:val="24"/>
              </w:rPr>
              <w:t xml:space="preserve">Trauma </w:t>
            </w:r>
            <w:r>
              <w:rPr>
                <w:rFonts w:ascii="Arial" w:hAnsi="Arial" w:cs="Arial"/>
                <w:sz w:val="24"/>
                <w:szCs w:val="24"/>
              </w:rPr>
              <w:lastRenderedPageBreak/>
              <w:t>informed</w:t>
            </w:r>
          </w:p>
        </w:tc>
        <w:tc>
          <w:tcPr>
            <w:tcW w:w="1701" w:type="dxa"/>
          </w:tcPr>
          <w:p w14:paraId="4D5E62DF"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No evidence of this </w:t>
            </w:r>
            <w:r>
              <w:rPr>
                <w:rFonts w:ascii="Arial" w:hAnsi="Arial" w:cs="Arial"/>
                <w:sz w:val="24"/>
                <w:szCs w:val="24"/>
              </w:rPr>
              <w:lastRenderedPageBreak/>
              <w:t>approach</w:t>
            </w:r>
          </w:p>
        </w:tc>
        <w:tc>
          <w:tcPr>
            <w:tcW w:w="1985" w:type="dxa"/>
          </w:tcPr>
          <w:p w14:paraId="3903E598"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There is little understanding </w:t>
            </w:r>
            <w:r>
              <w:rPr>
                <w:rFonts w:ascii="Arial" w:hAnsi="Arial" w:cs="Arial"/>
                <w:sz w:val="24"/>
                <w:szCs w:val="24"/>
              </w:rPr>
              <w:lastRenderedPageBreak/>
              <w:t>of the history of the child/YP/family and the impact is not fully explored</w:t>
            </w:r>
          </w:p>
          <w:p w14:paraId="658BD73A" w14:textId="77777777" w:rsidR="000D4BAA" w:rsidRDefault="000D4BAA">
            <w:pPr>
              <w:spacing w:after="240"/>
              <w:rPr>
                <w:rFonts w:ascii="Arial" w:hAnsi="Arial" w:cs="Arial"/>
                <w:sz w:val="24"/>
                <w:szCs w:val="24"/>
              </w:rPr>
            </w:pPr>
            <w:r>
              <w:rPr>
                <w:rFonts w:ascii="Arial" w:hAnsi="Arial" w:cs="Arial"/>
                <w:sz w:val="24"/>
                <w:szCs w:val="24"/>
              </w:rPr>
              <w:t>Language could be improved (e.g., might be victim blaming.)</w:t>
            </w:r>
          </w:p>
        </w:tc>
        <w:tc>
          <w:tcPr>
            <w:tcW w:w="2410" w:type="dxa"/>
          </w:tcPr>
          <w:p w14:paraId="40CCB233"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There is some understanding of the </w:t>
            </w:r>
            <w:r>
              <w:rPr>
                <w:rFonts w:ascii="Arial" w:hAnsi="Arial" w:cs="Arial"/>
                <w:sz w:val="24"/>
                <w:szCs w:val="24"/>
              </w:rPr>
              <w:lastRenderedPageBreak/>
              <w:t>history of the child/YP/family. The impact might not be fully explored</w:t>
            </w:r>
          </w:p>
          <w:p w14:paraId="07DD181C" w14:textId="77777777" w:rsidR="000D4BAA" w:rsidRDefault="000D4BAA">
            <w:pPr>
              <w:spacing w:after="240"/>
              <w:rPr>
                <w:rFonts w:ascii="Arial" w:hAnsi="Arial" w:cs="Arial"/>
                <w:sz w:val="24"/>
                <w:szCs w:val="24"/>
              </w:rPr>
            </w:pPr>
            <w:r>
              <w:rPr>
                <w:rFonts w:ascii="Arial" w:hAnsi="Arial" w:cs="Arial"/>
                <w:sz w:val="24"/>
                <w:szCs w:val="24"/>
              </w:rPr>
              <w:t>Approach is sometimes sensitive, and relationship based, and language is sometimes trauma informed (verbally and/or recorded)</w:t>
            </w:r>
          </w:p>
        </w:tc>
        <w:tc>
          <w:tcPr>
            <w:tcW w:w="2551" w:type="dxa"/>
          </w:tcPr>
          <w:p w14:paraId="47F2ABE2"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The history of the child/YP/family is </w:t>
            </w:r>
            <w:r>
              <w:rPr>
                <w:rFonts w:ascii="Arial" w:hAnsi="Arial" w:cs="Arial"/>
                <w:sz w:val="24"/>
                <w:szCs w:val="24"/>
              </w:rPr>
              <w:lastRenderedPageBreak/>
              <w:t xml:space="preserve">known, and the impact of past trauma informs the approach taken. </w:t>
            </w:r>
          </w:p>
          <w:p w14:paraId="43B8E268" w14:textId="77777777" w:rsidR="000D4BAA" w:rsidRDefault="000D4BAA">
            <w:pPr>
              <w:spacing w:after="240"/>
              <w:rPr>
                <w:rFonts w:ascii="Arial" w:hAnsi="Arial" w:cs="Arial"/>
                <w:sz w:val="24"/>
                <w:szCs w:val="24"/>
              </w:rPr>
            </w:pPr>
            <w:r>
              <w:rPr>
                <w:rFonts w:ascii="Arial" w:hAnsi="Arial" w:cs="Arial"/>
                <w:sz w:val="24"/>
                <w:szCs w:val="24"/>
              </w:rPr>
              <w:t>Behaviour is understood in the context of the child/YP’s experience</w:t>
            </w:r>
          </w:p>
          <w:p w14:paraId="26D27970" w14:textId="77777777" w:rsidR="000D4BAA" w:rsidRDefault="000D4BAA">
            <w:pPr>
              <w:spacing w:after="240"/>
              <w:rPr>
                <w:rFonts w:ascii="Arial" w:hAnsi="Arial" w:cs="Arial"/>
                <w:sz w:val="24"/>
                <w:szCs w:val="24"/>
              </w:rPr>
            </w:pPr>
            <w:r>
              <w:rPr>
                <w:rFonts w:ascii="Arial" w:hAnsi="Arial" w:cs="Arial"/>
                <w:sz w:val="24"/>
                <w:szCs w:val="24"/>
              </w:rPr>
              <w:t>Approach is sensitive and relationship based, including language that cares/is trauma informed (verbally and recorded)</w:t>
            </w:r>
          </w:p>
        </w:tc>
      </w:tr>
      <w:tr w:rsidR="000D4BAA" w14:paraId="6821003B" w14:textId="77777777">
        <w:tc>
          <w:tcPr>
            <w:tcW w:w="1560" w:type="dxa"/>
          </w:tcPr>
          <w:p w14:paraId="7DF4A554" w14:textId="77777777" w:rsidR="000D4BAA" w:rsidRDefault="000D4BAA">
            <w:pPr>
              <w:spacing w:after="240"/>
              <w:rPr>
                <w:rFonts w:ascii="Arial" w:hAnsi="Arial" w:cs="Arial"/>
                <w:sz w:val="24"/>
                <w:szCs w:val="24"/>
              </w:rPr>
            </w:pPr>
            <w:r>
              <w:rPr>
                <w:rFonts w:ascii="Arial" w:hAnsi="Arial" w:cs="Arial"/>
                <w:sz w:val="24"/>
                <w:szCs w:val="24"/>
              </w:rPr>
              <w:lastRenderedPageBreak/>
              <w:t>Social connectivity</w:t>
            </w:r>
          </w:p>
        </w:tc>
        <w:tc>
          <w:tcPr>
            <w:tcW w:w="1701" w:type="dxa"/>
          </w:tcPr>
          <w:p w14:paraId="2D7777FC" w14:textId="77777777" w:rsidR="000D4BAA" w:rsidRDefault="000D4BAA">
            <w:pPr>
              <w:spacing w:after="240"/>
              <w:rPr>
                <w:rFonts w:ascii="Arial" w:hAnsi="Arial" w:cs="Arial"/>
                <w:sz w:val="24"/>
                <w:szCs w:val="24"/>
              </w:rPr>
            </w:pPr>
            <w:r>
              <w:rPr>
                <w:rFonts w:ascii="Arial" w:hAnsi="Arial" w:cs="Arial"/>
                <w:sz w:val="24"/>
                <w:szCs w:val="24"/>
              </w:rPr>
              <w:t>No evidence of this approach</w:t>
            </w:r>
          </w:p>
        </w:tc>
        <w:tc>
          <w:tcPr>
            <w:tcW w:w="1985" w:type="dxa"/>
          </w:tcPr>
          <w:p w14:paraId="5B42CABF" w14:textId="77777777" w:rsidR="000D4BAA" w:rsidRDefault="000D4BAA">
            <w:pPr>
              <w:spacing w:after="240"/>
              <w:rPr>
                <w:rFonts w:ascii="Arial" w:hAnsi="Arial" w:cs="Arial"/>
                <w:sz w:val="24"/>
                <w:szCs w:val="24"/>
              </w:rPr>
            </w:pPr>
            <w:r>
              <w:rPr>
                <w:rFonts w:ascii="Arial" w:hAnsi="Arial" w:cs="Arial"/>
                <w:sz w:val="24"/>
                <w:szCs w:val="24"/>
              </w:rPr>
              <w:t xml:space="preserve">There is little use of Genograms/Eco Maps </w:t>
            </w:r>
          </w:p>
          <w:p w14:paraId="2C68F72D" w14:textId="77777777" w:rsidR="000D4BAA" w:rsidRDefault="000D4BAA">
            <w:pPr>
              <w:spacing w:after="240"/>
              <w:rPr>
                <w:rFonts w:ascii="Arial" w:hAnsi="Arial" w:cs="Arial"/>
                <w:sz w:val="24"/>
                <w:szCs w:val="24"/>
              </w:rPr>
            </w:pPr>
            <w:r>
              <w:rPr>
                <w:rFonts w:ascii="Arial" w:hAnsi="Arial" w:cs="Arial"/>
                <w:sz w:val="24"/>
                <w:szCs w:val="24"/>
              </w:rPr>
              <w:t xml:space="preserve">Family time and/or </w:t>
            </w:r>
            <w:proofErr w:type="gramStart"/>
            <w:r>
              <w:rPr>
                <w:rFonts w:ascii="Arial" w:hAnsi="Arial" w:cs="Arial"/>
                <w:sz w:val="24"/>
                <w:szCs w:val="24"/>
              </w:rPr>
              <w:t>supporting  connections</w:t>
            </w:r>
            <w:proofErr w:type="gramEnd"/>
            <w:r>
              <w:rPr>
                <w:rFonts w:ascii="Arial" w:hAnsi="Arial" w:cs="Arial"/>
                <w:sz w:val="24"/>
                <w:szCs w:val="24"/>
              </w:rPr>
              <w:t xml:space="preserve"> for the child/YP is not fully explored.</w:t>
            </w:r>
          </w:p>
          <w:p w14:paraId="51DF4181" w14:textId="77777777" w:rsidR="000D4BAA" w:rsidRDefault="000D4BAA">
            <w:pPr>
              <w:spacing w:after="240"/>
              <w:rPr>
                <w:rFonts w:ascii="Arial" w:hAnsi="Arial" w:cs="Arial"/>
                <w:sz w:val="24"/>
                <w:szCs w:val="24"/>
              </w:rPr>
            </w:pPr>
            <w:r>
              <w:rPr>
                <w:rFonts w:ascii="Arial" w:hAnsi="Arial" w:cs="Arial"/>
                <w:sz w:val="24"/>
                <w:szCs w:val="24"/>
              </w:rPr>
              <w:t>Referral to FGC/LLL has not been considered</w:t>
            </w:r>
          </w:p>
        </w:tc>
        <w:tc>
          <w:tcPr>
            <w:tcW w:w="2410" w:type="dxa"/>
          </w:tcPr>
          <w:p w14:paraId="7CE0C8A0" w14:textId="77777777" w:rsidR="000D4BAA" w:rsidRDefault="000D4BAA">
            <w:pPr>
              <w:spacing w:after="240"/>
              <w:rPr>
                <w:rFonts w:ascii="Arial" w:hAnsi="Arial" w:cs="Arial"/>
                <w:sz w:val="24"/>
                <w:szCs w:val="24"/>
              </w:rPr>
            </w:pPr>
            <w:r>
              <w:rPr>
                <w:rFonts w:ascii="Arial" w:hAnsi="Arial" w:cs="Arial"/>
                <w:sz w:val="24"/>
                <w:szCs w:val="24"/>
              </w:rPr>
              <w:t>There is some use of Genograms/Eco Maps etc to explore the wider ‘family’ and network.</w:t>
            </w:r>
          </w:p>
          <w:p w14:paraId="567DAF5D" w14:textId="77777777" w:rsidR="000D4BAA" w:rsidRDefault="000D4BAA">
            <w:pPr>
              <w:spacing w:after="240"/>
              <w:rPr>
                <w:rFonts w:ascii="Arial" w:hAnsi="Arial" w:cs="Arial"/>
                <w:sz w:val="24"/>
                <w:szCs w:val="24"/>
              </w:rPr>
            </w:pPr>
            <w:r>
              <w:rPr>
                <w:rFonts w:ascii="Arial" w:hAnsi="Arial" w:cs="Arial"/>
                <w:sz w:val="24"/>
                <w:szCs w:val="24"/>
              </w:rPr>
              <w:t xml:space="preserve">Family time is supported </w:t>
            </w:r>
          </w:p>
          <w:p w14:paraId="2EBD6BC3" w14:textId="77777777" w:rsidR="000D4BAA" w:rsidRDefault="000D4BAA">
            <w:pPr>
              <w:spacing w:after="240"/>
              <w:rPr>
                <w:rFonts w:ascii="Arial" w:hAnsi="Arial" w:cs="Arial"/>
                <w:sz w:val="24"/>
                <w:szCs w:val="24"/>
              </w:rPr>
            </w:pPr>
            <w:r>
              <w:rPr>
                <w:rFonts w:ascii="Arial" w:hAnsi="Arial" w:cs="Arial"/>
                <w:sz w:val="24"/>
                <w:szCs w:val="24"/>
              </w:rPr>
              <w:t>Referral to FGC/LLL is made when appropriate</w:t>
            </w:r>
          </w:p>
        </w:tc>
        <w:tc>
          <w:tcPr>
            <w:tcW w:w="2551" w:type="dxa"/>
          </w:tcPr>
          <w:p w14:paraId="33DBDDAD" w14:textId="77777777" w:rsidR="000D4BAA" w:rsidRDefault="000D4BAA">
            <w:pPr>
              <w:spacing w:after="240"/>
              <w:rPr>
                <w:rFonts w:ascii="Arial" w:hAnsi="Arial" w:cs="Arial"/>
                <w:sz w:val="24"/>
                <w:szCs w:val="24"/>
              </w:rPr>
            </w:pPr>
            <w:r>
              <w:rPr>
                <w:rFonts w:ascii="Arial" w:hAnsi="Arial" w:cs="Arial"/>
                <w:sz w:val="24"/>
                <w:szCs w:val="24"/>
              </w:rPr>
              <w:t>There is good use of Genograms/Eco Maps etc to fully explore the wider ‘family’ and network.</w:t>
            </w:r>
          </w:p>
          <w:p w14:paraId="14D3F46A" w14:textId="77777777" w:rsidR="000D4BAA" w:rsidRDefault="000D4BAA">
            <w:pPr>
              <w:spacing w:after="240"/>
              <w:rPr>
                <w:rFonts w:ascii="Arial" w:hAnsi="Arial" w:cs="Arial"/>
                <w:sz w:val="24"/>
                <w:szCs w:val="24"/>
              </w:rPr>
            </w:pPr>
            <w:r>
              <w:rPr>
                <w:rFonts w:ascii="Arial" w:hAnsi="Arial" w:cs="Arial"/>
                <w:sz w:val="24"/>
                <w:szCs w:val="24"/>
              </w:rPr>
              <w:t>The wider network is utilised in plans where possible.</w:t>
            </w:r>
          </w:p>
          <w:p w14:paraId="225453B0" w14:textId="77777777" w:rsidR="000D4BAA" w:rsidRDefault="000D4BAA">
            <w:pPr>
              <w:spacing w:after="240"/>
              <w:rPr>
                <w:rFonts w:ascii="Arial" w:hAnsi="Arial" w:cs="Arial"/>
                <w:sz w:val="24"/>
                <w:szCs w:val="24"/>
              </w:rPr>
            </w:pPr>
            <w:r>
              <w:rPr>
                <w:rFonts w:ascii="Arial" w:hAnsi="Arial" w:cs="Arial"/>
                <w:sz w:val="24"/>
                <w:szCs w:val="24"/>
              </w:rPr>
              <w:t>Family time is supported, and child led and the Child/YP’s connections are explored to support resilience and self-efficacy.</w:t>
            </w:r>
          </w:p>
          <w:p w14:paraId="181B3DDD" w14:textId="77777777" w:rsidR="000D4BAA" w:rsidRDefault="000D4BAA">
            <w:pPr>
              <w:spacing w:after="240"/>
              <w:rPr>
                <w:rFonts w:ascii="Arial" w:hAnsi="Arial" w:cs="Arial"/>
                <w:sz w:val="24"/>
                <w:szCs w:val="24"/>
              </w:rPr>
            </w:pPr>
            <w:r>
              <w:rPr>
                <w:rFonts w:ascii="Arial" w:hAnsi="Arial" w:cs="Arial"/>
                <w:sz w:val="24"/>
                <w:szCs w:val="24"/>
              </w:rPr>
              <w:t>Referral to FGC/LLL is made when appropriate</w:t>
            </w:r>
          </w:p>
        </w:tc>
      </w:tr>
      <w:tr w:rsidR="000D4BAA" w14:paraId="398E2672" w14:textId="77777777">
        <w:tc>
          <w:tcPr>
            <w:tcW w:w="1560" w:type="dxa"/>
          </w:tcPr>
          <w:p w14:paraId="5512B312" w14:textId="77777777" w:rsidR="000D4BAA" w:rsidRDefault="000D4BAA">
            <w:pPr>
              <w:spacing w:after="240"/>
              <w:rPr>
                <w:rFonts w:ascii="Arial" w:hAnsi="Arial" w:cs="Arial"/>
                <w:sz w:val="24"/>
                <w:szCs w:val="24"/>
              </w:rPr>
            </w:pPr>
            <w:r>
              <w:rPr>
                <w:rFonts w:ascii="Arial" w:hAnsi="Arial" w:cs="Arial"/>
                <w:sz w:val="24"/>
                <w:szCs w:val="24"/>
              </w:rPr>
              <w:t>Contextual Safeguarding</w:t>
            </w:r>
          </w:p>
        </w:tc>
        <w:tc>
          <w:tcPr>
            <w:tcW w:w="1701" w:type="dxa"/>
          </w:tcPr>
          <w:p w14:paraId="496C98FF" w14:textId="77777777" w:rsidR="000D4BAA" w:rsidRDefault="000D4BAA">
            <w:pPr>
              <w:spacing w:after="240"/>
              <w:rPr>
                <w:rFonts w:ascii="Arial" w:hAnsi="Arial" w:cs="Arial"/>
                <w:sz w:val="24"/>
                <w:szCs w:val="24"/>
              </w:rPr>
            </w:pPr>
            <w:r>
              <w:rPr>
                <w:rFonts w:ascii="Arial" w:hAnsi="Arial" w:cs="Arial"/>
                <w:sz w:val="24"/>
                <w:szCs w:val="24"/>
              </w:rPr>
              <w:t>No evidence of this approach</w:t>
            </w:r>
          </w:p>
        </w:tc>
        <w:tc>
          <w:tcPr>
            <w:tcW w:w="1985" w:type="dxa"/>
          </w:tcPr>
          <w:p w14:paraId="66365835" w14:textId="77777777" w:rsidR="000D4BAA" w:rsidRDefault="000D4BAA">
            <w:pPr>
              <w:spacing w:after="240"/>
              <w:rPr>
                <w:rFonts w:ascii="Arial" w:hAnsi="Arial" w:cs="Arial"/>
                <w:sz w:val="24"/>
                <w:szCs w:val="24"/>
              </w:rPr>
            </w:pPr>
            <w:r>
              <w:rPr>
                <w:rFonts w:ascii="Arial" w:hAnsi="Arial" w:cs="Arial"/>
                <w:sz w:val="24"/>
                <w:szCs w:val="24"/>
              </w:rPr>
              <w:t>There is little understanding of all risks (both extra and Intra familial)</w:t>
            </w:r>
          </w:p>
          <w:p w14:paraId="4DE2E6D5" w14:textId="77777777" w:rsidR="000D4BAA" w:rsidRDefault="000D4BAA">
            <w:pPr>
              <w:spacing w:after="240"/>
              <w:rPr>
                <w:rFonts w:ascii="Arial" w:hAnsi="Arial" w:cs="Arial"/>
                <w:sz w:val="24"/>
                <w:szCs w:val="24"/>
              </w:rPr>
            </w:pPr>
            <w:r>
              <w:rPr>
                <w:rFonts w:ascii="Arial" w:hAnsi="Arial" w:cs="Arial"/>
                <w:sz w:val="24"/>
                <w:szCs w:val="24"/>
              </w:rPr>
              <w:t xml:space="preserve">There is little </w:t>
            </w:r>
            <w:r>
              <w:rPr>
                <w:rFonts w:ascii="Arial" w:hAnsi="Arial" w:cs="Arial"/>
                <w:sz w:val="24"/>
                <w:szCs w:val="24"/>
              </w:rPr>
              <w:lastRenderedPageBreak/>
              <w:t>use of tools and/or they have not been used to direct the intervention/plan</w:t>
            </w:r>
          </w:p>
          <w:p w14:paraId="14BE63B5" w14:textId="77777777" w:rsidR="000D4BAA" w:rsidRDefault="000D4BAA">
            <w:pPr>
              <w:spacing w:after="240"/>
              <w:rPr>
                <w:rFonts w:ascii="Arial" w:hAnsi="Arial" w:cs="Arial"/>
                <w:sz w:val="24"/>
                <w:szCs w:val="24"/>
              </w:rPr>
            </w:pPr>
            <w:r>
              <w:rPr>
                <w:rFonts w:ascii="Arial" w:hAnsi="Arial" w:cs="Arial"/>
                <w:sz w:val="24"/>
                <w:szCs w:val="24"/>
              </w:rPr>
              <w:t>Language could be improved (for e.g., putting themselves at risk)</w:t>
            </w:r>
          </w:p>
        </w:tc>
        <w:tc>
          <w:tcPr>
            <w:tcW w:w="2410" w:type="dxa"/>
          </w:tcPr>
          <w:p w14:paraId="6703C090" w14:textId="77777777" w:rsidR="000D4BAA" w:rsidRDefault="000D4BAA">
            <w:pPr>
              <w:spacing w:after="240"/>
              <w:rPr>
                <w:rFonts w:ascii="Arial" w:hAnsi="Arial" w:cs="Arial"/>
                <w:sz w:val="24"/>
                <w:szCs w:val="24"/>
              </w:rPr>
            </w:pPr>
            <w:r>
              <w:rPr>
                <w:rFonts w:ascii="Arial" w:hAnsi="Arial" w:cs="Arial"/>
                <w:sz w:val="24"/>
                <w:szCs w:val="24"/>
              </w:rPr>
              <w:lastRenderedPageBreak/>
              <w:t xml:space="preserve">Most Extra and Intra familial risks are explored </w:t>
            </w:r>
          </w:p>
          <w:p w14:paraId="15FF3BCB" w14:textId="77777777" w:rsidR="000D4BAA" w:rsidRDefault="000D4BAA">
            <w:pPr>
              <w:spacing w:after="240"/>
              <w:rPr>
                <w:rFonts w:ascii="Arial" w:hAnsi="Arial" w:cs="Arial"/>
                <w:sz w:val="24"/>
                <w:szCs w:val="24"/>
              </w:rPr>
            </w:pPr>
            <w:r>
              <w:rPr>
                <w:rFonts w:ascii="Arial" w:hAnsi="Arial" w:cs="Arial"/>
                <w:sz w:val="24"/>
                <w:szCs w:val="24"/>
              </w:rPr>
              <w:t xml:space="preserve">Appropriate mechanisms have been used to </w:t>
            </w:r>
            <w:r>
              <w:rPr>
                <w:rFonts w:ascii="Arial" w:hAnsi="Arial" w:cs="Arial"/>
                <w:sz w:val="24"/>
                <w:szCs w:val="24"/>
              </w:rPr>
              <w:lastRenderedPageBreak/>
              <w:t>respond to safeguarding concerns (e.g., DCSM, exploitation tool etc)</w:t>
            </w:r>
          </w:p>
          <w:p w14:paraId="7BA5884D" w14:textId="77777777" w:rsidR="000D4BAA" w:rsidRDefault="000D4BAA">
            <w:pPr>
              <w:spacing w:after="240"/>
              <w:rPr>
                <w:rFonts w:ascii="Arial" w:hAnsi="Arial" w:cs="Arial"/>
                <w:sz w:val="24"/>
                <w:szCs w:val="24"/>
              </w:rPr>
            </w:pPr>
            <w:r>
              <w:rPr>
                <w:rFonts w:ascii="Arial" w:hAnsi="Arial" w:cs="Arial"/>
                <w:sz w:val="24"/>
                <w:szCs w:val="24"/>
              </w:rPr>
              <w:t>There is good use of Language, verbally and recorded (e.g., vulnerable to exploitation)</w:t>
            </w:r>
          </w:p>
        </w:tc>
        <w:tc>
          <w:tcPr>
            <w:tcW w:w="2551" w:type="dxa"/>
          </w:tcPr>
          <w:p w14:paraId="186ADC99" w14:textId="77777777" w:rsidR="000D4BAA" w:rsidRDefault="000D4BAA">
            <w:pPr>
              <w:spacing w:after="240"/>
              <w:rPr>
                <w:rFonts w:ascii="Arial" w:hAnsi="Arial" w:cs="Arial"/>
                <w:sz w:val="24"/>
                <w:szCs w:val="24"/>
              </w:rPr>
            </w:pPr>
            <w:r>
              <w:rPr>
                <w:rFonts w:ascii="Arial" w:hAnsi="Arial" w:cs="Arial"/>
                <w:sz w:val="24"/>
                <w:szCs w:val="24"/>
              </w:rPr>
              <w:lastRenderedPageBreak/>
              <w:t>All Extra and Intra familial risks are explored and understood</w:t>
            </w:r>
          </w:p>
          <w:p w14:paraId="569D9F57" w14:textId="77777777" w:rsidR="000D4BAA" w:rsidRDefault="000D4BAA">
            <w:pPr>
              <w:spacing w:after="240"/>
              <w:rPr>
                <w:rFonts w:ascii="Arial" w:hAnsi="Arial" w:cs="Arial"/>
                <w:sz w:val="24"/>
                <w:szCs w:val="24"/>
              </w:rPr>
            </w:pPr>
            <w:r>
              <w:rPr>
                <w:rFonts w:ascii="Arial" w:hAnsi="Arial" w:cs="Arial"/>
                <w:sz w:val="24"/>
                <w:szCs w:val="24"/>
              </w:rPr>
              <w:t xml:space="preserve">There is a multi-agency response to </w:t>
            </w:r>
            <w:r>
              <w:rPr>
                <w:rFonts w:ascii="Arial" w:hAnsi="Arial" w:cs="Arial"/>
                <w:sz w:val="24"/>
                <w:szCs w:val="24"/>
              </w:rPr>
              <w:lastRenderedPageBreak/>
              <w:t>risk and appropriate mechanisms are used to respond to safeguarding concerns (e.g., DCSM, exploitation tool etc)</w:t>
            </w:r>
          </w:p>
          <w:p w14:paraId="77F6AA90" w14:textId="77777777" w:rsidR="000D4BAA" w:rsidRDefault="000D4BAA">
            <w:pPr>
              <w:spacing w:after="240"/>
              <w:rPr>
                <w:rFonts w:ascii="Arial" w:hAnsi="Arial" w:cs="Arial"/>
                <w:sz w:val="24"/>
                <w:szCs w:val="24"/>
              </w:rPr>
            </w:pPr>
            <w:r>
              <w:rPr>
                <w:rFonts w:ascii="Arial" w:hAnsi="Arial" w:cs="Arial"/>
                <w:sz w:val="24"/>
                <w:szCs w:val="24"/>
              </w:rPr>
              <w:t>Parents/carers are supported to understand risk and how to respond</w:t>
            </w:r>
          </w:p>
          <w:p w14:paraId="4CFA4DF9" w14:textId="77777777" w:rsidR="000D4BAA" w:rsidRDefault="000D4BAA">
            <w:pPr>
              <w:spacing w:after="240"/>
              <w:rPr>
                <w:rFonts w:ascii="Arial" w:hAnsi="Arial" w:cs="Arial"/>
                <w:sz w:val="24"/>
                <w:szCs w:val="24"/>
              </w:rPr>
            </w:pPr>
            <w:r>
              <w:rPr>
                <w:rFonts w:ascii="Arial" w:hAnsi="Arial" w:cs="Arial"/>
                <w:sz w:val="24"/>
                <w:szCs w:val="24"/>
              </w:rPr>
              <w:t>There is good use of Language, verbally and recorded (e.g., vulnerable to exploitation)</w:t>
            </w:r>
          </w:p>
        </w:tc>
      </w:tr>
    </w:tbl>
    <w:p w14:paraId="1D65A6DA" w14:textId="77777777" w:rsidR="000D4BAA" w:rsidRPr="003E5653" w:rsidRDefault="000D4BAA" w:rsidP="000D4BAA">
      <w:pPr>
        <w:spacing w:after="240"/>
        <w:rPr>
          <w:rFonts w:ascii="Arial" w:hAnsi="Arial" w:cs="Arial"/>
          <w:color w:val="FF0000"/>
          <w:sz w:val="10"/>
          <w:szCs w:val="10"/>
        </w:rPr>
      </w:pPr>
    </w:p>
    <w:p w14:paraId="5FBEBEF4" w14:textId="77777777" w:rsidR="000D4BAA" w:rsidRPr="00D13AC7" w:rsidRDefault="000D4BAA" w:rsidP="000D4BAA">
      <w:pPr>
        <w:pStyle w:val="Heading2"/>
        <w:rPr>
          <w:rFonts w:cs="Arial"/>
          <w:sz w:val="28"/>
          <w:szCs w:val="28"/>
        </w:rPr>
      </w:pPr>
      <w:bookmarkStart w:id="10" w:name="_Placement_stability"/>
      <w:bookmarkEnd w:id="10"/>
      <w:r w:rsidRPr="00D13AC7">
        <w:rPr>
          <w:rFonts w:cs="Arial"/>
          <w:sz w:val="28"/>
          <w:szCs w:val="28"/>
        </w:rPr>
        <w:t>Placement stability</w:t>
      </w:r>
    </w:p>
    <w:p w14:paraId="33B0749A" w14:textId="77777777" w:rsidR="000D4BAA" w:rsidRDefault="000D4BAA" w:rsidP="000D4BAA">
      <w:pPr>
        <w:spacing w:after="0" w:line="240" w:lineRule="auto"/>
        <w:rPr>
          <w:rFonts w:ascii="Arial" w:hAnsi="Arial" w:cs="Arial"/>
          <w:b/>
          <w:bCs/>
          <w:sz w:val="24"/>
          <w:szCs w:val="24"/>
        </w:rPr>
      </w:pPr>
      <w:r w:rsidRPr="009754EF">
        <w:rPr>
          <w:rFonts w:ascii="Arial" w:hAnsi="Arial" w:cs="Arial"/>
          <w:b/>
          <w:bCs/>
          <w:sz w:val="24"/>
          <w:szCs w:val="24"/>
        </w:rPr>
        <w:t>Please rate the quality of the placement stability</w:t>
      </w:r>
    </w:p>
    <w:p w14:paraId="1376093F" w14:textId="77777777" w:rsidR="000D4BAA" w:rsidRDefault="000D4BAA" w:rsidP="000D4BAA">
      <w:pPr>
        <w:spacing w:after="0" w:line="240" w:lineRule="auto"/>
        <w:rPr>
          <w:rFonts w:ascii="Arial" w:hAnsi="Arial" w:cs="Arial"/>
          <w:sz w:val="24"/>
          <w:szCs w:val="24"/>
        </w:rPr>
      </w:pPr>
      <w:r w:rsidRPr="00653083">
        <w:rPr>
          <w:rFonts w:ascii="Arial" w:hAnsi="Arial" w:cs="Arial"/>
          <w:sz w:val="24"/>
          <w:szCs w:val="24"/>
        </w:rPr>
        <w:t>Inadequate / Requires Improvement / Good / Outstanding</w:t>
      </w:r>
    </w:p>
    <w:p w14:paraId="324D6C70" w14:textId="77777777" w:rsidR="000D4BAA" w:rsidRDefault="000D4BAA" w:rsidP="000D4BAA">
      <w:pPr>
        <w:spacing w:after="0" w:line="240" w:lineRule="auto"/>
        <w:rPr>
          <w:rFonts w:ascii="Arial" w:hAnsi="Arial" w:cs="Arial"/>
          <w:sz w:val="24"/>
          <w:szCs w:val="24"/>
        </w:rPr>
      </w:pPr>
    </w:p>
    <w:p w14:paraId="5F45C127" w14:textId="77777777" w:rsidR="000D4BAA" w:rsidRDefault="000D4BAA" w:rsidP="000D4BAA">
      <w:pPr>
        <w:spacing w:after="0" w:line="240" w:lineRule="auto"/>
        <w:rPr>
          <w:rFonts w:ascii="Arial" w:hAnsi="Arial" w:cs="Arial"/>
          <w:sz w:val="24"/>
          <w:szCs w:val="24"/>
        </w:rPr>
      </w:pPr>
      <w:r w:rsidRPr="00483824">
        <w:rPr>
          <w:rFonts w:ascii="Arial" w:hAnsi="Arial" w:cs="Arial"/>
          <w:b/>
          <w:bCs/>
          <w:sz w:val="24"/>
          <w:szCs w:val="24"/>
        </w:rPr>
        <w:t>Comments</w:t>
      </w:r>
      <w:r>
        <w:rPr>
          <w:rFonts w:ascii="Arial" w:hAnsi="Arial" w:cs="Arial"/>
          <w:sz w:val="24"/>
          <w:szCs w:val="24"/>
        </w:rPr>
        <w:t xml:space="preserve"> </w:t>
      </w:r>
    </w:p>
    <w:p w14:paraId="120FE56A" w14:textId="77777777" w:rsidR="000D4BAA" w:rsidRDefault="000D4BAA" w:rsidP="000D4BAA">
      <w:pPr>
        <w:spacing w:after="0" w:line="240" w:lineRule="auto"/>
        <w:rPr>
          <w:rFonts w:ascii="Arial" w:hAnsi="Arial" w:cs="Arial"/>
          <w:sz w:val="24"/>
          <w:szCs w:val="24"/>
        </w:rPr>
      </w:pPr>
      <w:r>
        <w:rPr>
          <w:rFonts w:ascii="Arial" w:hAnsi="Arial" w:cs="Arial"/>
          <w:sz w:val="24"/>
          <w:szCs w:val="24"/>
        </w:rPr>
        <w:t>Free Text</w:t>
      </w:r>
    </w:p>
    <w:p w14:paraId="06E0CABC" w14:textId="77777777" w:rsidR="000D4BAA" w:rsidRDefault="000D4BAA" w:rsidP="000D4BAA">
      <w:pPr>
        <w:spacing w:after="0" w:line="240" w:lineRule="auto"/>
        <w:rPr>
          <w:rFonts w:ascii="Arial" w:hAnsi="Arial" w:cs="Arial"/>
          <w:sz w:val="24"/>
          <w:szCs w:val="24"/>
        </w:rPr>
      </w:pPr>
    </w:p>
    <w:p w14:paraId="78CE3CC0" w14:textId="77777777" w:rsidR="000D4BAA" w:rsidRPr="009754EF" w:rsidRDefault="000D4BAA" w:rsidP="000D4BAA">
      <w:pPr>
        <w:rPr>
          <w:rFonts w:ascii="Arial" w:hAnsi="Arial" w:cs="Arial"/>
          <w:b/>
          <w:bCs/>
          <w:sz w:val="24"/>
          <w:szCs w:val="24"/>
        </w:rPr>
      </w:pPr>
      <w:r>
        <w:rPr>
          <w:rFonts w:ascii="Arial" w:hAnsi="Arial" w:cs="Arial"/>
          <w:b/>
          <w:bCs/>
          <w:sz w:val="24"/>
          <w:szCs w:val="24"/>
        </w:rPr>
        <w:t>Consider;</w:t>
      </w:r>
    </w:p>
    <w:p w14:paraId="1AFD8345" w14:textId="77777777" w:rsidR="000D4BAA" w:rsidRPr="002B75DC" w:rsidRDefault="000D4BAA" w:rsidP="000D4BAA">
      <w:pPr>
        <w:pStyle w:val="ListParagraph"/>
        <w:ind w:left="420"/>
        <w:rPr>
          <w:rFonts w:ascii="Arial" w:hAnsi="Arial" w:cs="Arial"/>
          <w:color w:val="FF0000"/>
          <w:sz w:val="24"/>
          <w:szCs w:val="24"/>
        </w:rPr>
      </w:pPr>
    </w:p>
    <w:p w14:paraId="0AA1A8BD" w14:textId="77777777" w:rsidR="000D4BAA"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Do c</w:t>
      </w:r>
      <w:r w:rsidRPr="009754EF">
        <w:rPr>
          <w:rFonts w:ascii="Arial" w:eastAsia="Times New Roman" w:hAnsi="Arial" w:cs="Arial"/>
          <w:sz w:val="24"/>
          <w:szCs w:val="24"/>
          <w:lang w:eastAsia="en-GB"/>
        </w:rPr>
        <w:t>hildren have positive and stable relationships with carers and professionals</w:t>
      </w:r>
      <w:r>
        <w:rPr>
          <w:rFonts w:ascii="Arial" w:eastAsia="Times New Roman" w:hAnsi="Arial" w:cs="Arial"/>
          <w:sz w:val="24"/>
          <w:szCs w:val="24"/>
          <w:lang w:eastAsia="en-GB"/>
        </w:rPr>
        <w:t>?</w:t>
      </w:r>
    </w:p>
    <w:p w14:paraId="76D316C0" w14:textId="77777777" w:rsidR="000D4BAA"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Are</w:t>
      </w:r>
      <w:r w:rsidRPr="009754EF">
        <w:rPr>
          <w:rFonts w:ascii="Arial" w:eastAsia="Times New Roman" w:hAnsi="Arial" w:cs="Arial"/>
          <w:sz w:val="24"/>
          <w:szCs w:val="24"/>
          <w:lang w:eastAsia="en-GB"/>
        </w:rPr>
        <w:t xml:space="preserve"> </w:t>
      </w:r>
      <w:r>
        <w:rPr>
          <w:rFonts w:ascii="Arial" w:eastAsia="Times New Roman" w:hAnsi="Arial" w:cs="Arial"/>
          <w:sz w:val="24"/>
          <w:szCs w:val="24"/>
          <w:lang w:eastAsia="en-GB"/>
        </w:rPr>
        <w:t>c</w:t>
      </w:r>
      <w:r w:rsidRPr="009754EF">
        <w:rPr>
          <w:rFonts w:ascii="Arial" w:eastAsia="Times New Roman" w:hAnsi="Arial" w:cs="Arial"/>
          <w:sz w:val="24"/>
          <w:szCs w:val="24"/>
          <w:lang w:eastAsia="en-GB"/>
        </w:rPr>
        <w:t>hildren and young people safe and settled where they live</w:t>
      </w:r>
      <w:r>
        <w:rPr>
          <w:rFonts w:ascii="Arial" w:eastAsia="Times New Roman" w:hAnsi="Arial" w:cs="Arial"/>
          <w:sz w:val="24"/>
          <w:szCs w:val="24"/>
          <w:lang w:eastAsia="en-GB"/>
        </w:rPr>
        <w:t>?</w:t>
      </w:r>
    </w:p>
    <w:p w14:paraId="1B1CB784" w14:textId="77777777" w:rsidR="000D4BAA"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Does the child/ren/young person</w:t>
      </w:r>
      <w:r w:rsidRPr="009754EF">
        <w:rPr>
          <w:rFonts w:ascii="Arial" w:eastAsia="Times New Roman" w:hAnsi="Arial" w:cs="Arial"/>
          <w:sz w:val="24"/>
          <w:szCs w:val="24"/>
          <w:lang w:eastAsia="en-GB"/>
        </w:rPr>
        <w:t xml:space="preserve"> live</w:t>
      </w:r>
      <w:r>
        <w:rPr>
          <w:rFonts w:ascii="Arial" w:eastAsia="Times New Roman" w:hAnsi="Arial" w:cs="Arial"/>
          <w:sz w:val="24"/>
          <w:szCs w:val="24"/>
          <w:lang w:eastAsia="en-GB"/>
        </w:rPr>
        <w:t xml:space="preserve"> somewhere</w:t>
      </w:r>
      <w:r w:rsidRPr="009754EF">
        <w:rPr>
          <w:rFonts w:ascii="Arial" w:eastAsia="Times New Roman" w:hAnsi="Arial" w:cs="Arial"/>
          <w:sz w:val="24"/>
          <w:szCs w:val="24"/>
          <w:lang w:eastAsia="en-GB"/>
        </w:rPr>
        <w:t xml:space="preserve"> that meet</w:t>
      </w:r>
      <w:r>
        <w:rPr>
          <w:rFonts w:ascii="Arial" w:eastAsia="Times New Roman" w:hAnsi="Arial" w:cs="Arial"/>
          <w:sz w:val="24"/>
          <w:szCs w:val="24"/>
          <w:lang w:eastAsia="en-GB"/>
        </w:rPr>
        <w:t xml:space="preserve">s </w:t>
      </w:r>
      <w:r w:rsidRPr="009754EF">
        <w:rPr>
          <w:rFonts w:ascii="Arial" w:eastAsia="Times New Roman" w:hAnsi="Arial" w:cs="Arial"/>
          <w:sz w:val="24"/>
          <w:szCs w:val="24"/>
          <w:lang w:eastAsia="en-GB"/>
        </w:rPr>
        <w:t>their needs</w:t>
      </w:r>
      <w:r>
        <w:rPr>
          <w:rFonts w:ascii="Arial" w:eastAsia="Times New Roman" w:hAnsi="Arial" w:cs="Arial"/>
          <w:sz w:val="24"/>
          <w:szCs w:val="24"/>
          <w:lang w:eastAsia="en-GB"/>
        </w:rPr>
        <w:t>?</w:t>
      </w:r>
    </w:p>
    <w:p w14:paraId="37B90EDB" w14:textId="77777777" w:rsidR="000D4BAA"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Is the child/young person living with siblings? (If </w:t>
      </w:r>
      <w:r w:rsidRPr="009754EF">
        <w:rPr>
          <w:rFonts w:ascii="Arial" w:eastAsia="Times New Roman" w:hAnsi="Arial" w:cs="Arial"/>
          <w:sz w:val="24"/>
          <w:szCs w:val="24"/>
          <w:lang w:eastAsia="en-GB"/>
        </w:rPr>
        <w:t>this is in their best interests</w:t>
      </w:r>
      <w:r>
        <w:rPr>
          <w:rFonts w:ascii="Arial" w:eastAsia="Times New Roman" w:hAnsi="Arial" w:cs="Arial"/>
          <w:sz w:val="24"/>
          <w:szCs w:val="24"/>
          <w:lang w:eastAsia="en-GB"/>
        </w:rPr>
        <w:t>)?</w:t>
      </w:r>
    </w:p>
    <w:p w14:paraId="517BC179" w14:textId="77777777" w:rsidR="000D4BAA"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Is f</w:t>
      </w:r>
      <w:r w:rsidRPr="009754EF">
        <w:rPr>
          <w:rFonts w:ascii="Arial" w:eastAsia="Times New Roman" w:hAnsi="Arial" w:cs="Arial"/>
          <w:sz w:val="24"/>
          <w:szCs w:val="24"/>
          <w:lang w:eastAsia="en-GB"/>
        </w:rPr>
        <w:t>amily time supported based on their assessed needs</w:t>
      </w:r>
      <w:r>
        <w:rPr>
          <w:rFonts w:ascii="Arial" w:eastAsia="Times New Roman" w:hAnsi="Arial" w:cs="Arial"/>
          <w:sz w:val="24"/>
          <w:szCs w:val="24"/>
          <w:lang w:eastAsia="en-GB"/>
        </w:rPr>
        <w:t>?</w:t>
      </w:r>
    </w:p>
    <w:p w14:paraId="13BA179A" w14:textId="77777777" w:rsidR="000D4BAA" w:rsidRPr="007F2AC5" w:rsidRDefault="000D4BAA" w:rsidP="000D4BAA">
      <w:pPr>
        <w:pStyle w:val="ListParagraph"/>
        <w:numPr>
          <w:ilvl w:val="0"/>
          <w:numId w:val="33"/>
        </w:numPr>
        <w:spacing w:after="240" w:line="276" w:lineRule="auto"/>
        <w:rPr>
          <w:rFonts w:ascii="Arial" w:eastAsia="Times New Roman" w:hAnsi="Arial" w:cs="Arial"/>
          <w:sz w:val="24"/>
          <w:szCs w:val="24"/>
          <w:lang w:eastAsia="en-GB"/>
        </w:rPr>
      </w:pPr>
      <w:r w:rsidRPr="007F2AC5">
        <w:rPr>
          <w:rFonts w:ascii="Arial" w:eastAsia="Times New Roman" w:hAnsi="Arial" w:cs="Arial"/>
          <w:sz w:val="24"/>
          <w:szCs w:val="24"/>
          <w:lang w:eastAsia="en-GB"/>
        </w:rPr>
        <w:t xml:space="preserve">If there are concerns regarding living arrangements, visits are undertaken by the SW and stability core group meetings are held to support the placement. </w:t>
      </w:r>
    </w:p>
    <w:p w14:paraId="65281DD9" w14:textId="77777777" w:rsidR="000D4BAA" w:rsidRPr="002B75DC" w:rsidRDefault="000D4BAA" w:rsidP="000D4BAA">
      <w:pPr>
        <w:rPr>
          <w:rFonts w:ascii="Arial" w:hAnsi="Arial" w:cs="Arial"/>
          <w:b/>
          <w:sz w:val="24"/>
          <w:szCs w:val="24"/>
        </w:rPr>
      </w:pPr>
      <w:r w:rsidRPr="005B64DD">
        <w:rPr>
          <w:rFonts w:ascii="Arial" w:eastAsia="Times New Roman" w:hAnsi="Arial" w:cs="Arial"/>
          <w:b/>
          <w:bCs/>
          <w:sz w:val="24"/>
          <w:szCs w:val="24"/>
          <w:lang w:eastAsia="en-GB"/>
        </w:rPr>
        <w:t xml:space="preserve">Good: </w:t>
      </w:r>
      <w:r w:rsidRPr="000A008A">
        <w:rPr>
          <w:rFonts w:ascii="Arial" w:hAnsi="Arial" w:cs="Arial"/>
          <w:bCs/>
          <w:sz w:val="24"/>
          <w:szCs w:val="24"/>
        </w:rPr>
        <w:t>To achieve good, all the areas identified below have been completed and are of good quality.</w:t>
      </w:r>
      <w:r w:rsidRPr="002B75DC">
        <w:rPr>
          <w:rFonts w:ascii="Arial" w:hAnsi="Arial" w:cs="Arial"/>
          <w:b/>
          <w:sz w:val="24"/>
          <w:szCs w:val="24"/>
        </w:rPr>
        <w:t xml:space="preserve"> </w:t>
      </w:r>
      <w:r w:rsidRPr="00E05271">
        <w:rPr>
          <w:rFonts w:ascii="Arial" w:hAnsi="Arial" w:cs="Arial"/>
          <w:sz w:val="24"/>
          <w:szCs w:val="24"/>
        </w:rPr>
        <w:t xml:space="preserve">Placement Stability is being supported to minimise unplanned moves </w:t>
      </w:r>
      <w:r>
        <w:rPr>
          <w:rFonts w:ascii="Arial" w:hAnsi="Arial" w:cs="Arial"/>
          <w:sz w:val="24"/>
          <w:szCs w:val="24"/>
        </w:rPr>
        <w:t xml:space="preserve">with robust </w:t>
      </w:r>
      <w:r w:rsidRPr="00E05271">
        <w:rPr>
          <w:rFonts w:ascii="Arial" w:hAnsi="Arial" w:cs="Arial"/>
          <w:sz w:val="24"/>
          <w:szCs w:val="24"/>
        </w:rPr>
        <w:t>profiling, matching and placement. The placement meet</w:t>
      </w:r>
      <w:r>
        <w:rPr>
          <w:rFonts w:ascii="Arial" w:hAnsi="Arial" w:cs="Arial"/>
          <w:sz w:val="24"/>
          <w:szCs w:val="24"/>
        </w:rPr>
        <w:t>ings aim to access</w:t>
      </w:r>
      <w:r w:rsidRPr="00E05271">
        <w:rPr>
          <w:rFonts w:ascii="Arial" w:hAnsi="Arial" w:cs="Arial"/>
          <w:sz w:val="24"/>
          <w:szCs w:val="24"/>
        </w:rPr>
        <w:t xml:space="preserve"> the child’s needs</w:t>
      </w:r>
      <w:r>
        <w:rPr>
          <w:rFonts w:ascii="Arial" w:hAnsi="Arial" w:cs="Arial"/>
          <w:sz w:val="24"/>
          <w:szCs w:val="24"/>
        </w:rPr>
        <w:t xml:space="preserve"> and permanency</w:t>
      </w:r>
      <w:r w:rsidRPr="00E05271">
        <w:rPr>
          <w:rFonts w:ascii="Arial" w:hAnsi="Arial" w:cs="Arial"/>
          <w:sz w:val="24"/>
          <w:szCs w:val="24"/>
        </w:rPr>
        <w:t xml:space="preserve">. Placement Planning and Safe Care Plans </w:t>
      </w:r>
      <w:r w:rsidRPr="00E05271">
        <w:rPr>
          <w:rFonts w:ascii="Arial" w:hAnsi="Arial" w:cs="Arial"/>
          <w:sz w:val="24"/>
          <w:szCs w:val="24"/>
        </w:rPr>
        <w:lastRenderedPageBreak/>
        <w:t>support placement stability. There is a plan with timescales for any planned moves with a transition plan. Where additional support is needed this is timely and its impact reviewed.</w:t>
      </w:r>
    </w:p>
    <w:p w14:paraId="4F0E02CB" w14:textId="77777777" w:rsidR="000D4BAA" w:rsidRPr="002B75DC" w:rsidRDefault="000D4BAA" w:rsidP="000D4BAA">
      <w:pPr>
        <w:pStyle w:val="ListParagraph"/>
        <w:numPr>
          <w:ilvl w:val="0"/>
          <w:numId w:val="37"/>
        </w:numPr>
        <w:spacing w:after="200" w:line="276" w:lineRule="auto"/>
        <w:rPr>
          <w:rFonts w:ascii="Arial" w:hAnsi="Arial" w:cs="Arial"/>
          <w:b/>
          <w:sz w:val="24"/>
          <w:szCs w:val="24"/>
        </w:rPr>
      </w:pPr>
      <w:r w:rsidRPr="005518BD">
        <w:rPr>
          <w:rFonts w:ascii="Arial" w:hAnsi="Arial" w:cs="Arial"/>
          <w:sz w:val="24"/>
          <w:szCs w:val="24"/>
        </w:rPr>
        <w:t>The child experiences a consistency of social worker. If the social worker leaves, a goodbye visit is completed with the child and the child knows that a new social worker will be allocated.</w:t>
      </w:r>
    </w:p>
    <w:p w14:paraId="678E1457" w14:textId="77777777" w:rsidR="000D4BAA" w:rsidRPr="005518BD" w:rsidRDefault="000D4BAA" w:rsidP="000D4BAA">
      <w:pPr>
        <w:pStyle w:val="ListParagraph"/>
        <w:numPr>
          <w:ilvl w:val="0"/>
          <w:numId w:val="37"/>
        </w:numPr>
        <w:spacing w:after="200" w:line="276" w:lineRule="auto"/>
        <w:rPr>
          <w:rFonts w:ascii="Arial" w:hAnsi="Arial" w:cs="Arial"/>
          <w:sz w:val="24"/>
          <w:szCs w:val="24"/>
        </w:rPr>
      </w:pPr>
      <w:r w:rsidRPr="005518BD">
        <w:rPr>
          <w:rFonts w:ascii="Arial" w:hAnsi="Arial" w:cs="Arial"/>
          <w:sz w:val="24"/>
          <w:szCs w:val="24"/>
        </w:rPr>
        <w:t>Unless there are exceptional circumstances, social work visits, attendance at PEP/ Placement Plan meetings are completed by the child’s social worker rather than a duty social worker.</w:t>
      </w:r>
    </w:p>
    <w:p w14:paraId="50AF2B57"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 xml:space="preserve">A Placement Plan Meeting is held and included the child/ YP before the placement started or within 5 working days of placement. The Placement Plan is recorded and distributed to the Child/ YP and the Foster Carer. </w:t>
      </w:r>
    </w:p>
    <w:p w14:paraId="6B1E8B5C"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A Placement Plan has been updated following the Fostering Panel agreeing the plan for permanency.</w:t>
      </w:r>
    </w:p>
    <w:p w14:paraId="0DD531B3"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 xml:space="preserve">A Placement Plan has been updated at the least when the child is due to experience significant transitions. </w:t>
      </w:r>
      <w:proofErr w:type="gramStart"/>
      <w:r w:rsidRPr="005518BD">
        <w:rPr>
          <w:rFonts w:ascii="Arial" w:hAnsi="Arial" w:cs="Arial"/>
          <w:color w:val="auto"/>
        </w:rPr>
        <w:t>i.e.</w:t>
      </w:r>
      <w:proofErr w:type="gramEnd"/>
      <w:r w:rsidRPr="005518BD">
        <w:rPr>
          <w:rFonts w:ascii="Arial" w:hAnsi="Arial" w:cs="Arial"/>
          <w:color w:val="auto"/>
        </w:rPr>
        <w:t xml:space="preserve"> starting secondary school/ moving into year 12.</w:t>
      </w:r>
    </w:p>
    <w:p w14:paraId="46E05B72" w14:textId="77777777" w:rsidR="000D4BAA" w:rsidRPr="002B75DC" w:rsidRDefault="000D4BAA" w:rsidP="000D4BAA">
      <w:pPr>
        <w:pStyle w:val="CommentText"/>
        <w:numPr>
          <w:ilvl w:val="0"/>
          <w:numId w:val="37"/>
        </w:numPr>
        <w:rPr>
          <w:rFonts w:ascii="Arial" w:hAnsi="Arial" w:cs="Arial"/>
          <w:i/>
          <w:sz w:val="24"/>
          <w:szCs w:val="24"/>
        </w:rPr>
      </w:pPr>
      <w:r w:rsidRPr="005518BD">
        <w:rPr>
          <w:rFonts w:ascii="Arial" w:hAnsi="Arial" w:cs="Arial"/>
          <w:sz w:val="24"/>
          <w:szCs w:val="24"/>
        </w:rPr>
        <w:t>There is evidence that the social worker has identified &amp; addressed with the FC/ FSW any issues concerning standards of care including pocket money and savings?</w:t>
      </w:r>
      <w:r w:rsidRPr="002B75DC">
        <w:rPr>
          <w:rFonts w:ascii="Arial" w:hAnsi="Arial" w:cs="Arial"/>
          <w:i/>
          <w:sz w:val="24"/>
          <w:szCs w:val="24"/>
        </w:rPr>
        <w:t xml:space="preserve"> </w:t>
      </w:r>
    </w:p>
    <w:p w14:paraId="2820FFD4"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An individual and up to date Safe Care Plan is in place; there is evidence that the social worker has discussed the safe care plan with the child/ young person.</w:t>
      </w:r>
    </w:p>
    <w:p w14:paraId="15033292"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 xml:space="preserve">Delegated Authority is clearly identified and appropriate to the placement type. </w:t>
      </w:r>
    </w:p>
    <w:p w14:paraId="36B7DA9D"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 xml:space="preserve">Where the foster carers are struggling and the placement is becoming unstable, there is a pro-active action, including Stability Core Group meetings being held/ referral to Sense of Belonging programme, if KCC FC’s. IRO is kept updated with any issues. </w:t>
      </w:r>
    </w:p>
    <w:p w14:paraId="464A8F21" w14:textId="77777777" w:rsidR="000D4BAA" w:rsidRPr="005518BD" w:rsidRDefault="000D4BAA" w:rsidP="000D4BAA">
      <w:pPr>
        <w:pStyle w:val="Default"/>
        <w:numPr>
          <w:ilvl w:val="0"/>
          <w:numId w:val="37"/>
        </w:numPr>
        <w:adjustRightInd/>
        <w:spacing w:line="276" w:lineRule="auto"/>
        <w:rPr>
          <w:rFonts w:ascii="Arial" w:hAnsi="Arial" w:cs="Arial"/>
          <w:color w:val="auto"/>
        </w:rPr>
      </w:pPr>
      <w:r w:rsidRPr="005518BD">
        <w:rPr>
          <w:rFonts w:ascii="Arial" w:hAnsi="Arial" w:cs="Arial"/>
          <w:color w:val="auto"/>
        </w:rPr>
        <w:t>If a Child/ Young Person moves placement a visit is completed within seven working days. There is evidence that the child is seen on their own and that their views are sought.</w:t>
      </w:r>
    </w:p>
    <w:p w14:paraId="3561B384" w14:textId="77777777" w:rsidR="000D4BAA" w:rsidRPr="005518BD" w:rsidRDefault="000D4BAA" w:rsidP="000D4BAA">
      <w:pPr>
        <w:pStyle w:val="Default"/>
        <w:ind w:left="720"/>
        <w:rPr>
          <w:rFonts w:ascii="Arial" w:hAnsi="Arial" w:cs="Arial"/>
          <w:color w:val="auto"/>
        </w:rPr>
      </w:pPr>
      <w:r w:rsidRPr="005518BD">
        <w:rPr>
          <w:rFonts w:ascii="Arial" w:hAnsi="Arial" w:cs="Arial"/>
          <w:color w:val="auto"/>
        </w:rPr>
        <w:t xml:space="preserve">The child's social worker visits the child in the placement as required and within statutory guidelines. Some visits are unannounced, and the Social Worker spends time with the child away from the placement. Visits are clearly recorded, including any actions that are required because of the visit. Interpreters are used where necessary. </w:t>
      </w:r>
    </w:p>
    <w:p w14:paraId="00309038" w14:textId="77777777" w:rsidR="000D4BAA" w:rsidRPr="00E67BC8" w:rsidRDefault="000D4BAA" w:rsidP="000D4BAA">
      <w:pPr>
        <w:pStyle w:val="Default"/>
        <w:ind w:left="720"/>
        <w:rPr>
          <w:rFonts w:ascii="Arial" w:eastAsia="Times New Roman" w:hAnsi="Arial" w:cs="Arial"/>
        </w:rPr>
      </w:pPr>
    </w:p>
    <w:p w14:paraId="62196FD6" w14:textId="77777777" w:rsidR="000D4BAA" w:rsidRPr="002B75DC" w:rsidRDefault="000D4BAA" w:rsidP="000D4BAA">
      <w:pPr>
        <w:rPr>
          <w:rFonts w:ascii="Arial" w:hAnsi="Arial" w:cs="Arial"/>
          <w:b/>
          <w:sz w:val="24"/>
          <w:szCs w:val="24"/>
        </w:rPr>
      </w:pPr>
      <w:r w:rsidRPr="00BE130D">
        <w:rPr>
          <w:rFonts w:ascii="Arial" w:hAnsi="Arial" w:cs="Arial"/>
          <w:b/>
          <w:sz w:val="24"/>
          <w:szCs w:val="24"/>
        </w:rPr>
        <w:t xml:space="preserve">Outstanding: </w:t>
      </w:r>
      <w:r w:rsidRPr="00967689">
        <w:rPr>
          <w:rFonts w:ascii="Arial" w:hAnsi="Arial" w:cs="Arial"/>
          <w:bCs/>
          <w:sz w:val="24"/>
          <w:szCs w:val="24"/>
        </w:rPr>
        <w:t xml:space="preserve">To achieve outstanding, all the areas outlined in the section have been consistently completed over the last six months, the child/ YP’s voice is clear </w:t>
      </w:r>
      <w:r w:rsidRPr="00967689">
        <w:rPr>
          <w:rFonts w:ascii="Arial" w:hAnsi="Arial" w:cs="Arial"/>
          <w:bCs/>
          <w:sz w:val="24"/>
          <w:szCs w:val="24"/>
        </w:rPr>
        <w:lastRenderedPageBreak/>
        <w:t>and there is evidence of the quality &amp; creativity in the work</w:t>
      </w:r>
      <w:r w:rsidRPr="002B75DC">
        <w:rPr>
          <w:rFonts w:ascii="Arial" w:hAnsi="Arial" w:cs="Arial"/>
          <w:b/>
          <w:sz w:val="24"/>
          <w:szCs w:val="24"/>
        </w:rPr>
        <w:t xml:space="preserve">. </w:t>
      </w:r>
      <w:r w:rsidRPr="00BE130D">
        <w:rPr>
          <w:rFonts w:ascii="Arial" w:hAnsi="Arial" w:cs="Arial"/>
          <w:sz w:val="24"/>
          <w:szCs w:val="24"/>
        </w:rPr>
        <w:t xml:space="preserve">In addition to meeting the above requirements of a ‘good’ judgement, there is evidence that professional practice exceeds the standard of good and results in sustained improvement to the lives of children, young people, and families. Research- informed practice, some of which will be innovative, continues to develop from a strong and confident base, making an exceptional difference to the lives and experiences of children and young people. </w:t>
      </w:r>
    </w:p>
    <w:p w14:paraId="04E44721" w14:textId="77777777" w:rsidR="000D4BAA" w:rsidRPr="00BE130D" w:rsidRDefault="000D4BAA" w:rsidP="000D4BAA">
      <w:pPr>
        <w:rPr>
          <w:rFonts w:ascii="Arial" w:hAnsi="Arial" w:cs="Arial"/>
          <w:b/>
          <w:sz w:val="24"/>
          <w:szCs w:val="24"/>
        </w:rPr>
      </w:pPr>
      <w:r w:rsidRPr="00BE130D">
        <w:rPr>
          <w:rFonts w:ascii="Arial" w:hAnsi="Arial" w:cs="Arial"/>
          <w:b/>
          <w:sz w:val="24"/>
          <w:szCs w:val="24"/>
        </w:rPr>
        <w:t xml:space="preserve">Requires Improvement: </w:t>
      </w:r>
      <w:r w:rsidRPr="00E874ED">
        <w:rPr>
          <w:rFonts w:ascii="Arial" w:hAnsi="Arial" w:cs="Arial"/>
          <w:bCs/>
          <w:sz w:val="24"/>
          <w:szCs w:val="24"/>
        </w:rPr>
        <w:t xml:space="preserve">if any of the areas outlined </w:t>
      </w:r>
      <w:r>
        <w:rPr>
          <w:rFonts w:ascii="Arial" w:hAnsi="Arial" w:cs="Arial"/>
          <w:bCs/>
          <w:sz w:val="24"/>
          <w:szCs w:val="24"/>
        </w:rPr>
        <w:t>above</w:t>
      </w:r>
      <w:r w:rsidRPr="00E874ED">
        <w:rPr>
          <w:rFonts w:ascii="Arial" w:hAnsi="Arial" w:cs="Arial"/>
          <w:bCs/>
          <w:sz w:val="24"/>
          <w:szCs w:val="24"/>
        </w:rPr>
        <w:t xml:space="preserve"> have not been completed, a good grade is not able to be given.</w:t>
      </w:r>
      <w:r w:rsidRPr="002B75DC">
        <w:rPr>
          <w:rFonts w:ascii="Arial" w:hAnsi="Arial" w:cs="Arial"/>
          <w:b/>
          <w:sz w:val="24"/>
          <w:szCs w:val="24"/>
        </w:rPr>
        <w:t xml:space="preserve"> </w:t>
      </w:r>
      <w:r w:rsidRPr="00BE130D">
        <w:rPr>
          <w:rFonts w:ascii="Arial" w:hAnsi="Arial" w:cs="Arial"/>
          <w:sz w:val="24"/>
          <w:szCs w:val="24"/>
        </w:rPr>
        <w:t xml:space="preserve">Not meeting all good grades, but there are no widespread or serious failures that create or leave children being harmed or at risk of harm. Assessments should be timely with risk and protective factors identified and action taken to safeguard children. Risk and protective factors are identified. Conclusions flow from analysis and findings in relation to significant harm are clear. All statutory case files requirements are met. However, the case file is not yet at </w:t>
      </w:r>
      <w:r>
        <w:rPr>
          <w:rFonts w:ascii="Arial" w:hAnsi="Arial" w:cs="Arial"/>
          <w:sz w:val="24"/>
          <w:szCs w:val="24"/>
        </w:rPr>
        <w:t>a ‘g</w:t>
      </w:r>
      <w:r w:rsidRPr="00BE130D">
        <w:rPr>
          <w:rFonts w:ascii="Arial" w:hAnsi="Arial" w:cs="Arial"/>
          <w:sz w:val="24"/>
          <w:szCs w:val="24"/>
        </w:rPr>
        <w:t>ood</w:t>
      </w:r>
      <w:r>
        <w:rPr>
          <w:rFonts w:ascii="Arial" w:hAnsi="Arial" w:cs="Arial"/>
          <w:sz w:val="24"/>
          <w:szCs w:val="24"/>
        </w:rPr>
        <w:t>’</w:t>
      </w:r>
      <w:r w:rsidRPr="00BE130D">
        <w:rPr>
          <w:rFonts w:ascii="Arial" w:hAnsi="Arial" w:cs="Arial"/>
          <w:sz w:val="24"/>
          <w:szCs w:val="24"/>
        </w:rPr>
        <w:t xml:space="preserve"> standard, neither is the practitioner able to present the case well or explain the deficits within the recordings and does not provide sufficient assurance that we are delivering good protection, help and care for children, young people, and families.</w:t>
      </w:r>
    </w:p>
    <w:p w14:paraId="44896B72" w14:textId="77777777" w:rsidR="000D4BAA" w:rsidRPr="002B75DC" w:rsidRDefault="000D4BAA" w:rsidP="000D4BAA">
      <w:pPr>
        <w:rPr>
          <w:rFonts w:ascii="Arial" w:eastAsia="Times New Roman" w:hAnsi="Arial" w:cs="Arial"/>
          <w:color w:val="FF0000"/>
          <w:sz w:val="24"/>
          <w:szCs w:val="24"/>
          <w:lang w:eastAsia="en-GB"/>
        </w:rPr>
      </w:pPr>
      <w:r w:rsidRPr="00BE130D">
        <w:rPr>
          <w:rFonts w:ascii="Arial" w:hAnsi="Arial" w:cs="Arial"/>
          <w:b/>
          <w:sz w:val="24"/>
          <w:szCs w:val="24"/>
        </w:rPr>
        <w:t xml:space="preserve">Inadequate – </w:t>
      </w:r>
      <w:r w:rsidRPr="00E874ED">
        <w:rPr>
          <w:rFonts w:ascii="Arial" w:hAnsi="Arial" w:cs="Arial"/>
          <w:bCs/>
          <w:sz w:val="24"/>
          <w:szCs w:val="24"/>
        </w:rPr>
        <w:t xml:space="preserve">if at least three areas outlined </w:t>
      </w:r>
      <w:r>
        <w:rPr>
          <w:rFonts w:ascii="Arial" w:hAnsi="Arial" w:cs="Arial"/>
          <w:bCs/>
          <w:sz w:val="24"/>
          <w:szCs w:val="24"/>
        </w:rPr>
        <w:t>above</w:t>
      </w:r>
      <w:r w:rsidRPr="00E874ED">
        <w:rPr>
          <w:rFonts w:ascii="Arial" w:hAnsi="Arial" w:cs="Arial"/>
          <w:bCs/>
          <w:sz w:val="24"/>
          <w:szCs w:val="24"/>
        </w:rPr>
        <w:t xml:space="preserve"> have not been completed over the last review period</w:t>
      </w:r>
      <w:r>
        <w:rPr>
          <w:rFonts w:ascii="Arial" w:hAnsi="Arial" w:cs="Arial"/>
          <w:bCs/>
          <w:sz w:val="24"/>
          <w:szCs w:val="24"/>
        </w:rPr>
        <w:t>.</w:t>
      </w:r>
      <w:r w:rsidRPr="00E874ED">
        <w:rPr>
          <w:rFonts w:ascii="Arial" w:hAnsi="Arial" w:cs="Arial"/>
          <w:bCs/>
          <w:sz w:val="24"/>
          <w:szCs w:val="24"/>
        </w:rPr>
        <w:t xml:space="preserve"> </w:t>
      </w:r>
      <w:r w:rsidRPr="00BE130D">
        <w:rPr>
          <w:rFonts w:ascii="Arial" w:hAnsi="Arial" w:cs="Arial"/>
          <w:sz w:val="24"/>
          <w:szCs w:val="24"/>
        </w:rPr>
        <w:t xml:space="preserve">The file does not demonstrate a suitable level of assurance. There are, or appear to be, widespread failures or serious failures that leave children harmed or at risk of harm. Response to referrals is not timely or effective, there are poor quality assessments and plans, insufficient involvement of family and children and poor managerial oversight. Case file is not able to evidence compliance with statutory requirements. </w:t>
      </w:r>
      <w:r w:rsidRPr="00BE130D">
        <w:rPr>
          <w:rFonts w:ascii="Arial" w:hAnsi="Arial" w:cs="Arial"/>
          <w:bCs/>
          <w:sz w:val="24"/>
          <w:szCs w:val="24"/>
        </w:rPr>
        <w:t xml:space="preserve">IRO </w:t>
      </w:r>
      <w:r>
        <w:rPr>
          <w:rFonts w:ascii="Arial" w:hAnsi="Arial" w:cs="Arial"/>
          <w:bCs/>
          <w:sz w:val="24"/>
          <w:szCs w:val="24"/>
        </w:rPr>
        <w:t xml:space="preserve">will initiate the escalation </w:t>
      </w:r>
      <w:r w:rsidRPr="00BE130D">
        <w:rPr>
          <w:rFonts w:ascii="Arial" w:hAnsi="Arial" w:cs="Arial"/>
          <w:bCs/>
          <w:sz w:val="24"/>
          <w:szCs w:val="24"/>
        </w:rPr>
        <w:t xml:space="preserve">process </w:t>
      </w:r>
      <w:r>
        <w:rPr>
          <w:rFonts w:ascii="Arial" w:hAnsi="Arial" w:cs="Arial"/>
          <w:bCs/>
          <w:sz w:val="24"/>
          <w:szCs w:val="24"/>
        </w:rPr>
        <w:t xml:space="preserve">at the appropriate level. </w:t>
      </w:r>
      <w:r w:rsidRPr="00BE130D">
        <w:rPr>
          <w:rFonts w:ascii="Arial" w:hAnsi="Arial" w:cs="Arial"/>
          <w:b/>
          <w:color w:val="FF0000"/>
          <w:sz w:val="24"/>
          <w:szCs w:val="24"/>
        </w:rPr>
        <w:t xml:space="preserve"> </w:t>
      </w:r>
    </w:p>
    <w:p w14:paraId="66EBBF91" w14:textId="77777777" w:rsidR="000D4BAA" w:rsidRPr="00D13AC7" w:rsidRDefault="000D4BAA" w:rsidP="000D4BAA">
      <w:pPr>
        <w:pStyle w:val="Heading2"/>
        <w:rPr>
          <w:rFonts w:cs="Arial"/>
          <w:sz w:val="28"/>
          <w:szCs w:val="28"/>
        </w:rPr>
      </w:pPr>
      <w:bookmarkStart w:id="11" w:name="_Participation_and_Consultation"/>
      <w:bookmarkEnd w:id="11"/>
      <w:r w:rsidRPr="00D13AC7">
        <w:rPr>
          <w:rFonts w:cs="Arial"/>
          <w:sz w:val="28"/>
          <w:szCs w:val="28"/>
        </w:rPr>
        <w:t>Participation and Consultation</w:t>
      </w:r>
    </w:p>
    <w:p w14:paraId="7D20FEA1" w14:textId="77777777" w:rsidR="000D4BAA" w:rsidRDefault="000D4BAA" w:rsidP="000D4BAA">
      <w:pPr>
        <w:rPr>
          <w:rFonts w:ascii="Arial" w:hAnsi="Arial" w:cs="Arial"/>
          <w:b/>
          <w:bCs/>
          <w:sz w:val="24"/>
          <w:szCs w:val="24"/>
        </w:rPr>
      </w:pPr>
      <w:r w:rsidRPr="009754EF">
        <w:rPr>
          <w:rFonts w:ascii="Arial" w:hAnsi="Arial" w:cs="Arial"/>
          <w:b/>
          <w:bCs/>
          <w:sz w:val="24"/>
          <w:szCs w:val="24"/>
        </w:rPr>
        <w:t>Who was involved in the review and what was their level of participation and consultation</w:t>
      </w:r>
      <w:r>
        <w:rPr>
          <w:rFonts w:ascii="Arial" w:hAnsi="Arial" w:cs="Arial"/>
          <w:b/>
          <w:bCs/>
          <w:sz w:val="24"/>
          <w:szCs w:val="24"/>
        </w:rPr>
        <w:t>?</w:t>
      </w:r>
    </w:p>
    <w:p w14:paraId="75D56856" w14:textId="77777777" w:rsidR="000D4BAA" w:rsidRDefault="000D4BAA" w:rsidP="000D4BAA">
      <w:pPr>
        <w:spacing w:after="0" w:line="240" w:lineRule="auto"/>
        <w:rPr>
          <w:rFonts w:ascii="Arial" w:hAnsi="Arial" w:cs="Arial"/>
          <w:b/>
          <w:bCs/>
          <w:sz w:val="24"/>
          <w:szCs w:val="24"/>
        </w:rPr>
      </w:pPr>
      <w:r>
        <w:rPr>
          <w:rFonts w:ascii="Arial" w:hAnsi="Arial" w:cs="Arial"/>
          <w:b/>
          <w:bCs/>
          <w:sz w:val="24"/>
          <w:szCs w:val="24"/>
        </w:rPr>
        <w:t>What was the level of participation and consultation from the following agencies?</w:t>
      </w:r>
    </w:p>
    <w:p w14:paraId="1710A335" w14:textId="77777777" w:rsidR="000D4BAA" w:rsidRPr="009754EF" w:rsidRDefault="000D4BAA" w:rsidP="000D4BAA">
      <w:pPr>
        <w:spacing w:after="0" w:line="240" w:lineRule="auto"/>
        <w:rPr>
          <w:rFonts w:ascii="Arial" w:hAnsi="Arial" w:cs="Arial"/>
          <w:sz w:val="24"/>
          <w:szCs w:val="24"/>
        </w:rPr>
      </w:pPr>
      <w:r w:rsidRPr="000A64C5">
        <w:rPr>
          <w:rFonts w:ascii="Arial" w:hAnsi="Arial" w:cs="Arial"/>
          <w:sz w:val="24"/>
          <w:szCs w:val="24"/>
        </w:rPr>
        <w:t>Consulted / participated / provided a report / participated and provided a report / did not attend / did not provide a report</w:t>
      </w:r>
    </w:p>
    <w:p w14:paraId="7451D462" w14:textId="77777777" w:rsidR="000D4BAA" w:rsidRPr="002B75DC" w:rsidRDefault="000D4BAA" w:rsidP="000D4BAA">
      <w:pPr>
        <w:spacing w:after="240"/>
        <w:rPr>
          <w:rFonts w:ascii="Arial" w:hAnsi="Arial" w:cs="Arial"/>
          <w:color w:val="FF0000"/>
          <w:sz w:val="24"/>
          <w:szCs w:val="24"/>
        </w:rPr>
      </w:pPr>
    </w:p>
    <w:p w14:paraId="024DB349" w14:textId="77777777" w:rsidR="000D4BAA" w:rsidRPr="002B75DC" w:rsidRDefault="000D4BAA" w:rsidP="000D4BAA">
      <w:pPr>
        <w:pStyle w:val="Heading2"/>
        <w:rPr>
          <w:rFonts w:cs="Arial"/>
          <w:sz w:val="24"/>
          <w:szCs w:val="24"/>
        </w:rPr>
      </w:pPr>
      <w:bookmarkStart w:id="12" w:name="_Supporting_transition"/>
      <w:bookmarkEnd w:id="12"/>
      <w:r w:rsidRPr="00D13AC7">
        <w:rPr>
          <w:rFonts w:cs="Arial"/>
          <w:sz w:val="28"/>
          <w:szCs w:val="28"/>
        </w:rPr>
        <w:t>Supporting transition</w:t>
      </w:r>
    </w:p>
    <w:p w14:paraId="79E39869" w14:textId="77777777" w:rsidR="000D4BAA" w:rsidRDefault="000D4BAA" w:rsidP="000D4BAA">
      <w:pPr>
        <w:spacing w:after="0" w:line="240" w:lineRule="auto"/>
        <w:rPr>
          <w:rFonts w:ascii="Arial" w:hAnsi="Arial" w:cs="Arial"/>
          <w:b/>
          <w:bCs/>
          <w:sz w:val="24"/>
          <w:szCs w:val="24"/>
        </w:rPr>
      </w:pPr>
      <w:r w:rsidRPr="00A069CD">
        <w:rPr>
          <w:rFonts w:ascii="Arial" w:hAnsi="Arial" w:cs="Arial"/>
          <w:b/>
          <w:bCs/>
          <w:sz w:val="24"/>
          <w:szCs w:val="24"/>
        </w:rPr>
        <w:t>Please rate the quality of the support for any significant transition</w:t>
      </w:r>
    </w:p>
    <w:p w14:paraId="2B5AEA63" w14:textId="77777777" w:rsidR="000D4BAA" w:rsidRDefault="000D4BAA" w:rsidP="000D4BAA">
      <w:pPr>
        <w:spacing w:after="0" w:line="240" w:lineRule="auto"/>
        <w:rPr>
          <w:rFonts w:ascii="Arial" w:hAnsi="Arial" w:cs="Arial"/>
          <w:sz w:val="24"/>
          <w:szCs w:val="24"/>
        </w:rPr>
      </w:pPr>
      <w:r w:rsidRPr="00653083">
        <w:rPr>
          <w:rFonts w:ascii="Arial" w:hAnsi="Arial" w:cs="Arial"/>
          <w:sz w:val="24"/>
          <w:szCs w:val="24"/>
        </w:rPr>
        <w:t>Inadequate / Requires Improvement / Good / Outstanding</w:t>
      </w:r>
      <w:r>
        <w:rPr>
          <w:rFonts w:ascii="Arial" w:hAnsi="Arial" w:cs="Arial"/>
          <w:sz w:val="24"/>
          <w:szCs w:val="24"/>
        </w:rPr>
        <w:t xml:space="preserve"> / NA</w:t>
      </w:r>
    </w:p>
    <w:p w14:paraId="59DE9448" w14:textId="77777777" w:rsidR="000D4BAA" w:rsidRDefault="000D4BAA" w:rsidP="000D4BAA">
      <w:pPr>
        <w:spacing w:after="0" w:line="240" w:lineRule="auto"/>
        <w:rPr>
          <w:rFonts w:ascii="Arial" w:hAnsi="Arial" w:cs="Arial"/>
          <w:sz w:val="24"/>
          <w:szCs w:val="24"/>
        </w:rPr>
      </w:pPr>
    </w:p>
    <w:p w14:paraId="4AEB7076" w14:textId="77777777" w:rsidR="000D4BAA" w:rsidRDefault="000D4BAA" w:rsidP="000D4BAA">
      <w:pPr>
        <w:spacing w:after="0" w:line="240" w:lineRule="auto"/>
        <w:rPr>
          <w:rFonts w:ascii="Arial" w:hAnsi="Arial" w:cs="Arial"/>
          <w:sz w:val="24"/>
          <w:szCs w:val="24"/>
        </w:rPr>
      </w:pPr>
      <w:r w:rsidRPr="00483824">
        <w:rPr>
          <w:rFonts w:ascii="Arial" w:hAnsi="Arial" w:cs="Arial"/>
          <w:b/>
          <w:bCs/>
          <w:sz w:val="24"/>
          <w:szCs w:val="24"/>
        </w:rPr>
        <w:t>Comments</w:t>
      </w:r>
      <w:r>
        <w:rPr>
          <w:rFonts w:ascii="Arial" w:hAnsi="Arial" w:cs="Arial"/>
          <w:sz w:val="24"/>
          <w:szCs w:val="24"/>
        </w:rPr>
        <w:t xml:space="preserve"> </w:t>
      </w:r>
    </w:p>
    <w:p w14:paraId="454644B2" w14:textId="77777777" w:rsidR="000D4BAA" w:rsidRDefault="000D4BAA" w:rsidP="000D4BAA">
      <w:pPr>
        <w:spacing w:after="0" w:line="240" w:lineRule="auto"/>
        <w:rPr>
          <w:rFonts w:ascii="Arial" w:hAnsi="Arial" w:cs="Arial"/>
          <w:sz w:val="24"/>
          <w:szCs w:val="24"/>
        </w:rPr>
      </w:pPr>
      <w:r>
        <w:rPr>
          <w:rFonts w:ascii="Arial" w:hAnsi="Arial" w:cs="Arial"/>
          <w:sz w:val="24"/>
          <w:szCs w:val="24"/>
        </w:rPr>
        <w:t>Free Text</w:t>
      </w:r>
    </w:p>
    <w:p w14:paraId="33C634BC" w14:textId="77777777" w:rsidR="000D4BAA" w:rsidRDefault="000D4BAA" w:rsidP="000D4BAA">
      <w:pPr>
        <w:spacing w:after="0" w:line="240" w:lineRule="auto"/>
        <w:rPr>
          <w:rFonts w:ascii="Arial" w:hAnsi="Arial" w:cs="Arial"/>
          <w:sz w:val="24"/>
          <w:szCs w:val="24"/>
        </w:rPr>
      </w:pPr>
    </w:p>
    <w:p w14:paraId="55E1E27E" w14:textId="77777777" w:rsidR="000D4BAA" w:rsidRPr="00A069CD" w:rsidRDefault="000D4BAA" w:rsidP="000D4BAA">
      <w:pPr>
        <w:rPr>
          <w:rFonts w:ascii="Arial" w:hAnsi="Arial" w:cs="Arial"/>
          <w:b/>
          <w:bCs/>
          <w:sz w:val="24"/>
          <w:szCs w:val="24"/>
        </w:rPr>
      </w:pPr>
      <w:r w:rsidRPr="00A069CD">
        <w:rPr>
          <w:rFonts w:ascii="Arial" w:hAnsi="Arial" w:cs="Arial"/>
          <w:b/>
          <w:bCs/>
          <w:sz w:val="24"/>
          <w:szCs w:val="24"/>
        </w:rPr>
        <w:lastRenderedPageBreak/>
        <w:t>Consider;</w:t>
      </w:r>
    </w:p>
    <w:p w14:paraId="55BADF94" w14:textId="77777777" w:rsidR="000D4BAA" w:rsidRPr="002B75DC" w:rsidRDefault="000D4BAA" w:rsidP="000D4BAA">
      <w:pPr>
        <w:pStyle w:val="ListParagraph"/>
        <w:ind w:left="420"/>
        <w:rPr>
          <w:rFonts w:ascii="Arial" w:hAnsi="Arial" w:cs="Arial"/>
          <w:color w:val="FF0000"/>
          <w:sz w:val="24"/>
          <w:szCs w:val="24"/>
        </w:rPr>
      </w:pPr>
    </w:p>
    <w:p w14:paraId="7D200881" w14:textId="77777777" w:rsidR="000D4BAA" w:rsidRDefault="000D4BAA" w:rsidP="000D4BAA">
      <w:pPr>
        <w:pStyle w:val="ListParagraph"/>
        <w:numPr>
          <w:ilvl w:val="0"/>
          <w:numId w:val="34"/>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Are t</w:t>
      </w:r>
      <w:r w:rsidRPr="00A069CD">
        <w:rPr>
          <w:rFonts w:ascii="Arial" w:eastAsia="Times New Roman" w:hAnsi="Arial" w:cs="Arial"/>
          <w:sz w:val="24"/>
          <w:szCs w:val="24"/>
          <w:lang w:eastAsia="en-GB"/>
        </w:rPr>
        <w:t>ransitions assessed and planned</w:t>
      </w:r>
      <w:r>
        <w:rPr>
          <w:rFonts w:ascii="Arial" w:eastAsia="Times New Roman" w:hAnsi="Arial" w:cs="Arial"/>
          <w:sz w:val="24"/>
          <w:szCs w:val="24"/>
          <w:lang w:eastAsia="en-GB"/>
        </w:rPr>
        <w:t>?</w:t>
      </w:r>
    </w:p>
    <w:p w14:paraId="50F3319A" w14:textId="77777777" w:rsidR="000D4BAA" w:rsidRDefault="000D4BAA" w:rsidP="000D4BAA">
      <w:pPr>
        <w:pStyle w:val="ListParagraph"/>
        <w:numPr>
          <w:ilvl w:val="0"/>
          <w:numId w:val="34"/>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Is the child/young person</w:t>
      </w:r>
      <w:r w:rsidRPr="00A069CD">
        <w:rPr>
          <w:rFonts w:ascii="Arial" w:eastAsia="Times New Roman" w:hAnsi="Arial" w:cs="Arial"/>
          <w:sz w:val="24"/>
          <w:szCs w:val="24"/>
          <w:lang w:eastAsia="en-GB"/>
        </w:rPr>
        <w:t xml:space="preserve"> helped to understand their rights, entitlements, and responsibilitie</w:t>
      </w:r>
      <w:r>
        <w:rPr>
          <w:rFonts w:ascii="Arial" w:eastAsia="Times New Roman" w:hAnsi="Arial" w:cs="Arial"/>
          <w:sz w:val="24"/>
          <w:szCs w:val="24"/>
          <w:lang w:eastAsia="en-GB"/>
        </w:rPr>
        <w:t>s?</w:t>
      </w:r>
      <w:r w:rsidRPr="00A069CD">
        <w:rPr>
          <w:rFonts w:ascii="Arial" w:eastAsia="Times New Roman" w:hAnsi="Arial" w:cs="Arial"/>
          <w:sz w:val="24"/>
          <w:szCs w:val="24"/>
          <w:lang w:eastAsia="en-GB"/>
        </w:rPr>
        <w:t xml:space="preserve"> </w:t>
      </w:r>
    </w:p>
    <w:p w14:paraId="1CC2BAC9" w14:textId="77777777" w:rsidR="000D4BAA" w:rsidRPr="00A069CD" w:rsidRDefault="000D4BAA" w:rsidP="000D4BAA">
      <w:pPr>
        <w:pStyle w:val="ListParagraph"/>
        <w:numPr>
          <w:ilvl w:val="0"/>
          <w:numId w:val="34"/>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Is the child/young person</w:t>
      </w:r>
      <w:r w:rsidRPr="00A069CD">
        <w:rPr>
          <w:rFonts w:ascii="Arial" w:eastAsia="Times New Roman" w:hAnsi="Arial" w:cs="Arial"/>
          <w:sz w:val="24"/>
          <w:szCs w:val="24"/>
          <w:lang w:eastAsia="en-GB"/>
        </w:rPr>
        <w:t xml:space="preserve"> provided with all </w:t>
      </w:r>
      <w:r>
        <w:rPr>
          <w:rFonts w:ascii="Arial" w:eastAsia="Times New Roman" w:hAnsi="Arial" w:cs="Arial"/>
          <w:sz w:val="24"/>
          <w:szCs w:val="24"/>
          <w:lang w:eastAsia="en-GB"/>
        </w:rPr>
        <w:t>relevant</w:t>
      </w:r>
      <w:r w:rsidRPr="00A069CD">
        <w:rPr>
          <w:rFonts w:ascii="Arial" w:eastAsia="Times New Roman" w:hAnsi="Arial" w:cs="Arial"/>
          <w:sz w:val="24"/>
          <w:szCs w:val="24"/>
          <w:lang w:eastAsia="en-GB"/>
        </w:rPr>
        <w:t xml:space="preserve"> documents they need to begin their lives as young adults, such as national insurance numbers, birth certificates and passports</w:t>
      </w:r>
      <w:r>
        <w:rPr>
          <w:rFonts w:ascii="Arial" w:eastAsia="Times New Roman" w:hAnsi="Arial" w:cs="Arial"/>
          <w:sz w:val="24"/>
          <w:szCs w:val="24"/>
          <w:lang w:eastAsia="en-GB"/>
        </w:rPr>
        <w:t>?</w:t>
      </w:r>
    </w:p>
    <w:p w14:paraId="758482B0" w14:textId="77777777" w:rsidR="000D4BAA" w:rsidRDefault="000D4BAA" w:rsidP="000D4BAA">
      <w:pPr>
        <w:pStyle w:val="ListParagraph"/>
        <w:numPr>
          <w:ilvl w:val="0"/>
          <w:numId w:val="34"/>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Are t</w:t>
      </w:r>
      <w:r w:rsidRPr="00A069CD">
        <w:rPr>
          <w:rFonts w:ascii="Arial" w:eastAsia="Times New Roman" w:hAnsi="Arial" w:cs="Arial"/>
          <w:sz w:val="24"/>
          <w:szCs w:val="24"/>
          <w:lang w:eastAsia="en-GB"/>
        </w:rPr>
        <w:t>ransitions between placements and placement moves are planned</w:t>
      </w:r>
      <w:r>
        <w:rPr>
          <w:rFonts w:ascii="Arial" w:eastAsia="Times New Roman" w:hAnsi="Arial" w:cs="Arial"/>
          <w:sz w:val="24"/>
          <w:szCs w:val="24"/>
          <w:lang w:eastAsia="en-GB"/>
        </w:rPr>
        <w:t>?</w:t>
      </w:r>
    </w:p>
    <w:p w14:paraId="779699B0" w14:textId="77777777" w:rsidR="000D4BAA" w:rsidRDefault="000D4BAA" w:rsidP="000D4BAA">
      <w:pPr>
        <w:pStyle w:val="ListParagraph"/>
        <w:numPr>
          <w:ilvl w:val="0"/>
          <w:numId w:val="34"/>
        </w:numPr>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Is the </w:t>
      </w:r>
      <w:r w:rsidRPr="00A069CD">
        <w:rPr>
          <w:rFonts w:ascii="Arial" w:eastAsia="Times New Roman" w:hAnsi="Arial" w:cs="Arial"/>
          <w:sz w:val="24"/>
          <w:szCs w:val="24"/>
          <w:lang w:eastAsia="en-GB"/>
        </w:rPr>
        <w:t>child</w:t>
      </w:r>
      <w:r>
        <w:rPr>
          <w:rFonts w:ascii="Arial" w:eastAsia="Times New Roman" w:hAnsi="Arial" w:cs="Arial"/>
          <w:sz w:val="24"/>
          <w:szCs w:val="24"/>
          <w:lang w:eastAsia="en-GB"/>
        </w:rPr>
        <w:t>/young person</w:t>
      </w:r>
      <w:r w:rsidRPr="00A069CD">
        <w:rPr>
          <w:rFonts w:ascii="Arial" w:eastAsia="Times New Roman" w:hAnsi="Arial" w:cs="Arial"/>
          <w:sz w:val="24"/>
          <w:szCs w:val="24"/>
          <w:lang w:eastAsia="en-GB"/>
        </w:rPr>
        <w:t xml:space="preserve"> informed and supported so they know when and where they are moving to and the care and support arrangements</w:t>
      </w:r>
      <w:r>
        <w:rPr>
          <w:rFonts w:ascii="Arial" w:eastAsia="Times New Roman" w:hAnsi="Arial" w:cs="Arial"/>
          <w:sz w:val="24"/>
          <w:szCs w:val="24"/>
          <w:lang w:eastAsia="en-GB"/>
        </w:rPr>
        <w:t>?</w:t>
      </w:r>
    </w:p>
    <w:p w14:paraId="6792E999" w14:textId="77777777" w:rsidR="000D4BAA" w:rsidRDefault="000D4BAA" w:rsidP="000D4BAA">
      <w:pPr>
        <w:rPr>
          <w:rFonts w:ascii="Arial" w:hAnsi="Arial" w:cs="Arial"/>
          <w:sz w:val="24"/>
          <w:szCs w:val="24"/>
        </w:rPr>
      </w:pPr>
      <w:r w:rsidRPr="005B64DD">
        <w:rPr>
          <w:rFonts w:ascii="Arial" w:eastAsia="Times New Roman" w:hAnsi="Arial" w:cs="Arial"/>
          <w:b/>
          <w:bCs/>
          <w:sz w:val="24"/>
          <w:szCs w:val="24"/>
          <w:lang w:eastAsia="en-GB"/>
        </w:rPr>
        <w:t>Good:</w:t>
      </w:r>
      <w:r>
        <w:rPr>
          <w:rFonts w:ascii="Arial" w:eastAsia="Times New Roman" w:hAnsi="Arial" w:cs="Arial"/>
          <w:sz w:val="24"/>
          <w:szCs w:val="24"/>
          <w:lang w:eastAsia="en-GB"/>
        </w:rPr>
        <w:t xml:space="preserve"> </w:t>
      </w:r>
      <w:r w:rsidRPr="005518BD">
        <w:rPr>
          <w:rFonts w:ascii="Arial" w:hAnsi="Arial" w:cs="Arial"/>
          <w:bCs/>
          <w:sz w:val="24"/>
          <w:szCs w:val="24"/>
        </w:rPr>
        <w:t>All the areas identified below have been completed and are of good quality.</w:t>
      </w:r>
      <w:r w:rsidRPr="002B75DC">
        <w:rPr>
          <w:rFonts w:ascii="Arial" w:hAnsi="Arial" w:cs="Arial"/>
          <w:b/>
          <w:sz w:val="24"/>
          <w:szCs w:val="24"/>
        </w:rPr>
        <w:t xml:space="preserve"> </w:t>
      </w:r>
      <w:r w:rsidRPr="00E05271">
        <w:rPr>
          <w:rFonts w:ascii="Arial" w:hAnsi="Arial" w:cs="Arial"/>
          <w:sz w:val="24"/>
          <w:szCs w:val="24"/>
        </w:rPr>
        <w:t xml:space="preserve">Children are supported at key transition points </w:t>
      </w:r>
      <w:r>
        <w:rPr>
          <w:rFonts w:ascii="Arial" w:hAnsi="Arial" w:cs="Arial"/>
          <w:sz w:val="24"/>
          <w:szCs w:val="24"/>
        </w:rPr>
        <w:t>such as c</w:t>
      </w:r>
      <w:r w:rsidRPr="005B64DD">
        <w:rPr>
          <w:rFonts w:ascii="Arial" w:hAnsi="Arial" w:cs="Arial"/>
          <w:sz w:val="24"/>
          <w:szCs w:val="24"/>
        </w:rPr>
        <w:t>hanges of where they liv</w:t>
      </w:r>
      <w:r>
        <w:rPr>
          <w:rFonts w:ascii="Arial" w:hAnsi="Arial" w:cs="Arial"/>
          <w:sz w:val="24"/>
          <w:szCs w:val="24"/>
        </w:rPr>
        <w:t>e, w</w:t>
      </w:r>
      <w:r w:rsidRPr="005B64DD">
        <w:rPr>
          <w:rFonts w:ascii="Arial" w:hAnsi="Arial" w:cs="Arial"/>
          <w:sz w:val="24"/>
          <w:szCs w:val="24"/>
        </w:rPr>
        <w:t>ho they see</w:t>
      </w:r>
      <w:r>
        <w:rPr>
          <w:rFonts w:ascii="Arial" w:hAnsi="Arial" w:cs="Arial"/>
          <w:sz w:val="24"/>
          <w:szCs w:val="24"/>
        </w:rPr>
        <w:t xml:space="preserve"> and w</w:t>
      </w:r>
      <w:r w:rsidRPr="005B64DD">
        <w:rPr>
          <w:rFonts w:ascii="Arial" w:hAnsi="Arial" w:cs="Arial"/>
          <w:sz w:val="24"/>
          <w:szCs w:val="24"/>
        </w:rPr>
        <w:t xml:space="preserve">here they attend school/change school years. </w:t>
      </w:r>
      <w:r w:rsidRPr="000B09F6">
        <w:rPr>
          <w:rFonts w:ascii="Arial" w:hAnsi="Arial" w:cs="Arial"/>
          <w:sz w:val="24"/>
          <w:szCs w:val="24"/>
        </w:rPr>
        <w:t>Care leavers are supported, and plans are clear including the network around the child and transition to adulthood. Transitions and endings are planned and consider how improvements continue when the child leaves care.</w:t>
      </w:r>
    </w:p>
    <w:p w14:paraId="0A188BBF"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 xml:space="preserve">If there is a plan for a child to move to live with their sibling, there is an updated sibling assessment which considers </w:t>
      </w:r>
      <w:proofErr w:type="gramStart"/>
      <w:r w:rsidRPr="000C3034">
        <w:rPr>
          <w:rFonts w:ascii="Arial" w:hAnsi="Arial" w:cs="Arial"/>
          <w:color w:val="auto"/>
        </w:rPr>
        <w:t>all of</w:t>
      </w:r>
      <w:proofErr w:type="gramEnd"/>
      <w:r w:rsidRPr="000C3034">
        <w:rPr>
          <w:rFonts w:ascii="Arial" w:hAnsi="Arial" w:cs="Arial"/>
          <w:color w:val="auto"/>
        </w:rPr>
        <w:t xml:space="preserve"> the children’s needs.</w:t>
      </w:r>
    </w:p>
    <w:p w14:paraId="6AB5C6D9"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If a child/ young person is due to move to a planned long-term foster placement, there is evidence that work is completed, to ensure that it is an appropriate matched placement.</w:t>
      </w:r>
    </w:p>
    <w:p w14:paraId="5A9A4FF7"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 xml:space="preserve">If a child/ young person is due to move to a planned permanent foster placement, a Matching for Permanency meeting is held prior to the placement being agreed, to consider whether it is an appropriate placement </w:t>
      </w:r>
    </w:p>
    <w:p w14:paraId="6CFAAE77"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The reasons for any proposed moved are explained to the child / YP. The child /young pe</w:t>
      </w:r>
      <w:r>
        <w:rPr>
          <w:rFonts w:ascii="Arial" w:hAnsi="Arial" w:cs="Arial"/>
          <w:color w:val="auto"/>
        </w:rPr>
        <w:t>rson</w:t>
      </w:r>
      <w:r w:rsidRPr="000C3034">
        <w:rPr>
          <w:rFonts w:ascii="Arial" w:hAnsi="Arial" w:cs="Arial"/>
          <w:color w:val="auto"/>
        </w:rPr>
        <w:t xml:space="preserve"> is involved in thinking about their new placement and the things that they would like in their new placement. </w:t>
      </w:r>
    </w:p>
    <w:p w14:paraId="6803EF1C"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 xml:space="preserve">The child/ YP is involved in the preparation for a move and can visit a proposed placement. A transition plan is in place. </w:t>
      </w:r>
    </w:p>
    <w:p w14:paraId="79F8E3F4"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Staying Put arrangements are considered &amp; progressed in a timely manner; discussions start following the YP’s 16</w:t>
      </w:r>
      <w:r w:rsidRPr="000C3034">
        <w:rPr>
          <w:rFonts w:ascii="Arial" w:hAnsi="Arial" w:cs="Arial"/>
          <w:color w:val="auto"/>
          <w:vertAlign w:val="superscript"/>
        </w:rPr>
        <w:t>th</w:t>
      </w:r>
      <w:r w:rsidRPr="000C3034">
        <w:rPr>
          <w:rFonts w:ascii="Arial" w:hAnsi="Arial" w:cs="Arial"/>
          <w:color w:val="auto"/>
        </w:rPr>
        <w:t xml:space="preserve"> birthday.</w:t>
      </w:r>
    </w:p>
    <w:p w14:paraId="5C4DFF3A"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Has a PA/ rep from 18+ team attended at least one review prior to the YP’s 18</w:t>
      </w:r>
      <w:r w:rsidRPr="000C3034">
        <w:rPr>
          <w:rFonts w:ascii="Arial" w:hAnsi="Arial" w:cs="Arial"/>
          <w:color w:val="auto"/>
          <w:vertAlign w:val="superscript"/>
        </w:rPr>
        <w:t>th</w:t>
      </w:r>
      <w:r w:rsidRPr="000C3034">
        <w:rPr>
          <w:rFonts w:ascii="Arial" w:hAnsi="Arial" w:cs="Arial"/>
          <w:color w:val="auto"/>
        </w:rPr>
        <w:t xml:space="preserve"> birthday.</w:t>
      </w:r>
    </w:p>
    <w:p w14:paraId="37452A04" w14:textId="77777777" w:rsidR="000D4BAA" w:rsidRPr="000C3034" w:rsidRDefault="000D4BAA" w:rsidP="000D4BAA">
      <w:pPr>
        <w:pStyle w:val="Default"/>
        <w:numPr>
          <w:ilvl w:val="0"/>
          <w:numId w:val="39"/>
        </w:numPr>
        <w:adjustRightInd/>
        <w:spacing w:line="276" w:lineRule="auto"/>
        <w:rPr>
          <w:rFonts w:ascii="Arial" w:hAnsi="Arial" w:cs="Arial"/>
          <w:color w:val="auto"/>
        </w:rPr>
      </w:pPr>
      <w:r w:rsidRPr="000C3034">
        <w:rPr>
          <w:rFonts w:ascii="Arial" w:hAnsi="Arial" w:cs="Arial"/>
          <w:color w:val="auto"/>
        </w:rPr>
        <w:t>If there are issues about cost of placement, has been discussed and agreed with the 18+ team within appropriate timescales.</w:t>
      </w:r>
    </w:p>
    <w:p w14:paraId="73699C0A" w14:textId="77777777" w:rsidR="000D4BAA" w:rsidRPr="000C3034" w:rsidRDefault="000D4BAA" w:rsidP="000D4BAA">
      <w:pPr>
        <w:pStyle w:val="ListParagraph"/>
        <w:numPr>
          <w:ilvl w:val="0"/>
          <w:numId w:val="39"/>
        </w:numPr>
        <w:spacing w:after="0" w:line="276" w:lineRule="auto"/>
        <w:rPr>
          <w:rFonts w:ascii="Arial" w:hAnsi="Arial" w:cs="Arial"/>
          <w:sz w:val="24"/>
          <w:szCs w:val="24"/>
        </w:rPr>
      </w:pPr>
      <w:r w:rsidRPr="000C3034">
        <w:rPr>
          <w:rFonts w:ascii="Arial" w:hAnsi="Arial" w:cs="Arial"/>
          <w:sz w:val="24"/>
          <w:szCs w:val="24"/>
        </w:rPr>
        <w:t xml:space="preserve">A timely referral has been made to AST Adults team or the Vulnerable Adults team if required. </w:t>
      </w:r>
    </w:p>
    <w:p w14:paraId="35941B80" w14:textId="77777777" w:rsidR="000D4BAA" w:rsidRPr="002B75DC" w:rsidRDefault="000D4BAA" w:rsidP="000D4BAA">
      <w:pPr>
        <w:pStyle w:val="ListParagraph"/>
        <w:numPr>
          <w:ilvl w:val="0"/>
          <w:numId w:val="39"/>
        </w:numPr>
        <w:spacing w:after="200" w:line="276" w:lineRule="auto"/>
        <w:rPr>
          <w:rFonts w:ascii="Arial" w:hAnsi="Arial" w:cs="Arial"/>
          <w:b/>
          <w:sz w:val="24"/>
          <w:szCs w:val="24"/>
        </w:rPr>
      </w:pPr>
      <w:r w:rsidRPr="000C3034">
        <w:rPr>
          <w:rFonts w:ascii="Arial" w:hAnsi="Arial" w:cs="Arial"/>
          <w:sz w:val="24"/>
          <w:szCs w:val="24"/>
        </w:rPr>
        <w:t>CWD, 14+ have a transition plan</w:t>
      </w:r>
    </w:p>
    <w:p w14:paraId="0DEFDEAF" w14:textId="77777777" w:rsidR="000D4BAA" w:rsidRPr="002B75DC" w:rsidRDefault="000D4BAA" w:rsidP="000D4BAA">
      <w:pPr>
        <w:rPr>
          <w:rFonts w:ascii="Arial" w:hAnsi="Arial" w:cs="Arial"/>
          <w:b/>
          <w:sz w:val="24"/>
          <w:szCs w:val="24"/>
        </w:rPr>
      </w:pPr>
      <w:r w:rsidRPr="00BE130D">
        <w:rPr>
          <w:rFonts w:ascii="Arial" w:hAnsi="Arial" w:cs="Arial"/>
          <w:b/>
          <w:sz w:val="24"/>
          <w:szCs w:val="24"/>
        </w:rPr>
        <w:lastRenderedPageBreak/>
        <w:t xml:space="preserve">Outstanding: </w:t>
      </w:r>
      <w:r w:rsidRPr="00967689">
        <w:rPr>
          <w:rFonts w:ascii="Arial" w:hAnsi="Arial" w:cs="Arial"/>
          <w:bCs/>
          <w:sz w:val="24"/>
          <w:szCs w:val="24"/>
        </w:rPr>
        <w:t>To achieve outstanding, all the areas outlined in the section have been consistently completed over the last six months, the child/ YP’s voice is clear and there is evidence of the quality &amp; creativity in the work</w:t>
      </w:r>
      <w:r w:rsidRPr="002B75DC">
        <w:rPr>
          <w:rFonts w:ascii="Arial" w:hAnsi="Arial" w:cs="Arial"/>
          <w:b/>
          <w:sz w:val="24"/>
          <w:szCs w:val="24"/>
        </w:rPr>
        <w:t xml:space="preserve">. </w:t>
      </w:r>
      <w:r w:rsidRPr="00BE130D">
        <w:rPr>
          <w:rFonts w:ascii="Arial" w:hAnsi="Arial" w:cs="Arial"/>
          <w:sz w:val="24"/>
          <w:szCs w:val="24"/>
        </w:rPr>
        <w:t xml:space="preserve">In addition to meeting the above requirements of a ‘good’ judgement, there is evidence that professional practice exceeds the standard of good and results in sustained improvement to the lives of children, young people, and families. Research- informed practice, some of which will be innovative, continues to develop from a strong and confident base, making an exceptional difference to the lives and experiences of children and young people. </w:t>
      </w:r>
    </w:p>
    <w:p w14:paraId="463EA99A" w14:textId="77777777" w:rsidR="000D4BAA" w:rsidRPr="00BE130D" w:rsidRDefault="000D4BAA" w:rsidP="000D4BAA">
      <w:pPr>
        <w:rPr>
          <w:rFonts w:ascii="Arial" w:hAnsi="Arial" w:cs="Arial"/>
          <w:b/>
          <w:sz w:val="24"/>
          <w:szCs w:val="24"/>
        </w:rPr>
      </w:pPr>
      <w:r w:rsidRPr="00BE130D">
        <w:rPr>
          <w:rFonts w:ascii="Arial" w:hAnsi="Arial" w:cs="Arial"/>
          <w:b/>
          <w:sz w:val="24"/>
          <w:szCs w:val="24"/>
        </w:rPr>
        <w:t xml:space="preserve">Requires Improvement: </w:t>
      </w:r>
      <w:r w:rsidRPr="00E874ED">
        <w:rPr>
          <w:rFonts w:ascii="Arial" w:hAnsi="Arial" w:cs="Arial"/>
          <w:bCs/>
          <w:sz w:val="24"/>
          <w:szCs w:val="24"/>
        </w:rPr>
        <w:t xml:space="preserve">if any of the areas outlined </w:t>
      </w:r>
      <w:r>
        <w:rPr>
          <w:rFonts w:ascii="Arial" w:hAnsi="Arial" w:cs="Arial"/>
          <w:bCs/>
          <w:sz w:val="24"/>
          <w:szCs w:val="24"/>
        </w:rPr>
        <w:t>above</w:t>
      </w:r>
      <w:r w:rsidRPr="00E874ED">
        <w:rPr>
          <w:rFonts w:ascii="Arial" w:hAnsi="Arial" w:cs="Arial"/>
          <w:bCs/>
          <w:sz w:val="24"/>
          <w:szCs w:val="24"/>
        </w:rPr>
        <w:t xml:space="preserve"> have not been completed, a good grade is not able to be given.</w:t>
      </w:r>
      <w:r w:rsidRPr="002B75DC">
        <w:rPr>
          <w:rFonts w:ascii="Arial" w:hAnsi="Arial" w:cs="Arial"/>
          <w:b/>
          <w:sz w:val="24"/>
          <w:szCs w:val="24"/>
        </w:rPr>
        <w:t xml:space="preserve"> </w:t>
      </w:r>
      <w:r w:rsidRPr="00BE130D">
        <w:rPr>
          <w:rFonts w:ascii="Arial" w:hAnsi="Arial" w:cs="Arial"/>
          <w:sz w:val="24"/>
          <w:szCs w:val="24"/>
        </w:rPr>
        <w:t xml:space="preserve">Not meeting all good grades, but there are no widespread or serious failures that create or leave children being harmed or at risk of harm. Assessments should be timely with risk and protective factors identified and action taken to safeguard children. Risk and protective factors are identified. Conclusions flow from analysis and findings in relation to significant harm are clear. All statutory case files requirements are met. However, the case file is not yet at </w:t>
      </w:r>
      <w:r>
        <w:rPr>
          <w:rFonts w:ascii="Arial" w:hAnsi="Arial" w:cs="Arial"/>
          <w:sz w:val="24"/>
          <w:szCs w:val="24"/>
        </w:rPr>
        <w:t>a ‘g</w:t>
      </w:r>
      <w:r w:rsidRPr="00BE130D">
        <w:rPr>
          <w:rFonts w:ascii="Arial" w:hAnsi="Arial" w:cs="Arial"/>
          <w:sz w:val="24"/>
          <w:szCs w:val="24"/>
        </w:rPr>
        <w:t>ood</w:t>
      </w:r>
      <w:r>
        <w:rPr>
          <w:rFonts w:ascii="Arial" w:hAnsi="Arial" w:cs="Arial"/>
          <w:sz w:val="24"/>
          <w:szCs w:val="24"/>
        </w:rPr>
        <w:t>’</w:t>
      </w:r>
      <w:r w:rsidRPr="00BE130D">
        <w:rPr>
          <w:rFonts w:ascii="Arial" w:hAnsi="Arial" w:cs="Arial"/>
          <w:sz w:val="24"/>
          <w:szCs w:val="24"/>
        </w:rPr>
        <w:t xml:space="preserve"> standard, neither is the practitioner able to present the case well or explain the deficits within the recordings and does not provide sufficient assurance that we are delivering good protection, help and care for children, young people, and families.</w:t>
      </w:r>
    </w:p>
    <w:p w14:paraId="6CFD6477" w14:textId="77777777" w:rsidR="000D4BAA" w:rsidRPr="002B75DC" w:rsidRDefault="000D4BAA" w:rsidP="000D4BAA">
      <w:pPr>
        <w:rPr>
          <w:rFonts w:ascii="Arial" w:eastAsia="Times New Roman" w:hAnsi="Arial" w:cs="Arial"/>
          <w:color w:val="FF0000"/>
          <w:sz w:val="24"/>
          <w:szCs w:val="24"/>
          <w:lang w:eastAsia="en-GB"/>
        </w:rPr>
      </w:pPr>
      <w:r w:rsidRPr="00BE130D">
        <w:rPr>
          <w:rFonts w:ascii="Arial" w:hAnsi="Arial" w:cs="Arial"/>
          <w:b/>
          <w:sz w:val="24"/>
          <w:szCs w:val="24"/>
        </w:rPr>
        <w:t xml:space="preserve">Inadequate – </w:t>
      </w:r>
      <w:r w:rsidRPr="00E874ED">
        <w:rPr>
          <w:rFonts w:ascii="Arial" w:hAnsi="Arial" w:cs="Arial"/>
          <w:bCs/>
          <w:sz w:val="24"/>
          <w:szCs w:val="24"/>
        </w:rPr>
        <w:t xml:space="preserve">if at least three areas outlined </w:t>
      </w:r>
      <w:r>
        <w:rPr>
          <w:rFonts w:ascii="Arial" w:hAnsi="Arial" w:cs="Arial"/>
          <w:bCs/>
          <w:sz w:val="24"/>
          <w:szCs w:val="24"/>
        </w:rPr>
        <w:t>above</w:t>
      </w:r>
      <w:r w:rsidRPr="00E874ED">
        <w:rPr>
          <w:rFonts w:ascii="Arial" w:hAnsi="Arial" w:cs="Arial"/>
          <w:bCs/>
          <w:sz w:val="24"/>
          <w:szCs w:val="24"/>
        </w:rPr>
        <w:t xml:space="preserve"> have not been completed over the last review period</w:t>
      </w:r>
      <w:r>
        <w:rPr>
          <w:rFonts w:ascii="Arial" w:hAnsi="Arial" w:cs="Arial"/>
          <w:bCs/>
          <w:sz w:val="24"/>
          <w:szCs w:val="24"/>
        </w:rPr>
        <w:t>.</w:t>
      </w:r>
      <w:r w:rsidRPr="00E874ED">
        <w:rPr>
          <w:rFonts w:ascii="Arial" w:hAnsi="Arial" w:cs="Arial"/>
          <w:bCs/>
          <w:sz w:val="24"/>
          <w:szCs w:val="24"/>
        </w:rPr>
        <w:t xml:space="preserve"> </w:t>
      </w:r>
      <w:r w:rsidRPr="00BE130D">
        <w:rPr>
          <w:rFonts w:ascii="Arial" w:hAnsi="Arial" w:cs="Arial"/>
          <w:sz w:val="24"/>
          <w:szCs w:val="24"/>
        </w:rPr>
        <w:t xml:space="preserve">The file does not demonstrate a suitable level of assurance. There are, or appear to be, widespread failures or serious failures that leave children harmed or at risk of harm. Response to referrals is not timely or effective, there are poor quality assessments and plans, insufficient involvement of family and children and poor managerial oversight. Case file is not able to evidence compliance with statutory requirements. </w:t>
      </w:r>
      <w:r w:rsidRPr="00BE130D">
        <w:rPr>
          <w:rFonts w:ascii="Arial" w:hAnsi="Arial" w:cs="Arial"/>
          <w:bCs/>
          <w:sz w:val="24"/>
          <w:szCs w:val="24"/>
        </w:rPr>
        <w:t xml:space="preserve">IRO </w:t>
      </w:r>
      <w:r>
        <w:rPr>
          <w:rFonts w:ascii="Arial" w:hAnsi="Arial" w:cs="Arial"/>
          <w:bCs/>
          <w:sz w:val="24"/>
          <w:szCs w:val="24"/>
        </w:rPr>
        <w:t>will initiate the escalation process at the appropriate level.</w:t>
      </w:r>
      <w:r w:rsidRPr="00BE130D">
        <w:rPr>
          <w:rFonts w:ascii="Arial" w:hAnsi="Arial" w:cs="Arial"/>
          <w:b/>
          <w:sz w:val="24"/>
          <w:szCs w:val="24"/>
        </w:rPr>
        <w:t xml:space="preserve"> </w:t>
      </w:r>
      <w:r w:rsidRPr="00BE130D">
        <w:rPr>
          <w:rFonts w:ascii="Arial" w:hAnsi="Arial" w:cs="Arial"/>
          <w:b/>
          <w:color w:val="FF0000"/>
          <w:sz w:val="24"/>
          <w:szCs w:val="24"/>
        </w:rPr>
        <w:t xml:space="preserve"> </w:t>
      </w:r>
    </w:p>
    <w:p w14:paraId="50041C2B" w14:textId="77777777" w:rsidR="000D4BAA" w:rsidRPr="002B75DC" w:rsidRDefault="000D4BAA" w:rsidP="000D4BAA">
      <w:pPr>
        <w:pStyle w:val="Heading2"/>
        <w:rPr>
          <w:rFonts w:cs="Arial"/>
          <w:sz w:val="24"/>
          <w:szCs w:val="24"/>
        </w:rPr>
      </w:pPr>
      <w:bookmarkStart w:id="13" w:name="_Safeguarding"/>
      <w:bookmarkEnd w:id="13"/>
      <w:r w:rsidRPr="00D13AC7">
        <w:rPr>
          <w:rFonts w:cs="Arial"/>
          <w:sz w:val="28"/>
          <w:szCs w:val="28"/>
        </w:rPr>
        <w:t>Safeguarding</w:t>
      </w:r>
    </w:p>
    <w:p w14:paraId="48B99009" w14:textId="77777777" w:rsidR="000D4BAA" w:rsidRDefault="000D4BAA" w:rsidP="000D4BAA">
      <w:pPr>
        <w:spacing w:after="0" w:line="240" w:lineRule="auto"/>
        <w:rPr>
          <w:rFonts w:ascii="Arial" w:hAnsi="Arial" w:cs="Arial"/>
          <w:b/>
          <w:bCs/>
          <w:sz w:val="24"/>
          <w:szCs w:val="24"/>
        </w:rPr>
      </w:pPr>
      <w:r w:rsidRPr="00A069CD">
        <w:rPr>
          <w:rFonts w:ascii="Arial" w:hAnsi="Arial" w:cs="Arial"/>
          <w:b/>
          <w:bCs/>
          <w:sz w:val="24"/>
          <w:szCs w:val="24"/>
        </w:rPr>
        <w:t>Please rate the quality of the safeguarding</w:t>
      </w:r>
    </w:p>
    <w:p w14:paraId="11D79120" w14:textId="77777777" w:rsidR="000D4BAA" w:rsidRDefault="000D4BAA" w:rsidP="000D4BAA">
      <w:pPr>
        <w:spacing w:after="0" w:line="240" w:lineRule="auto"/>
        <w:rPr>
          <w:rFonts w:ascii="Arial" w:hAnsi="Arial" w:cs="Arial"/>
          <w:sz w:val="24"/>
          <w:szCs w:val="24"/>
        </w:rPr>
      </w:pPr>
      <w:r w:rsidRPr="00653083">
        <w:rPr>
          <w:rFonts w:ascii="Arial" w:hAnsi="Arial" w:cs="Arial"/>
          <w:sz w:val="24"/>
          <w:szCs w:val="24"/>
        </w:rPr>
        <w:t>Inadequate / Requires Improvement / Good / Outstanding</w:t>
      </w:r>
      <w:r>
        <w:rPr>
          <w:rFonts w:ascii="Arial" w:hAnsi="Arial" w:cs="Arial"/>
          <w:sz w:val="24"/>
          <w:szCs w:val="24"/>
        </w:rPr>
        <w:t xml:space="preserve"> / NA</w:t>
      </w:r>
    </w:p>
    <w:p w14:paraId="15E722AA" w14:textId="77777777" w:rsidR="000D4BAA" w:rsidRDefault="000D4BAA" w:rsidP="000D4BAA">
      <w:pPr>
        <w:spacing w:after="0" w:line="240" w:lineRule="auto"/>
        <w:rPr>
          <w:rFonts w:ascii="Arial" w:hAnsi="Arial" w:cs="Arial"/>
          <w:sz w:val="24"/>
          <w:szCs w:val="24"/>
        </w:rPr>
      </w:pPr>
    </w:p>
    <w:p w14:paraId="5F298369" w14:textId="77777777" w:rsidR="000D4BAA" w:rsidRDefault="000D4BAA" w:rsidP="000D4BAA">
      <w:pPr>
        <w:spacing w:after="0" w:line="240" w:lineRule="auto"/>
        <w:rPr>
          <w:rFonts w:ascii="Arial" w:hAnsi="Arial" w:cs="Arial"/>
          <w:sz w:val="24"/>
          <w:szCs w:val="24"/>
        </w:rPr>
      </w:pPr>
      <w:r w:rsidRPr="00483824">
        <w:rPr>
          <w:rFonts w:ascii="Arial" w:hAnsi="Arial" w:cs="Arial"/>
          <w:b/>
          <w:bCs/>
          <w:sz w:val="24"/>
          <w:szCs w:val="24"/>
        </w:rPr>
        <w:t>Comments</w:t>
      </w:r>
      <w:r>
        <w:rPr>
          <w:rFonts w:ascii="Arial" w:hAnsi="Arial" w:cs="Arial"/>
          <w:sz w:val="24"/>
          <w:szCs w:val="24"/>
        </w:rPr>
        <w:t xml:space="preserve"> </w:t>
      </w:r>
    </w:p>
    <w:p w14:paraId="56A34110" w14:textId="77777777" w:rsidR="000D4BAA" w:rsidRDefault="000D4BAA" w:rsidP="000D4BAA">
      <w:pPr>
        <w:spacing w:after="0" w:line="240" w:lineRule="auto"/>
        <w:rPr>
          <w:rFonts w:ascii="Arial" w:hAnsi="Arial" w:cs="Arial"/>
          <w:sz w:val="24"/>
          <w:szCs w:val="24"/>
        </w:rPr>
      </w:pPr>
      <w:r>
        <w:rPr>
          <w:rFonts w:ascii="Arial" w:hAnsi="Arial" w:cs="Arial"/>
          <w:sz w:val="24"/>
          <w:szCs w:val="24"/>
        </w:rPr>
        <w:t>Free Text</w:t>
      </w:r>
    </w:p>
    <w:p w14:paraId="5003EE8F" w14:textId="77777777" w:rsidR="000D4BAA" w:rsidRDefault="000D4BAA" w:rsidP="000D4BAA">
      <w:pPr>
        <w:spacing w:after="0" w:line="240" w:lineRule="auto"/>
        <w:rPr>
          <w:rFonts w:ascii="Arial" w:hAnsi="Arial" w:cs="Arial"/>
          <w:sz w:val="24"/>
          <w:szCs w:val="24"/>
        </w:rPr>
      </w:pPr>
    </w:p>
    <w:p w14:paraId="5A19F2DD" w14:textId="098A5C8F" w:rsidR="000D4BAA" w:rsidRPr="002B75DC" w:rsidRDefault="000D4BAA" w:rsidP="002B75DC">
      <w:pPr>
        <w:rPr>
          <w:rFonts w:ascii="Arial" w:hAnsi="Arial" w:cs="Arial"/>
          <w:b/>
          <w:sz w:val="24"/>
          <w:szCs w:val="24"/>
        </w:rPr>
      </w:pPr>
      <w:r>
        <w:rPr>
          <w:rFonts w:ascii="Arial" w:hAnsi="Arial" w:cs="Arial"/>
          <w:b/>
          <w:bCs/>
          <w:sz w:val="24"/>
          <w:szCs w:val="24"/>
        </w:rPr>
        <w:t>Consider;</w:t>
      </w:r>
    </w:p>
    <w:p w14:paraId="3086E353" w14:textId="77777777" w:rsidR="000D4BAA" w:rsidRPr="00A069C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t>Is the c</w:t>
      </w:r>
      <w:r w:rsidRPr="00A069CD">
        <w:rPr>
          <w:rFonts w:ascii="Arial" w:eastAsia="Times New Roman" w:hAnsi="Arial" w:cs="Arial"/>
          <w:sz w:val="24"/>
          <w:szCs w:val="24"/>
          <w:lang w:eastAsia="en-GB"/>
        </w:rPr>
        <w:t>hild</w:t>
      </w:r>
      <w:r>
        <w:rPr>
          <w:rFonts w:ascii="Arial" w:eastAsia="Times New Roman" w:hAnsi="Arial" w:cs="Arial"/>
          <w:sz w:val="24"/>
          <w:szCs w:val="24"/>
          <w:lang w:eastAsia="en-GB"/>
        </w:rPr>
        <w:t>/young person</w:t>
      </w:r>
      <w:r w:rsidRPr="00A069CD">
        <w:rPr>
          <w:rFonts w:ascii="Arial" w:eastAsia="Times New Roman" w:hAnsi="Arial" w:cs="Arial"/>
          <w:sz w:val="24"/>
          <w:szCs w:val="24"/>
          <w:lang w:eastAsia="en-GB"/>
        </w:rPr>
        <w:t xml:space="preserve"> safe and </w:t>
      </w:r>
      <w:r>
        <w:rPr>
          <w:rFonts w:ascii="Arial" w:eastAsia="Times New Roman" w:hAnsi="Arial" w:cs="Arial"/>
          <w:sz w:val="24"/>
          <w:szCs w:val="24"/>
          <w:lang w:eastAsia="en-GB"/>
        </w:rPr>
        <w:t xml:space="preserve">do they </w:t>
      </w:r>
      <w:r w:rsidRPr="00A069CD">
        <w:rPr>
          <w:rFonts w:ascii="Arial" w:eastAsia="Times New Roman" w:hAnsi="Arial" w:cs="Arial"/>
          <w:sz w:val="24"/>
          <w:szCs w:val="24"/>
          <w:lang w:eastAsia="en-GB"/>
        </w:rPr>
        <w:t>feel safe</w:t>
      </w:r>
      <w:r>
        <w:rPr>
          <w:rFonts w:ascii="Arial" w:eastAsia="Times New Roman" w:hAnsi="Arial" w:cs="Arial"/>
          <w:sz w:val="24"/>
          <w:szCs w:val="24"/>
          <w:lang w:eastAsia="en-GB"/>
        </w:rPr>
        <w:t>?</w:t>
      </w:r>
    </w:p>
    <w:p w14:paraId="41CBB53A" w14:textId="77777777" w:rsidR="000D4BAA" w:rsidRPr="00A069C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t>Are</w:t>
      </w:r>
      <w:r w:rsidRPr="00A069CD">
        <w:rPr>
          <w:rFonts w:ascii="Arial" w:eastAsia="Times New Roman" w:hAnsi="Arial" w:cs="Arial"/>
          <w:sz w:val="24"/>
          <w:szCs w:val="24"/>
          <w:lang w:eastAsia="en-GB"/>
        </w:rPr>
        <w:t xml:space="preserve"> </w:t>
      </w:r>
      <w:r>
        <w:rPr>
          <w:rFonts w:ascii="Arial" w:eastAsia="Times New Roman" w:hAnsi="Arial" w:cs="Arial"/>
          <w:sz w:val="24"/>
          <w:szCs w:val="24"/>
          <w:lang w:eastAsia="en-GB"/>
        </w:rPr>
        <w:t>r</w:t>
      </w:r>
      <w:r w:rsidRPr="00A069CD">
        <w:rPr>
          <w:rFonts w:ascii="Arial" w:eastAsia="Times New Roman" w:hAnsi="Arial" w:cs="Arial"/>
          <w:sz w:val="24"/>
          <w:szCs w:val="24"/>
          <w:lang w:eastAsia="en-GB"/>
        </w:rPr>
        <w:t>isks assessed</w:t>
      </w:r>
      <w:r>
        <w:rPr>
          <w:rFonts w:ascii="Arial" w:eastAsia="Times New Roman" w:hAnsi="Arial" w:cs="Arial"/>
          <w:sz w:val="24"/>
          <w:szCs w:val="24"/>
          <w:lang w:eastAsia="en-GB"/>
        </w:rPr>
        <w:t>?</w:t>
      </w:r>
      <w:r w:rsidRPr="00A069CD">
        <w:rPr>
          <w:rFonts w:ascii="Arial" w:eastAsia="Times New Roman" w:hAnsi="Arial" w:cs="Arial"/>
          <w:sz w:val="24"/>
          <w:szCs w:val="24"/>
          <w:lang w:eastAsia="en-GB"/>
        </w:rPr>
        <w:t xml:space="preserve"> including how safety can be created as well as any risks disrupted</w:t>
      </w:r>
      <w:r>
        <w:rPr>
          <w:rFonts w:ascii="Arial" w:eastAsia="Times New Roman" w:hAnsi="Arial" w:cs="Arial"/>
          <w:sz w:val="24"/>
          <w:szCs w:val="24"/>
          <w:lang w:eastAsia="en-GB"/>
        </w:rPr>
        <w:t>?</w:t>
      </w:r>
    </w:p>
    <w:p w14:paraId="3EF45640" w14:textId="77777777" w:rsidR="000D4BAA" w:rsidRPr="00A069C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t>Is the c</w:t>
      </w:r>
      <w:r w:rsidRPr="00A069CD">
        <w:rPr>
          <w:rFonts w:ascii="Arial" w:eastAsia="Times New Roman" w:hAnsi="Arial" w:cs="Arial"/>
          <w:sz w:val="24"/>
          <w:szCs w:val="24"/>
          <w:lang w:eastAsia="en-GB"/>
        </w:rPr>
        <w:t>hild</w:t>
      </w:r>
      <w:r>
        <w:rPr>
          <w:rFonts w:ascii="Arial" w:eastAsia="Times New Roman" w:hAnsi="Arial" w:cs="Arial"/>
          <w:sz w:val="24"/>
          <w:szCs w:val="24"/>
          <w:lang w:eastAsia="en-GB"/>
        </w:rPr>
        <w:t>/young person</w:t>
      </w:r>
      <w:r w:rsidRPr="00A069CD">
        <w:rPr>
          <w:rFonts w:ascii="Arial" w:eastAsia="Times New Roman" w:hAnsi="Arial" w:cs="Arial"/>
          <w:sz w:val="24"/>
          <w:szCs w:val="24"/>
          <w:lang w:eastAsia="en-GB"/>
        </w:rPr>
        <w:t xml:space="preserve"> receiv</w:t>
      </w:r>
      <w:r>
        <w:rPr>
          <w:rFonts w:ascii="Arial" w:eastAsia="Times New Roman" w:hAnsi="Arial" w:cs="Arial"/>
          <w:sz w:val="24"/>
          <w:szCs w:val="24"/>
          <w:lang w:eastAsia="en-GB"/>
        </w:rPr>
        <w:t>ing</w:t>
      </w:r>
      <w:r w:rsidRPr="00A069CD">
        <w:rPr>
          <w:rFonts w:ascii="Arial" w:eastAsia="Times New Roman" w:hAnsi="Arial" w:cs="Arial"/>
          <w:sz w:val="24"/>
          <w:szCs w:val="24"/>
          <w:lang w:eastAsia="en-GB"/>
        </w:rPr>
        <w:t xml:space="preserve"> help to reduce the risk of harm or actual harm</w:t>
      </w:r>
      <w:r>
        <w:rPr>
          <w:rFonts w:ascii="Arial" w:eastAsia="Times New Roman" w:hAnsi="Arial" w:cs="Arial"/>
          <w:sz w:val="24"/>
          <w:szCs w:val="24"/>
          <w:lang w:eastAsia="en-GB"/>
        </w:rPr>
        <w:t>?</w:t>
      </w:r>
    </w:p>
    <w:p w14:paraId="3E9DA978" w14:textId="77777777" w:rsidR="000D4BAA" w:rsidRPr="00A069C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lastRenderedPageBreak/>
        <w:t>Does the</w:t>
      </w:r>
      <w:r w:rsidRPr="00A069CD">
        <w:rPr>
          <w:rFonts w:ascii="Arial" w:eastAsia="Times New Roman" w:hAnsi="Arial" w:cs="Arial"/>
          <w:sz w:val="24"/>
          <w:szCs w:val="24"/>
          <w:lang w:eastAsia="en-GB"/>
        </w:rPr>
        <w:t xml:space="preserve"> </w:t>
      </w:r>
      <w:r>
        <w:rPr>
          <w:rFonts w:ascii="Arial" w:hAnsi="Arial" w:cs="Arial"/>
          <w:sz w:val="24"/>
          <w:szCs w:val="24"/>
        </w:rPr>
        <w:t>c</w:t>
      </w:r>
      <w:r w:rsidRPr="00A069CD">
        <w:rPr>
          <w:rFonts w:ascii="Arial" w:hAnsi="Arial" w:cs="Arial"/>
          <w:sz w:val="24"/>
          <w:szCs w:val="24"/>
        </w:rPr>
        <w:t>ontingency plan reflect risk, needs and vulnerabilities</w:t>
      </w:r>
      <w:r>
        <w:rPr>
          <w:rFonts w:ascii="Arial" w:hAnsi="Arial" w:cs="Arial"/>
          <w:sz w:val="24"/>
          <w:szCs w:val="24"/>
        </w:rPr>
        <w:t>?</w:t>
      </w:r>
    </w:p>
    <w:p w14:paraId="417B40BA" w14:textId="77777777" w:rsidR="000D4BAA" w:rsidRPr="00A069CD" w:rsidRDefault="000D4BAA" w:rsidP="000D4BAA">
      <w:pPr>
        <w:pStyle w:val="ListParagraph"/>
        <w:numPr>
          <w:ilvl w:val="0"/>
          <w:numId w:val="35"/>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Are p</w:t>
      </w:r>
      <w:r w:rsidRPr="00A069CD">
        <w:rPr>
          <w:rFonts w:ascii="Arial" w:eastAsia="Times New Roman" w:hAnsi="Arial" w:cs="Arial"/>
          <w:sz w:val="24"/>
          <w:szCs w:val="24"/>
          <w:lang w:eastAsia="en-GB"/>
        </w:rPr>
        <w:t>rotective relationships developed, and others dismantled</w:t>
      </w:r>
      <w:r>
        <w:rPr>
          <w:rFonts w:ascii="Arial" w:eastAsia="Times New Roman" w:hAnsi="Arial" w:cs="Arial"/>
          <w:sz w:val="24"/>
          <w:szCs w:val="24"/>
          <w:lang w:eastAsia="en-GB"/>
        </w:rPr>
        <w:t>?</w:t>
      </w:r>
    </w:p>
    <w:p w14:paraId="306EFB22" w14:textId="77777777" w:rsidR="000D4BAA" w:rsidRPr="00A069CD" w:rsidRDefault="000D4BAA" w:rsidP="000D4BAA">
      <w:pPr>
        <w:pStyle w:val="ListParagraph"/>
        <w:numPr>
          <w:ilvl w:val="0"/>
          <w:numId w:val="35"/>
        </w:num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Does </w:t>
      </w:r>
      <w:r w:rsidRPr="00A069CD">
        <w:rPr>
          <w:rFonts w:ascii="Arial" w:eastAsia="Times New Roman" w:hAnsi="Arial" w:cs="Arial"/>
          <w:sz w:val="24"/>
          <w:szCs w:val="24"/>
          <w:lang w:eastAsia="en-GB"/>
        </w:rPr>
        <w:t>Purposeful Visiting identify risk and remedial action</w:t>
      </w:r>
      <w:r>
        <w:rPr>
          <w:rFonts w:ascii="Arial" w:eastAsia="Times New Roman" w:hAnsi="Arial" w:cs="Arial"/>
          <w:sz w:val="24"/>
          <w:szCs w:val="24"/>
          <w:lang w:eastAsia="en-GB"/>
        </w:rPr>
        <w:t>?</w:t>
      </w:r>
    </w:p>
    <w:p w14:paraId="2CA51FD8" w14:textId="77777777" w:rsidR="000D4BAA" w:rsidRPr="00A069C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t>Are s</w:t>
      </w:r>
      <w:r w:rsidRPr="00A069CD">
        <w:rPr>
          <w:rFonts w:ascii="Arial" w:eastAsia="Times New Roman" w:hAnsi="Arial" w:cs="Arial"/>
          <w:sz w:val="24"/>
          <w:szCs w:val="24"/>
          <w:lang w:eastAsia="en-GB"/>
        </w:rPr>
        <w:t>trategy meetings timely</w:t>
      </w:r>
      <w:r>
        <w:rPr>
          <w:rFonts w:ascii="Arial" w:eastAsia="Times New Roman" w:hAnsi="Arial" w:cs="Arial"/>
          <w:sz w:val="24"/>
          <w:szCs w:val="24"/>
          <w:lang w:eastAsia="en-GB"/>
        </w:rPr>
        <w:t>?</w:t>
      </w:r>
    </w:p>
    <w:p w14:paraId="55C368CD" w14:textId="77777777" w:rsidR="000D4BAA" w:rsidRPr="005B64DD" w:rsidRDefault="000D4BAA" w:rsidP="000D4BAA">
      <w:pPr>
        <w:pStyle w:val="ListParagraph"/>
        <w:numPr>
          <w:ilvl w:val="0"/>
          <w:numId w:val="35"/>
        </w:numPr>
        <w:spacing w:after="200" w:line="276" w:lineRule="auto"/>
        <w:rPr>
          <w:rFonts w:ascii="Arial" w:hAnsi="Arial" w:cs="Arial"/>
          <w:sz w:val="24"/>
          <w:szCs w:val="24"/>
        </w:rPr>
      </w:pPr>
      <w:r>
        <w:rPr>
          <w:rFonts w:ascii="Arial" w:eastAsia="Times New Roman" w:hAnsi="Arial" w:cs="Arial"/>
          <w:sz w:val="24"/>
          <w:szCs w:val="24"/>
          <w:lang w:eastAsia="en-GB"/>
        </w:rPr>
        <w:t>Are</w:t>
      </w:r>
      <w:r w:rsidRPr="00A069CD">
        <w:rPr>
          <w:rFonts w:ascii="Arial" w:eastAsia="Times New Roman" w:hAnsi="Arial" w:cs="Arial"/>
          <w:sz w:val="24"/>
          <w:szCs w:val="24"/>
          <w:lang w:eastAsia="en-GB"/>
        </w:rPr>
        <w:t xml:space="preserve"> Missing Response Plans completed; exploitation tools and referrals to CAHMS/DCSMs considered to inform contextual understanding</w:t>
      </w:r>
      <w:r>
        <w:rPr>
          <w:rFonts w:ascii="Arial" w:eastAsia="Times New Roman" w:hAnsi="Arial" w:cs="Arial"/>
          <w:sz w:val="24"/>
          <w:szCs w:val="24"/>
          <w:lang w:eastAsia="en-GB"/>
        </w:rPr>
        <w:t>?</w:t>
      </w:r>
    </w:p>
    <w:p w14:paraId="44985751" w14:textId="77777777" w:rsidR="000D4BAA" w:rsidRDefault="000D4BAA" w:rsidP="000D4BAA">
      <w:pPr>
        <w:rPr>
          <w:rFonts w:ascii="Arial" w:hAnsi="Arial" w:cs="Arial"/>
          <w:sz w:val="24"/>
          <w:szCs w:val="24"/>
        </w:rPr>
      </w:pPr>
      <w:r w:rsidRPr="005B64DD">
        <w:rPr>
          <w:rFonts w:ascii="Arial" w:hAnsi="Arial" w:cs="Arial"/>
          <w:b/>
          <w:bCs/>
          <w:sz w:val="24"/>
          <w:szCs w:val="24"/>
        </w:rPr>
        <w:t>Good:</w:t>
      </w:r>
      <w:r w:rsidRPr="005B64DD">
        <w:rPr>
          <w:rFonts w:ascii="Arial" w:hAnsi="Arial" w:cs="Arial"/>
          <w:sz w:val="24"/>
          <w:szCs w:val="24"/>
        </w:rPr>
        <w:t xml:space="preserve"> </w:t>
      </w:r>
      <w:r w:rsidRPr="005518BD">
        <w:rPr>
          <w:rFonts w:ascii="Arial" w:hAnsi="Arial" w:cs="Arial"/>
          <w:bCs/>
          <w:sz w:val="24"/>
          <w:szCs w:val="24"/>
        </w:rPr>
        <w:t>All the areas identified below have been completed and are of good quality.</w:t>
      </w:r>
      <w:r w:rsidRPr="002B75DC">
        <w:rPr>
          <w:rFonts w:ascii="Arial" w:hAnsi="Arial" w:cs="Arial"/>
          <w:b/>
          <w:sz w:val="24"/>
          <w:szCs w:val="24"/>
        </w:rPr>
        <w:t xml:space="preserve"> </w:t>
      </w:r>
      <w:r w:rsidRPr="00E05271">
        <w:rPr>
          <w:rFonts w:ascii="Arial" w:hAnsi="Arial" w:cs="Arial"/>
          <w:sz w:val="24"/>
          <w:szCs w:val="24"/>
        </w:rPr>
        <w:t>Children are safe. Plans create safety, consider protective factors, and disrupt risk. Plans protect relationships</w:t>
      </w:r>
      <w:r>
        <w:rPr>
          <w:rFonts w:ascii="Arial" w:hAnsi="Arial" w:cs="Arial"/>
          <w:sz w:val="24"/>
          <w:szCs w:val="24"/>
        </w:rPr>
        <w:t>,</w:t>
      </w:r>
      <w:r w:rsidRPr="00E05271">
        <w:rPr>
          <w:rFonts w:ascii="Arial" w:hAnsi="Arial" w:cs="Arial"/>
          <w:sz w:val="24"/>
          <w:szCs w:val="24"/>
        </w:rPr>
        <w:t xml:space="preserve"> as well as dismantle them. Work with the child and network supports safety planning</w:t>
      </w:r>
      <w:r>
        <w:rPr>
          <w:rFonts w:ascii="Arial" w:hAnsi="Arial" w:cs="Arial"/>
          <w:sz w:val="24"/>
          <w:szCs w:val="24"/>
        </w:rPr>
        <w:t xml:space="preserve"> and</w:t>
      </w:r>
      <w:r w:rsidRPr="00E05271">
        <w:rPr>
          <w:rFonts w:ascii="Arial" w:hAnsi="Arial" w:cs="Arial"/>
          <w:sz w:val="24"/>
          <w:szCs w:val="24"/>
        </w:rPr>
        <w:t xml:space="preserve"> informs assessment and planning.</w:t>
      </w:r>
    </w:p>
    <w:p w14:paraId="235A85E9"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Has the IRO been kept updated with any safeguarding concerns for the child/ young person?</w:t>
      </w:r>
    </w:p>
    <w:p w14:paraId="62CFFA0F"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If a young person has gone missing, has the Missing Pathway been effectively used with management oversight?</w:t>
      </w:r>
    </w:p>
    <w:p w14:paraId="5FB8F70D"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Have return interviews been completed for each missing episode and within timescales; is there evidence of the YP’s voice? </w:t>
      </w:r>
    </w:p>
    <w:p w14:paraId="55EA9340" w14:textId="77777777" w:rsidR="000D4BAA" w:rsidRPr="005518BD" w:rsidRDefault="000D4BAA" w:rsidP="000D4BAA">
      <w:pPr>
        <w:pStyle w:val="Default"/>
        <w:numPr>
          <w:ilvl w:val="0"/>
          <w:numId w:val="38"/>
        </w:numPr>
        <w:adjustRightInd/>
        <w:rPr>
          <w:rFonts w:ascii="Arial" w:hAnsi="Arial" w:cs="Arial"/>
          <w:bCs/>
          <w:color w:val="auto"/>
        </w:rPr>
      </w:pPr>
      <w:r w:rsidRPr="005518BD">
        <w:rPr>
          <w:rFonts w:ascii="Arial" w:hAnsi="Arial" w:cs="Arial"/>
          <w:bCs/>
          <w:color w:val="auto"/>
        </w:rPr>
        <w:t>If the child/ young person leaves the placement &amp; this is ‘authorised’, do you consider this is appropriate, do we know where the YP is going? Has it been assessed as safe?</w:t>
      </w:r>
    </w:p>
    <w:p w14:paraId="231FDCD0"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If a young person is missing on a regular basis &amp; there are significant concerns about the young person’s safety whilst missing, have appropriate multi-agency procedures been followed i.e., Alert to AD, referral to the Adolescent Risk Management meetings (ARM), strategy discussion if a YP has been missing on three occasions, referral to LADO if required. </w:t>
      </w:r>
    </w:p>
    <w:p w14:paraId="1866D3E2"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Is an active Risk Management Plan in place; have the push and pull factors been considered &amp; has disruption activity been considered/ actioned. </w:t>
      </w:r>
    </w:p>
    <w:p w14:paraId="3BDB410B"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Is there evidence that the SW / TM have considered the potential issues for the young person which could include: CSE, domestic abuse between partners, involvement in criminal activities, gang membership; becoming a victim of crime, alcohol/substance misuse, deterioration of physical and/or mental health, trafficking; PREVENT; poor care in placement, no means of support or legitimate income – leading to high risk activities. </w:t>
      </w:r>
    </w:p>
    <w:p w14:paraId="655B28D2"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Has the CSE/ Gang and trafficking toolkit been completed? Has contextual safeguarding been considered?</w:t>
      </w:r>
    </w:p>
    <w:p w14:paraId="7539FAB8"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Is there evidence of effective management oversight on Liberi?</w:t>
      </w:r>
    </w:p>
    <w:p w14:paraId="4C545D67"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Is there a Missing Response Plan in place? Is it accessible on file?</w:t>
      </w:r>
    </w:p>
    <w:p w14:paraId="5B901C4C"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Has work been completed with the YP to draw up their own safe care plan?</w:t>
      </w:r>
    </w:p>
    <w:p w14:paraId="429A6E52"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Is there evidence that a missing FGC been considered?</w:t>
      </w:r>
    </w:p>
    <w:p w14:paraId="39870A0B"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lastRenderedPageBreak/>
        <w:t>Is there an effective and up to date chronology which outlines the periods when the child / young person is missing and any concerns which have been raised?</w:t>
      </w:r>
    </w:p>
    <w:p w14:paraId="0C992210"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If an allegation is made against a foster carer/ member of staff, has the LADO been consulted &amp; appropriate procedures followed? </w:t>
      </w:r>
    </w:p>
    <w:p w14:paraId="69BC8006"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If there are standard of care issues within the placement, have these been appropriately addressed?</w:t>
      </w:r>
    </w:p>
    <w:p w14:paraId="7F885991" w14:textId="77777777" w:rsidR="000D4BAA" w:rsidRPr="005518BD" w:rsidRDefault="000D4BAA" w:rsidP="000D4BAA">
      <w:pPr>
        <w:pStyle w:val="Default"/>
        <w:numPr>
          <w:ilvl w:val="0"/>
          <w:numId w:val="38"/>
        </w:numPr>
        <w:adjustRightInd/>
        <w:spacing w:line="276" w:lineRule="auto"/>
        <w:rPr>
          <w:rFonts w:ascii="Arial" w:hAnsi="Arial" w:cs="Arial"/>
          <w:bCs/>
          <w:color w:val="auto"/>
        </w:rPr>
      </w:pPr>
      <w:r w:rsidRPr="005518BD">
        <w:rPr>
          <w:rFonts w:ascii="Arial" w:hAnsi="Arial" w:cs="Arial"/>
          <w:bCs/>
          <w:color w:val="auto"/>
        </w:rPr>
        <w:t xml:space="preserve">If the YP’s freedoms are being restricted, have the Deprivation of Liberty Safeguards been considered? </w:t>
      </w:r>
    </w:p>
    <w:p w14:paraId="2CE10564" w14:textId="77777777" w:rsidR="000D4BAA" w:rsidRDefault="000D4BAA" w:rsidP="000D4BAA">
      <w:pPr>
        <w:rPr>
          <w:rFonts w:ascii="Arial" w:hAnsi="Arial" w:cs="Arial"/>
          <w:sz w:val="24"/>
          <w:szCs w:val="24"/>
        </w:rPr>
      </w:pPr>
    </w:p>
    <w:p w14:paraId="4F988E97" w14:textId="77777777" w:rsidR="000D4BAA" w:rsidRPr="002B75DC" w:rsidRDefault="000D4BAA" w:rsidP="000D4BAA">
      <w:pPr>
        <w:rPr>
          <w:rFonts w:ascii="Arial" w:hAnsi="Arial" w:cs="Arial"/>
          <w:b/>
          <w:sz w:val="24"/>
          <w:szCs w:val="24"/>
        </w:rPr>
      </w:pPr>
      <w:r w:rsidRPr="00BE130D">
        <w:rPr>
          <w:rFonts w:ascii="Arial" w:hAnsi="Arial" w:cs="Arial"/>
          <w:b/>
          <w:sz w:val="24"/>
          <w:szCs w:val="24"/>
        </w:rPr>
        <w:t xml:space="preserve">Outstanding: </w:t>
      </w:r>
      <w:r w:rsidRPr="00967689">
        <w:rPr>
          <w:rFonts w:ascii="Arial" w:hAnsi="Arial" w:cs="Arial"/>
          <w:bCs/>
          <w:sz w:val="24"/>
          <w:szCs w:val="24"/>
        </w:rPr>
        <w:t xml:space="preserve">To achieve outstanding, </w:t>
      </w:r>
      <w:r w:rsidRPr="005518BD">
        <w:rPr>
          <w:rFonts w:ascii="Arial" w:hAnsi="Arial" w:cs="Arial"/>
          <w:bCs/>
          <w:sz w:val="24"/>
          <w:szCs w:val="24"/>
        </w:rPr>
        <w:t>all the areas outlined in the section have been consistently completed and there is evidence of an overall analysis, with a compassionate &amp; insightful understanding of the YP’s situation and there is evidence of the quality &amp; creativity in the work.</w:t>
      </w:r>
      <w:r w:rsidRPr="002B75DC">
        <w:rPr>
          <w:rFonts w:ascii="Arial" w:hAnsi="Arial" w:cs="Arial"/>
          <w:b/>
          <w:sz w:val="24"/>
          <w:szCs w:val="24"/>
        </w:rPr>
        <w:t xml:space="preserve"> </w:t>
      </w:r>
      <w:r w:rsidRPr="00BE130D">
        <w:rPr>
          <w:rFonts w:ascii="Arial" w:hAnsi="Arial" w:cs="Arial"/>
          <w:sz w:val="24"/>
          <w:szCs w:val="24"/>
        </w:rPr>
        <w:t xml:space="preserve">In addition to meeting the above requirements of a ‘good’ judgement, there is evidence that professional practice exceeds the standard of good and results in sustained improvement to the lives of children, young people, and families. Research- informed practice, some of which will be innovative, continues to develop from a strong and confident base, making an exceptional difference to the lives and experiences of children and young people. </w:t>
      </w:r>
    </w:p>
    <w:p w14:paraId="2AA318B7" w14:textId="77777777" w:rsidR="000D4BAA" w:rsidRPr="00BE130D" w:rsidRDefault="000D4BAA" w:rsidP="000D4BAA">
      <w:pPr>
        <w:rPr>
          <w:rFonts w:ascii="Arial" w:hAnsi="Arial" w:cs="Arial"/>
          <w:b/>
          <w:sz w:val="24"/>
          <w:szCs w:val="24"/>
        </w:rPr>
      </w:pPr>
      <w:r w:rsidRPr="00BE130D">
        <w:rPr>
          <w:rFonts w:ascii="Arial" w:hAnsi="Arial" w:cs="Arial"/>
          <w:b/>
          <w:sz w:val="24"/>
          <w:szCs w:val="24"/>
        </w:rPr>
        <w:t xml:space="preserve">Requires Improvement: </w:t>
      </w:r>
      <w:r w:rsidRPr="00E874ED">
        <w:rPr>
          <w:rFonts w:ascii="Arial" w:hAnsi="Arial" w:cs="Arial"/>
          <w:bCs/>
          <w:sz w:val="24"/>
          <w:szCs w:val="24"/>
        </w:rPr>
        <w:t xml:space="preserve">if any of the areas outlined </w:t>
      </w:r>
      <w:r>
        <w:rPr>
          <w:rFonts w:ascii="Arial" w:hAnsi="Arial" w:cs="Arial"/>
          <w:bCs/>
          <w:sz w:val="24"/>
          <w:szCs w:val="24"/>
        </w:rPr>
        <w:t>above</w:t>
      </w:r>
      <w:r w:rsidRPr="00E874ED">
        <w:rPr>
          <w:rFonts w:ascii="Arial" w:hAnsi="Arial" w:cs="Arial"/>
          <w:bCs/>
          <w:sz w:val="24"/>
          <w:szCs w:val="24"/>
        </w:rPr>
        <w:t xml:space="preserve"> have not been completed, a good grade is not able to be given.</w:t>
      </w:r>
      <w:r w:rsidRPr="002B75DC">
        <w:rPr>
          <w:rFonts w:ascii="Arial" w:hAnsi="Arial" w:cs="Arial"/>
          <w:b/>
          <w:sz w:val="24"/>
          <w:szCs w:val="24"/>
        </w:rPr>
        <w:t xml:space="preserve"> </w:t>
      </w:r>
      <w:r w:rsidRPr="00BE130D">
        <w:rPr>
          <w:rFonts w:ascii="Arial" w:hAnsi="Arial" w:cs="Arial"/>
          <w:sz w:val="24"/>
          <w:szCs w:val="24"/>
        </w:rPr>
        <w:t xml:space="preserve">Not meeting all good grades, but there are no widespread or serious failures that create or leave children being harmed or at risk of harm. Assessments should be timely with risk and protective factors identified and action taken to safeguard children. Risk and protective factors are identified. Conclusions flow from analysis and findings in relation to significant harm are clear. All statutory case files requirements are met. However, the case file is not yet at </w:t>
      </w:r>
      <w:r>
        <w:rPr>
          <w:rFonts w:ascii="Arial" w:hAnsi="Arial" w:cs="Arial"/>
          <w:sz w:val="24"/>
          <w:szCs w:val="24"/>
        </w:rPr>
        <w:t>a ‘g</w:t>
      </w:r>
      <w:r w:rsidRPr="00BE130D">
        <w:rPr>
          <w:rFonts w:ascii="Arial" w:hAnsi="Arial" w:cs="Arial"/>
          <w:sz w:val="24"/>
          <w:szCs w:val="24"/>
        </w:rPr>
        <w:t>ood</w:t>
      </w:r>
      <w:r>
        <w:rPr>
          <w:rFonts w:ascii="Arial" w:hAnsi="Arial" w:cs="Arial"/>
          <w:sz w:val="24"/>
          <w:szCs w:val="24"/>
        </w:rPr>
        <w:t>’</w:t>
      </w:r>
      <w:r w:rsidRPr="00BE130D">
        <w:rPr>
          <w:rFonts w:ascii="Arial" w:hAnsi="Arial" w:cs="Arial"/>
          <w:sz w:val="24"/>
          <w:szCs w:val="24"/>
        </w:rPr>
        <w:t xml:space="preserve"> standard, neither is the practitioner able to present the case well or explain the deficits within the recordings and does not provide sufficient assurance that we are delivering good protection, help and care for children, young people, and families.</w:t>
      </w:r>
    </w:p>
    <w:p w14:paraId="4DF7E07F" w14:textId="77777777" w:rsidR="000D4BAA" w:rsidRPr="005518BD" w:rsidRDefault="000D4BAA" w:rsidP="000D4BAA">
      <w:pPr>
        <w:rPr>
          <w:rFonts w:ascii="Arial" w:hAnsi="Arial" w:cs="Arial"/>
          <w:b/>
          <w:color w:val="FF0000"/>
          <w:sz w:val="24"/>
          <w:szCs w:val="24"/>
        </w:rPr>
      </w:pPr>
      <w:r w:rsidRPr="00BE130D">
        <w:rPr>
          <w:rFonts w:ascii="Arial" w:hAnsi="Arial" w:cs="Arial"/>
          <w:b/>
          <w:sz w:val="24"/>
          <w:szCs w:val="24"/>
        </w:rPr>
        <w:t xml:space="preserve">Inadequate – </w:t>
      </w:r>
      <w:r w:rsidRPr="00E874ED">
        <w:rPr>
          <w:rFonts w:ascii="Arial" w:hAnsi="Arial" w:cs="Arial"/>
          <w:bCs/>
          <w:sz w:val="24"/>
          <w:szCs w:val="24"/>
        </w:rPr>
        <w:t xml:space="preserve">if at least three areas outlined </w:t>
      </w:r>
      <w:r>
        <w:rPr>
          <w:rFonts w:ascii="Arial" w:hAnsi="Arial" w:cs="Arial"/>
          <w:bCs/>
          <w:sz w:val="24"/>
          <w:szCs w:val="24"/>
        </w:rPr>
        <w:t>above</w:t>
      </w:r>
      <w:r w:rsidRPr="00E874ED">
        <w:rPr>
          <w:rFonts w:ascii="Arial" w:hAnsi="Arial" w:cs="Arial"/>
          <w:bCs/>
          <w:sz w:val="24"/>
          <w:szCs w:val="24"/>
        </w:rPr>
        <w:t xml:space="preserve"> have not been completed over the last review period</w:t>
      </w:r>
      <w:r>
        <w:rPr>
          <w:rFonts w:ascii="Arial" w:hAnsi="Arial" w:cs="Arial"/>
          <w:bCs/>
          <w:sz w:val="24"/>
          <w:szCs w:val="24"/>
        </w:rPr>
        <w:t>.</w:t>
      </w:r>
      <w:r w:rsidRPr="00E874ED">
        <w:rPr>
          <w:rFonts w:ascii="Arial" w:hAnsi="Arial" w:cs="Arial"/>
          <w:bCs/>
          <w:sz w:val="24"/>
          <w:szCs w:val="24"/>
        </w:rPr>
        <w:t xml:space="preserve"> </w:t>
      </w:r>
      <w:r w:rsidRPr="00BE130D">
        <w:rPr>
          <w:rFonts w:ascii="Arial" w:hAnsi="Arial" w:cs="Arial"/>
          <w:sz w:val="24"/>
          <w:szCs w:val="24"/>
        </w:rPr>
        <w:t xml:space="preserve">The file does not demonstrate a suitable level of assurance. There are, or appear to be, widespread failures or serious failures that leave children harmed or at risk of harm. Response to referrals is not timely or effective, there are poor quality assessments and plans, insufficient involvement of family and children and poor managerial oversight. Case file is not able to evidence compliance with statutory requirements. </w:t>
      </w:r>
      <w:r w:rsidRPr="00BE130D">
        <w:rPr>
          <w:rFonts w:ascii="Arial" w:hAnsi="Arial" w:cs="Arial"/>
          <w:bCs/>
          <w:sz w:val="24"/>
          <w:szCs w:val="24"/>
        </w:rPr>
        <w:t xml:space="preserve">IRO </w:t>
      </w:r>
      <w:r>
        <w:rPr>
          <w:rFonts w:ascii="Arial" w:hAnsi="Arial" w:cs="Arial"/>
          <w:bCs/>
          <w:sz w:val="24"/>
          <w:szCs w:val="24"/>
        </w:rPr>
        <w:t>to initiate escalation process at the appropriate Level.</w:t>
      </w:r>
    </w:p>
    <w:p w14:paraId="396C54EF" w14:textId="77777777" w:rsidR="000D4BAA" w:rsidRDefault="000D4BAA" w:rsidP="000D4BAA">
      <w:pPr>
        <w:rPr>
          <w:rFonts w:ascii="Arial" w:hAnsi="Arial" w:cs="Arial"/>
          <w:sz w:val="24"/>
          <w:szCs w:val="24"/>
        </w:rPr>
      </w:pPr>
    </w:p>
    <w:p w14:paraId="0C0324C7" w14:textId="77777777" w:rsidR="000D4BAA" w:rsidRPr="00D13AC7" w:rsidRDefault="000D4BAA" w:rsidP="000D4BAA">
      <w:pPr>
        <w:pStyle w:val="Heading2"/>
        <w:rPr>
          <w:rFonts w:cs="Arial"/>
          <w:sz w:val="28"/>
          <w:szCs w:val="28"/>
        </w:rPr>
      </w:pPr>
      <w:bookmarkStart w:id="14" w:name="_Escalation"/>
      <w:bookmarkEnd w:id="14"/>
      <w:r w:rsidRPr="00D13AC7">
        <w:rPr>
          <w:rFonts w:cs="Arial"/>
          <w:sz w:val="28"/>
          <w:szCs w:val="28"/>
        </w:rPr>
        <w:t>Escalation</w:t>
      </w:r>
    </w:p>
    <w:p w14:paraId="6FA69280" w14:textId="77777777" w:rsidR="000D4BAA" w:rsidRDefault="000D4BAA" w:rsidP="000D4BAA">
      <w:pPr>
        <w:rPr>
          <w:rFonts w:ascii="Arial" w:hAnsi="Arial" w:cs="Arial"/>
          <w:b/>
          <w:bCs/>
          <w:sz w:val="24"/>
          <w:szCs w:val="24"/>
          <w:u w:val="single"/>
        </w:rPr>
      </w:pPr>
      <w:r w:rsidRPr="00A069CD">
        <w:rPr>
          <w:rFonts w:ascii="Arial" w:hAnsi="Arial" w:cs="Arial"/>
          <w:b/>
          <w:bCs/>
          <w:sz w:val="24"/>
          <w:szCs w:val="24"/>
          <w:u w:val="single"/>
        </w:rPr>
        <w:t>Are there any matter</w:t>
      </w:r>
      <w:r>
        <w:rPr>
          <w:rFonts w:ascii="Arial" w:hAnsi="Arial" w:cs="Arial"/>
          <w:b/>
          <w:bCs/>
          <w:sz w:val="24"/>
          <w:szCs w:val="24"/>
          <w:u w:val="single"/>
        </w:rPr>
        <w:t>s</w:t>
      </w:r>
      <w:r w:rsidRPr="00A069CD">
        <w:rPr>
          <w:rFonts w:ascii="Arial" w:hAnsi="Arial" w:cs="Arial"/>
          <w:b/>
          <w:bCs/>
          <w:sz w:val="24"/>
          <w:szCs w:val="24"/>
          <w:u w:val="single"/>
        </w:rPr>
        <w:t xml:space="preserve"> that require IRO escalation</w:t>
      </w:r>
      <w:r>
        <w:rPr>
          <w:rFonts w:ascii="Arial" w:hAnsi="Arial" w:cs="Arial"/>
          <w:b/>
          <w:bCs/>
          <w:sz w:val="24"/>
          <w:szCs w:val="24"/>
          <w:u w:val="single"/>
        </w:rPr>
        <w:t>?</w:t>
      </w:r>
    </w:p>
    <w:p w14:paraId="644F18C8" w14:textId="77777777" w:rsidR="000D4BAA" w:rsidRPr="00A95752" w:rsidRDefault="000D4BAA" w:rsidP="00A95752">
      <w:pPr>
        <w:rPr>
          <w:rFonts w:ascii="Arial" w:hAnsi="Arial" w:cs="Arial"/>
          <w:b/>
          <w:sz w:val="24"/>
          <w:szCs w:val="24"/>
          <w:u w:val="single"/>
        </w:rPr>
      </w:pPr>
      <w:r w:rsidRPr="00A069CD">
        <w:rPr>
          <w:rFonts w:ascii="Arial" w:hAnsi="Arial" w:cs="Arial"/>
          <w:b/>
          <w:bCs/>
          <w:sz w:val="24"/>
          <w:szCs w:val="24"/>
        </w:rPr>
        <w:lastRenderedPageBreak/>
        <w:t>Is an escalation or appreciation being raised against any of the following?</w:t>
      </w:r>
    </w:p>
    <w:p w14:paraId="49769A3B" w14:textId="77777777" w:rsidR="000D4BAA" w:rsidRDefault="000D4BAA" w:rsidP="000D4BAA">
      <w:pPr>
        <w:spacing w:after="0" w:line="240" w:lineRule="auto"/>
        <w:rPr>
          <w:rFonts w:ascii="Arial" w:hAnsi="Arial" w:cs="Arial"/>
          <w:sz w:val="24"/>
          <w:szCs w:val="24"/>
        </w:rPr>
      </w:pPr>
      <w:r w:rsidRPr="00A069CD">
        <w:rPr>
          <w:rFonts w:ascii="Arial" w:hAnsi="Arial" w:cs="Arial"/>
          <w:sz w:val="24"/>
          <w:szCs w:val="24"/>
        </w:rPr>
        <w:t>Practice appreciation / External escalation / No action required</w:t>
      </w:r>
    </w:p>
    <w:p w14:paraId="6607A0A6" w14:textId="77777777" w:rsidR="000D4BAA" w:rsidRPr="00A069CD" w:rsidRDefault="000D4BAA" w:rsidP="000D4BAA">
      <w:pPr>
        <w:spacing w:after="0" w:line="240" w:lineRule="auto"/>
        <w:rPr>
          <w:rFonts w:ascii="Arial" w:hAnsi="Arial" w:cs="Arial"/>
          <w:sz w:val="24"/>
          <w:szCs w:val="24"/>
        </w:rPr>
      </w:pPr>
    </w:p>
    <w:p w14:paraId="4DAAEAA1" w14:textId="77777777" w:rsidR="000D4BAA" w:rsidRDefault="000D4BAA" w:rsidP="000D4BAA">
      <w:pPr>
        <w:spacing w:after="0" w:line="240" w:lineRule="auto"/>
        <w:rPr>
          <w:rFonts w:ascii="Arial" w:hAnsi="Arial" w:cs="Arial"/>
          <w:b/>
          <w:bCs/>
          <w:sz w:val="24"/>
          <w:szCs w:val="24"/>
        </w:rPr>
      </w:pPr>
    </w:p>
    <w:p w14:paraId="30F7F2AA" w14:textId="77777777" w:rsidR="000D4BAA" w:rsidRDefault="000D4BAA" w:rsidP="000D4BAA">
      <w:pPr>
        <w:spacing w:after="0" w:line="240" w:lineRule="auto"/>
        <w:rPr>
          <w:rFonts w:ascii="Arial" w:hAnsi="Arial" w:cs="Arial"/>
          <w:b/>
          <w:bCs/>
          <w:sz w:val="24"/>
          <w:szCs w:val="24"/>
        </w:rPr>
      </w:pPr>
      <w:r>
        <w:rPr>
          <w:rFonts w:ascii="Arial" w:hAnsi="Arial" w:cs="Arial"/>
          <w:b/>
          <w:bCs/>
          <w:sz w:val="24"/>
          <w:szCs w:val="24"/>
        </w:rPr>
        <w:t>What has gone well for this child?</w:t>
      </w:r>
    </w:p>
    <w:p w14:paraId="332524DF" w14:textId="77777777" w:rsidR="000D4BAA" w:rsidRDefault="000D4BAA" w:rsidP="000D4BAA">
      <w:pPr>
        <w:spacing w:after="0" w:line="240" w:lineRule="auto"/>
        <w:rPr>
          <w:rFonts w:ascii="Arial" w:hAnsi="Arial" w:cs="Arial"/>
          <w:sz w:val="24"/>
          <w:szCs w:val="24"/>
        </w:rPr>
      </w:pPr>
      <w:r w:rsidRPr="00A069CD">
        <w:rPr>
          <w:rFonts w:ascii="Arial" w:hAnsi="Arial" w:cs="Arial"/>
          <w:sz w:val="24"/>
          <w:szCs w:val="24"/>
        </w:rPr>
        <w:t>Free text</w:t>
      </w:r>
    </w:p>
    <w:p w14:paraId="330452EF" w14:textId="77777777" w:rsidR="000D4BAA" w:rsidRPr="00A069CD" w:rsidRDefault="000D4BAA" w:rsidP="000D4BAA">
      <w:pPr>
        <w:spacing w:after="0" w:line="240" w:lineRule="auto"/>
        <w:rPr>
          <w:rFonts w:ascii="Arial" w:hAnsi="Arial" w:cs="Arial"/>
          <w:sz w:val="24"/>
          <w:szCs w:val="24"/>
        </w:rPr>
      </w:pPr>
    </w:p>
    <w:p w14:paraId="47EE5F15" w14:textId="77777777" w:rsidR="000D4BAA" w:rsidRDefault="000D4BAA" w:rsidP="000D4BAA">
      <w:pPr>
        <w:spacing w:after="0" w:line="240" w:lineRule="auto"/>
        <w:rPr>
          <w:rFonts w:ascii="Arial" w:hAnsi="Arial" w:cs="Arial"/>
          <w:b/>
          <w:bCs/>
          <w:sz w:val="24"/>
          <w:szCs w:val="24"/>
        </w:rPr>
      </w:pPr>
    </w:p>
    <w:p w14:paraId="1EC294AE" w14:textId="77777777" w:rsidR="000D4BAA" w:rsidRDefault="000D4BAA" w:rsidP="000D4BAA">
      <w:pPr>
        <w:spacing w:after="0" w:line="240" w:lineRule="auto"/>
        <w:rPr>
          <w:rFonts w:ascii="Arial" w:hAnsi="Arial" w:cs="Arial"/>
          <w:b/>
          <w:bCs/>
          <w:sz w:val="24"/>
          <w:szCs w:val="24"/>
        </w:rPr>
      </w:pPr>
      <w:r>
        <w:rPr>
          <w:rFonts w:ascii="Arial" w:hAnsi="Arial" w:cs="Arial"/>
          <w:b/>
          <w:bCs/>
          <w:sz w:val="24"/>
          <w:szCs w:val="24"/>
        </w:rPr>
        <w:t>What could we have done better?</w:t>
      </w:r>
    </w:p>
    <w:p w14:paraId="29CE87D7" w14:textId="77777777" w:rsidR="000D4BAA" w:rsidRDefault="000D4BAA" w:rsidP="000D4BAA">
      <w:pPr>
        <w:spacing w:after="0" w:line="240" w:lineRule="auto"/>
        <w:rPr>
          <w:rFonts w:ascii="Arial" w:hAnsi="Arial" w:cs="Arial"/>
          <w:sz w:val="24"/>
          <w:szCs w:val="24"/>
        </w:rPr>
      </w:pPr>
      <w:r w:rsidRPr="00A069CD">
        <w:rPr>
          <w:rFonts w:ascii="Arial" w:hAnsi="Arial" w:cs="Arial"/>
          <w:sz w:val="24"/>
          <w:szCs w:val="24"/>
        </w:rPr>
        <w:t>Free text</w:t>
      </w:r>
    </w:p>
    <w:p w14:paraId="733E1885" w14:textId="77777777" w:rsidR="000D4BAA" w:rsidRDefault="000D4BAA" w:rsidP="000D4BAA">
      <w:pPr>
        <w:spacing w:after="0" w:line="240" w:lineRule="auto"/>
        <w:rPr>
          <w:rFonts w:ascii="Arial" w:hAnsi="Arial" w:cs="Arial"/>
          <w:sz w:val="24"/>
          <w:szCs w:val="24"/>
        </w:rPr>
      </w:pPr>
    </w:p>
    <w:p w14:paraId="303FA938" w14:textId="77777777" w:rsidR="000D4BAA" w:rsidRDefault="000D4BAA" w:rsidP="000D4BAA">
      <w:pPr>
        <w:spacing w:after="0" w:line="240" w:lineRule="auto"/>
        <w:rPr>
          <w:rFonts w:ascii="Arial" w:hAnsi="Arial" w:cs="Arial"/>
          <w:sz w:val="24"/>
          <w:szCs w:val="24"/>
        </w:rPr>
      </w:pPr>
      <w:r>
        <w:rPr>
          <w:rFonts w:ascii="Arial" w:hAnsi="Arial" w:cs="Arial"/>
          <w:sz w:val="24"/>
          <w:szCs w:val="24"/>
        </w:rPr>
        <w:t xml:space="preserve">It is important to record the positive practice observed and record appreciations formally.  </w:t>
      </w:r>
    </w:p>
    <w:p w14:paraId="154B8969" w14:textId="77777777" w:rsidR="000D4BAA" w:rsidRDefault="000D4BAA" w:rsidP="000D4BAA">
      <w:pPr>
        <w:spacing w:after="0" w:line="240" w:lineRule="auto"/>
        <w:rPr>
          <w:rFonts w:ascii="Arial" w:hAnsi="Arial" w:cs="Arial"/>
          <w:sz w:val="24"/>
          <w:szCs w:val="24"/>
        </w:rPr>
      </w:pPr>
    </w:p>
    <w:p w14:paraId="0DE3403D" w14:textId="77777777" w:rsidR="000D4BAA" w:rsidRPr="00A069CD" w:rsidRDefault="000D4BAA" w:rsidP="000D4BAA">
      <w:pPr>
        <w:spacing w:after="0" w:line="240" w:lineRule="auto"/>
        <w:rPr>
          <w:rFonts w:ascii="Arial" w:hAnsi="Arial" w:cs="Arial"/>
          <w:sz w:val="24"/>
          <w:szCs w:val="24"/>
        </w:rPr>
      </w:pPr>
      <w:r>
        <w:rPr>
          <w:rFonts w:ascii="Arial" w:hAnsi="Arial" w:cs="Arial"/>
          <w:sz w:val="24"/>
          <w:szCs w:val="24"/>
        </w:rPr>
        <w:t xml:space="preserve">Please note systemic concerns in a team/service which may be impacting on the service provided to a young person.  This will reassure the Social Worker that their efforts have been noted and highlight when a poor grading may be related to factors outside of their control and not a reflection of them as a practitioner. </w:t>
      </w:r>
    </w:p>
    <w:p w14:paraId="133CD73D" w14:textId="77777777" w:rsidR="003839A6" w:rsidRPr="0017716D" w:rsidRDefault="003839A6">
      <w:pPr>
        <w:rPr>
          <w:b/>
          <w:bCs/>
          <w:sz w:val="24"/>
          <w:szCs w:val="24"/>
          <w:u w:val="single"/>
        </w:rPr>
      </w:pPr>
    </w:p>
    <w:sectPr w:rsidR="003839A6" w:rsidRPr="0017716D" w:rsidSect="0003629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B698" w14:textId="77777777" w:rsidR="00141912" w:rsidRDefault="00141912" w:rsidP="006D7521">
      <w:pPr>
        <w:spacing w:after="0" w:line="240" w:lineRule="auto"/>
      </w:pPr>
      <w:r>
        <w:separator/>
      </w:r>
    </w:p>
  </w:endnote>
  <w:endnote w:type="continuationSeparator" w:id="0">
    <w:p w14:paraId="3C40CE4D" w14:textId="77777777" w:rsidR="00141912" w:rsidRDefault="00141912" w:rsidP="006D7521">
      <w:pPr>
        <w:spacing w:after="0" w:line="240" w:lineRule="auto"/>
      </w:pPr>
      <w:r>
        <w:continuationSeparator/>
      </w:r>
    </w:p>
  </w:endnote>
  <w:endnote w:type="continuationNotice" w:id="1">
    <w:p w14:paraId="6B94C804" w14:textId="77777777" w:rsidR="00141912" w:rsidRDefault="00141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3C5E" w14:textId="77777777" w:rsidR="00141912" w:rsidRDefault="00141912" w:rsidP="006D7521">
      <w:pPr>
        <w:spacing w:after="0" w:line="240" w:lineRule="auto"/>
      </w:pPr>
      <w:r>
        <w:separator/>
      </w:r>
    </w:p>
  </w:footnote>
  <w:footnote w:type="continuationSeparator" w:id="0">
    <w:p w14:paraId="757AF36F" w14:textId="77777777" w:rsidR="00141912" w:rsidRDefault="00141912" w:rsidP="006D7521">
      <w:pPr>
        <w:spacing w:after="0" w:line="240" w:lineRule="auto"/>
      </w:pPr>
      <w:r>
        <w:continuationSeparator/>
      </w:r>
    </w:p>
  </w:footnote>
  <w:footnote w:type="continuationNotice" w:id="1">
    <w:p w14:paraId="29F7DC57" w14:textId="77777777" w:rsidR="00141912" w:rsidRDefault="00141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1D9C5775" w:rsidR="00B1509F" w:rsidRDefault="00BF0137">
    <w:pPr>
      <w:pStyle w:val="Header"/>
      <w:jc w:val="right"/>
    </w:pPr>
    <w:r>
      <w:rPr>
        <w:noProof/>
        <w:sz w:val="20"/>
        <w:szCs w:val="20"/>
      </w:rPr>
      <w:drawing>
        <wp:inline distT="0" distB="0" distL="0" distR="0" wp14:anchorId="11D3DFD3" wp14:editId="730205A0">
          <wp:extent cx="1219200" cy="794261"/>
          <wp:effectExtent l="0" t="0" r="0" b="6350"/>
          <wp:docPr id="13" name="Picture 13"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9200" cy="794261"/>
                  </a:xfrm>
                  <a:prstGeom prst="rect">
                    <a:avLst/>
                  </a:prstGeom>
                </pic:spPr>
              </pic:pic>
            </a:graphicData>
          </a:graphic>
        </wp:inline>
      </w:drawing>
    </w: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63EFC"/>
    <w:multiLevelType w:val="hybridMultilevel"/>
    <w:tmpl w:val="1708F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850522"/>
    <w:multiLevelType w:val="hybridMultilevel"/>
    <w:tmpl w:val="10C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8397C"/>
    <w:multiLevelType w:val="hybridMultilevel"/>
    <w:tmpl w:val="3728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CC671E"/>
    <w:multiLevelType w:val="hybridMultilevel"/>
    <w:tmpl w:val="B50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1610D"/>
    <w:multiLevelType w:val="hybridMultilevel"/>
    <w:tmpl w:val="0E58C5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55779A"/>
    <w:multiLevelType w:val="hybridMultilevel"/>
    <w:tmpl w:val="388A5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4500E6F"/>
    <w:multiLevelType w:val="hybridMultilevel"/>
    <w:tmpl w:val="F5C40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7350D1"/>
    <w:multiLevelType w:val="hybridMultilevel"/>
    <w:tmpl w:val="434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97C18"/>
    <w:multiLevelType w:val="hybridMultilevel"/>
    <w:tmpl w:val="0BFA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73937"/>
    <w:multiLevelType w:val="hybridMultilevel"/>
    <w:tmpl w:val="5848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9A3718"/>
    <w:multiLevelType w:val="hybridMultilevel"/>
    <w:tmpl w:val="95BE2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8E0772"/>
    <w:multiLevelType w:val="hybridMultilevel"/>
    <w:tmpl w:val="8D3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4"/>
  </w:num>
  <w:num w:numId="2" w16cid:durableId="1014192125">
    <w:abstractNumId w:val="9"/>
  </w:num>
  <w:num w:numId="3" w16cid:durableId="601227673">
    <w:abstractNumId w:val="18"/>
  </w:num>
  <w:num w:numId="4" w16cid:durableId="954556710">
    <w:abstractNumId w:val="30"/>
  </w:num>
  <w:num w:numId="5" w16cid:durableId="1306163592">
    <w:abstractNumId w:val="0"/>
  </w:num>
  <w:num w:numId="6" w16cid:durableId="1711801030">
    <w:abstractNumId w:val="33"/>
  </w:num>
  <w:num w:numId="7" w16cid:durableId="2050646501">
    <w:abstractNumId w:val="21"/>
  </w:num>
  <w:num w:numId="8" w16cid:durableId="1146437847">
    <w:abstractNumId w:val="13"/>
  </w:num>
  <w:num w:numId="9" w16cid:durableId="661543168">
    <w:abstractNumId w:val="14"/>
  </w:num>
  <w:num w:numId="10" w16cid:durableId="660891397">
    <w:abstractNumId w:val="5"/>
  </w:num>
  <w:num w:numId="11" w16cid:durableId="1508053471">
    <w:abstractNumId w:val="15"/>
  </w:num>
  <w:num w:numId="12" w16cid:durableId="1543860711">
    <w:abstractNumId w:val="35"/>
  </w:num>
  <w:num w:numId="13" w16cid:durableId="296881259">
    <w:abstractNumId w:val="6"/>
  </w:num>
  <w:num w:numId="14" w16cid:durableId="1140999198">
    <w:abstractNumId w:val="36"/>
  </w:num>
  <w:num w:numId="15" w16cid:durableId="368188829">
    <w:abstractNumId w:val="28"/>
  </w:num>
  <w:num w:numId="16" w16cid:durableId="1348366311">
    <w:abstractNumId w:val="1"/>
  </w:num>
  <w:num w:numId="17" w16cid:durableId="213659051">
    <w:abstractNumId w:val="17"/>
  </w:num>
  <w:num w:numId="18" w16cid:durableId="70466792">
    <w:abstractNumId w:val="22"/>
  </w:num>
  <w:num w:numId="19" w16cid:durableId="1892686901">
    <w:abstractNumId w:val="8"/>
  </w:num>
  <w:num w:numId="20" w16cid:durableId="65691097">
    <w:abstractNumId w:val="26"/>
  </w:num>
  <w:num w:numId="21" w16cid:durableId="822939423">
    <w:abstractNumId w:val="2"/>
  </w:num>
  <w:num w:numId="22" w16cid:durableId="1677420679">
    <w:abstractNumId w:val="38"/>
  </w:num>
  <w:num w:numId="23" w16cid:durableId="2066759420">
    <w:abstractNumId w:val="37"/>
  </w:num>
  <w:num w:numId="24" w16cid:durableId="937641439">
    <w:abstractNumId w:val="29"/>
  </w:num>
  <w:num w:numId="25" w16cid:durableId="1217206456">
    <w:abstractNumId w:val="31"/>
  </w:num>
  <w:num w:numId="26" w16cid:durableId="541089749">
    <w:abstractNumId w:val="25"/>
  </w:num>
  <w:num w:numId="27" w16cid:durableId="496267820">
    <w:abstractNumId w:val="20"/>
  </w:num>
  <w:num w:numId="28" w16cid:durableId="222720918">
    <w:abstractNumId w:val="23"/>
  </w:num>
  <w:num w:numId="29" w16cid:durableId="212348656">
    <w:abstractNumId w:val="27"/>
  </w:num>
  <w:num w:numId="30" w16cid:durableId="1962103295">
    <w:abstractNumId w:val="11"/>
  </w:num>
  <w:num w:numId="31" w16cid:durableId="1480146790">
    <w:abstractNumId w:val="3"/>
  </w:num>
  <w:num w:numId="32" w16cid:durableId="1526213087">
    <w:abstractNumId w:val="16"/>
  </w:num>
  <w:num w:numId="33" w16cid:durableId="63453223">
    <w:abstractNumId w:val="7"/>
  </w:num>
  <w:num w:numId="34" w16cid:durableId="1686395995">
    <w:abstractNumId w:val="4"/>
  </w:num>
  <w:num w:numId="35" w16cid:durableId="1277060488">
    <w:abstractNumId w:val="12"/>
  </w:num>
  <w:num w:numId="36" w16cid:durableId="1539273203">
    <w:abstractNumId w:val="10"/>
  </w:num>
  <w:num w:numId="37" w16cid:durableId="1430851626">
    <w:abstractNumId w:val="19"/>
  </w:num>
  <w:num w:numId="38" w16cid:durableId="1217469271">
    <w:abstractNumId w:val="24"/>
  </w:num>
  <w:num w:numId="39" w16cid:durableId="3421249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3629D"/>
    <w:rsid w:val="00042C48"/>
    <w:rsid w:val="00053CB2"/>
    <w:rsid w:val="00057BD5"/>
    <w:rsid w:val="0006216C"/>
    <w:rsid w:val="00065434"/>
    <w:rsid w:val="00076398"/>
    <w:rsid w:val="00085C1F"/>
    <w:rsid w:val="000A3CC2"/>
    <w:rsid w:val="000A47E5"/>
    <w:rsid w:val="000B5D20"/>
    <w:rsid w:val="000C3672"/>
    <w:rsid w:val="000D32F3"/>
    <w:rsid w:val="000D4BAA"/>
    <w:rsid w:val="000E1AE7"/>
    <w:rsid w:val="000E1D8A"/>
    <w:rsid w:val="000E6B8E"/>
    <w:rsid w:val="0010166E"/>
    <w:rsid w:val="00124CF9"/>
    <w:rsid w:val="00131C61"/>
    <w:rsid w:val="00141912"/>
    <w:rsid w:val="00176B8C"/>
    <w:rsid w:val="0017716D"/>
    <w:rsid w:val="00186609"/>
    <w:rsid w:val="001C549F"/>
    <w:rsid w:val="001D2998"/>
    <w:rsid w:val="001E0A40"/>
    <w:rsid w:val="001F003F"/>
    <w:rsid w:val="001F6C23"/>
    <w:rsid w:val="002006A3"/>
    <w:rsid w:val="002009CF"/>
    <w:rsid w:val="00217BB4"/>
    <w:rsid w:val="00241870"/>
    <w:rsid w:val="00242496"/>
    <w:rsid w:val="00245A2C"/>
    <w:rsid w:val="002476B3"/>
    <w:rsid w:val="0025082B"/>
    <w:rsid w:val="0025325E"/>
    <w:rsid w:val="00260DE3"/>
    <w:rsid w:val="00275561"/>
    <w:rsid w:val="00277A98"/>
    <w:rsid w:val="0028180B"/>
    <w:rsid w:val="002819E7"/>
    <w:rsid w:val="0028458E"/>
    <w:rsid w:val="002A6A7F"/>
    <w:rsid w:val="002B3CA1"/>
    <w:rsid w:val="002B3CC7"/>
    <w:rsid w:val="002B75DC"/>
    <w:rsid w:val="002D18FF"/>
    <w:rsid w:val="002D36FA"/>
    <w:rsid w:val="002E005F"/>
    <w:rsid w:val="002E39A7"/>
    <w:rsid w:val="002E631B"/>
    <w:rsid w:val="002E6EA2"/>
    <w:rsid w:val="00304382"/>
    <w:rsid w:val="003214F7"/>
    <w:rsid w:val="003272DD"/>
    <w:rsid w:val="00330831"/>
    <w:rsid w:val="00332803"/>
    <w:rsid w:val="00334D88"/>
    <w:rsid w:val="003379F2"/>
    <w:rsid w:val="00343C18"/>
    <w:rsid w:val="003468A5"/>
    <w:rsid w:val="00347134"/>
    <w:rsid w:val="00347B27"/>
    <w:rsid w:val="00361EC8"/>
    <w:rsid w:val="00362CC5"/>
    <w:rsid w:val="00380448"/>
    <w:rsid w:val="003839A6"/>
    <w:rsid w:val="00386A35"/>
    <w:rsid w:val="00390524"/>
    <w:rsid w:val="00390BC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71DD1"/>
    <w:rsid w:val="004801C9"/>
    <w:rsid w:val="00484CB2"/>
    <w:rsid w:val="004909F9"/>
    <w:rsid w:val="0049378F"/>
    <w:rsid w:val="004A0512"/>
    <w:rsid w:val="004A7726"/>
    <w:rsid w:val="004C4CD8"/>
    <w:rsid w:val="004C7817"/>
    <w:rsid w:val="004D3086"/>
    <w:rsid w:val="004F023A"/>
    <w:rsid w:val="004F1E1B"/>
    <w:rsid w:val="00501EF6"/>
    <w:rsid w:val="0050320C"/>
    <w:rsid w:val="0052498F"/>
    <w:rsid w:val="00535BB0"/>
    <w:rsid w:val="005364EE"/>
    <w:rsid w:val="005377C1"/>
    <w:rsid w:val="005463E4"/>
    <w:rsid w:val="00546CB6"/>
    <w:rsid w:val="00560E12"/>
    <w:rsid w:val="00566D33"/>
    <w:rsid w:val="00580672"/>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FE6"/>
    <w:rsid w:val="00612596"/>
    <w:rsid w:val="00614B00"/>
    <w:rsid w:val="00630A26"/>
    <w:rsid w:val="006323C4"/>
    <w:rsid w:val="00634FB3"/>
    <w:rsid w:val="00640A8A"/>
    <w:rsid w:val="00657DFE"/>
    <w:rsid w:val="006665F0"/>
    <w:rsid w:val="006676E3"/>
    <w:rsid w:val="00674741"/>
    <w:rsid w:val="00682FD4"/>
    <w:rsid w:val="00690CBA"/>
    <w:rsid w:val="006938CC"/>
    <w:rsid w:val="006A01BB"/>
    <w:rsid w:val="006B34D1"/>
    <w:rsid w:val="006B42C4"/>
    <w:rsid w:val="006B6B14"/>
    <w:rsid w:val="006C154F"/>
    <w:rsid w:val="006D365A"/>
    <w:rsid w:val="006D7521"/>
    <w:rsid w:val="006E3FBE"/>
    <w:rsid w:val="006F4434"/>
    <w:rsid w:val="006F7B83"/>
    <w:rsid w:val="00720A0F"/>
    <w:rsid w:val="0072768C"/>
    <w:rsid w:val="00732A9B"/>
    <w:rsid w:val="00742F36"/>
    <w:rsid w:val="00743614"/>
    <w:rsid w:val="00743EEB"/>
    <w:rsid w:val="00744D43"/>
    <w:rsid w:val="00772266"/>
    <w:rsid w:val="00783408"/>
    <w:rsid w:val="00794014"/>
    <w:rsid w:val="007A58E5"/>
    <w:rsid w:val="007B196E"/>
    <w:rsid w:val="007B3658"/>
    <w:rsid w:val="007B3D1A"/>
    <w:rsid w:val="007C69B5"/>
    <w:rsid w:val="007D6F59"/>
    <w:rsid w:val="007E4064"/>
    <w:rsid w:val="007E4153"/>
    <w:rsid w:val="007F4D73"/>
    <w:rsid w:val="00800425"/>
    <w:rsid w:val="008106A4"/>
    <w:rsid w:val="00815C43"/>
    <w:rsid w:val="008166F2"/>
    <w:rsid w:val="0082161F"/>
    <w:rsid w:val="008341F1"/>
    <w:rsid w:val="00840429"/>
    <w:rsid w:val="00845DA7"/>
    <w:rsid w:val="00847DCF"/>
    <w:rsid w:val="00850AC2"/>
    <w:rsid w:val="008533D6"/>
    <w:rsid w:val="00856F12"/>
    <w:rsid w:val="00861521"/>
    <w:rsid w:val="00870F91"/>
    <w:rsid w:val="00873B8E"/>
    <w:rsid w:val="00873E1E"/>
    <w:rsid w:val="00881F2B"/>
    <w:rsid w:val="00885BAD"/>
    <w:rsid w:val="008920B7"/>
    <w:rsid w:val="00892780"/>
    <w:rsid w:val="008A0CA6"/>
    <w:rsid w:val="008A6EE7"/>
    <w:rsid w:val="008B3E1E"/>
    <w:rsid w:val="008B4766"/>
    <w:rsid w:val="008E3377"/>
    <w:rsid w:val="008F4BD6"/>
    <w:rsid w:val="009038E4"/>
    <w:rsid w:val="00905C4B"/>
    <w:rsid w:val="009065E5"/>
    <w:rsid w:val="00914D99"/>
    <w:rsid w:val="0091739F"/>
    <w:rsid w:val="0092607A"/>
    <w:rsid w:val="00927098"/>
    <w:rsid w:val="009279CC"/>
    <w:rsid w:val="00937388"/>
    <w:rsid w:val="00951B9C"/>
    <w:rsid w:val="00953EB1"/>
    <w:rsid w:val="009614BC"/>
    <w:rsid w:val="00967E2B"/>
    <w:rsid w:val="00973C2E"/>
    <w:rsid w:val="00985120"/>
    <w:rsid w:val="00991F98"/>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1894"/>
    <w:rsid w:val="00A23A68"/>
    <w:rsid w:val="00A249E3"/>
    <w:rsid w:val="00A25C9E"/>
    <w:rsid w:val="00A278BB"/>
    <w:rsid w:val="00A33DFA"/>
    <w:rsid w:val="00A42D39"/>
    <w:rsid w:val="00A43054"/>
    <w:rsid w:val="00A4675E"/>
    <w:rsid w:val="00A62718"/>
    <w:rsid w:val="00A73686"/>
    <w:rsid w:val="00A75F24"/>
    <w:rsid w:val="00A81C64"/>
    <w:rsid w:val="00A82939"/>
    <w:rsid w:val="00A838EC"/>
    <w:rsid w:val="00A875E4"/>
    <w:rsid w:val="00A95752"/>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71A99"/>
    <w:rsid w:val="00B76DA4"/>
    <w:rsid w:val="00B82DB0"/>
    <w:rsid w:val="00B94B2C"/>
    <w:rsid w:val="00B959B8"/>
    <w:rsid w:val="00B96A71"/>
    <w:rsid w:val="00BA3E6A"/>
    <w:rsid w:val="00BA6BD9"/>
    <w:rsid w:val="00BA6D17"/>
    <w:rsid w:val="00BA7975"/>
    <w:rsid w:val="00BD11C5"/>
    <w:rsid w:val="00BD11D6"/>
    <w:rsid w:val="00BD2092"/>
    <w:rsid w:val="00BD7C92"/>
    <w:rsid w:val="00BE1988"/>
    <w:rsid w:val="00BE423A"/>
    <w:rsid w:val="00BE4CFC"/>
    <w:rsid w:val="00BE6EF3"/>
    <w:rsid w:val="00BF0137"/>
    <w:rsid w:val="00BF3F17"/>
    <w:rsid w:val="00C044F8"/>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1F20"/>
    <w:rsid w:val="00CF2AC1"/>
    <w:rsid w:val="00D02B33"/>
    <w:rsid w:val="00D05579"/>
    <w:rsid w:val="00D13A7F"/>
    <w:rsid w:val="00D13AC7"/>
    <w:rsid w:val="00D15CBB"/>
    <w:rsid w:val="00D16F09"/>
    <w:rsid w:val="00D25EE9"/>
    <w:rsid w:val="00D2732F"/>
    <w:rsid w:val="00D37F52"/>
    <w:rsid w:val="00D46F16"/>
    <w:rsid w:val="00D51DF3"/>
    <w:rsid w:val="00D524BC"/>
    <w:rsid w:val="00D56F74"/>
    <w:rsid w:val="00D65C69"/>
    <w:rsid w:val="00D9023D"/>
    <w:rsid w:val="00DB0C7F"/>
    <w:rsid w:val="00DB227F"/>
    <w:rsid w:val="00DC401A"/>
    <w:rsid w:val="00DC6356"/>
    <w:rsid w:val="00DE01C8"/>
    <w:rsid w:val="00DE4365"/>
    <w:rsid w:val="00DF2599"/>
    <w:rsid w:val="00DF38F5"/>
    <w:rsid w:val="00DF40F6"/>
    <w:rsid w:val="00E00A57"/>
    <w:rsid w:val="00E022CF"/>
    <w:rsid w:val="00E03127"/>
    <w:rsid w:val="00E10C5A"/>
    <w:rsid w:val="00E115A5"/>
    <w:rsid w:val="00E17D51"/>
    <w:rsid w:val="00E24F55"/>
    <w:rsid w:val="00E253F6"/>
    <w:rsid w:val="00E265D2"/>
    <w:rsid w:val="00E30484"/>
    <w:rsid w:val="00E328D7"/>
    <w:rsid w:val="00E33232"/>
    <w:rsid w:val="00E3339B"/>
    <w:rsid w:val="00E34CDB"/>
    <w:rsid w:val="00E37AB7"/>
    <w:rsid w:val="00E45AE1"/>
    <w:rsid w:val="00E57385"/>
    <w:rsid w:val="00E57EF7"/>
    <w:rsid w:val="00E60652"/>
    <w:rsid w:val="00E60B34"/>
    <w:rsid w:val="00E650A4"/>
    <w:rsid w:val="00E651AA"/>
    <w:rsid w:val="00E65A4E"/>
    <w:rsid w:val="00E6614D"/>
    <w:rsid w:val="00E77C1B"/>
    <w:rsid w:val="00E829CC"/>
    <w:rsid w:val="00E87F51"/>
    <w:rsid w:val="00EB5404"/>
    <w:rsid w:val="00EC19B4"/>
    <w:rsid w:val="00EC73DA"/>
    <w:rsid w:val="00EE7C67"/>
    <w:rsid w:val="00EF318E"/>
    <w:rsid w:val="00EF3D63"/>
    <w:rsid w:val="00F0107F"/>
    <w:rsid w:val="00F03840"/>
    <w:rsid w:val="00F23068"/>
    <w:rsid w:val="00F30D16"/>
    <w:rsid w:val="00F32941"/>
    <w:rsid w:val="00F457BE"/>
    <w:rsid w:val="00F4713C"/>
    <w:rsid w:val="00F53A79"/>
    <w:rsid w:val="00F90A61"/>
    <w:rsid w:val="00F9174B"/>
    <w:rsid w:val="00F95C11"/>
    <w:rsid w:val="00FA17BB"/>
    <w:rsid w:val="00FA3D32"/>
    <w:rsid w:val="00FA6DB3"/>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7A028966-2FC0-46E7-B1C9-3B52786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4BAA"/>
    <w:pPr>
      <w:keepNext/>
      <w:keepLines/>
      <w:spacing w:before="40" w:after="0" w:line="276" w:lineRule="auto"/>
      <w:outlineLvl w:val="2"/>
    </w:pPr>
    <w:rPr>
      <w:rFonts w:ascii="Arial" w:eastAsiaTheme="majorEastAsia" w:hAnsi="Arial"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0D4BAA"/>
    <w:rPr>
      <w:rFonts w:ascii="Arial" w:eastAsiaTheme="majorEastAsia" w:hAnsi="Arial"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143788036">
          <w:marLeft w:val="360"/>
          <w:marRight w:val="0"/>
          <w:marTop w:val="200"/>
          <w:marBottom w:val="0"/>
          <w:divBdr>
            <w:top w:val="none" w:sz="0" w:space="0" w:color="auto"/>
            <w:left w:val="none" w:sz="0" w:space="0" w:color="auto"/>
            <w:bottom w:val="none" w:sz="0" w:space="0" w:color="auto"/>
            <w:right w:val="none" w:sz="0" w:space="0" w:color="auto"/>
          </w:divBdr>
        </w:div>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4841C42CA4F4F98341254539A1417" ma:contentTypeVersion="2" ma:contentTypeDescription="Create a new document." ma:contentTypeScope="" ma:versionID="e1884832fac89798f86223efd23efcae">
  <xsd:schema xmlns:xsd="http://www.w3.org/2001/XMLSchema" xmlns:xs="http://www.w3.org/2001/XMLSchema" xmlns:p="http://schemas.microsoft.com/office/2006/metadata/properties" xmlns:ns2="a34c68be-050c-4dc7-8dfd-cc1acb203c1a" targetNamespace="http://schemas.microsoft.com/office/2006/metadata/properties" ma:root="true" ma:fieldsID="b59de4e4f2e3fef3dc8b0eecafebe95f" ns2:_="">
    <xsd:import namespace="a34c68be-050c-4dc7-8dfd-cc1acb203c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68be-050c-4dc7-8dfd-cc1acb203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8FFC-DEBC-4D3A-9229-88C106892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AFCBB-E1AA-4C26-BD76-83CCEA0F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68be-050c-4dc7-8dfd-cc1acb203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customXml/itemProps4.xml><?xml version="1.0" encoding="utf-8"?>
<ds:datastoreItem xmlns:ds="http://schemas.openxmlformats.org/officeDocument/2006/customXml" ds:itemID="{0145CB27-7851-430E-A364-82B5EADDD6EF}">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4798</Words>
  <Characters>27350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32084</CharactersWithSpaces>
  <SharedDoc>false</SharedDoc>
  <HLinks>
    <vt:vector size="48" baseType="variant">
      <vt:variant>
        <vt:i4>7405637</vt:i4>
      </vt:variant>
      <vt:variant>
        <vt:i4>21</vt:i4>
      </vt:variant>
      <vt:variant>
        <vt:i4>0</vt:i4>
      </vt:variant>
      <vt:variant>
        <vt:i4>5</vt:i4>
      </vt:variant>
      <vt:variant>
        <vt:lpwstr/>
      </vt:variant>
      <vt:variant>
        <vt:lpwstr>_Escalation</vt:lpwstr>
      </vt:variant>
      <vt:variant>
        <vt:i4>1638453</vt:i4>
      </vt:variant>
      <vt:variant>
        <vt:i4>18</vt:i4>
      </vt:variant>
      <vt:variant>
        <vt:i4>0</vt:i4>
      </vt:variant>
      <vt:variant>
        <vt:i4>5</vt:i4>
      </vt:variant>
      <vt:variant>
        <vt:lpwstr/>
      </vt:variant>
      <vt:variant>
        <vt:lpwstr>_Safeguarding</vt:lpwstr>
      </vt:variant>
      <vt:variant>
        <vt:i4>5963867</vt:i4>
      </vt:variant>
      <vt:variant>
        <vt:i4>15</vt:i4>
      </vt:variant>
      <vt:variant>
        <vt:i4>0</vt:i4>
      </vt:variant>
      <vt:variant>
        <vt:i4>5</vt:i4>
      </vt:variant>
      <vt:variant>
        <vt:lpwstr/>
      </vt:variant>
      <vt:variant>
        <vt:lpwstr>_Supporting_transition</vt:lpwstr>
      </vt:variant>
      <vt:variant>
        <vt:i4>7733332</vt:i4>
      </vt:variant>
      <vt:variant>
        <vt:i4>12</vt:i4>
      </vt:variant>
      <vt:variant>
        <vt:i4>0</vt:i4>
      </vt:variant>
      <vt:variant>
        <vt:i4>5</vt:i4>
      </vt:variant>
      <vt:variant>
        <vt:lpwstr/>
      </vt:variant>
      <vt:variant>
        <vt:lpwstr>_Participation_and_Consultation</vt:lpwstr>
      </vt:variant>
      <vt:variant>
        <vt:i4>917506</vt:i4>
      </vt:variant>
      <vt:variant>
        <vt:i4>9</vt:i4>
      </vt:variant>
      <vt:variant>
        <vt:i4>0</vt:i4>
      </vt:variant>
      <vt:variant>
        <vt:i4>5</vt:i4>
      </vt:variant>
      <vt:variant>
        <vt:lpwstr/>
      </vt:variant>
      <vt:variant>
        <vt:lpwstr>_Placement_stability</vt:lpwstr>
      </vt:variant>
      <vt:variant>
        <vt:i4>4325450</vt:i4>
      </vt:variant>
      <vt:variant>
        <vt:i4>6</vt:i4>
      </vt:variant>
      <vt:variant>
        <vt:i4>0</vt:i4>
      </vt:variant>
      <vt:variant>
        <vt:i4>5</vt:i4>
      </vt:variant>
      <vt:variant>
        <vt:lpwstr/>
      </vt:variant>
      <vt:variant>
        <vt:lpwstr>_Care_Planning</vt:lpwstr>
      </vt:variant>
      <vt:variant>
        <vt:i4>6553666</vt:i4>
      </vt:variant>
      <vt:variant>
        <vt:i4>3</vt:i4>
      </vt:variant>
      <vt:variant>
        <vt:i4>0</vt:i4>
      </vt:variant>
      <vt:variant>
        <vt:i4>5</vt:i4>
      </vt:variant>
      <vt:variant>
        <vt:lpwstr/>
      </vt:variant>
      <vt:variant>
        <vt:lpwstr>_Participation</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Clare Hall - CY EHPS</cp:lastModifiedBy>
  <cp:revision>2</cp:revision>
  <dcterms:created xsi:type="dcterms:W3CDTF">2023-06-22T15:04:00Z</dcterms:created>
  <dcterms:modified xsi:type="dcterms:W3CDTF">2023-06-22T15:04:00Z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0x0101007D04841C42CA4F4F98341254539A1417</vt:lpwstr>
  </property>
</Properties>
</file>