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40B7" w14:textId="174ACA5E" w:rsidR="00D539A9" w:rsidRDefault="000B739A" w:rsidP="007521CB">
      <w:pPr>
        <w:spacing w:after="0"/>
        <w:rPr>
          <w:rFonts w:ascii="Arial" w:hAnsi="Arial" w:cs="Arial"/>
          <w:b/>
          <w:bCs/>
          <w:sz w:val="24"/>
          <w:szCs w:val="24"/>
        </w:rPr>
      </w:pPr>
      <w:r>
        <w:rPr>
          <w:noProof/>
        </w:rPr>
        <mc:AlternateContent>
          <mc:Choice Requires="wpg">
            <w:drawing>
              <wp:anchor distT="0" distB="0" distL="114300" distR="114300" simplePos="0" relativeHeight="251659264" behindDoc="0" locked="0" layoutInCell="1" allowOverlap="1" wp14:anchorId="38CB6294" wp14:editId="5372E042">
                <wp:simplePos x="0" y="0"/>
                <wp:positionH relativeFrom="margin">
                  <wp:align>center</wp:align>
                </wp:positionH>
                <wp:positionV relativeFrom="page">
                  <wp:posOffset>208280</wp:posOffset>
                </wp:positionV>
                <wp:extent cx="7315200" cy="1215391"/>
                <wp:effectExtent l="0" t="0" r="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A4E7757" id="Group 149" o:spid="_x0000_s1026" alt="&quot;&quot;" style="position:absolute;margin-left:0;margin-top:16.4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margin" anchory="page"/>
              </v:group>
            </w:pict>
          </mc:Fallback>
        </mc:AlternateContent>
      </w:r>
    </w:p>
    <w:p w14:paraId="66C5E1D0" w14:textId="42E23E76" w:rsidR="007563D6" w:rsidRPr="007563D6" w:rsidRDefault="00803C89" w:rsidP="007563D6">
      <w:pPr>
        <w:rPr>
          <w:rFonts w:ascii="var(--fontFamilyBase)" w:eastAsia="Times New Roman" w:hAnsi="var(--fontFamilyBase)" w:cs="Segoe UI"/>
          <w:color w:val="FFFFFF"/>
          <w:sz w:val="21"/>
          <w:szCs w:val="21"/>
          <w:lang w:eastAsia="en-GB"/>
        </w:rPr>
      </w:pPr>
      <w:r>
        <w:rPr>
          <w:noProof/>
        </w:rPr>
        <mc:AlternateContent>
          <mc:Choice Requires="wps">
            <w:drawing>
              <wp:anchor distT="0" distB="0" distL="114300" distR="114300" simplePos="0" relativeHeight="251663360" behindDoc="0" locked="0" layoutInCell="1" allowOverlap="1" wp14:anchorId="3E42C3E9" wp14:editId="0615673C">
                <wp:simplePos x="0" y="0"/>
                <wp:positionH relativeFrom="margin">
                  <wp:align>center</wp:align>
                </wp:positionH>
                <wp:positionV relativeFrom="page">
                  <wp:posOffset>7733030</wp:posOffset>
                </wp:positionV>
                <wp:extent cx="7315200" cy="1009650"/>
                <wp:effectExtent l="0" t="0" r="0" b="0"/>
                <wp:wrapSquare wrapText="bothSides"/>
                <wp:docPr id="153" name="Text Box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txbx>
                        <w:txbxContent>
                          <w:p w14:paraId="628E74FF" w14:textId="50D9C890"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 xml:space="preserve">Authors: </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Michelle Coles (Kent County Council), Natalia Merritt (Maidstone Borough Council)</w:t>
                            </w:r>
                          </w:p>
                          <w:p w14:paraId="0E2B4BA2" w14:textId="7296122D"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Approver</w:t>
                            </w:r>
                            <w:r w:rsidR="005E4005">
                              <w:rPr>
                                <w:rFonts w:ascii="Arial" w:hAnsi="Arial" w:cs="Arial"/>
                                <w:lang w:val="en-GB"/>
                              </w:rPr>
                              <w:t>s</w:t>
                            </w:r>
                            <w:r w:rsidRPr="00DF2807">
                              <w:rPr>
                                <w:rFonts w:ascii="Arial" w:hAnsi="Arial" w:cs="Arial"/>
                                <w:lang w:val="en-GB"/>
                              </w:rPr>
                              <w:t xml:space="preserve">: </w:t>
                            </w:r>
                            <w:r w:rsidRPr="00DF2807">
                              <w:rPr>
                                <w:rFonts w:ascii="Arial" w:hAnsi="Arial" w:cs="Arial"/>
                                <w:lang w:val="en-GB"/>
                              </w:rPr>
                              <w:tab/>
                            </w:r>
                            <w:r w:rsidR="00BC5A40">
                              <w:rPr>
                                <w:rFonts w:ascii="Arial" w:hAnsi="Arial" w:cs="Arial"/>
                                <w:lang w:val="en-GB"/>
                              </w:rPr>
                              <w:t xml:space="preserve">Anita Hiller </w:t>
                            </w:r>
                          </w:p>
                          <w:p w14:paraId="2E013608" w14:textId="09DEED18"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Date:</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January 2023</w:t>
                            </w:r>
                          </w:p>
                          <w:p w14:paraId="7F82A2E0" w14:textId="2781B439" w:rsidR="0001135F" w:rsidRPr="00DF2807" w:rsidRDefault="0001135F" w:rsidP="0001135F">
                            <w:pPr>
                              <w:pStyle w:val="NoSpacing"/>
                              <w:ind w:left="-2268" w:hanging="142"/>
                              <w:jc w:val="both"/>
                              <w:rPr>
                                <w:rFonts w:ascii="Arial" w:hAnsi="Arial" w:cs="Arial"/>
                                <w:color w:val="595959" w:themeColor="text1" w:themeTint="A6"/>
                                <w:lang w:val="en-GB"/>
                              </w:rPr>
                            </w:pPr>
                            <w:r w:rsidRPr="00DF2807">
                              <w:rPr>
                                <w:rFonts w:ascii="Arial" w:hAnsi="Arial" w:cs="Arial"/>
                                <w:lang w:val="en-GB"/>
                              </w:rPr>
                              <w:t>Review date</w:t>
                            </w:r>
                            <w:r>
                              <w:rPr>
                                <w:rFonts w:ascii="Arial" w:hAnsi="Arial" w:cs="Arial"/>
                                <w:color w:val="595959" w:themeColor="text1" w:themeTint="A6"/>
                                <w:lang w:val="en-GB"/>
                              </w:rPr>
                              <w:t>:</w:t>
                            </w:r>
                            <w:r w:rsidR="00451103">
                              <w:rPr>
                                <w:rFonts w:ascii="Arial" w:hAnsi="Arial" w:cs="Arial"/>
                                <w:color w:val="595959" w:themeColor="text1" w:themeTint="A6"/>
                                <w:lang w:val="en-GB"/>
                              </w:rPr>
                              <w:t xml:space="preserve">      </w:t>
                            </w:r>
                            <w:r w:rsidR="00451103" w:rsidRPr="00BC5A40">
                              <w:rPr>
                                <w:rFonts w:ascii="Arial" w:hAnsi="Arial" w:cs="Arial"/>
                                <w:lang w:val="en-GB"/>
                              </w:rPr>
                              <w:t>January 2026</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E42C3E9" id="_x0000_t202" coordsize="21600,21600" o:spt="202" path="m,l,21600r21600,l21600,xe">
                <v:stroke joinstyle="miter"/>
                <v:path gradientshapeok="t" o:connecttype="rect"/>
              </v:shapetype>
              <v:shape id="Text Box 153" o:spid="_x0000_s1026" type="#_x0000_t202" alt="&quot;&quot;" style="position:absolute;margin-left:0;margin-top:608.9pt;width:8in;height:79.5pt;z-index:251663360;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" filled="f" stroked="f" strokeweight=".5pt">
                <v:textbox style="mso-fit-shape-to-text:t" inset="126pt,0,54pt,0">
                  <w:txbxContent>
                    <w:p w14:paraId="628E74FF" w14:textId="50D9C890"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 xml:space="preserve">Authors: </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Michelle Coles (Kent County Council), Natalia Merritt (Maidstone Borough Council)</w:t>
                      </w:r>
                    </w:p>
                    <w:p w14:paraId="0E2B4BA2" w14:textId="7296122D"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Approver</w:t>
                      </w:r>
                      <w:r w:rsidR="005E4005">
                        <w:rPr>
                          <w:rFonts w:ascii="Arial" w:hAnsi="Arial" w:cs="Arial"/>
                          <w:lang w:val="en-GB"/>
                        </w:rPr>
                        <w:t>s</w:t>
                      </w:r>
                      <w:r w:rsidRPr="00DF2807">
                        <w:rPr>
                          <w:rFonts w:ascii="Arial" w:hAnsi="Arial" w:cs="Arial"/>
                          <w:lang w:val="en-GB"/>
                        </w:rPr>
                        <w:t xml:space="preserve">: </w:t>
                      </w:r>
                      <w:r w:rsidRPr="00DF2807">
                        <w:rPr>
                          <w:rFonts w:ascii="Arial" w:hAnsi="Arial" w:cs="Arial"/>
                          <w:lang w:val="en-GB"/>
                        </w:rPr>
                        <w:tab/>
                      </w:r>
                      <w:r w:rsidR="00BC5A40">
                        <w:rPr>
                          <w:rFonts w:ascii="Arial" w:hAnsi="Arial" w:cs="Arial"/>
                          <w:lang w:val="en-GB"/>
                        </w:rPr>
                        <w:t xml:space="preserve">Anita Hiller </w:t>
                      </w:r>
                    </w:p>
                    <w:p w14:paraId="2E013608" w14:textId="09DEED18" w:rsidR="0001135F" w:rsidRPr="00DF2807" w:rsidRDefault="0001135F" w:rsidP="0001135F">
                      <w:pPr>
                        <w:pStyle w:val="NoSpacing"/>
                        <w:ind w:left="-2268" w:hanging="142"/>
                        <w:jc w:val="both"/>
                        <w:rPr>
                          <w:rFonts w:ascii="Arial" w:hAnsi="Arial" w:cs="Arial"/>
                          <w:lang w:val="en-GB"/>
                        </w:rPr>
                      </w:pPr>
                      <w:r w:rsidRPr="00DF2807">
                        <w:rPr>
                          <w:rFonts w:ascii="Arial" w:hAnsi="Arial" w:cs="Arial"/>
                          <w:lang w:val="en-GB"/>
                        </w:rPr>
                        <w:t>Date:</w:t>
                      </w:r>
                      <w:r w:rsidRPr="00DF2807">
                        <w:rPr>
                          <w:rFonts w:ascii="Arial" w:hAnsi="Arial" w:cs="Arial"/>
                          <w:lang w:val="en-GB"/>
                        </w:rPr>
                        <w:tab/>
                      </w:r>
                      <w:r w:rsidRPr="00DF2807">
                        <w:rPr>
                          <w:rFonts w:ascii="Arial" w:hAnsi="Arial" w:cs="Arial"/>
                          <w:lang w:val="en-GB"/>
                        </w:rPr>
                        <w:tab/>
                      </w:r>
                      <w:r w:rsidR="000B739A">
                        <w:rPr>
                          <w:rFonts w:ascii="Arial" w:hAnsi="Arial" w:cs="Arial"/>
                          <w:lang w:val="en-GB"/>
                        </w:rPr>
                        <w:tab/>
                      </w:r>
                      <w:r w:rsidR="000B739A">
                        <w:rPr>
                          <w:rFonts w:ascii="Arial" w:hAnsi="Arial" w:cs="Arial"/>
                          <w:lang w:val="en-GB"/>
                        </w:rPr>
                        <w:tab/>
                        <w:t xml:space="preserve">           </w:t>
                      </w:r>
                      <w:r w:rsidRPr="00DF2807">
                        <w:rPr>
                          <w:rFonts w:ascii="Arial" w:hAnsi="Arial" w:cs="Arial"/>
                          <w:lang w:val="en-GB"/>
                        </w:rPr>
                        <w:t>January 2023</w:t>
                      </w:r>
                    </w:p>
                    <w:p w14:paraId="7F82A2E0" w14:textId="2781B439" w:rsidR="0001135F" w:rsidRPr="00DF2807" w:rsidRDefault="0001135F" w:rsidP="0001135F">
                      <w:pPr>
                        <w:pStyle w:val="NoSpacing"/>
                        <w:ind w:left="-2268" w:hanging="142"/>
                        <w:jc w:val="both"/>
                        <w:rPr>
                          <w:rFonts w:ascii="Arial" w:hAnsi="Arial" w:cs="Arial"/>
                          <w:color w:val="595959" w:themeColor="text1" w:themeTint="A6"/>
                          <w:lang w:val="en-GB"/>
                        </w:rPr>
                      </w:pPr>
                      <w:r w:rsidRPr="00DF2807">
                        <w:rPr>
                          <w:rFonts w:ascii="Arial" w:hAnsi="Arial" w:cs="Arial"/>
                          <w:lang w:val="en-GB"/>
                        </w:rPr>
                        <w:t>Review date</w:t>
                      </w:r>
                      <w:r>
                        <w:rPr>
                          <w:rFonts w:ascii="Arial" w:hAnsi="Arial" w:cs="Arial"/>
                          <w:color w:val="595959" w:themeColor="text1" w:themeTint="A6"/>
                          <w:lang w:val="en-GB"/>
                        </w:rPr>
                        <w:t>:</w:t>
                      </w:r>
                      <w:r w:rsidR="00451103">
                        <w:rPr>
                          <w:rFonts w:ascii="Arial" w:hAnsi="Arial" w:cs="Arial"/>
                          <w:color w:val="595959" w:themeColor="text1" w:themeTint="A6"/>
                          <w:lang w:val="en-GB"/>
                        </w:rPr>
                        <w:t xml:space="preserve">      </w:t>
                      </w:r>
                      <w:r w:rsidR="00451103" w:rsidRPr="00BC5A40">
                        <w:rPr>
                          <w:rFonts w:ascii="Arial" w:hAnsi="Arial" w:cs="Arial"/>
                          <w:lang w:val="en-GB"/>
                        </w:rPr>
                        <w:t>January 2026</w:t>
                      </w:r>
                    </w:p>
                  </w:txbxContent>
                </v:textbox>
                <w10:wrap type="square" anchorx="margin" anchory="page"/>
              </v:shape>
            </w:pict>
          </mc:Fallback>
        </mc:AlternateContent>
      </w:r>
      <w:r w:rsidR="005D2047">
        <w:rPr>
          <w:noProof/>
        </w:rPr>
        <mc:AlternateContent>
          <mc:Choice Requires="wps">
            <w:drawing>
              <wp:anchor distT="0" distB="0" distL="114300" distR="114300" simplePos="0" relativeHeight="251661312" behindDoc="0" locked="0" layoutInCell="1" allowOverlap="1" wp14:anchorId="032F522C" wp14:editId="7C193AEE">
                <wp:simplePos x="0" y="0"/>
                <wp:positionH relativeFrom="margin">
                  <wp:align>center</wp:align>
                </wp:positionH>
                <wp:positionV relativeFrom="page">
                  <wp:posOffset>1941830</wp:posOffset>
                </wp:positionV>
                <wp:extent cx="7315200" cy="1800225"/>
                <wp:effectExtent l="0" t="0" r="0" b="9525"/>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800225"/>
                        </a:xfrm>
                        <a:prstGeom prst="rect">
                          <a:avLst/>
                        </a:prstGeom>
                        <a:noFill/>
                        <a:ln w="6350">
                          <a:noFill/>
                        </a:ln>
                        <a:effectLst/>
                      </wps:spPr>
                      <wps:txbx>
                        <w:txbxContent>
                          <w:p w14:paraId="6CED93E7" w14:textId="77777777" w:rsidR="005D2047" w:rsidRDefault="00CE5877" w:rsidP="00CE5877">
                            <w:pPr>
                              <w:ind w:left="-1701"/>
                              <w:jc w:val="center"/>
                              <w:rPr>
                                <w:rFonts w:ascii="Arial" w:eastAsia="Calibri" w:hAnsi="Arial" w:cs="Arial"/>
                                <w:b/>
                                <w:sz w:val="24"/>
                                <w:szCs w:val="24"/>
                              </w:rPr>
                            </w:pPr>
                            <w:r w:rsidRPr="00DF2807">
                              <w:rPr>
                                <w:rFonts w:ascii="Arial" w:eastAsia="Calibri" w:hAnsi="Arial" w:cs="Arial"/>
                                <w:b/>
                                <w:sz w:val="24"/>
                                <w:szCs w:val="24"/>
                              </w:rPr>
                              <w:t>W</w:t>
                            </w:r>
                            <w:r w:rsidR="0055716E">
                              <w:rPr>
                                <w:rFonts w:ascii="Arial" w:eastAsia="Calibri" w:hAnsi="Arial" w:cs="Arial"/>
                                <w:b/>
                                <w:sz w:val="24"/>
                                <w:szCs w:val="24"/>
                              </w:rPr>
                              <w:t xml:space="preserve">ORKING WITH </w:t>
                            </w:r>
                            <w:r w:rsidR="005D2047">
                              <w:rPr>
                                <w:rFonts w:ascii="Arial" w:eastAsia="Calibri" w:hAnsi="Arial" w:cs="Arial"/>
                                <w:b/>
                                <w:sz w:val="24"/>
                                <w:szCs w:val="24"/>
                              </w:rPr>
                              <w:t xml:space="preserve">COMPLEX AND VULNERABLE FAMILIES AND THOSE AT RISK </w:t>
                            </w:r>
                          </w:p>
                          <w:p w14:paraId="2E4D5EC2" w14:textId="714FF130" w:rsidR="00CE5877" w:rsidRDefault="005D2047" w:rsidP="00CE5877">
                            <w:pPr>
                              <w:ind w:left="-1701"/>
                              <w:jc w:val="center"/>
                              <w:rPr>
                                <w:rFonts w:ascii="Arial" w:eastAsia="Calibri" w:hAnsi="Arial" w:cs="Arial"/>
                                <w:b/>
                                <w:sz w:val="24"/>
                                <w:szCs w:val="24"/>
                              </w:rPr>
                            </w:pPr>
                            <w:r>
                              <w:rPr>
                                <w:rFonts w:ascii="Arial" w:eastAsia="Calibri" w:hAnsi="Arial" w:cs="Arial"/>
                                <w:b/>
                                <w:sz w:val="24"/>
                                <w:szCs w:val="24"/>
                              </w:rPr>
                              <w:t>OF INTENTIONAL HOMELESSNESS</w:t>
                            </w:r>
                            <w:r w:rsidR="005D5709">
                              <w:rPr>
                                <w:rFonts w:ascii="Arial" w:eastAsia="Calibri" w:hAnsi="Arial" w:cs="Arial"/>
                                <w:b/>
                                <w:sz w:val="24"/>
                                <w:szCs w:val="24"/>
                              </w:rPr>
                              <w:t xml:space="preserve"> </w:t>
                            </w:r>
                          </w:p>
                          <w:p w14:paraId="22E4AA69" w14:textId="77777777" w:rsidR="005D2047" w:rsidRPr="00DF2807" w:rsidRDefault="005D2047" w:rsidP="00CE5877">
                            <w:pPr>
                              <w:ind w:left="-1701"/>
                              <w:jc w:val="center"/>
                              <w:rPr>
                                <w:color w:val="4F81BD" w:themeColor="accent1"/>
                                <w:sz w:val="24"/>
                                <w:szCs w:val="24"/>
                              </w:rPr>
                            </w:pPr>
                          </w:p>
                          <w:p w14:paraId="693901AE" w14:textId="77777777" w:rsidR="00CE5877" w:rsidRPr="005D2047" w:rsidRDefault="00CE5877" w:rsidP="00CE5877">
                            <w:pPr>
                              <w:ind w:left="-1985"/>
                              <w:jc w:val="center"/>
                              <w:rPr>
                                <w:smallCaps/>
                                <w:color w:val="404040" w:themeColor="text1" w:themeTint="BF"/>
                                <w:sz w:val="36"/>
                                <w:szCs w:val="36"/>
                                <w:u w:val="single"/>
                              </w:rPr>
                            </w:pPr>
                            <w:r w:rsidRPr="005D2047">
                              <w:rPr>
                                <w:smallCaps/>
                                <w:color w:val="404040" w:themeColor="text1" w:themeTint="BF"/>
                                <w:sz w:val="36"/>
                                <w:szCs w:val="36"/>
                                <w:u w:val="single"/>
                              </w:rPr>
                              <w:t>Joint Working Guidance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32F522C" id="Text Box 154" o:spid="_x0000_s1027" type="#_x0000_t202" alt="&quot;&quot;" style="position:absolute;margin-left:0;margin-top:152.9pt;width:8in;height:141.7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" filled="f" stroked="f" strokeweight=".5pt">
                <v:textbox inset="126pt,0,54pt,0">
                  <w:txbxContent>
                    <w:p w14:paraId="6CED93E7" w14:textId="77777777" w:rsidR="005D2047" w:rsidRDefault="00CE5877" w:rsidP="00CE5877">
                      <w:pPr>
                        <w:ind w:left="-1701"/>
                        <w:jc w:val="center"/>
                        <w:rPr>
                          <w:rFonts w:ascii="Arial" w:eastAsia="Calibri" w:hAnsi="Arial" w:cs="Arial"/>
                          <w:b/>
                          <w:sz w:val="24"/>
                          <w:szCs w:val="24"/>
                        </w:rPr>
                      </w:pPr>
                      <w:r w:rsidRPr="00DF2807">
                        <w:rPr>
                          <w:rFonts w:ascii="Arial" w:eastAsia="Calibri" w:hAnsi="Arial" w:cs="Arial"/>
                          <w:b/>
                          <w:sz w:val="24"/>
                          <w:szCs w:val="24"/>
                        </w:rPr>
                        <w:t>W</w:t>
                      </w:r>
                      <w:r w:rsidR="0055716E">
                        <w:rPr>
                          <w:rFonts w:ascii="Arial" w:eastAsia="Calibri" w:hAnsi="Arial" w:cs="Arial"/>
                          <w:b/>
                          <w:sz w:val="24"/>
                          <w:szCs w:val="24"/>
                        </w:rPr>
                        <w:t xml:space="preserve">ORKING WITH </w:t>
                      </w:r>
                      <w:r w:rsidR="005D2047">
                        <w:rPr>
                          <w:rFonts w:ascii="Arial" w:eastAsia="Calibri" w:hAnsi="Arial" w:cs="Arial"/>
                          <w:b/>
                          <w:sz w:val="24"/>
                          <w:szCs w:val="24"/>
                        </w:rPr>
                        <w:t xml:space="preserve">COMPLEX AND VULNERABLE FAMILIES AND THOSE AT RISK </w:t>
                      </w:r>
                    </w:p>
                    <w:p w14:paraId="2E4D5EC2" w14:textId="714FF130" w:rsidR="00CE5877" w:rsidRDefault="005D2047" w:rsidP="00CE5877">
                      <w:pPr>
                        <w:ind w:left="-1701"/>
                        <w:jc w:val="center"/>
                        <w:rPr>
                          <w:rFonts w:ascii="Arial" w:eastAsia="Calibri" w:hAnsi="Arial" w:cs="Arial"/>
                          <w:b/>
                          <w:sz w:val="24"/>
                          <w:szCs w:val="24"/>
                        </w:rPr>
                      </w:pPr>
                      <w:r>
                        <w:rPr>
                          <w:rFonts w:ascii="Arial" w:eastAsia="Calibri" w:hAnsi="Arial" w:cs="Arial"/>
                          <w:b/>
                          <w:sz w:val="24"/>
                          <w:szCs w:val="24"/>
                        </w:rPr>
                        <w:t>OF INTENTIONAL HOMELESSNESS</w:t>
                      </w:r>
                      <w:r w:rsidR="005D5709">
                        <w:rPr>
                          <w:rFonts w:ascii="Arial" w:eastAsia="Calibri" w:hAnsi="Arial" w:cs="Arial"/>
                          <w:b/>
                          <w:sz w:val="24"/>
                          <w:szCs w:val="24"/>
                        </w:rPr>
                        <w:t xml:space="preserve"> </w:t>
                      </w:r>
                    </w:p>
                    <w:p w14:paraId="22E4AA69" w14:textId="77777777" w:rsidR="005D2047" w:rsidRPr="00DF2807" w:rsidRDefault="005D2047" w:rsidP="00CE5877">
                      <w:pPr>
                        <w:ind w:left="-1701"/>
                        <w:jc w:val="center"/>
                        <w:rPr>
                          <w:color w:val="4F81BD" w:themeColor="accent1"/>
                          <w:sz w:val="24"/>
                          <w:szCs w:val="24"/>
                        </w:rPr>
                      </w:pPr>
                    </w:p>
                    <w:p w14:paraId="693901AE" w14:textId="77777777" w:rsidR="00CE5877" w:rsidRPr="005D2047" w:rsidRDefault="00CE5877" w:rsidP="00CE5877">
                      <w:pPr>
                        <w:ind w:left="-1985"/>
                        <w:jc w:val="center"/>
                        <w:rPr>
                          <w:smallCaps/>
                          <w:color w:val="404040" w:themeColor="text1" w:themeTint="BF"/>
                          <w:sz w:val="36"/>
                          <w:szCs w:val="36"/>
                          <w:u w:val="single"/>
                        </w:rPr>
                      </w:pPr>
                      <w:r w:rsidRPr="005D2047">
                        <w:rPr>
                          <w:smallCaps/>
                          <w:color w:val="404040" w:themeColor="text1" w:themeTint="BF"/>
                          <w:sz w:val="36"/>
                          <w:szCs w:val="36"/>
                          <w:u w:val="single"/>
                        </w:rPr>
                        <w:t>Joint Working Guidance</w:t>
                      </w:r>
                    </w:p>
                  </w:txbxContent>
                </v:textbox>
                <w10:wrap type="square" anchorx="margin" anchory="page"/>
              </v:shape>
            </w:pict>
          </mc:Fallback>
        </mc:AlternateContent>
      </w:r>
      <w:r w:rsidR="000B739A" w:rsidRPr="000B5A35">
        <w:rPr>
          <w:rFonts w:ascii="Calibri" w:eastAsia="Calibri" w:hAnsi="Calibri" w:cs="Calibri"/>
          <w:b/>
          <w:noProof/>
        </w:rPr>
        <mc:AlternateContent>
          <mc:Choice Requires="wpg">
            <w:drawing>
              <wp:anchor distT="0" distB="0" distL="114300" distR="114300" simplePos="0" relativeHeight="251665408" behindDoc="0" locked="0" layoutInCell="1" allowOverlap="1" wp14:anchorId="01B67753" wp14:editId="3865B000">
                <wp:simplePos x="0" y="0"/>
                <wp:positionH relativeFrom="page">
                  <wp:posOffset>228600</wp:posOffset>
                </wp:positionH>
                <wp:positionV relativeFrom="paragraph">
                  <wp:posOffset>8222615</wp:posOffset>
                </wp:positionV>
                <wp:extent cx="7086600" cy="933450"/>
                <wp:effectExtent l="0" t="0" r="0" b="0"/>
                <wp:wrapTight wrapText="bothSides">
                  <wp:wrapPolygon edited="0">
                    <wp:start x="0" y="0"/>
                    <wp:lineTo x="0" y="21159"/>
                    <wp:lineTo x="5284" y="21159"/>
                    <wp:lineTo x="21542" y="21159"/>
                    <wp:lineTo x="21542" y="1763"/>
                    <wp:lineTo x="5284" y="0"/>
                    <wp:lineTo x="0" y="0"/>
                  </wp:wrapPolygon>
                </wp:wrapTight>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6600" cy="933450"/>
                          <a:chOff x="0" y="0"/>
                          <a:chExt cx="6074410" cy="774065"/>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774065"/>
                          </a:xfrm>
                          <a:prstGeom prst="rect">
                            <a:avLst/>
                          </a:prstGeom>
                          <a:noFill/>
                        </pic:spPr>
                      </pic:pic>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257675" y="76200"/>
                            <a:ext cx="1816735" cy="6769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66BE6E8" id="Group 2" o:spid="_x0000_s1026" alt="&quot;&quot;" style="position:absolute;margin-left:18pt;margin-top:647.45pt;width:558pt;height:73.5pt;z-index:251665408;mso-position-horizontal-relative:page;mso-width-relative:margin;mso-height-relative:margin" coordsize="60744,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630;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">
                  <v:imagedata r:id="rId15" o:title=""/>
                </v:shape>
                <v:shape id="Picture 4" o:spid="_x0000_s1028" type="#_x0000_t75" style="position:absolute;left:42576;top:762;width:18168;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">
                  <v:imagedata r:id="rId16" o:title=""/>
                </v:shape>
                <w10:wrap type="tight" anchorx="page"/>
              </v:group>
            </w:pict>
          </mc:Fallback>
        </mc:AlternateContent>
      </w:r>
      <w:r w:rsidR="007D544F">
        <w:rPr>
          <w:rFonts w:ascii="Arial" w:hAnsi="Arial" w:cs="Arial"/>
          <w:b/>
          <w:bCs/>
          <w:sz w:val="24"/>
          <w:szCs w:val="24"/>
        </w:rPr>
        <w:br w:type="page"/>
      </w:r>
    </w:p>
    <w:p w14:paraId="1F7CB17E" w14:textId="2AB0A365" w:rsidR="007D544F" w:rsidRDefault="007D544F">
      <w:pPr>
        <w:rPr>
          <w:rFonts w:ascii="Arial" w:hAnsi="Arial" w:cs="Arial"/>
          <w:b/>
          <w:bCs/>
          <w:sz w:val="24"/>
          <w:szCs w:val="24"/>
        </w:rPr>
      </w:pPr>
    </w:p>
    <w:p w14:paraId="4DC9B54E" w14:textId="77777777" w:rsidR="00C95ABB" w:rsidRDefault="00C95ABB" w:rsidP="007521CB">
      <w:pPr>
        <w:spacing w:after="0"/>
        <w:rPr>
          <w:rFonts w:ascii="Arial" w:hAnsi="Arial" w:cs="Arial"/>
          <w:b/>
          <w:bCs/>
          <w:sz w:val="24"/>
          <w:szCs w:val="24"/>
        </w:rPr>
      </w:pPr>
    </w:p>
    <w:p w14:paraId="7FF8F81D" w14:textId="77777777" w:rsidR="00C95ABB" w:rsidRPr="007521CB" w:rsidRDefault="00C95ABB" w:rsidP="007521CB">
      <w:pPr>
        <w:spacing w:after="0"/>
        <w:rPr>
          <w:rFonts w:ascii="Arial" w:hAnsi="Arial" w:cs="Arial"/>
          <w:b/>
          <w:bCs/>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7792"/>
        <w:gridCol w:w="2402"/>
      </w:tblGrid>
      <w:tr w:rsidR="00CB78D3" w:rsidRPr="000D78C7" w14:paraId="4749ACDA" w14:textId="77777777" w:rsidTr="007569EB">
        <w:tc>
          <w:tcPr>
            <w:tcW w:w="7792" w:type="dxa"/>
            <w:shd w:val="clear" w:color="auto" w:fill="DBE5F1" w:themeFill="accent1" w:themeFillTint="33"/>
          </w:tcPr>
          <w:p w14:paraId="630090AB" w14:textId="6DD820E2" w:rsidR="00CB78D3" w:rsidRPr="000D78C7" w:rsidRDefault="007215FB" w:rsidP="005B04C4">
            <w:pPr>
              <w:rPr>
                <w:rFonts w:ascii="Arial" w:hAnsi="Arial" w:cs="Arial"/>
                <w:b/>
                <w:bCs/>
              </w:rPr>
            </w:pPr>
            <w:r w:rsidRPr="000D78C7">
              <w:rPr>
                <w:rFonts w:ascii="Arial" w:hAnsi="Arial" w:cs="Arial"/>
                <w:b/>
                <w:bCs/>
              </w:rPr>
              <w:t>Content</w:t>
            </w:r>
          </w:p>
        </w:tc>
        <w:tc>
          <w:tcPr>
            <w:tcW w:w="2402" w:type="dxa"/>
            <w:shd w:val="clear" w:color="auto" w:fill="DBE5F1" w:themeFill="accent1" w:themeFillTint="33"/>
          </w:tcPr>
          <w:p w14:paraId="6E9D2232" w14:textId="77777777" w:rsidR="00CB78D3" w:rsidRPr="000D78C7" w:rsidRDefault="007215FB" w:rsidP="007569EB">
            <w:pPr>
              <w:jc w:val="center"/>
              <w:rPr>
                <w:rFonts w:ascii="Arial" w:hAnsi="Arial" w:cs="Arial"/>
                <w:b/>
                <w:bCs/>
              </w:rPr>
            </w:pPr>
            <w:r w:rsidRPr="000D78C7">
              <w:rPr>
                <w:rFonts w:ascii="Arial" w:hAnsi="Arial" w:cs="Arial"/>
                <w:b/>
                <w:bCs/>
              </w:rPr>
              <w:t>Page</w:t>
            </w:r>
          </w:p>
          <w:p w14:paraId="27BAE0AA" w14:textId="4CFF062F" w:rsidR="007215FB" w:rsidRPr="000D78C7" w:rsidRDefault="007215FB" w:rsidP="007569EB">
            <w:pPr>
              <w:jc w:val="center"/>
              <w:rPr>
                <w:rFonts w:ascii="Arial" w:hAnsi="Arial" w:cs="Arial"/>
                <w:b/>
                <w:bCs/>
              </w:rPr>
            </w:pPr>
          </w:p>
        </w:tc>
      </w:tr>
      <w:tr w:rsidR="00625588" w:rsidRPr="000D78C7" w14:paraId="04536063" w14:textId="77777777" w:rsidTr="007569EB">
        <w:tc>
          <w:tcPr>
            <w:tcW w:w="7792" w:type="dxa"/>
            <w:shd w:val="clear" w:color="auto" w:fill="auto"/>
          </w:tcPr>
          <w:p w14:paraId="3D808CEB" w14:textId="255539CA" w:rsidR="00D55B52" w:rsidRPr="000D78C7" w:rsidRDefault="00613D63" w:rsidP="00D55B52">
            <w:pPr>
              <w:rPr>
                <w:rFonts w:ascii="Arial" w:hAnsi="Arial" w:cs="Arial"/>
                <w:b/>
                <w:bCs/>
              </w:rPr>
            </w:pPr>
            <w:hyperlink w:anchor="_Introduction" w:history="1">
              <w:r w:rsidR="00D55B52" w:rsidRPr="00451103">
                <w:rPr>
                  <w:rStyle w:val="Hyperlink"/>
                  <w:rFonts w:ascii="Arial" w:hAnsi="Arial" w:cs="Arial"/>
                  <w:b/>
                  <w:bCs/>
                </w:rPr>
                <w:t>Introduction</w:t>
              </w:r>
            </w:hyperlink>
          </w:p>
          <w:p w14:paraId="195A7EC7" w14:textId="77777777" w:rsidR="00625588" w:rsidRPr="000D78C7" w:rsidRDefault="00625588" w:rsidP="005B04C4">
            <w:pPr>
              <w:rPr>
                <w:rFonts w:ascii="Arial" w:hAnsi="Arial" w:cs="Arial"/>
                <w:b/>
                <w:bCs/>
              </w:rPr>
            </w:pPr>
          </w:p>
        </w:tc>
        <w:tc>
          <w:tcPr>
            <w:tcW w:w="2402" w:type="dxa"/>
            <w:shd w:val="clear" w:color="auto" w:fill="auto"/>
          </w:tcPr>
          <w:p w14:paraId="3FBE586F" w14:textId="07AADF47" w:rsidR="00625588" w:rsidRPr="000D78C7" w:rsidRDefault="00D55B52" w:rsidP="007569EB">
            <w:pPr>
              <w:jc w:val="center"/>
              <w:rPr>
                <w:rFonts w:ascii="Arial" w:hAnsi="Arial" w:cs="Arial"/>
                <w:b/>
                <w:bCs/>
              </w:rPr>
            </w:pPr>
            <w:r w:rsidRPr="000D78C7">
              <w:rPr>
                <w:rFonts w:ascii="Arial" w:hAnsi="Arial" w:cs="Arial"/>
                <w:b/>
                <w:bCs/>
              </w:rPr>
              <w:t>3</w:t>
            </w:r>
          </w:p>
        </w:tc>
      </w:tr>
      <w:tr w:rsidR="00C95ABB" w:rsidRPr="000D78C7" w14:paraId="622A98AB" w14:textId="77777777" w:rsidTr="007569EB">
        <w:tc>
          <w:tcPr>
            <w:tcW w:w="7792" w:type="dxa"/>
            <w:shd w:val="clear" w:color="auto" w:fill="auto"/>
          </w:tcPr>
          <w:p w14:paraId="764ABA9B" w14:textId="50265DB1" w:rsidR="00D55B52" w:rsidRPr="000D78C7" w:rsidRDefault="00613D63" w:rsidP="00D55B52">
            <w:pPr>
              <w:rPr>
                <w:rFonts w:ascii="Arial" w:hAnsi="Arial" w:cs="Arial"/>
                <w:b/>
                <w:bCs/>
              </w:rPr>
            </w:pPr>
            <w:hyperlink w:anchor="_Working_with_households" w:history="1">
              <w:r w:rsidR="00D55B52" w:rsidRPr="00451103">
                <w:rPr>
                  <w:rStyle w:val="Hyperlink"/>
                  <w:rFonts w:ascii="Arial" w:hAnsi="Arial" w:cs="Arial"/>
                  <w:b/>
                  <w:bCs/>
                </w:rPr>
                <w:t>Working with households not known to ICS</w:t>
              </w:r>
            </w:hyperlink>
          </w:p>
          <w:p w14:paraId="43602A7D" w14:textId="77777777" w:rsidR="00C95ABB" w:rsidRPr="000D78C7" w:rsidRDefault="00C95ABB" w:rsidP="005B04C4">
            <w:pPr>
              <w:rPr>
                <w:rFonts w:ascii="Arial" w:hAnsi="Arial" w:cs="Arial"/>
                <w:b/>
                <w:bCs/>
              </w:rPr>
            </w:pPr>
          </w:p>
        </w:tc>
        <w:tc>
          <w:tcPr>
            <w:tcW w:w="2402" w:type="dxa"/>
            <w:shd w:val="clear" w:color="auto" w:fill="auto"/>
          </w:tcPr>
          <w:p w14:paraId="5B4ADDC4" w14:textId="2BE5C7F1" w:rsidR="00C95ABB" w:rsidRPr="000D78C7" w:rsidRDefault="00D55B52" w:rsidP="007569EB">
            <w:pPr>
              <w:jc w:val="center"/>
              <w:rPr>
                <w:rFonts w:ascii="Arial" w:hAnsi="Arial" w:cs="Arial"/>
                <w:b/>
                <w:bCs/>
              </w:rPr>
            </w:pPr>
            <w:r w:rsidRPr="000D78C7">
              <w:rPr>
                <w:rFonts w:ascii="Arial" w:hAnsi="Arial" w:cs="Arial"/>
                <w:b/>
                <w:bCs/>
              </w:rPr>
              <w:t>3</w:t>
            </w:r>
          </w:p>
        </w:tc>
      </w:tr>
      <w:tr w:rsidR="00D55B52" w:rsidRPr="000D78C7" w14:paraId="0C58390C" w14:textId="77777777" w:rsidTr="003D7AEE">
        <w:trPr>
          <w:trHeight w:val="413"/>
        </w:trPr>
        <w:tc>
          <w:tcPr>
            <w:tcW w:w="7792" w:type="dxa"/>
            <w:shd w:val="clear" w:color="auto" w:fill="auto"/>
          </w:tcPr>
          <w:p w14:paraId="785E498A" w14:textId="77155D5F" w:rsidR="00D55B52" w:rsidRPr="000D78C7" w:rsidRDefault="00613D63" w:rsidP="00D55B52">
            <w:pPr>
              <w:rPr>
                <w:rFonts w:ascii="Arial" w:hAnsi="Arial" w:cs="Arial"/>
                <w:b/>
                <w:bCs/>
              </w:rPr>
            </w:pPr>
            <w:hyperlink w:anchor="_Working_with_a" w:history="1">
              <w:r w:rsidR="00D55B52" w:rsidRPr="00451103">
                <w:rPr>
                  <w:rStyle w:val="Hyperlink"/>
                  <w:rFonts w:ascii="Arial" w:hAnsi="Arial" w:cs="Arial"/>
                  <w:b/>
                  <w:bCs/>
                </w:rPr>
                <w:t>Working with a family who are known to Integrated Children’s Services</w:t>
              </w:r>
            </w:hyperlink>
          </w:p>
        </w:tc>
        <w:tc>
          <w:tcPr>
            <w:tcW w:w="2402" w:type="dxa"/>
            <w:shd w:val="clear" w:color="auto" w:fill="auto"/>
          </w:tcPr>
          <w:p w14:paraId="54383BBA" w14:textId="05AA4F7E" w:rsidR="00D55B52" w:rsidRPr="000D78C7" w:rsidRDefault="00D55B52" w:rsidP="007569EB">
            <w:pPr>
              <w:jc w:val="center"/>
              <w:rPr>
                <w:rFonts w:ascii="Arial" w:hAnsi="Arial" w:cs="Arial"/>
                <w:b/>
                <w:bCs/>
              </w:rPr>
            </w:pPr>
            <w:r w:rsidRPr="000D78C7">
              <w:rPr>
                <w:rFonts w:ascii="Arial" w:hAnsi="Arial" w:cs="Arial"/>
                <w:b/>
                <w:bCs/>
              </w:rPr>
              <w:t>4</w:t>
            </w:r>
          </w:p>
        </w:tc>
      </w:tr>
      <w:tr w:rsidR="00D55B52" w:rsidRPr="000D78C7" w14:paraId="1119A931" w14:textId="77777777" w:rsidTr="007569EB">
        <w:tc>
          <w:tcPr>
            <w:tcW w:w="7792" w:type="dxa"/>
            <w:shd w:val="clear" w:color="auto" w:fill="auto"/>
          </w:tcPr>
          <w:p w14:paraId="19690FA2" w14:textId="4D7EA101" w:rsidR="00D55B52" w:rsidRPr="000D78C7" w:rsidRDefault="00613D63" w:rsidP="00D55B52">
            <w:pPr>
              <w:rPr>
                <w:rFonts w:ascii="Arial" w:hAnsi="Arial" w:cs="Arial"/>
                <w:b/>
                <w:bCs/>
              </w:rPr>
            </w:pPr>
            <w:hyperlink w:anchor="_The_Request_for" w:history="1">
              <w:r w:rsidR="00D55B52" w:rsidRPr="00451103">
                <w:rPr>
                  <w:rStyle w:val="Hyperlink"/>
                  <w:rFonts w:ascii="Arial" w:hAnsi="Arial" w:cs="Arial"/>
                  <w:b/>
                  <w:bCs/>
                </w:rPr>
                <w:t>The Request for Support</w:t>
              </w:r>
            </w:hyperlink>
          </w:p>
          <w:p w14:paraId="35547A6E" w14:textId="77777777" w:rsidR="00D55B52" w:rsidRPr="000D78C7" w:rsidRDefault="00D55B52" w:rsidP="00D55B52">
            <w:pPr>
              <w:rPr>
                <w:rFonts w:ascii="Arial" w:hAnsi="Arial" w:cs="Arial"/>
                <w:b/>
                <w:bCs/>
              </w:rPr>
            </w:pPr>
          </w:p>
        </w:tc>
        <w:tc>
          <w:tcPr>
            <w:tcW w:w="2402" w:type="dxa"/>
            <w:shd w:val="clear" w:color="auto" w:fill="auto"/>
          </w:tcPr>
          <w:p w14:paraId="04E99C31" w14:textId="6E897EB5" w:rsidR="00D55B52" w:rsidRPr="000D78C7" w:rsidRDefault="00D55B52" w:rsidP="007569EB">
            <w:pPr>
              <w:jc w:val="center"/>
              <w:rPr>
                <w:rFonts w:ascii="Arial" w:hAnsi="Arial" w:cs="Arial"/>
                <w:b/>
                <w:bCs/>
              </w:rPr>
            </w:pPr>
            <w:r w:rsidRPr="000D78C7">
              <w:rPr>
                <w:rFonts w:ascii="Arial" w:hAnsi="Arial" w:cs="Arial"/>
                <w:b/>
                <w:bCs/>
              </w:rPr>
              <w:t>4</w:t>
            </w:r>
          </w:p>
        </w:tc>
      </w:tr>
      <w:tr w:rsidR="00D55B52" w:rsidRPr="000D78C7" w14:paraId="02EBA354" w14:textId="77777777" w:rsidTr="007569EB">
        <w:tc>
          <w:tcPr>
            <w:tcW w:w="7792" w:type="dxa"/>
            <w:shd w:val="clear" w:color="auto" w:fill="auto"/>
          </w:tcPr>
          <w:p w14:paraId="3AEE5E9C" w14:textId="67867536" w:rsidR="00D55B52" w:rsidRPr="000D78C7" w:rsidRDefault="00613D63" w:rsidP="00D55B52">
            <w:pPr>
              <w:rPr>
                <w:rFonts w:ascii="Arial" w:hAnsi="Arial" w:cs="Arial"/>
                <w:b/>
                <w:bCs/>
              </w:rPr>
            </w:pPr>
            <w:hyperlink w:anchor="_Role_of_the" w:history="1">
              <w:r w:rsidR="00D55B52" w:rsidRPr="00451103">
                <w:rPr>
                  <w:rStyle w:val="Hyperlink"/>
                  <w:rFonts w:ascii="Arial" w:hAnsi="Arial" w:cs="Arial"/>
                  <w:b/>
                  <w:bCs/>
                </w:rPr>
                <w:t>Role of the Integrated Front Door Service</w:t>
              </w:r>
            </w:hyperlink>
          </w:p>
          <w:p w14:paraId="3A5761DE" w14:textId="77777777" w:rsidR="00D55B52" w:rsidRPr="000D78C7" w:rsidRDefault="00D55B52" w:rsidP="00D55B52">
            <w:pPr>
              <w:rPr>
                <w:rFonts w:ascii="Arial" w:hAnsi="Arial" w:cs="Arial"/>
                <w:b/>
                <w:bCs/>
              </w:rPr>
            </w:pPr>
          </w:p>
        </w:tc>
        <w:tc>
          <w:tcPr>
            <w:tcW w:w="2402" w:type="dxa"/>
            <w:shd w:val="clear" w:color="auto" w:fill="auto"/>
          </w:tcPr>
          <w:p w14:paraId="4552574B" w14:textId="7526D6A2" w:rsidR="00D55B52" w:rsidRPr="000D78C7" w:rsidRDefault="0015169F" w:rsidP="007569EB">
            <w:pPr>
              <w:jc w:val="center"/>
              <w:rPr>
                <w:rFonts w:ascii="Arial" w:hAnsi="Arial" w:cs="Arial"/>
                <w:b/>
                <w:bCs/>
              </w:rPr>
            </w:pPr>
            <w:r w:rsidRPr="000D78C7">
              <w:rPr>
                <w:rFonts w:ascii="Arial" w:hAnsi="Arial" w:cs="Arial"/>
                <w:b/>
                <w:bCs/>
              </w:rPr>
              <w:t>5</w:t>
            </w:r>
          </w:p>
        </w:tc>
      </w:tr>
      <w:tr w:rsidR="00D55B52" w:rsidRPr="000D78C7" w14:paraId="510B7B3C" w14:textId="77777777" w:rsidTr="007569EB">
        <w:tc>
          <w:tcPr>
            <w:tcW w:w="7792" w:type="dxa"/>
            <w:shd w:val="clear" w:color="auto" w:fill="auto"/>
          </w:tcPr>
          <w:p w14:paraId="5182FD20" w14:textId="00C58E2C" w:rsidR="00D55B52" w:rsidRPr="000D78C7" w:rsidRDefault="00613D63" w:rsidP="00D55B52">
            <w:pPr>
              <w:rPr>
                <w:rFonts w:ascii="Arial" w:hAnsi="Arial" w:cs="Arial"/>
                <w:b/>
                <w:bCs/>
              </w:rPr>
            </w:pPr>
            <w:hyperlink w:anchor="_Joint_working_-" w:history="1">
              <w:r w:rsidR="00D55B52" w:rsidRPr="00451103">
                <w:rPr>
                  <w:rStyle w:val="Hyperlink"/>
                  <w:rFonts w:ascii="Arial" w:hAnsi="Arial" w:cs="Arial"/>
                  <w:b/>
                  <w:bCs/>
                </w:rPr>
                <w:t>Joint working – key messages for families</w:t>
              </w:r>
            </w:hyperlink>
          </w:p>
          <w:p w14:paraId="4E514516" w14:textId="6E05044D" w:rsidR="0015169F" w:rsidRPr="000D78C7" w:rsidRDefault="0015169F" w:rsidP="00D55B52">
            <w:pPr>
              <w:rPr>
                <w:rFonts w:ascii="Arial" w:hAnsi="Arial" w:cs="Arial"/>
                <w:b/>
                <w:bCs/>
              </w:rPr>
            </w:pPr>
          </w:p>
        </w:tc>
        <w:tc>
          <w:tcPr>
            <w:tcW w:w="2402" w:type="dxa"/>
            <w:shd w:val="clear" w:color="auto" w:fill="auto"/>
          </w:tcPr>
          <w:p w14:paraId="1ED44944" w14:textId="3212E880" w:rsidR="00D55B52" w:rsidRPr="000D78C7" w:rsidRDefault="003D7AEE" w:rsidP="007569EB">
            <w:pPr>
              <w:jc w:val="center"/>
              <w:rPr>
                <w:rFonts w:ascii="Arial" w:hAnsi="Arial" w:cs="Arial"/>
                <w:b/>
                <w:bCs/>
              </w:rPr>
            </w:pPr>
            <w:r>
              <w:rPr>
                <w:rFonts w:ascii="Arial" w:hAnsi="Arial" w:cs="Arial"/>
                <w:b/>
                <w:bCs/>
              </w:rPr>
              <w:t>6</w:t>
            </w:r>
          </w:p>
        </w:tc>
      </w:tr>
      <w:tr w:rsidR="00D55B52" w:rsidRPr="000D78C7" w14:paraId="19B3190C" w14:textId="77777777" w:rsidTr="007569EB">
        <w:tc>
          <w:tcPr>
            <w:tcW w:w="7792" w:type="dxa"/>
            <w:shd w:val="clear" w:color="auto" w:fill="auto"/>
          </w:tcPr>
          <w:p w14:paraId="3FA2F672" w14:textId="4256121E" w:rsidR="00D55B52" w:rsidRPr="000D78C7" w:rsidRDefault="00613D63" w:rsidP="00D55B52">
            <w:pPr>
              <w:rPr>
                <w:rFonts w:ascii="Arial" w:hAnsi="Arial" w:cs="Arial"/>
                <w:b/>
                <w:bCs/>
              </w:rPr>
            </w:pPr>
            <w:hyperlink w:anchor="_Additional_information_and" w:history="1">
              <w:r w:rsidR="00D55B52" w:rsidRPr="00451103">
                <w:rPr>
                  <w:rStyle w:val="Hyperlink"/>
                  <w:rFonts w:ascii="Arial" w:hAnsi="Arial" w:cs="Arial"/>
                  <w:b/>
                  <w:bCs/>
                </w:rPr>
                <w:t>Additional information and resources</w:t>
              </w:r>
              <w:r w:rsidR="005D53D4" w:rsidRPr="00451103">
                <w:rPr>
                  <w:rStyle w:val="Hyperlink"/>
                  <w:rFonts w:ascii="Arial" w:hAnsi="Arial" w:cs="Arial"/>
                  <w:b/>
                  <w:bCs/>
                </w:rPr>
                <w:t>:</w:t>
              </w:r>
            </w:hyperlink>
          </w:p>
          <w:p w14:paraId="465D96AB" w14:textId="0F69FC76" w:rsidR="007569EB" w:rsidRPr="000D78C7" w:rsidRDefault="007569EB" w:rsidP="00D55B52">
            <w:pPr>
              <w:rPr>
                <w:rFonts w:ascii="Arial" w:hAnsi="Arial" w:cs="Arial"/>
                <w:b/>
                <w:bCs/>
              </w:rPr>
            </w:pPr>
          </w:p>
          <w:p w14:paraId="7006E247" w14:textId="4B46D991" w:rsidR="007569EB" w:rsidRPr="000D78C7" w:rsidRDefault="007569EB" w:rsidP="007569EB">
            <w:pPr>
              <w:pStyle w:val="ListParagraph"/>
              <w:numPr>
                <w:ilvl w:val="0"/>
                <w:numId w:val="17"/>
              </w:numPr>
              <w:rPr>
                <w:rFonts w:ascii="Arial" w:hAnsi="Arial" w:cs="Arial"/>
              </w:rPr>
            </w:pPr>
            <w:r w:rsidRPr="000D78C7">
              <w:rPr>
                <w:rFonts w:ascii="Arial" w:hAnsi="Arial" w:cs="Arial"/>
              </w:rPr>
              <w:t>Training</w:t>
            </w:r>
          </w:p>
          <w:p w14:paraId="7815622B" w14:textId="2F90B20A" w:rsidR="007569EB" w:rsidRPr="000D78C7" w:rsidRDefault="007569EB" w:rsidP="007569EB">
            <w:pPr>
              <w:pStyle w:val="ListParagraph"/>
              <w:numPr>
                <w:ilvl w:val="0"/>
                <w:numId w:val="17"/>
              </w:numPr>
              <w:rPr>
                <w:rFonts w:ascii="Arial" w:hAnsi="Arial" w:cs="Arial"/>
              </w:rPr>
            </w:pPr>
            <w:r w:rsidRPr="000D78C7">
              <w:rPr>
                <w:rFonts w:ascii="Arial" w:hAnsi="Arial" w:cs="Arial"/>
              </w:rPr>
              <w:t>Cross district working</w:t>
            </w:r>
          </w:p>
          <w:p w14:paraId="5D0AEC18" w14:textId="36F5286D" w:rsidR="007569EB" w:rsidRPr="000D78C7" w:rsidRDefault="007569EB" w:rsidP="007569EB">
            <w:pPr>
              <w:pStyle w:val="ListParagraph"/>
              <w:numPr>
                <w:ilvl w:val="0"/>
                <w:numId w:val="17"/>
              </w:numPr>
              <w:rPr>
                <w:rFonts w:ascii="Arial" w:hAnsi="Arial" w:cs="Arial"/>
              </w:rPr>
            </w:pPr>
            <w:r w:rsidRPr="000D78C7">
              <w:rPr>
                <w:rFonts w:ascii="Arial" w:hAnsi="Arial" w:cs="Arial"/>
              </w:rPr>
              <w:t>What happens if a case is closed?</w:t>
            </w:r>
          </w:p>
          <w:p w14:paraId="761CACF2" w14:textId="751E09E0" w:rsidR="007569EB" w:rsidRPr="000D78C7" w:rsidRDefault="007569EB" w:rsidP="007569EB">
            <w:pPr>
              <w:pStyle w:val="ListParagraph"/>
              <w:numPr>
                <w:ilvl w:val="0"/>
                <w:numId w:val="17"/>
              </w:numPr>
              <w:rPr>
                <w:rFonts w:ascii="Arial" w:hAnsi="Arial" w:cs="Arial"/>
              </w:rPr>
            </w:pPr>
            <w:r w:rsidRPr="000D78C7">
              <w:rPr>
                <w:rFonts w:ascii="Arial" w:hAnsi="Arial" w:cs="Arial"/>
              </w:rPr>
              <w:t>Working with families with no recourse to public funds</w:t>
            </w:r>
          </w:p>
          <w:p w14:paraId="1C6DD9A7" w14:textId="4E69D34B" w:rsidR="007569EB" w:rsidRPr="000D78C7" w:rsidRDefault="007569EB" w:rsidP="007569EB">
            <w:pPr>
              <w:pStyle w:val="ListParagraph"/>
              <w:numPr>
                <w:ilvl w:val="0"/>
                <w:numId w:val="17"/>
              </w:numPr>
              <w:rPr>
                <w:rFonts w:ascii="Arial" w:hAnsi="Arial" w:cs="Arial"/>
              </w:rPr>
            </w:pPr>
            <w:r w:rsidRPr="000D78C7">
              <w:rPr>
                <w:rFonts w:ascii="Arial" w:hAnsi="Arial" w:cs="Arial"/>
              </w:rPr>
              <w:t>Out of hours support</w:t>
            </w:r>
          </w:p>
          <w:p w14:paraId="4CDBB9E4" w14:textId="1A7780D1" w:rsidR="007569EB" w:rsidRPr="000D78C7" w:rsidRDefault="007569EB" w:rsidP="007569EB">
            <w:pPr>
              <w:pStyle w:val="ListParagraph"/>
              <w:numPr>
                <w:ilvl w:val="0"/>
                <w:numId w:val="17"/>
              </w:numPr>
              <w:rPr>
                <w:rFonts w:ascii="Arial" w:hAnsi="Arial" w:cs="Arial"/>
              </w:rPr>
            </w:pPr>
            <w:r w:rsidRPr="000D78C7">
              <w:rPr>
                <w:rFonts w:ascii="Arial" w:hAnsi="Arial" w:cs="Arial"/>
              </w:rPr>
              <w:t>Escalation process</w:t>
            </w:r>
          </w:p>
          <w:p w14:paraId="4953BA5D" w14:textId="77777777" w:rsidR="00D55B52" w:rsidRPr="000D78C7" w:rsidRDefault="00D55B52" w:rsidP="00D55B52">
            <w:pPr>
              <w:rPr>
                <w:rFonts w:ascii="Arial" w:hAnsi="Arial" w:cs="Arial"/>
                <w:b/>
                <w:bCs/>
              </w:rPr>
            </w:pPr>
          </w:p>
        </w:tc>
        <w:tc>
          <w:tcPr>
            <w:tcW w:w="2402" w:type="dxa"/>
            <w:shd w:val="clear" w:color="auto" w:fill="auto"/>
          </w:tcPr>
          <w:p w14:paraId="2C216F2F" w14:textId="0F5AB767" w:rsidR="00D55B52" w:rsidRPr="000D78C7" w:rsidRDefault="003D7AEE" w:rsidP="007569EB">
            <w:pPr>
              <w:jc w:val="center"/>
              <w:rPr>
                <w:rFonts w:ascii="Arial" w:hAnsi="Arial" w:cs="Arial"/>
                <w:b/>
                <w:bCs/>
              </w:rPr>
            </w:pPr>
            <w:r>
              <w:rPr>
                <w:rFonts w:ascii="Arial" w:hAnsi="Arial" w:cs="Arial"/>
                <w:b/>
                <w:bCs/>
              </w:rPr>
              <w:t>7</w:t>
            </w:r>
            <w:r w:rsidR="007569EB" w:rsidRPr="000D78C7">
              <w:rPr>
                <w:rFonts w:ascii="Arial" w:hAnsi="Arial" w:cs="Arial"/>
                <w:b/>
                <w:bCs/>
              </w:rPr>
              <w:t>-</w:t>
            </w:r>
            <w:r>
              <w:rPr>
                <w:rFonts w:ascii="Arial" w:hAnsi="Arial" w:cs="Arial"/>
                <w:b/>
                <w:bCs/>
              </w:rPr>
              <w:t>10</w:t>
            </w:r>
          </w:p>
        </w:tc>
      </w:tr>
      <w:tr w:rsidR="00D55B52" w:rsidRPr="000D78C7" w14:paraId="4802DDAC" w14:textId="77777777" w:rsidTr="007569EB">
        <w:tc>
          <w:tcPr>
            <w:tcW w:w="7792" w:type="dxa"/>
            <w:shd w:val="clear" w:color="auto" w:fill="auto"/>
          </w:tcPr>
          <w:p w14:paraId="4FF68B77" w14:textId="3F1A6512" w:rsidR="00D55B52" w:rsidRPr="000D78C7" w:rsidRDefault="00613D63" w:rsidP="00D55B52">
            <w:pPr>
              <w:rPr>
                <w:rFonts w:ascii="Arial" w:hAnsi="Arial" w:cs="Arial"/>
                <w:b/>
                <w:bCs/>
              </w:rPr>
            </w:pPr>
            <w:hyperlink w:anchor="_Flow_chart_and" w:history="1">
              <w:r w:rsidR="00EC1554" w:rsidRPr="00451103">
                <w:rPr>
                  <w:rStyle w:val="Hyperlink"/>
                  <w:rFonts w:ascii="Arial" w:hAnsi="Arial" w:cs="Arial"/>
                  <w:b/>
                  <w:bCs/>
                </w:rPr>
                <w:t>Flow chart</w:t>
              </w:r>
            </w:hyperlink>
          </w:p>
          <w:p w14:paraId="493467AF" w14:textId="60CA67A2" w:rsidR="00EC1554" w:rsidRPr="000D78C7" w:rsidRDefault="00EC1554" w:rsidP="00D55B52">
            <w:pPr>
              <w:rPr>
                <w:rFonts w:ascii="Arial" w:hAnsi="Arial" w:cs="Arial"/>
                <w:b/>
                <w:bCs/>
              </w:rPr>
            </w:pPr>
          </w:p>
        </w:tc>
        <w:tc>
          <w:tcPr>
            <w:tcW w:w="2402" w:type="dxa"/>
            <w:shd w:val="clear" w:color="auto" w:fill="auto"/>
          </w:tcPr>
          <w:p w14:paraId="7A7A7C63" w14:textId="2F025B9A" w:rsidR="00D55B52" w:rsidRPr="000D78C7" w:rsidRDefault="00EC1554" w:rsidP="007569EB">
            <w:pPr>
              <w:jc w:val="center"/>
              <w:rPr>
                <w:rFonts w:ascii="Arial" w:hAnsi="Arial" w:cs="Arial"/>
                <w:b/>
                <w:bCs/>
              </w:rPr>
            </w:pPr>
            <w:r w:rsidRPr="000D78C7">
              <w:rPr>
                <w:rFonts w:ascii="Arial" w:hAnsi="Arial" w:cs="Arial"/>
                <w:b/>
                <w:bCs/>
              </w:rPr>
              <w:t>10</w:t>
            </w:r>
          </w:p>
        </w:tc>
      </w:tr>
      <w:tr w:rsidR="00D55B52" w:rsidRPr="000D78C7" w14:paraId="590213CB" w14:textId="77777777" w:rsidTr="007569EB">
        <w:tc>
          <w:tcPr>
            <w:tcW w:w="7792" w:type="dxa"/>
            <w:shd w:val="clear" w:color="auto" w:fill="auto"/>
          </w:tcPr>
          <w:p w14:paraId="2D2884FE" w14:textId="1F9A1B7C" w:rsidR="00D55B52" w:rsidRPr="000D78C7" w:rsidRDefault="00613D63" w:rsidP="00D55B52">
            <w:pPr>
              <w:rPr>
                <w:rFonts w:ascii="Arial" w:hAnsi="Arial" w:cs="Arial"/>
                <w:b/>
                <w:bCs/>
              </w:rPr>
            </w:pPr>
            <w:hyperlink w:anchor="_Glossary_of_terms" w:history="1">
              <w:r w:rsidR="00BA7701" w:rsidRPr="00451103">
                <w:rPr>
                  <w:rStyle w:val="Hyperlink"/>
                  <w:rFonts w:ascii="Arial" w:hAnsi="Arial" w:cs="Arial"/>
                  <w:b/>
                  <w:bCs/>
                </w:rPr>
                <w:t>Glossary</w:t>
              </w:r>
            </w:hyperlink>
          </w:p>
          <w:p w14:paraId="14C1DC2B" w14:textId="66FA58AB" w:rsidR="00EC1554" w:rsidRPr="000D78C7" w:rsidRDefault="00EC1554" w:rsidP="00D55B52">
            <w:pPr>
              <w:rPr>
                <w:rFonts w:ascii="Arial" w:hAnsi="Arial" w:cs="Arial"/>
                <w:b/>
                <w:bCs/>
                <w:u w:val="single"/>
              </w:rPr>
            </w:pPr>
          </w:p>
        </w:tc>
        <w:tc>
          <w:tcPr>
            <w:tcW w:w="2402" w:type="dxa"/>
            <w:shd w:val="clear" w:color="auto" w:fill="auto"/>
          </w:tcPr>
          <w:p w14:paraId="6C2816DD" w14:textId="66A579A7" w:rsidR="00D55B52" w:rsidRPr="000D78C7" w:rsidRDefault="00BA7701" w:rsidP="007569EB">
            <w:pPr>
              <w:jc w:val="center"/>
              <w:rPr>
                <w:rFonts w:ascii="Arial" w:hAnsi="Arial" w:cs="Arial"/>
                <w:b/>
                <w:bCs/>
              </w:rPr>
            </w:pPr>
            <w:r w:rsidRPr="000D78C7">
              <w:rPr>
                <w:rFonts w:ascii="Arial" w:hAnsi="Arial" w:cs="Arial"/>
                <w:b/>
                <w:bCs/>
              </w:rPr>
              <w:t>1</w:t>
            </w:r>
            <w:r w:rsidR="00DF72BC">
              <w:rPr>
                <w:rFonts w:ascii="Arial" w:hAnsi="Arial" w:cs="Arial"/>
                <w:b/>
                <w:bCs/>
              </w:rPr>
              <w:t>2</w:t>
            </w:r>
            <w:r w:rsidRPr="000D78C7">
              <w:rPr>
                <w:rFonts w:ascii="Arial" w:hAnsi="Arial" w:cs="Arial"/>
                <w:b/>
                <w:bCs/>
              </w:rPr>
              <w:t>-1</w:t>
            </w:r>
            <w:r w:rsidR="00377DF1">
              <w:rPr>
                <w:rFonts w:ascii="Arial" w:hAnsi="Arial" w:cs="Arial"/>
                <w:b/>
                <w:bCs/>
              </w:rPr>
              <w:t>3</w:t>
            </w:r>
          </w:p>
        </w:tc>
      </w:tr>
    </w:tbl>
    <w:p w14:paraId="134A1ED6" w14:textId="77777777" w:rsidR="00080FB8" w:rsidRDefault="00080FB8" w:rsidP="005B04C4">
      <w:pPr>
        <w:spacing w:after="0"/>
        <w:rPr>
          <w:rFonts w:ascii="Arial" w:hAnsi="Arial" w:cs="Arial"/>
          <w:b/>
          <w:bCs/>
          <w:u w:val="single"/>
        </w:rPr>
        <w:sectPr w:rsidR="00080FB8" w:rsidSect="00534CA2">
          <w:footerReference w:type="default" r:id="rId17"/>
          <w:pgSz w:w="11906" w:h="16838"/>
          <w:pgMar w:top="851" w:right="851" w:bottom="1134" w:left="851" w:header="709" w:footer="709" w:gutter="0"/>
          <w:pgNumType w:start="3"/>
          <w:cols w:space="708"/>
          <w:docGrid w:linePitch="360"/>
        </w:sectPr>
      </w:pPr>
    </w:p>
    <w:p w14:paraId="6C93B8BC" w14:textId="48983C32" w:rsidR="00D539A9" w:rsidRPr="00451103" w:rsidRDefault="00D539A9" w:rsidP="00451103">
      <w:pPr>
        <w:pStyle w:val="Heading1"/>
        <w:rPr>
          <w:rFonts w:ascii="Arial" w:hAnsi="Arial" w:cs="Arial"/>
          <w:b/>
          <w:bCs/>
          <w:color w:val="auto"/>
          <w:sz w:val="26"/>
          <w:szCs w:val="26"/>
          <w:u w:val="single"/>
        </w:rPr>
      </w:pPr>
      <w:bookmarkStart w:id="0" w:name="_Introduction"/>
      <w:bookmarkEnd w:id="0"/>
      <w:r w:rsidRPr="00451103">
        <w:rPr>
          <w:rFonts w:ascii="Arial" w:hAnsi="Arial" w:cs="Arial"/>
          <w:b/>
          <w:bCs/>
          <w:color w:val="auto"/>
          <w:sz w:val="26"/>
          <w:szCs w:val="26"/>
          <w:u w:val="single"/>
        </w:rPr>
        <w:lastRenderedPageBreak/>
        <w:t>Introduction</w:t>
      </w:r>
    </w:p>
    <w:p w14:paraId="3D11C9E4" w14:textId="77777777" w:rsidR="00916400" w:rsidRDefault="00916400" w:rsidP="00451103">
      <w:pPr>
        <w:spacing w:after="0"/>
        <w:jc w:val="both"/>
        <w:rPr>
          <w:rFonts w:ascii="Arial" w:hAnsi="Arial" w:cs="Arial"/>
        </w:rPr>
      </w:pPr>
    </w:p>
    <w:p w14:paraId="0B8A376A" w14:textId="264841D2" w:rsidR="00D5655E" w:rsidRPr="00EE4A55" w:rsidRDefault="00D5655E" w:rsidP="00451103">
      <w:pPr>
        <w:spacing w:after="0"/>
        <w:jc w:val="both"/>
        <w:rPr>
          <w:rFonts w:ascii="Arial" w:hAnsi="Arial" w:cs="Arial"/>
          <w:sz w:val="24"/>
          <w:szCs w:val="24"/>
        </w:rPr>
      </w:pPr>
      <w:r w:rsidRPr="00EE4A55">
        <w:rPr>
          <w:rFonts w:ascii="Arial" w:hAnsi="Arial" w:cs="Arial"/>
          <w:sz w:val="24"/>
          <w:szCs w:val="24"/>
        </w:rPr>
        <w:t xml:space="preserve">This </w:t>
      </w:r>
      <w:r w:rsidR="00B46D09" w:rsidRPr="00EE4A55">
        <w:rPr>
          <w:rFonts w:ascii="Arial" w:hAnsi="Arial" w:cs="Arial"/>
          <w:sz w:val="24"/>
          <w:szCs w:val="24"/>
        </w:rPr>
        <w:t xml:space="preserve">practice </w:t>
      </w:r>
      <w:r w:rsidRPr="00EE4A55">
        <w:rPr>
          <w:rFonts w:ascii="Arial" w:hAnsi="Arial" w:cs="Arial"/>
          <w:sz w:val="24"/>
          <w:szCs w:val="24"/>
        </w:rPr>
        <w:t xml:space="preserve">guidance </w:t>
      </w:r>
      <w:r w:rsidR="00B46D09" w:rsidRPr="00EE4A55">
        <w:rPr>
          <w:rFonts w:ascii="Arial" w:hAnsi="Arial" w:cs="Arial"/>
          <w:sz w:val="24"/>
          <w:szCs w:val="24"/>
        </w:rPr>
        <w:t xml:space="preserve">is intended to </w:t>
      </w:r>
      <w:r w:rsidR="00F8225C" w:rsidRPr="00EE4A55">
        <w:rPr>
          <w:rFonts w:ascii="Arial" w:hAnsi="Arial" w:cs="Arial"/>
          <w:sz w:val="24"/>
          <w:szCs w:val="24"/>
        </w:rPr>
        <w:t>accompany</w:t>
      </w:r>
      <w:r w:rsidR="0052334C" w:rsidRPr="00EE4A55">
        <w:rPr>
          <w:rFonts w:ascii="Arial" w:hAnsi="Arial" w:cs="Arial"/>
          <w:sz w:val="24"/>
          <w:szCs w:val="24"/>
        </w:rPr>
        <w:t xml:space="preserve"> </w:t>
      </w:r>
      <w:r w:rsidRPr="00EE4A55">
        <w:rPr>
          <w:rFonts w:ascii="Arial" w:hAnsi="Arial" w:cs="Arial"/>
          <w:sz w:val="24"/>
          <w:szCs w:val="24"/>
        </w:rPr>
        <w:t xml:space="preserve">the </w:t>
      </w:r>
      <w:r w:rsidR="00705EA8" w:rsidRPr="00EE4A55">
        <w:rPr>
          <w:rFonts w:ascii="Arial" w:hAnsi="Arial" w:cs="Arial"/>
          <w:sz w:val="24"/>
          <w:szCs w:val="24"/>
        </w:rPr>
        <w:t>“</w:t>
      </w:r>
      <w:r w:rsidR="00D97E32" w:rsidRPr="00EE4A55">
        <w:rPr>
          <w:rFonts w:ascii="Arial" w:hAnsi="Arial" w:cs="Arial"/>
          <w:sz w:val="24"/>
          <w:szCs w:val="24"/>
        </w:rPr>
        <w:t xml:space="preserve">Joint </w:t>
      </w:r>
      <w:r w:rsidR="00705EA8" w:rsidRPr="00EE4A55">
        <w:rPr>
          <w:rFonts w:ascii="Arial" w:hAnsi="Arial" w:cs="Arial"/>
          <w:sz w:val="24"/>
          <w:szCs w:val="24"/>
        </w:rPr>
        <w:t>W</w:t>
      </w:r>
      <w:r w:rsidR="00D97E32" w:rsidRPr="00EE4A55">
        <w:rPr>
          <w:rFonts w:ascii="Arial" w:hAnsi="Arial" w:cs="Arial"/>
          <w:sz w:val="24"/>
          <w:szCs w:val="24"/>
        </w:rPr>
        <w:t>orking Protocol</w:t>
      </w:r>
      <w:r w:rsidR="00FE2EE6" w:rsidRPr="00EE4A55">
        <w:rPr>
          <w:rFonts w:ascii="Arial" w:hAnsi="Arial" w:cs="Arial"/>
          <w:sz w:val="24"/>
          <w:szCs w:val="24"/>
        </w:rPr>
        <w:t xml:space="preserve"> </w:t>
      </w:r>
      <w:r w:rsidR="00C77FE2" w:rsidRPr="00EE4A55">
        <w:rPr>
          <w:rFonts w:ascii="Arial" w:hAnsi="Arial" w:cs="Arial"/>
          <w:sz w:val="24"/>
          <w:szCs w:val="24"/>
        </w:rPr>
        <w:t xml:space="preserve">for Complex and Vulnerable Families and </w:t>
      </w:r>
      <w:r w:rsidR="00705EA8" w:rsidRPr="00EE4A55">
        <w:rPr>
          <w:rFonts w:ascii="Arial" w:hAnsi="Arial" w:cs="Arial"/>
          <w:sz w:val="24"/>
          <w:szCs w:val="24"/>
        </w:rPr>
        <w:t>T</w:t>
      </w:r>
      <w:r w:rsidR="00C77FE2" w:rsidRPr="00EE4A55">
        <w:rPr>
          <w:rFonts w:ascii="Arial" w:hAnsi="Arial" w:cs="Arial"/>
          <w:sz w:val="24"/>
          <w:szCs w:val="24"/>
        </w:rPr>
        <w:t xml:space="preserve">hose at </w:t>
      </w:r>
      <w:r w:rsidR="00705EA8" w:rsidRPr="00EE4A55">
        <w:rPr>
          <w:rFonts w:ascii="Arial" w:hAnsi="Arial" w:cs="Arial"/>
          <w:sz w:val="24"/>
          <w:szCs w:val="24"/>
        </w:rPr>
        <w:t>Ri</w:t>
      </w:r>
      <w:r w:rsidR="00C77FE2" w:rsidRPr="00EE4A55">
        <w:rPr>
          <w:rFonts w:ascii="Arial" w:hAnsi="Arial" w:cs="Arial"/>
          <w:sz w:val="24"/>
          <w:szCs w:val="24"/>
        </w:rPr>
        <w:t xml:space="preserve">sk of </w:t>
      </w:r>
      <w:r w:rsidR="00705EA8" w:rsidRPr="00EE4A55">
        <w:rPr>
          <w:rFonts w:ascii="Arial" w:hAnsi="Arial" w:cs="Arial"/>
          <w:sz w:val="24"/>
          <w:szCs w:val="24"/>
        </w:rPr>
        <w:t>I</w:t>
      </w:r>
      <w:r w:rsidR="00C77FE2" w:rsidRPr="00EE4A55">
        <w:rPr>
          <w:rFonts w:ascii="Arial" w:hAnsi="Arial" w:cs="Arial"/>
          <w:sz w:val="24"/>
          <w:szCs w:val="24"/>
        </w:rPr>
        <w:t xml:space="preserve">ntentional </w:t>
      </w:r>
      <w:r w:rsidR="00705EA8" w:rsidRPr="00EE4A55">
        <w:rPr>
          <w:rFonts w:ascii="Arial" w:hAnsi="Arial" w:cs="Arial"/>
          <w:sz w:val="24"/>
          <w:szCs w:val="24"/>
        </w:rPr>
        <w:t>H</w:t>
      </w:r>
      <w:r w:rsidR="00C77FE2" w:rsidRPr="00EE4A55">
        <w:rPr>
          <w:rFonts w:ascii="Arial" w:hAnsi="Arial" w:cs="Arial"/>
          <w:sz w:val="24"/>
          <w:szCs w:val="24"/>
        </w:rPr>
        <w:t>omelessness</w:t>
      </w:r>
      <w:r w:rsidR="00705EA8" w:rsidRPr="00EE4A55">
        <w:rPr>
          <w:rFonts w:ascii="Arial" w:hAnsi="Arial" w:cs="Arial"/>
          <w:sz w:val="24"/>
          <w:szCs w:val="24"/>
        </w:rPr>
        <w:t>”</w:t>
      </w:r>
      <w:r w:rsidR="00C77FE2" w:rsidRPr="00EE4A55">
        <w:rPr>
          <w:rFonts w:ascii="Arial" w:hAnsi="Arial" w:cs="Arial"/>
          <w:sz w:val="24"/>
          <w:szCs w:val="24"/>
        </w:rPr>
        <w:t xml:space="preserve"> which has been developed </w:t>
      </w:r>
      <w:r w:rsidR="00705EA8" w:rsidRPr="00EE4A55">
        <w:rPr>
          <w:rFonts w:ascii="Arial" w:hAnsi="Arial" w:cs="Arial"/>
          <w:sz w:val="24"/>
          <w:szCs w:val="24"/>
        </w:rPr>
        <w:t xml:space="preserve">in collaboration with </w:t>
      </w:r>
      <w:r w:rsidR="00FD1DAC" w:rsidRPr="00EE4A55">
        <w:rPr>
          <w:rFonts w:ascii="Arial" w:hAnsi="Arial" w:cs="Arial"/>
          <w:sz w:val="24"/>
          <w:szCs w:val="24"/>
        </w:rPr>
        <w:t xml:space="preserve">the 12 </w:t>
      </w:r>
      <w:r w:rsidR="00FE2EE6" w:rsidRPr="00EE4A55">
        <w:rPr>
          <w:rFonts w:ascii="Arial" w:hAnsi="Arial" w:cs="Arial"/>
          <w:sz w:val="24"/>
          <w:szCs w:val="24"/>
        </w:rPr>
        <w:t>local Housing Authorities and Kent County Council</w:t>
      </w:r>
      <w:r w:rsidR="00705EA8" w:rsidRPr="00EE4A55">
        <w:rPr>
          <w:rFonts w:ascii="Arial" w:hAnsi="Arial" w:cs="Arial"/>
          <w:sz w:val="24"/>
          <w:szCs w:val="24"/>
        </w:rPr>
        <w:t xml:space="preserve">. </w:t>
      </w:r>
    </w:p>
    <w:p w14:paraId="60E99D1E" w14:textId="04B78D80" w:rsidR="00705EA8" w:rsidRPr="00EE4A55" w:rsidRDefault="00705EA8" w:rsidP="00451103">
      <w:pPr>
        <w:spacing w:after="0"/>
        <w:jc w:val="both"/>
        <w:rPr>
          <w:rFonts w:ascii="Arial" w:hAnsi="Arial" w:cs="Arial"/>
          <w:sz w:val="24"/>
          <w:szCs w:val="24"/>
        </w:rPr>
      </w:pPr>
    </w:p>
    <w:p w14:paraId="047E7E73" w14:textId="53478484" w:rsidR="00AE2FD8" w:rsidRPr="00EE4A55" w:rsidRDefault="00705EA8" w:rsidP="00451103">
      <w:pPr>
        <w:spacing w:after="0"/>
        <w:jc w:val="both"/>
        <w:rPr>
          <w:rFonts w:ascii="Arial" w:hAnsi="Arial" w:cs="Arial"/>
          <w:sz w:val="24"/>
          <w:szCs w:val="24"/>
        </w:rPr>
      </w:pPr>
      <w:r w:rsidRPr="00EE4A55">
        <w:rPr>
          <w:rFonts w:ascii="Arial" w:hAnsi="Arial" w:cs="Arial"/>
          <w:sz w:val="24"/>
          <w:szCs w:val="24"/>
        </w:rPr>
        <w:t>The aim of</w:t>
      </w:r>
      <w:r w:rsidR="00F8225C" w:rsidRPr="00EE4A55">
        <w:rPr>
          <w:rFonts w:ascii="Arial" w:hAnsi="Arial" w:cs="Arial"/>
          <w:sz w:val="24"/>
          <w:szCs w:val="24"/>
        </w:rPr>
        <w:t xml:space="preserve"> </w:t>
      </w:r>
      <w:r w:rsidR="00FB11A2" w:rsidRPr="00EE4A55">
        <w:rPr>
          <w:rFonts w:ascii="Arial" w:hAnsi="Arial" w:cs="Arial"/>
          <w:sz w:val="24"/>
          <w:szCs w:val="24"/>
        </w:rPr>
        <w:t>th</w:t>
      </w:r>
      <w:r w:rsidR="00802653" w:rsidRPr="00EE4A55">
        <w:rPr>
          <w:rFonts w:ascii="Arial" w:hAnsi="Arial" w:cs="Arial"/>
          <w:sz w:val="24"/>
          <w:szCs w:val="24"/>
        </w:rPr>
        <w:t xml:space="preserve">is </w:t>
      </w:r>
      <w:r w:rsidR="00814B16" w:rsidRPr="00EE4A55">
        <w:rPr>
          <w:rFonts w:ascii="Arial" w:hAnsi="Arial" w:cs="Arial"/>
          <w:sz w:val="24"/>
          <w:szCs w:val="24"/>
        </w:rPr>
        <w:t>practice guidance</w:t>
      </w:r>
      <w:r w:rsidR="00750007" w:rsidRPr="00EE4A55">
        <w:rPr>
          <w:rFonts w:ascii="Arial" w:hAnsi="Arial" w:cs="Arial"/>
          <w:sz w:val="24"/>
          <w:szCs w:val="24"/>
        </w:rPr>
        <w:t xml:space="preserve"> is to provide clarity</w:t>
      </w:r>
      <w:r w:rsidR="00814B16" w:rsidRPr="00EE4A55">
        <w:rPr>
          <w:rFonts w:ascii="Arial" w:hAnsi="Arial" w:cs="Arial"/>
          <w:sz w:val="24"/>
          <w:szCs w:val="24"/>
        </w:rPr>
        <w:t xml:space="preserve"> for staff</w:t>
      </w:r>
      <w:r w:rsidR="00750007" w:rsidRPr="00EE4A55">
        <w:rPr>
          <w:rFonts w:ascii="Arial" w:hAnsi="Arial" w:cs="Arial"/>
          <w:sz w:val="24"/>
          <w:szCs w:val="24"/>
        </w:rPr>
        <w:t xml:space="preserve"> </w:t>
      </w:r>
      <w:r w:rsidR="005F681E" w:rsidRPr="00EE4A55">
        <w:rPr>
          <w:rFonts w:ascii="Arial" w:hAnsi="Arial" w:cs="Arial"/>
          <w:sz w:val="24"/>
          <w:szCs w:val="24"/>
        </w:rPr>
        <w:t>about</w:t>
      </w:r>
      <w:r w:rsidR="00750007" w:rsidRPr="00EE4A55">
        <w:rPr>
          <w:rFonts w:ascii="Arial" w:hAnsi="Arial" w:cs="Arial"/>
          <w:sz w:val="24"/>
          <w:szCs w:val="24"/>
        </w:rPr>
        <w:t xml:space="preserve"> the different roles and responsibilities</w:t>
      </w:r>
      <w:r w:rsidR="00F01883" w:rsidRPr="00EE4A55">
        <w:rPr>
          <w:rFonts w:ascii="Arial" w:hAnsi="Arial" w:cs="Arial"/>
          <w:sz w:val="24"/>
          <w:szCs w:val="24"/>
        </w:rPr>
        <w:t xml:space="preserve"> of each agency</w:t>
      </w:r>
      <w:r w:rsidR="003A457D" w:rsidRPr="00EE4A55">
        <w:rPr>
          <w:rFonts w:ascii="Arial" w:hAnsi="Arial" w:cs="Arial"/>
          <w:sz w:val="24"/>
          <w:szCs w:val="24"/>
        </w:rPr>
        <w:t xml:space="preserve"> </w:t>
      </w:r>
      <w:r w:rsidR="00335F26" w:rsidRPr="00EE4A55">
        <w:rPr>
          <w:rFonts w:ascii="Arial" w:hAnsi="Arial" w:cs="Arial"/>
          <w:sz w:val="24"/>
          <w:szCs w:val="24"/>
        </w:rPr>
        <w:t xml:space="preserve">and </w:t>
      </w:r>
      <w:r w:rsidR="00172529" w:rsidRPr="00EE4A55">
        <w:rPr>
          <w:rFonts w:ascii="Arial" w:hAnsi="Arial" w:cs="Arial"/>
          <w:sz w:val="24"/>
          <w:szCs w:val="24"/>
        </w:rPr>
        <w:t>consider</w:t>
      </w:r>
      <w:r w:rsidR="003A155F" w:rsidRPr="00EE4A55">
        <w:rPr>
          <w:rFonts w:ascii="Arial" w:hAnsi="Arial" w:cs="Arial"/>
          <w:sz w:val="24"/>
          <w:szCs w:val="24"/>
        </w:rPr>
        <w:t xml:space="preserve"> how </w:t>
      </w:r>
      <w:r w:rsidR="001A044C" w:rsidRPr="00EE4A55">
        <w:rPr>
          <w:rFonts w:ascii="Arial" w:hAnsi="Arial" w:cs="Arial"/>
          <w:sz w:val="24"/>
          <w:szCs w:val="24"/>
        </w:rPr>
        <w:t>to</w:t>
      </w:r>
      <w:r w:rsidR="003A155F" w:rsidRPr="00EE4A55">
        <w:rPr>
          <w:rFonts w:ascii="Arial" w:hAnsi="Arial" w:cs="Arial"/>
          <w:sz w:val="24"/>
          <w:szCs w:val="24"/>
        </w:rPr>
        <w:t xml:space="preserve"> work together to reduce the likelihood of homelessness</w:t>
      </w:r>
      <w:r w:rsidR="003A457D" w:rsidRPr="00EE4A55">
        <w:rPr>
          <w:rFonts w:ascii="Arial" w:hAnsi="Arial" w:cs="Arial"/>
          <w:sz w:val="24"/>
          <w:szCs w:val="24"/>
        </w:rPr>
        <w:t>,</w:t>
      </w:r>
      <w:r w:rsidR="00CC3DFC" w:rsidRPr="00EE4A55">
        <w:rPr>
          <w:rFonts w:ascii="Arial" w:hAnsi="Arial" w:cs="Arial"/>
          <w:sz w:val="24"/>
          <w:szCs w:val="24"/>
        </w:rPr>
        <w:t xml:space="preserve"> and support families to </w:t>
      </w:r>
      <w:r w:rsidR="00CC3DFC" w:rsidRPr="00EE4A55">
        <w:rPr>
          <w:rFonts w:ascii="Arial" w:hAnsi="Arial" w:cs="Arial"/>
          <w:b/>
          <w:bCs/>
          <w:sz w:val="24"/>
          <w:szCs w:val="24"/>
        </w:rPr>
        <w:t>obtain and sustain</w:t>
      </w:r>
      <w:r w:rsidR="00CC3DFC" w:rsidRPr="00EE4A55">
        <w:rPr>
          <w:rFonts w:ascii="Arial" w:hAnsi="Arial" w:cs="Arial"/>
          <w:sz w:val="24"/>
          <w:szCs w:val="24"/>
        </w:rPr>
        <w:t xml:space="preserve"> accommodation.</w:t>
      </w:r>
    </w:p>
    <w:p w14:paraId="79B3A539" w14:textId="7BD683C6" w:rsidR="00A12E85" w:rsidRPr="00EE4A55" w:rsidRDefault="00A12E85" w:rsidP="00451103">
      <w:pPr>
        <w:spacing w:after="0"/>
        <w:jc w:val="both"/>
        <w:rPr>
          <w:rFonts w:ascii="Arial" w:hAnsi="Arial" w:cs="Arial"/>
          <w:sz w:val="24"/>
          <w:szCs w:val="24"/>
        </w:rPr>
      </w:pPr>
    </w:p>
    <w:p w14:paraId="1CC4FA2A" w14:textId="4DC585F3" w:rsidR="000A10B6" w:rsidRPr="00EE4A55" w:rsidRDefault="00A12E85" w:rsidP="00451103">
      <w:pPr>
        <w:spacing w:after="0"/>
        <w:jc w:val="both"/>
        <w:rPr>
          <w:rFonts w:ascii="Arial" w:hAnsi="Arial" w:cs="Arial"/>
          <w:sz w:val="24"/>
          <w:szCs w:val="24"/>
        </w:rPr>
      </w:pPr>
      <w:r w:rsidRPr="00EE4A55">
        <w:rPr>
          <w:rFonts w:ascii="Arial" w:hAnsi="Arial" w:cs="Arial"/>
          <w:sz w:val="24"/>
          <w:szCs w:val="24"/>
        </w:rPr>
        <w:t>The thread throughout this document is ultimately the consideration of the impact on children and young people who are</w:t>
      </w:r>
      <w:r w:rsidR="00706634" w:rsidRPr="00EE4A55">
        <w:rPr>
          <w:rFonts w:ascii="Arial" w:hAnsi="Arial" w:cs="Arial"/>
          <w:sz w:val="24"/>
          <w:szCs w:val="24"/>
        </w:rPr>
        <w:t xml:space="preserve"> part of a household who are</w:t>
      </w:r>
      <w:r w:rsidRPr="00EE4A55">
        <w:rPr>
          <w:rFonts w:ascii="Arial" w:hAnsi="Arial" w:cs="Arial"/>
          <w:sz w:val="24"/>
          <w:szCs w:val="24"/>
        </w:rPr>
        <w:t xml:space="preserve"> at threat of </w:t>
      </w:r>
      <w:r w:rsidR="00706634" w:rsidRPr="00EE4A55">
        <w:rPr>
          <w:rFonts w:ascii="Arial" w:hAnsi="Arial" w:cs="Arial"/>
          <w:sz w:val="24"/>
          <w:szCs w:val="24"/>
        </w:rPr>
        <w:t>being found</w:t>
      </w:r>
      <w:r w:rsidR="004C5A34">
        <w:rPr>
          <w:rFonts w:ascii="Arial" w:hAnsi="Arial" w:cs="Arial"/>
          <w:sz w:val="24"/>
          <w:szCs w:val="24"/>
        </w:rPr>
        <w:t xml:space="preserve"> homeless/</w:t>
      </w:r>
      <w:r w:rsidRPr="00EE4A55">
        <w:rPr>
          <w:rFonts w:ascii="Arial" w:hAnsi="Arial" w:cs="Arial"/>
          <w:sz w:val="24"/>
          <w:szCs w:val="24"/>
        </w:rPr>
        <w:t>intentionally homeless.</w:t>
      </w:r>
      <w:r w:rsidR="00FB021D" w:rsidRPr="00EE4A55">
        <w:rPr>
          <w:rFonts w:ascii="Arial" w:hAnsi="Arial" w:cs="Arial"/>
          <w:sz w:val="24"/>
          <w:szCs w:val="24"/>
        </w:rPr>
        <w:t xml:space="preserve"> </w:t>
      </w:r>
      <w:r w:rsidR="008F0B15" w:rsidRPr="00EE4A55">
        <w:rPr>
          <w:rFonts w:ascii="Arial" w:hAnsi="Arial" w:cs="Arial"/>
          <w:sz w:val="24"/>
          <w:szCs w:val="24"/>
        </w:rPr>
        <w:t>T</w:t>
      </w:r>
      <w:r w:rsidR="00FB021D" w:rsidRPr="00EE4A55">
        <w:rPr>
          <w:rFonts w:ascii="Arial" w:hAnsi="Arial" w:cs="Arial"/>
          <w:sz w:val="24"/>
          <w:szCs w:val="24"/>
        </w:rPr>
        <w:t>he document has been structured to consider the family’s journey through the Local Housing Authorities (LHA) and Integrated Children’s Services (ICS)</w:t>
      </w:r>
      <w:r w:rsidRPr="00EE4A55">
        <w:rPr>
          <w:rFonts w:ascii="Arial" w:hAnsi="Arial" w:cs="Arial"/>
          <w:sz w:val="24"/>
          <w:szCs w:val="24"/>
        </w:rPr>
        <w:t>, taking into consideration the importance of preventative interventions and how to work alongside families who are known</w:t>
      </w:r>
      <w:r w:rsidR="00F53CB5" w:rsidRPr="00EE4A55">
        <w:rPr>
          <w:rFonts w:ascii="Arial" w:hAnsi="Arial" w:cs="Arial"/>
          <w:sz w:val="24"/>
          <w:szCs w:val="24"/>
        </w:rPr>
        <w:t>/not known</w:t>
      </w:r>
      <w:r w:rsidRPr="00EE4A55">
        <w:rPr>
          <w:rFonts w:ascii="Arial" w:hAnsi="Arial" w:cs="Arial"/>
          <w:sz w:val="24"/>
          <w:szCs w:val="24"/>
        </w:rPr>
        <w:t xml:space="preserve"> to ICS</w:t>
      </w:r>
      <w:r w:rsidR="003C1F8A" w:rsidRPr="00EE4A55">
        <w:rPr>
          <w:rFonts w:ascii="Arial" w:hAnsi="Arial" w:cs="Arial"/>
          <w:sz w:val="24"/>
          <w:szCs w:val="24"/>
        </w:rPr>
        <w:t>.</w:t>
      </w:r>
      <w:r w:rsidR="009365FA" w:rsidRPr="00EE4A55">
        <w:rPr>
          <w:rFonts w:ascii="Arial" w:hAnsi="Arial" w:cs="Arial"/>
          <w:sz w:val="24"/>
          <w:szCs w:val="24"/>
        </w:rPr>
        <w:t xml:space="preserve"> </w:t>
      </w:r>
    </w:p>
    <w:p w14:paraId="6F8A3DBC" w14:textId="77777777" w:rsidR="00A12E85" w:rsidRPr="00EE4A55" w:rsidRDefault="00A12E85" w:rsidP="00451103">
      <w:pPr>
        <w:spacing w:after="0"/>
        <w:jc w:val="both"/>
        <w:rPr>
          <w:rFonts w:ascii="Arial" w:hAnsi="Arial" w:cs="Arial"/>
          <w:sz w:val="24"/>
          <w:szCs w:val="24"/>
        </w:rPr>
      </w:pPr>
    </w:p>
    <w:p w14:paraId="1FEC57FF" w14:textId="3BDFFC4D" w:rsidR="0057386D" w:rsidRPr="00EE4A55" w:rsidRDefault="00AD2C42" w:rsidP="00451103">
      <w:pPr>
        <w:spacing w:after="0"/>
        <w:jc w:val="both"/>
        <w:rPr>
          <w:rFonts w:ascii="Arial" w:hAnsi="Arial" w:cs="Arial"/>
          <w:sz w:val="24"/>
          <w:szCs w:val="24"/>
        </w:rPr>
      </w:pPr>
      <w:r w:rsidRPr="00EE4A55">
        <w:rPr>
          <w:rFonts w:ascii="Arial" w:hAnsi="Arial" w:cs="Arial"/>
          <w:sz w:val="24"/>
          <w:szCs w:val="24"/>
        </w:rPr>
        <w:t>Th</w:t>
      </w:r>
      <w:r w:rsidR="00D70836" w:rsidRPr="00EE4A55">
        <w:rPr>
          <w:rFonts w:ascii="Arial" w:hAnsi="Arial" w:cs="Arial"/>
          <w:sz w:val="24"/>
          <w:szCs w:val="24"/>
        </w:rPr>
        <w:t>is</w:t>
      </w:r>
      <w:r w:rsidRPr="00EE4A55">
        <w:rPr>
          <w:rFonts w:ascii="Arial" w:hAnsi="Arial" w:cs="Arial"/>
          <w:sz w:val="24"/>
          <w:szCs w:val="24"/>
        </w:rPr>
        <w:t xml:space="preserve"> </w:t>
      </w:r>
      <w:r w:rsidR="00B86D22" w:rsidRPr="00EE4A55">
        <w:rPr>
          <w:rFonts w:ascii="Arial" w:hAnsi="Arial" w:cs="Arial"/>
          <w:sz w:val="24"/>
          <w:szCs w:val="24"/>
        </w:rPr>
        <w:t xml:space="preserve">practice </w:t>
      </w:r>
      <w:r w:rsidRPr="00EE4A55">
        <w:rPr>
          <w:rFonts w:ascii="Arial" w:hAnsi="Arial" w:cs="Arial"/>
          <w:sz w:val="24"/>
          <w:szCs w:val="24"/>
        </w:rPr>
        <w:t xml:space="preserve">guidance </w:t>
      </w:r>
      <w:r w:rsidR="00F008C9" w:rsidRPr="00EE4A55">
        <w:rPr>
          <w:rFonts w:ascii="Arial" w:hAnsi="Arial" w:cs="Arial"/>
          <w:sz w:val="24"/>
          <w:szCs w:val="24"/>
        </w:rPr>
        <w:t xml:space="preserve">is grounded in the </w:t>
      </w:r>
      <w:r w:rsidR="00C47E22" w:rsidRPr="00EE4A55">
        <w:rPr>
          <w:rFonts w:ascii="Arial" w:hAnsi="Arial" w:cs="Arial"/>
          <w:sz w:val="24"/>
          <w:szCs w:val="24"/>
        </w:rPr>
        <w:t>key principles of the protocol, which are:</w:t>
      </w:r>
      <w:r w:rsidR="00CF6CAB" w:rsidRPr="00EE4A55">
        <w:rPr>
          <w:rFonts w:ascii="Arial" w:hAnsi="Arial" w:cs="Arial"/>
          <w:sz w:val="24"/>
          <w:szCs w:val="24"/>
        </w:rPr>
        <w:t xml:space="preserve"> </w:t>
      </w:r>
    </w:p>
    <w:p w14:paraId="01AFD45B" w14:textId="0AC94EA0" w:rsidR="0057386D" w:rsidRDefault="0057386D" w:rsidP="00451103">
      <w:pPr>
        <w:spacing w:after="0"/>
        <w:jc w:val="both"/>
        <w:rPr>
          <w:rFonts w:ascii="Arial" w:hAnsi="Arial" w:cs="Arial"/>
        </w:rPr>
      </w:pPr>
    </w:p>
    <w:tbl>
      <w:tblPr>
        <w:tblStyle w:val="TableGrid"/>
        <w:tblW w:w="0" w:type="auto"/>
        <w:shd w:val="clear" w:color="auto" w:fill="EAF1DD" w:themeFill="accent3" w:themeFillTint="33"/>
        <w:tblLook w:val="04A0" w:firstRow="1" w:lastRow="0" w:firstColumn="1" w:lastColumn="0" w:noHBand="0" w:noVBand="1"/>
      </w:tblPr>
      <w:tblGrid>
        <w:gridCol w:w="10194"/>
      </w:tblGrid>
      <w:tr w:rsidR="00D840A3" w14:paraId="2276D300" w14:textId="77777777" w:rsidTr="00D01EC6">
        <w:tc>
          <w:tcPr>
            <w:tcW w:w="10420" w:type="dxa"/>
            <w:shd w:val="clear" w:color="auto" w:fill="EAF1DD" w:themeFill="accent3" w:themeFillTint="33"/>
          </w:tcPr>
          <w:p w14:paraId="2F8BE040" w14:textId="77777777" w:rsidR="00EE4A55" w:rsidRDefault="00EE4A55" w:rsidP="00E64CEF">
            <w:pPr>
              <w:jc w:val="center"/>
              <w:rPr>
                <w:rFonts w:ascii="Arial" w:hAnsi="Arial" w:cs="Arial"/>
                <w:b/>
                <w:bCs/>
              </w:rPr>
            </w:pPr>
          </w:p>
          <w:p w14:paraId="30161051" w14:textId="3B405F11" w:rsidR="00D840A3" w:rsidRDefault="0098572B" w:rsidP="00E64CEF">
            <w:pPr>
              <w:jc w:val="center"/>
              <w:rPr>
                <w:rFonts w:ascii="Arial" w:hAnsi="Arial" w:cs="Arial"/>
                <w:b/>
                <w:bCs/>
              </w:rPr>
            </w:pPr>
            <w:r w:rsidRPr="0098572B">
              <w:rPr>
                <w:rFonts w:ascii="Arial" w:hAnsi="Arial" w:cs="Arial"/>
                <w:b/>
                <w:bCs/>
              </w:rPr>
              <w:t>Key principles of the protocol</w:t>
            </w:r>
          </w:p>
          <w:p w14:paraId="63B1437C" w14:textId="5DEEE00C" w:rsidR="00445833" w:rsidRPr="0098572B" w:rsidRDefault="00445833" w:rsidP="00451103">
            <w:pPr>
              <w:jc w:val="both"/>
              <w:rPr>
                <w:rFonts w:ascii="Arial" w:hAnsi="Arial" w:cs="Arial"/>
                <w:b/>
                <w:bCs/>
              </w:rPr>
            </w:pPr>
          </w:p>
        </w:tc>
      </w:tr>
      <w:tr w:rsidR="00B86D22" w14:paraId="5A14439D" w14:textId="77777777" w:rsidTr="00D01EC6">
        <w:tc>
          <w:tcPr>
            <w:tcW w:w="10420" w:type="dxa"/>
            <w:shd w:val="clear" w:color="auto" w:fill="EAF1DD" w:themeFill="accent3" w:themeFillTint="33"/>
          </w:tcPr>
          <w:p w14:paraId="0511AA48" w14:textId="77777777" w:rsidR="00B86D22" w:rsidRDefault="00B86D22" w:rsidP="00451103">
            <w:pPr>
              <w:jc w:val="both"/>
              <w:rPr>
                <w:rFonts w:ascii="Arial" w:hAnsi="Arial" w:cs="Arial"/>
                <w:b/>
                <w:bCs/>
              </w:rPr>
            </w:pPr>
            <w:r>
              <w:rPr>
                <w:rFonts w:ascii="Arial" w:hAnsi="Arial" w:cs="Arial"/>
                <w:b/>
                <w:bCs/>
              </w:rPr>
              <w:t>Principle 1:</w:t>
            </w:r>
          </w:p>
          <w:p w14:paraId="11BE4D59" w14:textId="77777777" w:rsidR="00B86D22" w:rsidRDefault="00B86D22" w:rsidP="00451103">
            <w:pPr>
              <w:jc w:val="both"/>
              <w:rPr>
                <w:rFonts w:ascii="Arial" w:hAnsi="Arial" w:cs="Arial"/>
              </w:rPr>
            </w:pPr>
            <w:r>
              <w:rPr>
                <w:rFonts w:ascii="Arial" w:hAnsi="Arial" w:cs="Arial"/>
              </w:rPr>
              <w:t>We seek to identify vulnerable and complex families, and those at risk of becoming intentionally homeless early, to help them receive support.</w:t>
            </w:r>
          </w:p>
          <w:p w14:paraId="44C52474" w14:textId="77777777" w:rsidR="00B86D22" w:rsidRDefault="00B86D22" w:rsidP="00451103">
            <w:pPr>
              <w:jc w:val="both"/>
              <w:rPr>
                <w:rFonts w:ascii="Arial" w:hAnsi="Arial" w:cs="Arial"/>
              </w:rPr>
            </w:pPr>
          </w:p>
        </w:tc>
      </w:tr>
      <w:tr w:rsidR="00B86D22" w14:paraId="0EB667FE" w14:textId="77777777" w:rsidTr="00D01EC6">
        <w:tc>
          <w:tcPr>
            <w:tcW w:w="10420" w:type="dxa"/>
            <w:shd w:val="clear" w:color="auto" w:fill="EAF1DD" w:themeFill="accent3" w:themeFillTint="33"/>
          </w:tcPr>
          <w:p w14:paraId="7760C1ED" w14:textId="77777777" w:rsidR="00B86D22" w:rsidRDefault="00B86D22" w:rsidP="00451103">
            <w:pPr>
              <w:jc w:val="both"/>
              <w:rPr>
                <w:rFonts w:ascii="Arial" w:hAnsi="Arial" w:cs="Arial"/>
                <w:b/>
                <w:bCs/>
              </w:rPr>
            </w:pPr>
            <w:r>
              <w:rPr>
                <w:rFonts w:ascii="Arial" w:hAnsi="Arial" w:cs="Arial"/>
                <w:b/>
                <w:bCs/>
              </w:rPr>
              <w:t>Principle 2:</w:t>
            </w:r>
          </w:p>
          <w:p w14:paraId="55FC8A25" w14:textId="77777777" w:rsidR="00B86D22" w:rsidRDefault="00B86D22" w:rsidP="00451103">
            <w:pPr>
              <w:jc w:val="both"/>
              <w:rPr>
                <w:rFonts w:ascii="Arial" w:hAnsi="Arial" w:cs="Arial"/>
              </w:rPr>
            </w:pPr>
            <w:r>
              <w:rPr>
                <w:rFonts w:ascii="Arial" w:hAnsi="Arial" w:cs="Arial"/>
              </w:rPr>
              <w:t>We will work together to support vulnerable and complex families, and those who are at risk of becoming intentionally homeless.</w:t>
            </w:r>
          </w:p>
          <w:p w14:paraId="5672D731" w14:textId="77777777" w:rsidR="00B86D22" w:rsidRDefault="00B86D22" w:rsidP="00451103">
            <w:pPr>
              <w:jc w:val="both"/>
              <w:rPr>
                <w:rFonts w:ascii="Arial" w:hAnsi="Arial" w:cs="Arial"/>
              </w:rPr>
            </w:pPr>
          </w:p>
        </w:tc>
      </w:tr>
      <w:tr w:rsidR="00B86D22" w14:paraId="164CC7BC" w14:textId="77777777" w:rsidTr="00D01EC6">
        <w:tc>
          <w:tcPr>
            <w:tcW w:w="10420" w:type="dxa"/>
            <w:shd w:val="clear" w:color="auto" w:fill="EAF1DD" w:themeFill="accent3" w:themeFillTint="33"/>
          </w:tcPr>
          <w:p w14:paraId="1FBCABD7" w14:textId="77777777" w:rsidR="00B86D22" w:rsidRDefault="00B86D22" w:rsidP="00451103">
            <w:pPr>
              <w:jc w:val="both"/>
              <w:rPr>
                <w:rFonts w:ascii="Arial" w:hAnsi="Arial" w:cs="Arial"/>
              </w:rPr>
            </w:pPr>
            <w:r>
              <w:rPr>
                <w:rFonts w:ascii="Arial" w:hAnsi="Arial" w:cs="Arial"/>
                <w:b/>
                <w:bCs/>
              </w:rPr>
              <w:t>Principle 3:</w:t>
            </w:r>
          </w:p>
          <w:p w14:paraId="24191E5D" w14:textId="77777777" w:rsidR="00B86D22" w:rsidRPr="00C131FE" w:rsidRDefault="00B86D22" w:rsidP="00451103">
            <w:pPr>
              <w:jc w:val="both"/>
              <w:rPr>
                <w:rFonts w:ascii="Arial" w:hAnsi="Arial" w:cs="Arial"/>
              </w:rPr>
            </w:pPr>
            <w:r>
              <w:rPr>
                <w:rFonts w:ascii="Arial" w:hAnsi="Arial" w:cs="Arial"/>
              </w:rPr>
              <w:t>We will work together to ensure the family is supported to make informed decisions with access to facts and options and will include the identification of any additional needs and the appropriate action to mitigate or support these.</w:t>
            </w:r>
          </w:p>
          <w:p w14:paraId="06C0320D" w14:textId="77777777" w:rsidR="00B86D22" w:rsidRDefault="00B86D22" w:rsidP="00451103">
            <w:pPr>
              <w:jc w:val="both"/>
              <w:rPr>
                <w:rFonts w:ascii="Arial" w:hAnsi="Arial" w:cs="Arial"/>
              </w:rPr>
            </w:pPr>
          </w:p>
        </w:tc>
      </w:tr>
    </w:tbl>
    <w:p w14:paraId="67DA009A" w14:textId="19EC4714" w:rsidR="00B86D22" w:rsidRPr="00451103" w:rsidRDefault="00B86D22" w:rsidP="00451103">
      <w:pPr>
        <w:spacing w:after="0"/>
        <w:jc w:val="both"/>
        <w:rPr>
          <w:rFonts w:ascii="Arial" w:hAnsi="Arial" w:cs="Arial"/>
          <w:sz w:val="24"/>
          <w:szCs w:val="24"/>
        </w:rPr>
      </w:pPr>
    </w:p>
    <w:p w14:paraId="3957D213" w14:textId="18E78653" w:rsidR="007F0AE6" w:rsidRPr="00451103" w:rsidRDefault="0093061D" w:rsidP="00451103">
      <w:pPr>
        <w:pStyle w:val="Heading1"/>
        <w:rPr>
          <w:rFonts w:ascii="Arial" w:hAnsi="Arial" w:cs="Arial"/>
          <w:b/>
          <w:bCs/>
          <w:color w:val="auto"/>
          <w:sz w:val="24"/>
          <w:szCs w:val="24"/>
          <w:u w:val="single"/>
        </w:rPr>
      </w:pPr>
      <w:bookmarkStart w:id="1" w:name="_Working_with_households"/>
      <w:bookmarkEnd w:id="1"/>
      <w:r w:rsidRPr="00451103">
        <w:rPr>
          <w:rFonts w:ascii="Arial" w:hAnsi="Arial" w:cs="Arial"/>
          <w:b/>
          <w:bCs/>
          <w:color w:val="auto"/>
          <w:sz w:val="24"/>
          <w:szCs w:val="24"/>
          <w:u w:val="single"/>
        </w:rPr>
        <w:t>Working with h</w:t>
      </w:r>
      <w:r w:rsidR="009365FA" w:rsidRPr="00451103">
        <w:rPr>
          <w:rFonts w:ascii="Arial" w:hAnsi="Arial" w:cs="Arial"/>
          <w:b/>
          <w:bCs/>
          <w:color w:val="auto"/>
          <w:sz w:val="24"/>
          <w:szCs w:val="24"/>
          <w:u w:val="single"/>
        </w:rPr>
        <w:t>ouseholds not known to ICS</w:t>
      </w:r>
      <w:r w:rsidR="00EA645D" w:rsidRPr="00451103">
        <w:rPr>
          <w:rFonts w:ascii="Arial" w:hAnsi="Arial" w:cs="Arial"/>
          <w:b/>
          <w:bCs/>
          <w:color w:val="auto"/>
          <w:sz w:val="24"/>
          <w:szCs w:val="24"/>
          <w:u w:val="single"/>
        </w:rPr>
        <w:t xml:space="preserve">   </w:t>
      </w:r>
    </w:p>
    <w:p w14:paraId="08A0D93B" w14:textId="77777777" w:rsidR="00A83D90" w:rsidRPr="00451103" w:rsidRDefault="00A83D90" w:rsidP="00451103">
      <w:pPr>
        <w:spacing w:after="0"/>
        <w:jc w:val="both"/>
        <w:rPr>
          <w:rFonts w:ascii="Arial" w:hAnsi="Arial" w:cs="Arial"/>
          <w:b/>
          <w:bCs/>
          <w:sz w:val="24"/>
          <w:szCs w:val="24"/>
        </w:rPr>
      </w:pPr>
    </w:p>
    <w:p w14:paraId="7E762A0C" w14:textId="1FD54707" w:rsidR="00EC4CD2" w:rsidRPr="00451103" w:rsidRDefault="00964191" w:rsidP="00451103">
      <w:pPr>
        <w:spacing w:after="0"/>
        <w:jc w:val="both"/>
        <w:rPr>
          <w:rFonts w:ascii="Arial" w:hAnsi="Arial" w:cs="Arial"/>
          <w:sz w:val="24"/>
          <w:szCs w:val="24"/>
        </w:rPr>
      </w:pPr>
      <w:r w:rsidRPr="00451103">
        <w:rPr>
          <w:rFonts w:ascii="Arial" w:hAnsi="Arial" w:cs="Arial"/>
          <w:sz w:val="24"/>
          <w:szCs w:val="24"/>
        </w:rPr>
        <w:t xml:space="preserve">The preventative </w:t>
      </w:r>
      <w:r w:rsidR="00977178" w:rsidRPr="00451103">
        <w:rPr>
          <w:rFonts w:ascii="Arial" w:hAnsi="Arial" w:cs="Arial"/>
          <w:sz w:val="24"/>
          <w:szCs w:val="24"/>
        </w:rPr>
        <w:t>journey</w:t>
      </w:r>
      <w:r w:rsidR="00703E84" w:rsidRPr="00451103">
        <w:rPr>
          <w:rFonts w:ascii="Arial" w:hAnsi="Arial" w:cs="Arial"/>
          <w:sz w:val="24"/>
          <w:szCs w:val="24"/>
        </w:rPr>
        <w:t xml:space="preserve"> </w:t>
      </w:r>
      <w:r w:rsidR="006A6B4D" w:rsidRPr="00451103">
        <w:rPr>
          <w:rFonts w:ascii="Arial" w:hAnsi="Arial" w:cs="Arial"/>
          <w:sz w:val="24"/>
          <w:szCs w:val="24"/>
        </w:rPr>
        <w:t xml:space="preserve">has a focus on families that are not known to </w:t>
      </w:r>
      <w:r w:rsidR="00037B91" w:rsidRPr="00451103">
        <w:rPr>
          <w:rFonts w:ascii="Arial" w:hAnsi="Arial" w:cs="Arial"/>
          <w:sz w:val="24"/>
          <w:szCs w:val="24"/>
        </w:rPr>
        <w:t xml:space="preserve">ICS </w:t>
      </w:r>
      <w:r w:rsidR="006A6B4D" w:rsidRPr="00451103">
        <w:rPr>
          <w:rFonts w:ascii="Arial" w:hAnsi="Arial" w:cs="Arial"/>
          <w:sz w:val="24"/>
          <w:szCs w:val="24"/>
        </w:rPr>
        <w:t xml:space="preserve">but have presented to </w:t>
      </w:r>
      <w:r w:rsidR="00D17696" w:rsidRPr="00451103">
        <w:rPr>
          <w:rFonts w:ascii="Arial" w:hAnsi="Arial" w:cs="Arial"/>
          <w:sz w:val="24"/>
          <w:szCs w:val="24"/>
        </w:rPr>
        <w:t>the</w:t>
      </w:r>
      <w:r w:rsidR="009365FA" w:rsidRPr="00451103">
        <w:rPr>
          <w:rFonts w:ascii="Arial" w:hAnsi="Arial" w:cs="Arial"/>
          <w:sz w:val="24"/>
          <w:szCs w:val="24"/>
        </w:rPr>
        <w:t>ir</w:t>
      </w:r>
      <w:r w:rsidR="00D17696" w:rsidRPr="00451103">
        <w:rPr>
          <w:rFonts w:ascii="Arial" w:hAnsi="Arial" w:cs="Arial"/>
          <w:sz w:val="24"/>
          <w:szCs w:val="24"/>
        </w:rPr>
        <w:t xml:space="preserve"> </w:t>
      </w:r>
      <w:r w:rsidR="009365FA" w:rsidRPr="00451103">
        <w:rPr>
          <w:rFonts w:ascii="Arial" w:hAnsi="Arial" w:cs="Arial"/>
          <w:sz w:val="24"/>
          <w:szCs w:val="24"/>
        </w:rPr>
        <w:t xml:space="preserve">LHA </w:t>
      </w:r>
      <w:r w:rsidR="006A6B4D" w:rsidRPr="00451103">
        <w:rPr>
          <w:rFonts w:ascii="Arial" w:hAnsi="Arial" w:cs="Arial"/>
          <w:sz w:val="24"/>
          <w:szCs w:val="24"/>
        </w:rPr>
        <w:t xml:space="preserve">with a housing need.  </w:t>
      </w:r>
    </w:p>
    <w:p w14:paraId="7FB03AC3" w14:textId="77777777" w:rsidR="00EC4CD2" w:rsidRPr="00451103" w:rsidRDefault="00EC4CD2" w:rsidP="00451103">
      <w:pPr>
        <w:spacing w:after="0"/>
        <w:jc w:val="both"/>
        <w:rPr>
          <w:rFonts w:ascii="Arial" w:hAnsi="Arial" w:cs="Arial"/>
          <w:sz w:val="24"/>
          <w:szCs w:val="24"/>
        </w:rPr>
      </w:pPr>
    </w:p>
    <w:p w14:paraId="7C3FEE97" w14:textId="502E4D52" w:rsidR="00703E84" w:rsidRPr="00451103" w:rsidRDefault="006A6B4D" w:rsidP="00451103">
      <w:pPr>
        <w:spacing w:after="0"/>
        <w:jc w:val="both"/>
        <w:rPr>
          <w:rFonts w:ascii="Arial" w:hAnsi="Arial" w:cs="Arial"/>
          <w:sz w:val="24"/>
          <w:szCs w:val="24"/>
        </w:rPr>
      </w:pPr>
      <w:r w:rsidRPr="00451103">
        <w:rPr>
          <w:rFonts w:ascii="Arial" w:hAnsi="Arial" w:cs="Arial"/>
          <w:sz w:val="24"/>
          <w:szCs w:val="24"/>
        </w:rPr>
        <w:t>Th</w:t>
      </w:r>
      <w:r w:rsidR="00225899" w:rsidRPr="00451103">
        <w:rPr>
          <w:rFonts w:ascii="Arial" w:hAnsi="Arial" w:cs="Arial"/>
          <w:sz w:val="24"/>
          <w:szCs w:val="24"/>
        </w:rPr>
        <w:t xml:space="preserve">ere may be several reasons for this, </w:t>
      </w:r>
      <w:r w:rsidR="003C4FEE" w:rsidRPr="00451103">
        <w:rPr>
          <w:rFonts w:ascii="Arial" w:hAnsi="Arial" w:cs="Arial"/>
          <w:sz w:val="24"/>
          <w:szCs w:val="24"/>
        </w:rPr>
        <w:t>including but not limited to</w:t>
      </w:r>
      <w:r w:rsidR="00690D27" w:rsidRPr="00451103">
        <w:rPr>
          <w:rFonts w:ascii="Arial" w:hAnsi="Arial" w:cs="Arial"/>
          <w:sz w:val="24"/>
          <w:szCs w:val="24"/>
        </w:rPr>
        <w:t>,</w:t>
      </w:r>
      <w:r w:rsidR="00225899" w:rsidRPr="00451103">
        <w:rPr>
          <w:rFonts w:ascii="Arial" w:hAnsi="Arial" w:cs="Arial"/>
          <w:sz w:val="24"/>
          <w:szCs w:val="24"/>
        </w:rPr>
        <w:t xml:space="preserve"> </w:t>
      </w:r>
      <w:r w:rsidR="004A6BDC" w:rsidRPr="00451103">
        <w:rPr>
          <w:rFonts w:ascii="Arial" w:hAnsi="Arial" w:cs="Arial"/>
          <w:sz w:val="24"/>
          <w:szCs w:val="24"/>
        </w:rPr>
        <w:t>financial difficulties leading to rent arrears and a threat of eviction, divorce, breakdown of informal living arrangements with family or friends</w:t>
      </w:r>
      <w:r w:rsidR="00DC46EB" w:rsidRPr="00451103">
        <w:rPr>
          <w:rFonts w:ascii="Arial" w:hAnsi="Arial" w:cs="Arial"/>
          <w:sz w:val="24"/>
          <w:szCs w:val="24"/>
        </w:rPr>
        <w:t>, loss of accommodation linked to employ</w:t>
      </w:r>
      <w:r w:rsidR="000F6EEA" w:rsidRPr="00451103">
        <w:rPr>
          <w:rFonts w:ascii="Arial" w:hAnsi="Arial" w:cs="Arial"/>
          <w:sz w:val="24"/>
          <w:szCs w:val="24"/>
        </w:rPr>
        <w:t>ment</w:t>
      </w:r>
      <w:r w:rsidR="00325475" w:rsidRPr="00451103">
        <w:rPr>
          <w:rFonts w:ascii="Arial" w:hAnsi="Arial" w:cs="Arial"/>
          <w:sz w:val="24"/>
          <w:szCs w:val="24"/>
        </w:rPr>
        <w:t xml:space="preserve">, anti-social </w:t>
      </w:r>
      <w:proofErr w:type="gramStart"/>
      <w:r w:rsidR="00325475" w:rsidRPr="00451103">
        <w:rPr>
          <w:rFonts w:ascii="Arial" w:hAnsi="Arial" w:cs="Arial"/>
          <w:sz w:val="24"/>
          <w:szCs w:val="24"/>
        </w:rPr>
        <w:t>behaviour</w:t>
      </w:r>
      <w:proofErr w:type="gramEnd"/>
      <w:r w:rsidR="009365FA" w:rsidRPr="00451103">
        <w:rPr>
          <w:rFonts w:ascii="Arial" w:hAnsi="Arial" w:cs="Arial"/>
          <w:sz w:val="24"/>
          <w:szCs w:val="24"/>
        </w:rPr>
        <w:t xml:space="preserve"> and domestic abuse</w:t>
      </w:r>
      <w:r w:rsidR="003C4FEE" w:rsidRPr="00451103">
        <w:rPr>
          <w:rFonts w:ascii="Arial" w:hAnsi="Arial" w:cs="Arial"/>
          <w:sz w:val="24"/>
          <w:szCs w:val="24"/>
        </w:rPr>
        <w:t>.</w:t>
      </w:r>
    </w:p>
    <w:p w14:paraId="6E12D370" w14:textId="63467116" w:rsidR="00A02171" w:rsidRPr="00451103" w:rsidRDefault="00A02171" w:rsidP="00451103">
      <w:pPr>
        <w:spacing w:after="0"/>
        <w:jc w:val="both"/>
        <w:rPr>
          <w:rFonts w:ascii="Arial" w:hAnsi="Arial" w:cs="Arial"/>
          <w:sz w:val="24"/>
          <w:szCs w:val="24"/>
        </w:rPr>
      </w:pPr>
    </w:p>
    <w:p w14:paraId="6CADB5BD" w14:textId="77777777" w:rsidR="00C73CDD" w:rsidRPr="00451103" w:rsidRDefault="009365FA" w:rsidP="00451103">
      <w:pPr>
        <w:spacing w:after="0"/>
        <w:jc w:val="both"/>
        <w:rPr>
          <w:rFonts w:ascii="Arial" w:hAnsi="Arial" w:cs="Arial"/>
          <w:sz w:val="24"/>
          <w:szCs w:val="24"/>
        </w:rPr>
      </w:pPr>
      <w:r w:rsidRPr="00451103">
        <w:rPr>
          <w:rFonts w:ascii="Arial" w:hAnsi="Arial" w:cs="Arial"/>
          <w:sz w:val="24"/>
          <w:szCs w:val="24"/>
        </w:rPr>
        <w:t>For th</w:t>
      </w:r>
      <w:r w:rsidR="00062973" w:rsidRPr="00451103">
        <w:rPr>
          <w:rFonts w:ascii="Arial" w:hAnsi="Arial" w:cs="Arial"/>
          <w:sz w:val="24"/>
          <w:szCs w:val="24"/>
        </w:rPr>
        <w:t>ese</w:t>
      </w:r>
      <w:r w:rsidRPr="00451103">
        <w:rPr>
          <w:rFonts w:ascii="Arial" w:hAnsi="Arial" w:cs="Arial"/>
          <w:sz w:val="24"/>
          <w:szCs w:val="24"/>
        </w:rPr>
        <w:t xml:space="preserve"> households at the start of their housing journey</w:t>
      </w:r>
      <w:r w:rsidR="00BE762C" w:rsidRPr="00451103">
        <w:rPr>
          <w:rFonts w:ascii="Arial" w:hAnsi="Arial" w:cs="Arial"/>
          <w:sz w:val="24"/>
          <w:szCs w:val="24"/>
        </w:rPr>
        <w:t xml:space="preserve">, </w:t>
      </w:r>
      <w:r w:rsidR="00CB608D" w:rsidRPr="00451103">
        <w:rPr>
          <w:rFonts w:ascii="Arial" w:hAnsi="Arial" w:cs="Arial"/>
          <w:sz w:val="24"/>
          <w:szCs w:val="24"/>
        </w:rPr>
        <w:t xml:space="preserve">most of the </w:t>
      </w:r>
      <w:r w:rsidR="00E23C3B" w:rsidRPr="00451103">
        <w:rPr>
          <w:rFonts w:ascii="Arial" w:hAnsi="Arial" w:cs="Arial"/>
          <w:sz w:val="24"/>
          <w:szCs w:val="24"/>
        </w:rPr>
        <w:t>support will</w:t>
      </w:r>
      <w:r w:rsidRPr="00451103">
        <w:rPr>
          <w:rFonts w:ascii="Arial" w:hAnsi="Arial" w:cs="Arial"/>
          <w:sz w:val="24"/>
          <w:szCs w:val="24"/>
        </w:rPr>
        <w:t xml:space="preserve"> initially</w:t>
      </w:r>
      <w:r w:rsidR="00E23C3B" w:rsidRPr="00451103">
        <w:rPr>
          <w:rFonts w:ascii="Arial" w:hAnsi="Arial" w:cs="Arial"/>
          <w:sz w:val="24"/>
          <w:szCs w:val="24"/>
        </w:rPr>
        <w:t xml:space="preserve"> sit with the </w:t>
      </w:r>
      <w:r w:rsidRPr="00451103">
        <w:rPr>
          <w:rFonts w:ascii="Arial" w:hAnsi="Arial" w:cs="Arial"/>
          <w:sz w:val="24"/>
          <w:szCs w:val="24"/>
        </w:rPr>
        <w:t>L</w:t>
      </w:r>
      <w:r w:rsidR="00E23C3B" w:rsidRPr="00451103">
        <w:rPr>
          <w:rFonts w:ascii="Arial" w:hAnsi="Arial" w:cs="Arial"/>
          <w:sz w:val="24"/>
          <w:szCs w:val="24"/>
        </w:rPr>
        <w:t>HA</w:t>
      </w:r>
      <w:r w:rsidR="00214CA5" w:rsidRPr="00451103">
        <w:rPr>
          <w:rFonts w:ascii="Arial" w:hAnsi="Arial" w:cs="Arial"/>
          <w:sz w:val="24"/>
          <w:szCs w:val="24"/>
        </w:rPr>
        <w:t>, who will</w:t>
      </w:r>
      <w:r w:rsidR="00CC4480" w:rsidRPr="00451103">
        <w:rPr>
          <w:rFonts w:ascii="Arial" w:hAnsi="Arial" w:cs="Arial"/>
          <w:sz w:val="24"/>
          <w:szCs w:val="24"/>
        </w:rPr>
        <w:t xml:space="preserve"> undertake an </w:t>
      </w:r>
      <w:r w:rsidR="00236397" w:rsidRPr="00451103">
        <w:rPr>
          <w:rFonts w:ascii="Arial" w:hAnsi="Arial" w:cs="Arial"/>
          <w:sz w:val="24"/>
          <w:szCs w:val="24"/>
        </w:rPr>
        <w:t xml:space="preserve">initial </w:t>
      </w:r>
      <w:r w:rsidR="00CC4480" w:rsidRPr="00451103">
        <w:rPr>
          <w:rFonts w:ascii="Arial" w:hAnsi="Arial" w:cs="Arial"/>
          <w:sz w:val="24"/>
          <w:szCs w:val="24"/>
        </w:rPr>
        <w:t>assessment</w:t>
      </w:r>
      <w:r w:rsidR="00FA3894" w:rsidRPr="00451103">
        <w:rPr>
          <w:rFonts w:ascii="Arial" w:hAnsi="Arial" w:cs="Arial"/>
          <w:sz w:val="24"/>
          <w:szCs w:val="24"/>
        </w:rPr>
        <w:t>. If appropriate the LHA will</w:t>
      </w:r>
      <w:r w:rsidR="00CE4501" w:rsidRPr="00451103">
        <w:rPr>
          <w:rFonts w:ascii="Arial" w:hAnsi="Arial" w:cs="Arial"/>
          <w:sz w:val="24"/>
          <w:szCs w:val="24"/>
        </w:rPr>
        <w:t xml:space="preserve"> take a home</w:t>
      </w:r>
      <w:r w:rsidR="000C338C" w:rsidRPr="00451103">
        <w:rPr>
          <w:rFonts w:ascii="Arial" w:hAnsi="Arial" w:cs="Arial"/>
          <w:sz w:val="24"/>
          <w:szCs w:val="24"/>
        </w:rPr>
        <w:t xml:space="preserve">less </w:t>
      </w:r>
      <w:r w:rsidR="000C338C" w:rsidRPr="00451103">
        <w:rPr>
          <w:rFonts w:ascii="Arial" w:hAnsi="Arial" w:cs="Arial"/>
          <w:sz w:val="24"/>
          <w:szCs w:val="24"/>
        </w:rPr>
        <w:lastRenderedPageBreak/>
        <w:t>application and complete a Personal Housing Plan (PHP)</w:t>
      </w:r>
      <w:r w:rsidR="001B149A" w:rsidRPr="00451103">
        <w:rPr>
          <w:rFonts w:ascii="Arial" w:hAnsi="Arial" w:cs="Arial"/>
          <w:sz w:val="24"/>
          <w:szCs w:val="24"/>
        </w:rPr>
        <w:t xml:space="preserve">.  A PHP </w:t>
      </w:r>
      <w:r w:rsidR="00E67CED" w:rsidRPr="00451103">
        <w:rPr>
          <w:rFonts w:ascii="Arial" w:hAnsi="Arial" w:cs="Arial"/>
          <w:sz w:val="24"/>
          <w:szCs w:val="24"/>
        </w:rPr>
        <w:t>is a written agreement detailing how the LHA and the family will work together to prevent or relieve homelessness.</w:t>
      </w:r>
      <w:r w:rsidR="000B1088" w:rsidRPr="00451103">
        <w:rPr>
          <w:rFonts w:ascii="Arial" w:hAnsi="Arial" w:cs="Arial"/>
          <w:sz w:val="24"/>
          <w:szCs w:val="24"/>
        </w:rPr>
        <w:t xml:space="preserve"> </w:t>
      </w:r>
    </w:p>
    <w:p w14:paraId="376F8D7B" w14:textId="77777777" w:rsidR="00C73CDD" w:rsidRPr="00451103" w:rsidRDefault="00C73CDD" w:rsidP="00451103">
      <w:pPr>
        <w:spacing w:after="0"/>
        <w:jc w:val="both"/>
        <w:rPr>
          <w:rFonts w:ascii="Arial" w:hAnsi="Arial" w:cs="Arial"/>
          <w:sz w:val="24"/>
          <w:szCs w:val="24"/>
        </w:rPr>
      </w:pPr>
    </w:p>
    <w:p w14:paraId="125072F0" w14:textId="43897081" w:rsidR="007B0A29" w:rsidRPr="00451103" w:rsidRDefault="00C73CDD" w:rsidP="00451103">
      <w:pPr>
        <w:spacing w:after="0"/>
        <w:jc w:val="both"/>
        <w:rPr>
          <w:rFonts w:ascii="Arial" w:hAnsi="Arial" w:cs="Arial"/>
          <w:color w:val="00B050"/>
          <w:sz w:val="24"/>
          <w:szCs w:val="24"/>
        </w:rPr>
      </w:pPr>
      <w:r w:rsidRPr="00451103">
        <w:rPr>
          <w:rFonts w:ascii="Arial" w:hAnsi="Arial" w:cs="Arial"/>
          <w:sz w:val="24"/>
          <w:szCs w:val="24"/>
        </w:rPr>
        <w:t>The LHA will see to utilise their own internal services and/or signpost to the most appropriate agency to support the family depending on their needs.  Part of that support may include speaking to Early Help Open Access universal district teams (Level 2 services)</w:t>
      </w:r>
      <w:r w:rsidR="00F50912" w:rsidRPr="00451103">
        <w:rPr>
          <w:rFonts w:ascii="Arial" w:hAnsi="Arial" w:cs="Arial"/>
          <w:sz w:val="24"/>
          <w:szCs w:val="24"/>
        </w:rPr>
        <w:t xml:space="preserve">, with consent from the family.  Universal services are services that are available to everybody and can be accessed by professionals and parents. Contact details can be found </w:t>
      </w:r>
      <w:hyperlink r:id="rId18" w:history="1">
        <w:r w:rsidR="00F50912" w:rsidRPr="00451103">
          <w:rPr>
            <w:rStyle w:val="Hyperlink"/>
            <w:rFonts w:ascii="Arial" w:hAnsi="Arial" w:cs="Arial"/>
            <w:sz w:val="24"/>
            <w:szCs w:val="24"/>
          </w:rPr>
          <w:t>here.</w:t>
        </w:r>
      </w:hyperlink>
    </w:p>
    <w:p w14:paraId="1AC196E2" w14:textId="77777777" w:rsidR="00214CA5" w:rsidRDefault="00214CA5" w:rsidP="00451103">
      <w:pPr>
        <w:spacing w:after="0"/>
        <w:jc w:val="both"/>
        <w:rPr>
          <w:rFonts w:ascii="Helvetica" w:hAnsi="Helvetica" w:cs="Helvetica"/>
          <w:color w:val="00B050"/>
          <w:shd w:val="clear" w:color="auto" w:fill="F9F9F9"/>
        </w:rPr>
      </w:pPr>
    </w:p>
    <w:p w14:paraId="5046AFB2" w14:textId="0967890A" w:rsidR="00C67B8A" w:rsidRPr="00451103" w:rsidRDefault="00324A5E" w:rsidP="00451103">
      <w:pPr>
        <w:spacing w:after="0"/>
        <w:rPr>
          <w:rFonts w:ascii="Arial" w:hAnsi="Arial" w:cs="Arial"/>
          <w:sz w:val="24"/>
          <w:szCs w:val="24"/>
        </w:rPr>
      </w:pPr>
      <w:r w:rsidRPr="00451103">
        <w:rPr>
          <w:rFonts w:ascii="Arial" w:hAnsi="Arial" w:cs="Arial"/>
          <w:sz w:val="24"/>
          <w:szCs w:val="24"/>
        </w:rPr>
        <w:t>However, i</w:t>
      </w:r>
      <w:r w:rsidR="00C67B8A" w:rsidRPr="00451103">
        <w:rPr>
          <w:rFonts w:ascii="Arial" w:hAnsi="Arial" w:cs="Arial"/>
          <w:sz w:val="24"/>
          <w:szCs w:val="24"/>
        </w:rPr>
        <w:t>f the family require more intensive support</w:t>
      </w:r>
      <w:r w:rsidR="00C02ED7" w:rsidRPr="00451103">
        <w:rPr>
          <w:rFonts w:ascii="Arial" w:hAnsi="Arial" w:cs="Arial"/>
          <w:sz w:val="24"/>
          <w:szCs w:val="24"/>
        </w:rPr>
        <w:t xml:space="preserve"> </w:t>
      </w:r>
      <w:r w:rsidR="00E40CDC" w:rsidRPr="00451103">
        <w:rPr>
          <w:rFonts w:ascii="Arial" w:hAnsi="Arial" w:cs="Arial"/>
          <w:sz w:val="24"/>
          <w:szCs w:val="24"/>
        </w:rPr>
        <w:t>because the situation and needs of the family are presenting as being more complex</w:t>
      </w:r>
      <w:r w:rsidR="003D02EB" w:rsidRPr="00451103">
        <w:rPr>
          <w:rFonts w:ascii="Arial" w:hAnsi="Arial" w:cs="Arial"/>
          <w:sz w:val="24"/>
          <w:szCs w:val="24"/>
        </w:rPr>
        <w:t xml:space="preserve"> (L3 </w:t>
      </w:r>
      <w:r w:rsidR="00A55C45" w:rsidRPr="00451103">
        <w:rPr>
          <w:rFonts w:ascii="Arial" w:hAnsi="Arial" w:cs="Arial"/>
          <w:sz w:val="24"/>
          <w:szCs w:val="24"/>
        </w:rPr>
        <w:t>or</w:t>
      </w:r>
      <w:r w:rsidR="00CA2DE4" w:rsidRPr="00451103">
        <w:rPr>
          <w:rFonts w:ascii="Arial" w:hAnsi="Arial" w:cs="Arial"/>
          <w:sz w:val="24"/>
          <w:szCs w:val="24"/>
        </w:rPr>
        <w:t xml:space="preserve"> above</w:t>
      </w:r>
      <w:r w:rsidR="00A33DE9" w:rsidRPr="00451103">
        <w:rPr>
          <w:rFonts w:ascii="Arial" w:hAnsi="Arial" w:cs="Arial"/>
          <w:sz w:val="24"/>
          <w:szCs w:val="24"/>
        </w:rPr>
        <w:t xml:space="preserve"> services</w:t>
      </w:r>
      <w:r w:rsidR="003D02EB" w:rsidRPr="00451103">
        <w:rPr>
          <w:rFonts w:ascii="Arial" w:hAnsi="Arial" w:cs="Arial"/>
          <w:sz w:val="24"/>
          <w:szCs w:val="24"/>
        </w:rPr>
        <w:t>)</w:t>
      </w:r>
      <w:r w:rsidR="00C67B8A" w:rsidRPr="00451103">
        <w:rPr>
          <w:rFonts w:ascii="Arial" w:hAnsi="Arial" w:cs="Arial"/>
          <w:sz w:val="24"/>
          <w:szCs w:val="24"/>
        </w:rPr>
        <w:t xml:space="preserve"> or the</w:t>
      </w:r>
      <w:r w:rsidR="00222BCF" w:rsidRPr="00451103">
        <w:rPr>
          <w:rFonts w:ascii="Arial" w:hAnsi="Arial" w:cs="Arial"/>
          <w:sz w:val="24"/>
          <w:szCs w:val="24"/>
        </w:rPr>
        <w:t>re</w:t>
      </w:r>
      <w:r w:rsidR="00C67B8A" w:rsidRPr="00451103">
        <w:rPr>
          <w:rFonts w:ascii="Arial" w:hAnsi="Arial" w:cs="Arial"/>
          <w:sz w:val="24"/>
          <w:szCs w:val="24"/>
        </w:rPr>
        <w:t xml:space="preserve"> is a safeguarding concern</w:t>
      </w:r>
      <w:r w:rsidR="00546023" w:rsidRPr="00451103">
        <w:rPr>
          <w:rFonts w:ascii="Arial" w:hAnsi="Arial" w:cs="Arial"/>
          <w:sz w:val="24"/>
          <w:szCs w:val="24"/>
        </w:rPr>
        <w:t>,</w:t>
      </w:r>
      <w:r w:rsidR="00222BCF" w:rsidRPr="00451103">
        <w:rPr>
          <w:rFonts w:ascii="Arial" w:hAnsi="Arial" w:cs="Arial"/>
          <w:sz w:val="24"/>
          <w:szCs w:val="24"/>
        </w:rPr>
        <w:t xml:space="preserve"> </w:t>
      </w:r>
      <w:r w:rsidR="00DA68DB" w:rsidRPr="00451103">
        <w:rPr>
          <w:rFonts w:ascii="Arial" w:hAnsi="Arial" w:cs="Arial"/>
          <w:sz w:val="24"/>
          <w:szCs w:val="24"/>
        </w:rPr>
        <w:t xml:space="preserve">then the LHA should complete </w:t>
      </w:r>
      <w:r w:rsidR="00EB5590" w:rsidRPr="00451103">
        <w:rPr>
          <w:rFonts w:ascii="Arial" w:hAnsi="Arial" w:cs="Arial"/>
          <w:sz w:val="24"/>
          <w:szCs w:val="24"/>
        </w:rPr>
        <w:t xml:space="preserve">a Request for Support </w:t>
      </w:r>
      <w:r w:rsidR="00282E8E" w:rsidRPr="00451103">
        <w:rPr>
          <w:rFonts w:ascii="Arial" w:hAnsi="Arial" w:cs="Arial"/>
          <w:sz w:val="24"/>
          <w:szCs w:val="24"/>
        </w:rPr>
        <w:t>(RFS)</w:t>
      </w:r>
      <w:r w:rsidR="0018295A" w:rsidRPr="00451103">
        <w:rPr>
          <w:rFonts w:ascii="Arial" w:hAnsi="Arial" w:cs="Arial"/>
          <w:sz w:val="24"/>
          <w:szCs w:val="24"/>
        </w:rPr>
        <w:t xml:space="preserve"> – further details below. </w:t>
      </w:r>
    </w:p>
    <w:p w14:paraId="3BBBD90E" w14:textId="0FCF9062" w:rsidR="00BE2F5B" w:rsidRPr="00451103" w:rsidRDefault="00BE2F5B" w:rsidP="00451103">
      <w:pPr>
        <w:pStyle w:val="Heading1"/>
        <w:rPr>
          <w:rFonts w:ascii="Arial" w:hAnsi="Arial" w:cs="Arial"/>
          <w:color w:val="auto"/>
          <w:sz w:val="26"/>
          <w:szCs w:val="26"/>
        </w:rPr>
      </w:pPr>
      <w:bookmarkStart w:id="2" w:name="_Working_with_a"/>
      <w:bookmarkEnd w:id="2"/>
      <w:r w:rsidRPr="00451103">
        <w:rPr>
          <w:rFonts w:ascii="Arial" w:hAnsi="Arial" w:cs="Arial"/>
          <w:b/>
          <w:bCs/>
          <w:color w:val="auto"/>
          <w:sz w:val="26"/>
          <w:szCs w:val="26"/>
          <w:u w:val="single"/>
        </w:rPr>
        <w:t>Working with a family who are known to Integrated Children’s Services</w:t>
      </w:r>
      <w:r w:rsidR="003E3DA8" w:rsidRPr="00451103">
        <w:rPr>
          <w:rFonts w:ascii="Arial" w:hAnsi="Arial" w:cs="Arial"/>
          <w:b/>
          <w:bCs/>
          <w:color w:val="auto"/>
          <w:sz w:val="26"/>
          <w:szCs w:val="26"/>
          <w:u w:val="single"/>
        </w:rPr>
        <w:t xml:space="preserve"> </w:t>
      </w:r>
      <w:r w:rsidR="003E3DA8" w:rsidRPr="00451103">
        <w:rPr>
          <w:rFonts w:ascii="Arial" w:hAnsi="Arial" w:cs="Arial"/>
          <w:color w:val="auto"/>
          <w:sz w:val="26"/>
          <w:szCs w:val="26"/>
        </w:rPr>
        <w:t xml:space="preserve">  </w:t>
      </w:r>
    </w:p>
    <w:p w14:paraId="3082D470" w14:textId="77777777" w:rsidR="00BE2F5B" w:rsidRPr="00451103" w:rsidRDefault="00BE2F5B" w:rsidP="00BE2F5B">
      <w:pPr>
        <w:spacing w:after="0"/>
        <w:rPr>
          <w:rFonts w:ascii="Arial" w:hAnsi="Arial" w:cs="Arial"/>
          <w:b/>
          <w:bCs/>
          <w:sz w:val="24"/>
          <w:szCs w:val="24"/>
        </w:rPr>
      </w:pPr>
    </w:p>
    <w:p w14:paraId="4E9EE688" w14:textId="538CFA41" w:rsidR="00FF7A90" w:rsidRPr="00451103" w:rsidRDefault="00BE2F5B" w:rsidP="00CB3527">
      <w:pPr>
        <w:spacing w:after="0"/>
        <w:rPr>
          <w:rFonts w:ascii="Arial" w:hAnsi="Arial" w:cs="Arial"/>
          <w:sz w:val="24"/>
          <w:szCs w:val="24"/>
        </w:rPr>
      </w:pPr>
      <w:r w:rsidRPr="00451103">
        <w:rPr>
          <w:rFonts w:ascii="Arial" w:hAnsi="Arial" w:cs="Arial"/>
          <w:sz w:val="24"/>
          <w:szCs w:val="24"/>
        </w:rPr>
        <w:t xml:space="preserve">One of the underlying principles of the work that ICS undertake is to look at support networks from family and friends to sustain progress and support concerns that affect child/ren and young people.  </w:t>
      </w:r>
      <w:r w:rsidR="00CB3527" w:rsidRPr="00451103">
        <w:rPr>
          <w:rFonts w:ascii="Arial" w:hAnsi="Arial" w:cs="Arial"/>
          <w:sz w:val="24"/>
          <w:szCs w:val="24"/>
        </w:rPr>
        <w:t xml:space="preserve">The aim of ICS is to always </w:t>
      </w:r>
      <w:r w:rsidR="00CB3527" w:rsidRPr="00451103">
        <w:rPr>
          <w:rFonts w:ascii="Arial" w:hAnsi="Arial" w:cs="Arial"/>
          <w:b/>
          <w:bCs/>
          <w:sz w:val="24"/>
          <w:szCs w:val="24"/>
        </w:rPr>
        <w:t>keep families together</w:t>
      </w:r>
      <w:r w:rsidR="00CB3527" w:rsidRPr="00451103">
        <w:rPr>
          <w:rFonts w:ascii="Arial" w:hAnsi="Arial" w:cs="Arial"/>
          <w:sz w:val="24"/>
          <w:szCs w:val="24"/>
        </w:rPr>
        <w:t xml:space="preserve"> unless there is a significant risk of harm to the child/ren which prevents this from being possible</w:t>
      </w:r>
      <w:r w:rsidR="00FF7A90" w:rsidRPr="00451103">
        <w:rPr>
          <w:rFonts w:ascii="Arial" w:hAnsi="Arial" w:cs="Arial"/>
          <w:sz w:val="24"/>
          <w:szCs w:val="24"/>
        </w:rPr>
        <w:t>.</w:t>
      </w:r>
    </w:p>
    <w:p w14:paraId="62696195" w14:textId="7FD18663" w:rsidR="00FF7A90" w:rsidRPr="00451103" w:rsidRDefault="00FF7A90" w:rsidP="00CB3527">
      <w:pPr>
        <w:spacing w:after="0"/>
        <w:rPr>
          <w:rFonts w:ascii="Arial" w:hAnsi="Arial" w:cs="Arial"/>
          <w:sz w:val="24"/>
          <w:szCs w:val="24"/>
        </w:rPr>
      </w:pPr>
    </w:p>
    <w:p w14:paraId="241D8E6F" w14:textId="48738049" w:rsidR="00FF7A90" w:rsidRPr="00451103" w:rsidRDefault="007934E7" w:rsidP="00CB3527">
      <w:pPr>
        <w:spacing w:after="0"/>
        <w:rPr>
          <w:rFonts w:ascii="Arial" w:hAnsi="Arial" w:cs="Arial"/>
          <w:sz w:val="24"/>
          <w:szCs w:val="24"/>
        </w:rPr>
      </w:pPr>
      <w:r w:rsidRPr="00451103">
        <w:rPr>
          <w:rFonts w:ascii="Arial" w:hAnsi="Arial" w:cs="Arial"/>
          <w:sz w:val="24"/>
          <w:szCs w:val="24"/>
        </w:rPr>
        <w:t>Where ICS identify a housing concern with a family they are working with</w:t>
      </w:r>
      <w:r w:rsidR="0037294F" w:rsidRPr="00451103">
        <w:rPr>
          <w:rFonts w:ascii="Arial" w:hAnsi="Arial" w:cs="Arial"/>
          <w:sz w:val="24"/>
          <w:szCs w:val="24"/>
        </w:rPr>
        <w:t>, the practitioner will contact the LHA and joint work</w:t>
      </w:r>
      <w:r w:rsidR="00A278A6" w:rsidRPr="00451103">
        <w:rPr>
          <w:rFonts w:ascii="Arial" w:hAnsi="Arial" w:cs="Arial"/>
          <w:sz w:val="24"/>
          <w:szCs w:val="24"/>
        </w:rPr>
        <w:t xml:space="preserve"> will</w:t>
      </w:r>
      <w:r w:rsidR="0037294F" w:rsidRPr="00451103">
        <w:rPr>
          <w:rFonts w:ascii="Arial" w:hAnsi="Arial" w:cs="Arial"/>
          <w:sz w:val="24"/>
          <w:szCs w:val="24"/>
        </w:rPr>
        <w:t xml:space="preserve"> commence to identify solutions to prevent homelessness.  </w:t>
      </w:r>
      <w:r w:rsidR="00A278A6" w:rsidRPr="00451103">
        <w:rPr>
          <w:rFonts w:ascii="Arial" w:hAnsi="Arial" w:cs="Arial"/>
          <w:sz w:val="24"/>
          <w:szCs w:val="24"/>
        </w:rPr>
        <w:t xml:space="preserve">This will </w:t>
      </w:r>
      <w:proofErr w:type="gramStart"/>
      <w:r w:rsidR="00A278A6" w:rsidRPr="00451103">
        <w:rPr>
          <w:rFonts w:ascii="Arial" w:hAnsi="Arial" w:cs="Arial"/>
          <w:sz w:val="24"/>
          <w:szCs w:val="24"/>
        </w:rPr>
        <w:t>include,</w:t>
      </w:r>
      <w:proofErr w:type="gramEnd"/>
      <w:r w:rsidR="00A278A6" w:rsidRPr="00451103">
        <w:rPr>
          <w:rFonts w:ascii="Arial" w:hAnsi="Arial" w:cs="Arial"/>
          <w:sz w:val="24"/>
          <w:szCs w:val="24"/>
        </w:rPr>
        <w:t xml:space="preserve"> </w:t>
      </w:r>
      <w:r w:rsidR="0052766A" w:rsidRPr="00451103">
        <w:rPr>
          <w:rFonts w:ascii="Arial" w:hAnsi="Arial" w:cs="Arial"/>
          <w:sz w:val="24"/>
          <w:szCs w:val="24"/>
        </w:rPr>
        <w:t xml:space="preserve">joint </w:t>
      </w:r>
      <w:r w:rsidR="00E174D9" w:rsidRPr="00451103">
        <w:rPr>
          <w:rFonts w:ascii="Arial" w:hAnsi="Arial" w:cs="Arial"/>
          <w:sz w:val="24"/>
          <w:szCs w:val="24"/>
        </w:rPr>
        <w:t xml:space="preserve">appointments at the </w:t>
      </w:r>
      <w:r w:rsidR="00604517" w:rsidRPr="00451103">
        <w:rPr>
          <w:rFonts w:ascii="Arial" w:hAnsi="Arial" w:cs="Arial"/>
          <w:sz w:val="24"/>
          <w:szCs w:val="24"/>
        </w:rPr>
        <w:t xml:space="preserve">initial </w:t>
      </w:r>
      <w:r w:rsidR="00E174D9" w:rsidRPr="00451103">
        <w:rPr>
          <w:rFonts w:ascii="Arial" w:hAnsi="Arial" w:cs="Arial"/>
          <w:sz w:val="24"/>
          <w:szCs w:val="24"/>
        </w:rPr>
        <w:t>housing assessment meeting</w:t>
      </w:r>
      <w:r w:rsidR="00B72388" w:rsidRPr="00451103">
        <w:rPr>
          <w:rFonts w:ascii="Arial" w:hAnsi="Arial" w:cs="Arial"/>
          <w:sz w:val="24"/>
          <w:szCs w:val="24"/>
        </w:rPr>
        <w:t xml:space="preserve">, supporting the family to </w:t>
      </w:r>
      <w:r w:rsidR="00F846BC" w:rsidRPr="00451103">
        <w:rPr>
          <w:rFonts w:ascii="Arial" w:hAnsi="Arial" w:cs="Arial"/>
          <w:sz w:val="24"/>
          <w:szCs w:val="24"/>
        </w:rPr>
        <w:t>meet the actions in the PHP</w:t>
      </w:r>
      <w:r w:rsidR="00E768C9" w:rsidRPr="00451103">
        <w:rPr>
          <w:rFonts w:ascii="Arial" w:hAnsi="Arial" w:cs="Arial"/>
          <w:sz w:val="24"/>
          <w:szCs w:val="24"/>
        </w:rPr>
        <w:t xml:space="preserve"> and ensuring that both agencies are invited </w:t>
      </w:r>
      <w:r w:rsidR="008041BA" w:rsidRPr="00451103">
        <w:rPr>
          <w:rFonts w:ascii="Arial" w:hAnsi="Arial" w:cs="Arial"/>
          <w:sz w:val="24"/>
          <w:szCs w:val="24"/>
        </w:rPr>
        <w:t>to all appropriate multi-agency meetings concerning the family.</w:t>
      </w:r>
    </w:p>
    <w:p w14:paraId="2FB385D3" w14:textId="77777777" w:rsidR="00BE2F5B" w:rsidRPr="00451103" w:rsidRDefault="00BE2F5B" w:rsidP="00BE2F5B">
      <w:pPr>
        <w:spacing w:after="0"/>
        <w:rPr>
          <w:rFonts w:ascii="Arial" w:hAnsi="Arial" w:cs="Arial"/>
          <w:sz w:val="24"/>
          <w:szCs w:val="24"/>
        </w:rPr>
      </w:pPr>
    </w:p>
    <w:p w14:paraId="1521AD79" w14:textId="64A95B2B" w:rsidR="00BE2F5B" w:rsidRPr="00451103" w:rsidRDefault="00BE2F5B" w:rsidP="00BE2F5B">
      <w:pPr>
        <w:spacing w:after="0"/>
        <w:rPr>
          <w:rFonts w:ascii="Arial" w:hAnsi="Arial" w:cs="Arial"/>
          <w:sz w:val="24"/>
          <w:szCs w:val="24"/>
        </w:rPr>
      </w:pPr>
      <w:r w:rsidRPr="00451103">
        <w:rPr>
          <w:rFonts w:ascii="Arial" w:hAnsi="Arial" w:cs="Arial"/>
          <w:sz w:val="24"/>
          <w:szCs w:val="24"/>
        </w:rPr>
        <w:t xml:space="preserve">Assessments and plans </w:t>
      </w:r>
      <w:r w:rsidR="00075AA8" w:rsidRPr="00451103">
        <w:rPr>
          <w:rFonts w:ascii="Arial" w:hAnsi="Arial" w:cs="Arial"/>
          <w:sz w:val="24"/>
          <w:szCs w:val="24"/>
        </w:rPr>
        <w:t xml:space="preserve">from both agencies </w:t>
      </w:r>
      <w:r w:rsidRPr="00451103">
        <w:rPr>
          <w:rFonts w:ascii="Arial" w:hAnsi="Arial" w:cs="Arial"/>
          <w:sz w:val="24"/>
          <w:szCs w:val="24"/>
        </w:rPr>
        <w:t>should reflect</w:t>
      </w:r>
      <w:r w:rsidR="00075AA8" w:rsidRPr="00451103">
        <w:rPr>
          <w:rFonts w:ascii="Arial" w:hAnsi="Arial" w:cs="Arial"/>
          <w:sz w:val="24"/>
          <w:szCs w:val="24"/>
        </w:rPr>
        <w:t xml:space="preserve"> the</w:t>
      </w:r>
      <w:r w:rsidRPr="00451103">
        <w:rPr>
          <w:rFonts w:ascii="Arial" w:hAnsi="Arial" w:cs="Arial"/>
          <w:sz w:val="24"/>
          <w:szCs w:val="24"/>
        </w:rPr>
        <w:t xml:space="preserve"> joint working and information sharing principles, which will </w:t>
      </w:r>
      <w:r w:rsidR="00075AA8" w:rsidRPr="00451103">
        <w:rPr>
          <w:rFonts w:ascii="Arial" w:hAnsi="Arial" w:cs="Arial"/>
          <w:sz w:val="24"/>
          <w:szCs w:val="24"/>
        </w:rPr>
        <w:t xml:space="preserve">continue to </w:t>
      </w:r>
      <w:r w:rsidRPr="00451103">
        <w:rPr>
          <w:rFonts w:ascii="Arial" w:hAnsi="Arial" w:cs="Arial"/>
          <w:sz w:val="24"/>
          <w:szCs w:val="24"/>
        </w:rPr>
        <w:t>be a thread throughout</w:t>
      </w:r>
      <w:r w:rsidR="009352F1" w:rsidRPr="00451103">
        <w:rPr>
          <w:rFonts w:ascii="Arial" w:hAnsi="Arial" w:cs="Arial"/>
          <w:sz w:val="24"/>
          <w:szCs w:val="24"/>
        </w:rPr>
        <w:t xml:space="preserve"> the duration of the work with the family</w:t>
      </w:r>
      <w:r w:rsidRPr="00451103">
        <w:rPr>
          <w:rFonts w:ascii="Arial" w:hAnsi="Arial" w:cs="Arial"/>
          <w:sz w:val="24"/>
          <w:szCs w:val="24"/>
        </w:rPr>
        <w:t>.</w:t>
      </w:r>
    </w:p>
    <w:p w14:paraId="2DBAB00C" w14:textId="77777777" w:rsidR="00061E55" w:rsidRPr="00451103" w:rsidRDefault="00061E55" w:rsidP="00BE2F5B">
      <w:pPr>
        <w:spacing w:after="0"/>
        <w:rPr>
          <w:rFonts w:ascii="Arial" w:hAnsi="Arial" w:cs="Arial"/>
          <w:sz w:val="24"/>
          <w:szCs w:val="24"/>
        </w:rPr>
      </w:pPr>
    </w:p>
    <w:p w14:paraId="511B4139" w14:textId="1D0F3077" w:rsidR="007D2DCD" w:rsidRPr="00451103" w:rsidRDefault="00A157C9" w:rsidP="00451103">
      <w:pPr>
        <w:pStyle w:val="Heading1"/>
        <w:rPr>
          <w:rFonts w:ascii="Arial" w:hAnsi="Arial" w:cs="Arial"/>
          <w:b/>
          <w:bCs/>
          <w:color w:val="auto"/>
          <w:sz w:val="26"/>
          <w:szCs w:val="26"/>
          <w:u w:val="single"/>
        </w:rPr>
      </w:pPr>
      <w:bookmarkStart w:id="3" w:name="_The_Request_for"/>
      <w:bookmarkEnd w:id="3"/>
      <w:r w:rsidRPr="00451103">
        <w:rPr>
          <w:rFonts w:ascii="Arial" w:hAnsi="Arial" w:cs="Arial"/>
          <w:b/>
          <w:bCs/>
          <w:color w:val="auto"/>
          <w:sz w:val="26"/>
          <w:szCs w:val="26"/>
          <w:u w:val="single"/>
        </w:rPr>
        <w:t xml:space="preserve">The </w:t>
      </w:r>
      <w:r w:rsidR="007D2DCD" w:rsidRPr="00451103">
        <w:rPr>
          <w:rFonts w:ascii="Arial" w:hAnsi="Arial" w:cs="Arial"/>
          <w:b/>
          <w:bCs/>
          <w:color w:val="auto"/>
          <w:sz w:val="26"/>
          <w:szCs w:val="26"/>
          <w:u w:val="single"/>
        </w:rPr>
        <w:t>Request for Support</w:t>
      </w:r>
    </w:p>
    <w:p w14:paraId="069C0E1E" w14:textId="2BD63EC9" w:rsidR="000F7EBD" w:rsidRPr="00451103" w:rsidRDefault="000F7EBD" w:rsidP="005B04C4">
      <w:pPr>
        <w:spacing w:after="0"/>
        <w:rPr>
          <w:rFonts w:ascii="Arial" w:hAnsi="Arial" w:cs="Arial"/>
          <w:b/>
          <w:bCs/>
          <w:sz w:val="24"/>
          <w:szCs w:val="24"/>
        </w:rPr>
      </w:pPr>
    </w:p>
    <w:p w14:paraId="55336D19" w14:textId="3C011DCF" w:rsidR="000F7EBD" w:rsidRPr="00451103" w:rsidRDefault="000F7EBD" w:rsidP="005B04C4">
      <w:pPr>
        <w:spacing w:after="0"/>
        <w:rPr>
          <w:rFonts w:ascii="Arial" w:hAnsi="Arial" w:cs="Arial"/>
          <w:sz w:val="24"/>
          <w:szCs w:val="24"/>
        </w:rPr>
      </w:pPr>
      <w:r w:rsidRPr="00451103">
        <w:rPr>
          <w:rFonts w:ascii="Arial" w:hAnsi="Arial" w:cs="Arial"/>
          <w:sz w:val="24"/>
          <w:szCs w:val="24"/>
        </w:rPr>
        <w:t xml:space="preserve">A </w:t>
      </w:r>
      <w:r w:rsidR="006B43C9" w:rsidRPr="00451103">
        <w:rPr>
          <w:rFonts w:ascii="Arial" w:hAnsi="Arial" w:cs="Arial"/>
          <w:sz w:val="24"/>
          <w:szCs w:val="24"/>
        </w:rPr>
        <w:t>Request for Support</w:t>
      </w:r>
      <w:r w:rsidR="006B43C9" w:rsidRPr="00451103">
        <w:rPr>
          <w:sz w:val="24"/>
          <w:szCs w:val="24"/>
        </w:rPr>
        <w:t xml:space="preserve"> </w:t>
      </w:r>
      <w:r w:rsidR="00CE4A52" w:rsidRPr="00451103">
        <w:rPr>
          <w:rFonts w:ascii="Arial" w:hAnsi="Arial" w:cs="Arial"/>
          <w:sz w:val="24"/>
          <w:szCs w:val="24"/>
        </w:rPr>
        <w:t xml:space="preserve">(RFS) </w:t>
      </w:r>
      <w:r w:rsidR="00AD127E" w:rsidRPr="00451103">
        <w:rPr>
          <w:rFonts w:ascii="Arial" w:hAnsi="Arial" w:cs="Arial"/>
          <w:sz w:val="24"/>
          <w:szCs w:val="24"/>
        </w:rPr>
        <w:t xml:space="preserve">is </w:t>
      </w:r>
      <w:r w:rsidR="00161103" w:rsidRPr="00451103">
        <w:rPr>
          <w:rFonts w:ascii="Arial" w:hAnsi="Arial" w:cs="Arial"/>
          <w:sz w:val="24"/>
          <w:szCs w:val="24"/>
        </w:rPr>
        <w:t>essentially</w:t>
      </w:r>
      <w:r w:rsidR="00E379B0" w:rsidRPr="00451103">
        <w:rPr>
          <w:rFonts w:ascii="Arial" w:hAnsi="Arial" w:cs="Arial"/>
          <w:sz w:val="24"/>
          <w:szCs w:val="24"/>
        </w:rPr>
        <w:t xml:space="preserve"> a request</w:t>
      </w:r>
      <w:r w:rsidR="00161103" w:rsidRPr="00451103">
        <w:rPr>
          <w:rFonts w:ascii="Arial" w:hAnsi="Arial" w:cs="Arial"/>
          <w:sz w:val="24"/>
          <w:szCs w:val="24"/>
        </w:rPr>
        <w:t>,</w:t>
      </w:r>
      <w:r w:rsidR="00E379B0" w:rsidRPr="00451103">
        <w:rPr>
          <w:rFonts w:ascii="Arial" w:hAnsi="Arial" w:cs="Arial"/>
          <w:sz w:val="24"/>
          <w:szCs w:val="24"/>
        </w:rPr>
        <w:t xml:space="preserve"> in the form of a referral, </w:t>
      </w:r>
      <w:r w:rsidR="00A157C9" w:rsidRPr="00451103">
        <w:rPr>
          <w:rFonts w:ascii="Arial" w:hAnsi="Arial" w:cs="Arial"/>
          <w:sz w:val="24"/>
          <w:szCs w:val="24"/>
        </w:rPr>
        <w:t xml:space="preserve">where </w:t>
      </w:r>
      <w:r w:rsidR="00103B48" w:rsidRPr="00451103">
        <w:rPr>
          <w:rFonts w:ascii="Arial" w:hAnsi="Arial" w:cs="Arial"/>
          <w:sz w:val="24"/>
          <w:szCs w:val="24"/>
        </w:rPr>
        <w:t xml:space="preserve">agencies </w:t>
      </w:r>
      <w:r w:rsidR="00E11A02" w:rsidRPr="00451103">
        <w:rPr>
          <w:rFonts w:ascii="Arial" w:hAnsi="Arial" w:cs="Arial"/>
          <w:sz w:val="24"/>
          <w:szCs w:val="24"/>
        </w:rPr>
        <w:t>including the LHA</w:t>
      </w:r>
      <w:r w:rsidR="003D70BC" w:rsidRPr="00451103">
        <w:rPr>
          <w:rFonts w:ascii="Arial" w:hAnsi="Arial" w:cs="Arial"/>
          <w:sz w:val="24"/>
          <w:szCs w:val="24"/>
        </w:rPr>
        <w:t xml:space="preserve">, </w:t>
      </w:r>
      <w:r w:rsidR="00103B48" w:rsidRPr="00451103">
        <w:rPr>
          <w:rFonts w:ascii="Arial" w:hAnsi="Arial" w:cs="Arial"/>
          <w:sz w:val="24"/>
          <w:szCs w:val="24"/>
        </w:rPr>
        <w:t>can</w:t>
      </w:r>
      <w:r w:rsidR="003E199B" w:rsidRPr="00451103">
        <w:rPr>
          <w:rFonts w:ascii="Arial" w:hAnsi="Arial" w:cs="Arial"/>
          <w:sz w:val="24"/>
          <w:szCs w:val="24"/>
        </w:rPr>
        <w:t xml:space="preserve"> access </w:t>
      </w:r>
      <w:r w:rsidR="00E379B0" w:rsidRPr="00451103">
        <w:rPr>
          <w:rFonts w:ascii="Arial" w:hAnsi="Arial" w:cs="Arial"/>
          <w:sz w:val="24"/>
          <w:szCs w:val="24"/>
        </w:rPr>
        <w:t>support for children, young people and their families</w:t>
      </w:r>
      <w:r w:rsidR="00161103" w:rsidRPr="00451103">
        <w:rPr>
          <w:rFonts w:ascii="Arial" w:hAnsi="Arial" w:cs="Arial"/>
          <w:sz w:val="24"/>
          <w:szCs w:val="24"/>
        </w:rPr>
        <w:t xml:space="preserve"> who </w:t>
      </w:r>
      <w:r w:rsidR="00BD1839" w:rsidRPr="00451103">
        <w:rPr>
          <w:rFonts w:ascii="Arial" w:hAnsi="Arial" w:cs="Arial"/>
          <w:sz w:val="24"/>
          <w:szCs w:val="24"/>
        </w:rPr>
        <w:t>require intensive or specialist support</w:t>
      </w:r>
      <w:r w:rsidR="003444BD" w:rsidRPr="00451103">
        <w:rPr>
          <w:rFonts w:ascii="Arial" w:hAnsi="Arial" w:cs="Arial"/>
          <w:sz w:val="24"/>
          <w:szCs w:val="24"/>
        </w:rPr>
        <w:t xml:space="preserve"> </w:t>
      </w:r>
      <w:r w:rsidR="00D43B4C" w:rsidRPr="00451103">
        <w:rPr>
          <w:rFonts w:ascii="Arial" w:hAnsi="Arial" w:cs="Arial"/>
          <w:sz w:val="24"/>
          <w:szCs w:val="24"/>
        </w:rPr>
        <w:t xml:space="preserve">(Level 3 or above) </w:t>
      </w:r>
      <w:r w:rsidR="003444BD" w:rsidRPr="00451103">
        <w:rPr>
          <w:rFonts w:ascii="Arial" w:hAnsi="Arial" w:cs="Arial"/>
          <w:sz w:val="24"/>
          <w:szCs w:val="24"/>
        </w:rPr>
        <w:t xml:space="preserve">and meet the criteria </w:t>
      </w:r>
      <w:r w:rsidR="00552FFE" w:rsidRPr="00451103">
        <w:rPr>
          <w:rFonts w:ascii="Arial" w:hAnsi="Arial" w:cs="Arial"/>
          <w:sz w:val="24"/>
          <w:szCs w:val="24"/>
        </w:rPr>
        <w:t>when assessed against</w:t>
      </w:r>
      <w:r w:rsidR="00F63FB6" w:rsidRPr="00451103">
        <w:rPr>
          <w:rFonts w:ascii="Arial" w:hAnsi="Arial" w:cs="Arial"/>
          <w:sz w:val="24"/>
          <w:szCs w:val="24"/>
        </w:rPr>
        <w:t xml:space="preserve"> the</w:t>
      </w:r>
      <w:r w:rsidR="00821EFE" w:rsidRPr="00451103">
        <w:rPr>
          <w:rFonts w:ascii="Arial" w:hAnsi="Arial" w:cs="Arial"/>
          <w:sz w:val="24"/>
          <w:szCs w:val="24"/>
        </w:rPr>
        <w:t xml:space="preserve"> </w:t>
      </w:r>
      <w:hyperlink r:id="rId19" w:history="1">
        <w:r w:rsidR="003E199B" w:rsidRPr="00451103">
          <w:rPr>
            <w:rStyle w:val="Hyperlink"/>
            <w:rFonts w:ascii="Arial" w:hAnsi="Arial" w:cs="Arial"/>
            <w:sz w:val="24"/>
            <w:szCs w:val="24"/>
          </w:rPr>
          <w:t>Support Levels Guidance</w:t>
        </w:r>
      </w:hyperlink>
      <w:r w:rsidR="003E199B" w:rsidRPr="00451103">
        <w:rPr>
          <w:rFonts w:ascii="Arial" w:hAnsi="Arial" w:cs="Arial"/>
          <w:sz w:val="24"/>
          <w:szCs w:val="24"/>
        </w:rPr>
        <w:t xml:space="preserve"> </w:t>
      </w:r>
      <w:r w:rsidR="00821EFE" w:rsidRPr="00451103">
        <w:rPr>
          <w:rFonts w:ascii="Arial" w:hAnsi="Arial" w:cs="Arial"/>
          <w:sz w:val="24"/>
          <w:szCs w:val="24"/>
        </w:rPr>
        <w:t>document (previously the threshold document)</w:t>
      </w:r>
      <w:r w:rsidR="003E199B" w:rsidRPr="00451103">
        <w:rPr>
          <w:rFonts w:ascii="Arial" w:hAnsi="Arial" w:cs="Arial"/>
          <w:sz w:val="24"/>
          <w:szCs w:val="24"/>
        </w:rPr>
        <w:t>.</w:t>
      </w:r>
    </w:p>
    <w:p w14:paraId="63356827" w14:textId="12E987A6" w:rsidR="002372A1" w:rsidRPr="00451103" w:rsidRDefault="002372A1" w:rsidP="005B04C4">
      <w:pPr>
        <w:spacing w:after="0"/>
        <w:rPr>
          <w:rFonts w:ascii="Arial" w:hAnsi="Arial" w:cs="Arial"/>
          <w:sz w:val="24"/>
          <w:szCs w:val="24"/>
        </w:rPr>
      </w:pPr>
    </w:p>
    <w:p w14:paraId="12F7FF46" w14:textId="7624239D" w:rsidR="000619FE" w:rsidRPr="00451103" w:rsidRDefault="002372A1" w:rsidP="000619FE">
      <w:pPr>
        <w:pStyle w:val="Footer"/>
        <w:rPr>
          <w:rFonts w:ascii="Arial" w:hAnsi="Arial" w:cs="Arial"/>
          <w:sz w:val="24"/>
          <w:szCs w:val="24"/>
        </w:rPr>
      </w:pPr>
      <w:r w:rsidRPr="00451103">
        <w:rPr>
          <w:rFonts w:ascii="Arial" w:hAnsi="Arial" w:cs="Arial"/>
          <w:sz w:val="24"/>
          <w:szCs w:val="24"/>
        </w:rPr>
        <w:t xml:space="preserve">A RFS should be completed </w:t>
      </w:r>
      <w:r w:rsidR="00443538" w:rsidRPr="00451103">
        <w:rPr>
          <w:rFonts w:ascii="Arial" w:hAnsi="Arial" w:cs="Arial"/>
          <w:sz w:val="24"/>
          <w:szCs w:val="24"/>
        </w:rPr>
        <w:t xml:space="preserve">at the point </w:t>
      </w:r>
      <w:r w:rsidR="003216A0" w:rsidRPr="00451103">
        <w:rPr>
          <w:rFonts w:ascii="Arial" w:hAnsi="Arial" w:cs="Arial"/>
          <w:sz w:val="24"/>
          <w:szCs w:val="24"/>
        </w:rPr>
        <w:t>at</w:t>
      </w:r>
      <w:r w:rsidR="00443538" w:rsidRPr="00451103">
        <w:rPr>
          <w:rFonts w:ascii="Arial" w:hAnsi="Arial" w:cs="Arial"/>
          <w:sz w:val="24"/>
          <w:szCs w:val="24"/>
        </w:rPr>
        <w:t xml:space="preserve"> which it is considered that the presenting needs meet</w:t>
      </w:r>
      <w:r w:rsidR="00F55A1E" w:rsidRPr="00451103">
        <w:rPr>
          <w:rFonts w:ascii="Arial" w:hAnsi="Arial" w:cs="Arial"/>
          <w:sz w:val="24"/>
          <w:szCs w:val="24"/>
        </w:rPr>
        <w:t xml:space="preserve"> </w:t>
      </w:r>
      <w:r w:rsidR="00443538" w:rsidRPr="00451103">
        <w:rPr>
          <w:rFonts w:ascii="Arial" w:hAnsi="Arial" w:cs="Arial"/>
          <w:sz w:val="24"/>
          <w:szCs w:val="24"/>
        </w:rPr>
        <w:t>Level 3</w:t>
      </w:r>
      <w:r w:rsidR="00517905" w:rsidRPr="00451103">
        <w:rPr>
          <w:rFonts w:ascii="Arial" w:hAnsi="Arial" w:cs="Arial"/>
          <w:sz w:val="24"/>
          <w:szCs w:val="24"/>
        </w:rPr>
        <w:t xml:space="preserve"> or above</w:t>
      </w:r>
      <w:r w:rsidR="00443538" w:rsidRPr="00451103">
        <w:rPr>
          <w:rFonts w:ascii="Arial" w:hAnsi="Arial" w:cs="Arial"/>
          <w:sz w:val="24"/>
          <w:szCs w:val="24"/>
        </w:rPr>
        <w:t xml:space="preserve"> of the Support Level Guidance</w:t>
      </w:r>
      <w:r w:rsidR="00D84D6E" w:rsidRPr="00451103">
        <w:rPr>
          <w:rFonts w:ascii="Arial" w:hAnsi="Arial" w:cs="Arial"/>
          <w:sz w:val="24"/>
          <w:szCs w:val="24"/>
        </w:rPr>
        <w:t>.  T</w:t>
      </w:r>
      <w:r w:rsidR="00113AFC" w:rsidRPr="00451103">
        <w:rPr>
          <w:rFonts w:ascii="Arial" w:hAnsi="Arial" w:cs="Arial"/>
          <w:sz w:val="24"/>
          <w:szCs w:val="24"/>
        </w:rPr>
        <w:t xml:space="preserve">he </w:t>
      </w:r>
      <w:r w:rsidR="000619FE" w:rsidRPr="00451103">
        <w:rPr>
          <w:rFonts w:ascii="Arial" w:hAnsi="Arial" w:cs="Arial"/>
          <w:sz w:val="24"/>
          <w:szCs w:val="24"/>
        </w:rPr>
        <w:t xml:space="preserve">LHA </w:t>
      </w:r>
      <w:r w:rsidR="00113AFC" w:rsidRPr="00451103">
        <w:rPr>
          <w:rFonts w:ascii="Arial" w:hAnsi="Arial" w:cs="Arial"/>
          <w:sz w:val="24"/>
          <w:szCs w:val="24"/>
        </w:rPr>
        <w:t xml:space="preserve">may wish to </w:t>
      </w:r>
      <w:r w:rsidR="000619FE" w:rsidRPr="00451103">
        <w:rPr>
          <w:rFonts w:ascii="Arial" w:hAnsi="Arial" w:cs="Arial"/>
          <w:sz w:val="24"/>
          <w:szCs w:val="24"/>
        </w:rPr>
        <w:t xml:space="preserve">consult with their safeguarding lead or use Kent’s </w:t>
      </w:r>
      <w:hyperlink r:id="rId20" w:history="1">
        <w:r w:rsidR="00236EEE" w:rsidRPr="00451103">
          <w:rPr>
            <w:rStyle w:val="Hyperlink"/>
            <w:rFonts w:ascii="Arial" w:hAnsi="Arial" w:cs="Arial"/>
            <w:sz w:val="24"/>
            <w:szCs w:val="24"/>
          </w:rPr>
          <w:t>Request for Support</w:t>
        </w:r>
      </w:hyperlink>
      <w:r w:rsidR="00236EEE" w:rsidRPr="00451103">
        <w:rPr>
          <w:rStyle w:val="Hyperlink"/>
          <w:rFonts w:ascii="Arial" w:hAnsi="Arial" w:cs="Arial"/>
          <w:sz w:val="24"/>
          <w:szCs w:val="24"/>
        </w:rPr>
        <w:t xml:space="preserve"> </w:t>
      </w:r>
      <w:r w:rsidR="000619FE" w:rsidRPr="00451103">
        <w:rPr>
          <w:rFonts w:ascii="Arial" w:hAnsi="Arial" w:cs="Arial"/>
          <w:sz w:val="24"/>
          <w:szCs w:val="24"/>
        </w:rPr>
        <w:t>guidance for direction about when to complete a RFS.</w:t>
      </w:r>
    </w:p>
    <w:p w14:paraId="7331D23D" w14:textId="1FF4F216" w:rsidR="002D6141" w:rsidRPr="00451103" w:rsidRDefault="002D6141" w:rsidP="005B04C4">
      <w:pPr>
        <w:spacing w:after="0"/>
        <w:rPr>
          <w:rFonts w:ascii="Arial" w:hAnsi="Arial" w:cs="Arial"/>
          <w:color w:val="00B050"/>
          <w:sz w:val="24"/>
          <w:szCs w:val="24"/>
        </w:rPr>
      </w:pPr>
    </w:p>
    <w:p w14:paraId="47B7D810" w14:textId="24FAC604" w:rsidR="00A638E5" w:rsidRPr="00451103" w:rsidRDefault="008F0CB7" w:rsidP="005B04C4">
      <w:pPr>
        <w:spacing w:after="0"/>
        <w:rPr>
          <w:rFonts w:ascii="Arial" w:hAnsi="Arial" w:cs="Arial"/>
          <w:sz w:val="24"/>
          <w:szCs w:val="24"/>
        </w:rPr>
      </w:pPr>
      <w:r w:rsidRPr="00451103">
        <w:rPr>
          <w:rFonts w:ascii="Arial" w:hAnsi="Arial" w:cs="Arial"/>
          <w:sz w:val="24"/>
          <w:szCs w:val="24"/>
        </w:rPr>
        <w:t>When completing a</w:t>
      </w:r>
      <w:r w:rsidR="00FD3B80" w:rsidRPr="00451103">
        <w:rPr>
          <w:rFonts w:ascii="Arial" w:hAnsi="Arial" w:cs="Arial"/>
          <w:sz w:val="24"/>
          <w:szCs w:val="24"/>
        </w:rPr>
        <w:t>n</w:t>
      </w:r>
      <w:r w:rsidR="004B306C" w:rsidRPr="00451103">
        <w:rPr>
          <w:rFonts w:ascii="Arial" w:hAnsi="Arial" w:cs="Arial"/>
          <w:sz w:val="24"/>
          <w:szCs w:val="24"/>
        </w:rPr>
        <w:t xml:space="preserve"> </w:t>
      </w:r>
      <w:r w:rsidR="006A4A2D" w:rsidRPr="00451103">
        <w:rPr>
          <w:rFonts w:ascii="Arial" w:hAnsi="Arial" w:cs="Arial"/>
          <w:sz w:val="24"/>
          <w:szCs w:val="24"/>
        </w:rPr>
        <w:t>RFS</w:t>
      </w:r>
      <w:r w:rsidR="006C7512" w:rsidRPr="00451103">
        <w:rPr>
          <w:rFonts w:ascii="Arial" w:hAnsi="Arial" w:cs="Arial"/>
          <w:sz w:val="24"/>
          <w:szCs w:val="24"/>
        </w:rPr>
        <w:t xml:space="preserve"> the referrer should </w:t>
      </w:r>
      <w:r w:rsidR="00AE2442" w:rsidRPr="00451103">
        <w:rPr>
          <w:rFonts w:ascii="Arial" w:hAnsi="Arial" w:cs="Arial"/>
          <w:sz w:val="24"/>
          <w:szCs w:val="24"/>
        </w:rPr>
        <w:t>complete all sections of the form</w:t>
      </w:r>
      <w:r w:rsidR="00375932" w:rsidRPr="00451103">
        <w:rPr>
          <w:rFonts w:ascii="Arial" w:hAnsi="Arial" w:cs="Arial"/>
          <w:sz w:val="24"/>
          <w:szCs w:val="24"/>
        </w:rPr>
        <w:t>.  T</w:t>
      </w:r>
      <w:r w:rsidR="005D7365" w:rsidRPr="00451103">
        <w:rPr>
          <w:rFonts w:ascii="Arial" w:hAnsi="Arial" w:cs="Arial"/>
          <w:sz w:val="24"/>
          <w:szCs w:val="24"/>
        </w:rPr>
        <w:t xml:space="preserve">he following information </w:t>
      </w:r>
      <w:r w:rsidR="000E7FC5" w:rsidRPr="00451103">
        <w:rPr>
          <w:rFonts w:ascii="Arial" w:hAnsi="Arial" w:cs="Arial"/>
          <w:sz w:val="24"/>
          <w:szCs w:val="24"/>
        </w:rPr>
        <w:t>should be included:</w:t>
      </w:r>
    </w:p>
    <w:p w14:paraId="468B0DEC" w14:textId="438C57BA" w:rsidR="000E7FC5" w:rsidRPr="00451103" w:rsidRDefault="004B4767" w:rsidP="00A638E5">
      <w:pPr>
        <w:pStyle w:val="ListParagraph"/>
        <w:numPr>
          <w:ilvl w:val="0"/>
          <w:numId w:val="9"/>
        </w:numPr>
        <w:spacing w:after="0"/>
        <w:rPr>
          <w:rFonts w:ascii="Arial" w:hAnsi="Arial" w:cs="Arial"/>
          <w:sz w:val="24"/>
          <w:szCs w:val="24"/>
        </w:rPr>
      </w:pPr>
      <w:r w:rsidRPr="00451103">
        <w:rPr>
          <w:rFonts w:ascii="Arial" w:hAnsi="Arial" w:cs="Arial"/>
          <w:sz w:val="24"/>
          <w:szCs w:val="24"/>
        </w:rPr>
        <w:t>Accurate d</w:t>
      </w:r>
      <w:r w:rsidR="00871883" w:rsidRPr="00451103">
        <w:rPr>
          <w:rFonts w:ascii="Arial" w:hAnsi="Arial" w:cs="Arial"/>
          <w:sz w:val="24"/>
          <w:szCs w:val="24"/>
        </w:rPr>
        <w:t>etails of all</w:t>
      </w:r>
      <w:r w:rsidRPr="00451103">
        <w:rPr>
          <w:rFonts w:ascii="Arial" w:hAnsi="Arial" w:cs="Arial"/>
          <w:sz w:val="24"/>
          <w:szCs w:val="24"/>
        </w:rPr>
        <w:t xml:space="preserve"> household</w:t>
      </w:r>
      <w:r w:rsidR="00871883" w:rsidRPr="00451103">
        <w:rPr>
          <w:rFonts w:ascii="Arial" w:hAnsi="Arial" w:cs="Arial"/>
          <w:sz w:val="24"/>
          <w:szCs w:val="24"/>
        </w:rPr>
        <w:t xml:space="preserve"> members including</w:t>
      </w:r>
      <w:r w:rsidR="000A5AD1" w:rsidRPr="00451103">
        <w:rPr>
          <w:rFonts w:ascii="Arial" w:hAnsi="Arial" w:cs="Arial"/>
          <w:sz w:val="24"/>
          <w:szCs w:val="24"/>
        </w:rPr>
        <w:t xml:space="preserve"> names,</w:t>
      </w:r>
      <w:r w:rsidR="00871883" w:rsidRPr="00451103">
        <w:rPr>
          <w:rFonts w:ascii="Arial" w:hAnsi="Arial" w:cs="Arial"/>
          <w:sz w:val="24"/>
          <w:szCs w:val="24"/>
        </w:rPr>
        <w:t xml:space="preserve"> dates of birth and contact </w:t>
      </w:r>
      <w:r w:rsidR="000A5AD1" w:rsidRPr="00451103">
        <w:rPr>
          <w:rFonts w:ascii="Arial" w:hAnsi="Arial" w:cs="Arial"/>
          <w:sz w:val="24"/>
          <w:szCs w:val="24"/>
        </w:rPr>
        <w:t>details</w:t>
      </w:r>
      <w:r w:rsidR="000703A0" w:rsidRPr="00451103">
        <w:rPr>
          <w:rFonts w:ascii="Arial" w:hAnsi="Arial" w:cs="Arial"/>
          <w:sz w:val="24"/>
          <w:szCs w:val="24"/>
        </w:rPr>
        <w:t>.</w:t>
      </w:r>
    </w:p>
    <w:p w14:paraId="6038845C" w14:textId="12CBF1B1" w:rsidR="000E7FC5" w:rsidRPr="00451103" w:rsidRDefault="000E7FC5" w:rsidP="005B04C4">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lastRenderedPageBreak/>
        <w:t xml:space="preserve">Brief </w:t>
      </w:r>
      <w:r w:rsidR="009A29AD" w:rsidRPr="00451103">
        <w:rPr>
          <w:rFonts w:ascii="Arial" w:hAnsi="Arial" w:cs="Arial"/>
          <w:sz w:val="24"/>
          <w:szCs w:val="24"/>
        </w:rPr>
        <w:t xml:space="preserve">and clear </w:t>
      </w:r>
      <w:r w:rsidRPr="00451103">
        <w:rPr>
          <w:rFonts w:ascii="Arial" w:hAnsi="Arial" w:cs="Arial"/>
          <w:sz w:val="24"/>
          <w:szCs w:val="24"/>
        </w:rPr>
        <w:t>synopsis</w:t>
      </w:r>
      <w:r w:rsidR="00F80524" w:rsidRPr="00451103">
        <w:rPr>
          <w:rFonts w:ascii="Arial" w:hAnsi="Arial" w:cs="Arial"/>
          <w:sz w:val="24"/>
          <w:szCs w:val="24"/>
        </w:rPr>
        <w:t xml:space="preserve"> of </w:t>
      </w:r>
      <w:r w:rsidR="006423F7" w:rsidRPr="00451103">
        <w:rPr>
          <w:rFonts w:ascii="Arial" w:hAnsi="Arial" w:cs="Arial"/>
          <w:sz w:val="24"/>
          <w:szCs w:val="24"/>
        </w:rPr>
        <w:t>situation</w:t>
      </w:r>
      <w:r w:rsidR="000703A0" w:rsidRPr="00451103">
        <w:rPr>
          <w:rFonts w:ascii="Arial" w:hAnsi="Arial" w:cs="Arial"/>
          <w:sz w:val="24"/>
          <w:szCs w:val="24"/>
        </w:rPr>
        <w:t>.</w:t>
      </w:r>
    </w:p>
    <w:p w14:paraId="575B232C" w14:textId="3503C248" w:rsidR="006C13E4" w:rsidRPr="00451103" w:rsidRDefault="006C13E4" w:rsidP="005B04C4">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t xml:space="preserve">Additional issues contributing to the </w:t>
      </w:r>
      <w:r w:rsidR="0062395E" w:rsidRPr="00451103">
        <w:rPr>
          <w:rFonts w:ascii="Arial" w:hAnsi="Arial" w:cs="Arial"/>
          <w:sz w:val="24"/>
          <w:szCs w:val="24"/>
        </w:rPr>
        <w:t>situation and impacting upon the child/ren (complicating factors such as known substance misuse, physical health, mental health issues</w:t>
      </w:r>
      <w:r w:rsidR="006C7512" w:rsidRPr="00451103">
        <w:rPr>
          <w:rFonts w:ascii="Arial" w:hAnsi="Arial" w:cs="Arial"/>
          <w:sz w:val="24"/>
          <w:szCs w:val="24"/>
        </w:rPr>
        <w:t xml:space="preserve"> present etc</w:t>
      </w:r>
      <w:r w:rsidR="00DD1202" w:rsidRPr="00451103">
        <w:rPr>
          <w:rFonts w:ascii="Arial" w:hAnsi="Arial" w:cs="Arial"/>
          <w:sz w:val="24"/>
          <w:szCs w:val="24"/>
        </w:rPr>
        <w:t>.</w:t>
      </w:r>
      <w:r w:rsidR="006C7512" w:rsidRPr="00451103">
        <w:rPr>
          <w:rFonts w:ascii="Arial" w:hAnsi="Arial" w:cs="Arial"/>
          <w:sz w:val="24"/>
          <w:szCs w:val="24"/>
        </w:rPr>
        <w:t>)</w:t>
      </w:r>
      <w:r w:rsidR="000703A0" w:rsidRPr="00451103">
        <w:rPr>
          <w:rFonts w:ascii="Arial" w:hAnsi="Arial" w:cs="Arial"/>
          <w:sz w:val="24"/>
          <w:szCs w:val="24"/>
        </w:rPr>
        <w:t>.</w:t>
      </w:r>
    </w:p>
    <w:p w14:paraId="660D5221" w14:textId="6C4119B9" w:rsidR="00A22CEB" w:rsidRPr="00451103" w:rsidRDefault="00CA65B8" w:rsidP="005B04C4">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t xml:space="preserve">Clarity around </w:t>
      </w:r>
      <w:r w:rsidR="00BB3847" w:rsidRPr="00451103">
        <w:rPr>
          <w:rFonts w:ascii="Arial" w:hAnsi="Arial" w:cs="Arial"/>
          <w:sz w:val="24"/>
          <w:szCs w:val="24"/>
        </w:rPr>
        <w:t>what duty, if any, is owed by the LHA</w:t>
      </w:r>
      <w:r w:rsidR="00A22CEB" w:rsidRPr="00451103">
        <w:rPr>
          <w:rFonts w:ascii="Arial" w:hAnsi="Arial" w:cs="Arial"/>
          <w:sz w:val="24"/>
          <w:szCs w:val="24"/>
        </w:rPr>
        <w:t xml:space="preserve"> </w:t>
      </w:r>
      <w:proofErr w:type="spellStart"/>
      <w:r w:rsidR="00A22CEB" w:rsidRPr="00451103">
        <w:rPr>
          <w:rFonts w:ascii="Arial" w:hAnsi="Arial" w:cs="Arial"/>
          <w:sz w:val="24"/>
          <w:szCs w:val="24"/>
        </w:rPr>
        <w:t>e</w:t>
      </w:r>
      <w:r w:rsidR="006D120D" w:rsidRPr="00451103">
        <w:rPr>
          <w:rFonts w:ascii="Arial" w:hAnsi="Arial" w:cs="Arial"/>
          <w:sz w:val="24"/>
          <w:szCs w:val="24"/>
        </w:rPr>
        <w:t>g.</w:t>
      </w:r>
      <w:proofErr w:type="spellEnd"/>
      <w:r w:rsidR="006D120D" w:rsidRPr="00451103">
        <w:rPr>
          <w:rFonts w:ascii="Arial" w:hAnsi="Arial" w:cs="Arial"/>
          <w:sz w:val="24"/>
          <w:szCs w:val="24"/>
        </w:rPr>
        <w:t xml:space="preserve"> relief duty, prevention duty, main housing duty</w:t>
      </w:r>
      <w:r w:rsidR="000703A0" w:rsidRPr="00451103">
        <w:rPr>
          <w:rFonts w:ascii="Arial" w:hAnsi="Arial" w:cs="Arial"/>
          <w:sz w:val="24"/>
          <w:szCs w:val="24"/>
        </w:rPr>
        <w:t>.</w:t>
      </w:r>
    </w:p>
    <w:p w14:paraId="2FB209C8" w14:textId="1884B8AF" w:rsidR="00FB65BB" w:rsidRPr="00451103" w:rsidRDefault="003A73A2" w:rsidP="005B04C4">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t>If a prevention or relief duty is owed, the LHA should also confirm at what date the 56</w:t>
      </w:r>
      <w:r w:rsidR="006734BC" w:rsidRPr="00451103">
        <w:rPr>
          <w:rFonts w:ascii="Arial" w:hAnsi="Arial" w:cs="Arial"/>
          <w:sz w:val="24"/>
          <w:szCs w:val="24"/>
        </w:rPr>
        <w:t>-</w:t>
      </w:r>
      <w:r w:rsidRPr="00451103">
        <w:rPr>
          <w:rFonts w:ascii="Arial" w:hAnsi="Arial" w:cs="Arial"/>
          <w:sz w:val="24"/>
          <w:szCs w:val="24"/>
        </w:rPr>
        <w:t xml:space="preserve">day support ends </w:t>
      </w:r>
      <w:r w:rsidR="00725949" w:rsidRPr="00451103">
        <w:rPr>
          <w:rFonts w:ascii="Arial" w:hAnsi="Arial" w:cs="Arial"/>
          <w:sz w:val="24"/>
          <w:szCs w:val="24"/>
        </w:rPr>
        <w:t>and the LHA’s intentions for next steps (if known)</w:t>
      </w:r>
      <w:r w:rsidR="000703A0" w:rsidRPr="00451103">
        <w:rPr>
          <w:rFonts w:ascii="Arial" w:hAnsi="Arial" w:cs="Arial"/>
          <w:sz w:val="24"/>
          <w:szCs w:val="24"/>
        </w:rPr>
        <w:t>.</w:t>
      </w:r>
    </w:p>
    <w:p w14:paraId="5194E4AD" w14:textId="36ADC966" w:rsidR="00DD4ED5" w:rsidRPr="00451103" w:rsidRDefault="00F80524" w:rsidP="00080314">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t xml:space="preserve">What </w:t>
      </w:r>
      <w:r w:rsidR="000B6177" w:rsidRPr="00451103">
        <w:rPr>
          <w:rFonts w:ascii="Arial" w:hAnsi="Arial" w:cs="Arial"/>
          <w:sz w:val="24"/>
          <w:szCs w:val="24"/>
        </w:rPr>
        <w:t>interventions</w:t>
      </w:r>
      <w:r w:rsidR="00080314" w:rsidRPr="00451103">
        <w:rPr>
          <w:rFonts w:ascii="Arial" w:hAnsi="Arial" w:cs="Arial"/>
          <w:sz w:val="24"/>
          <w:szCs w:val="24"/>
        </w:rPr>
        <w:t xml:space="preserve"> and support</w:t>
      </w:r>
      <w:r w:rsidR="000B6177" w:rsidRPr="00451103">
        <w:rPr>
          <w:rFonts w:ascii="Arial" w:hAnsi="Arial" w:cs="Arial"/>
          <w:sz w:val="24"/>
          <w:szCs w:val="24"/>
        </w:rPr>
        <w:t xml:space="preserve"> have been tried previously </w:t>
      </w:r>
      <w:r w:rsidR="00FD3B80" w:rsidRPr="00451103">
        <w:rPr>
          <w:rFonts w:ascii="Arial" w:hAnsi="Arial" w:cs="Arial"/>
          <w:sz w:val="24"/>
          <w:szCs w:val="24"/>
        </w:rPr>
        <w:t xml:space="preserve">and what </w:t>
      </w:r>
      <w:r w:rsidR="00DA4ED9" w:rsidRPr="00451103">
        <w:rPr>
          <w:rFonts w:ascii="Arial" w:hAnsi="Arial" w:cs="Arial"/>
          <w:sz w:val="24"/>
          <w:szCs w:val="24"/>
        </w:rPr>
        <w:t>was the</w:t>
      </w:r>
      <w:r w:rsidR="00FD3B80" w:rsidRPr="00451103">
        <w:rPr>
          <w:rFonts w:ascii="Arial" w:hAnsi="Arial" w:cs="Arial"/>
          <w:sz w:val="24"/>
          <w:szCs w:val="24"/>
        </w:rPr>
        <w:t xml:space="preserve"> impact</w:t>
      </w:r>
      <w:r w:rsidR="000703A0" w:rsidRPr="00451103">
        <w:rPr>
          <w:rFonts w:ascii="Arial" w:hAnsi="Arial" w:cs="Arial"/>
          <w:sz w:val="24"/>
          <w:szCs w:val="24"/>
        </w:rPr>
        <w:t>,</w:t>
      </w:r>
      <w:r w:rsidR="00080314" w:rsidRPr="00451103">
        <w:rPr>
          <w:rFonts w:ascii="Arial" w:hAnsi="Arial" w:cs="Arial"/>
          <w:sz w:val="24"/>
          <w:szCs w:val="24"/>
        </w:rPr>
        <w:t xml:space="preserve"> if known</w:t>
      </w:r>
      <w:r w:rsidR="000703A0" w:rsidRPr="00451103">
        <w:rPr>
          <w:rFonts w:ascii="Arial" w:hAnsi="Arial" w:cs="Arial"/>
          <w:sz w:val="24"/>
          <w:szCs w:val="24"/>
        </w:rPr>
        <w:t>.</w:t>
      </w:r>
    </w:p>
    <w:p w14:paraId="5070D580" w14:textId="13CEC080" w:rsidR="00711ECA" w:rsidRPr="00451103" w:rsidRDefault="000B6177" w:rsidP="00711ECA">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t>Contact details of agencies involved</w:t>
      </w:r>
      <w:r w:rsidR="00F11871" w:rsidRPr="00451103">
        <w:rPr>
          <w:rFonts w:ascii="Arial" w:hAnsi="Arial" w:cs="Arial"/>
          <w:sz w:val="24"/>
          <w:szCs w:val="24"/>
        </w:rPr>
        <w:t xml:space="preserve"> including all details of the referrer</w:t>
      </w:r>
      <w:r w:rsidR="001A055B" w:rsidRPr="00451103">
        <w:rPr>
          <w:rFonts w:ascii="Arial" w:hAnsi="Arial" w:cs="Arial"/>
          <w:sz w:val="24"/>
          <w:szCs w:val="24"/>
        </w:rPr>
        <w:t>.</w:t>
      </w:r>
    </w:p>
    <w:p w14:paraId="7E878168" w14:textId="3E921736" w:rsidR="000B6177" w:rsidRPr="00451103" w:rsidRDefault="009365FA" w:rsidP="00711ECA">
      <w:pPr>
        <w:pStyle w:val="ListParagraph"/>
        <w:numPr>
          <w:ilvl w:val="0"/>
          <w:numId w:val="9"/>
        </w:numPr>
        <w:spacing w:after="0"/>
        <w:contextualSpacing w:val="0"/>
        <w:rPr>
          <w:rFonts w:ascii="Arial" w:hAnsi="Arial" w:cs="Arial"/>
          <w:sz w:val="24"/>
          <w:szCs w:val="24"/>
        </w:rPr>
      </w:pPr>
      <w:r w:rsidRPr="00451103">
        <w:rPr>
          <w:rFonts w:ascii="Arial" w:hAnsi="Arial" w:cs="Arial"/>
          <w:sz w:val="24"/>
          <w:szCs w:val="24"/>
        </w:rPr>
        <w:t xml:space="preserve">Additional </w:t>
      </w:r>
      <w:r w:rsidR="000B6177" w:rsidRPr="00451103">
        <w:rPr>
          <w:rFonts w:ascii="Arial" w:hAnsi="Arial" w:cs="Arial"/>
          <w:sz w:val="24"/>
          <w:szCs w:val="24"/>
        </w:rPr>
        <w:t xml:space="preserve">attachments </w:t>
      </w:r>
      <w:r w:rsidRPr="00451103">
        <w:rPr>
          <w:rFonts w:ascii="Arial" w:hAnsi="Arial" w:cs="Arial"/>
          <w:sz w:val="24"/>
          <w:szCs w:val="24"/>
        </w:rPr>
        <w:t xml:space="preserve">including but not limited to </w:t>
      </w:r>
      <w:r w:rsidR="00893CED" w:rsidRPr="00451103">
        <w:rPr>
          <w:rFonts w:ascii="Arial" w:hAnsi="Arial" w:cs="Arial"/>
          <w:sz w:val="24"/>
          <w:szCs w:val="24"/>
        </w:rPr>
        <w:t xml:space="preserve">the </w:t>
      </w:r>
      <w:r w:rsidR="00E108BA" w:rsidRPr="00451103">
        <w:rPr>
          <w:rFonts w:ascii="Arial" w:hAnsi="Arial" w:cs="Arial"/>
          <w:sz w:val="24"/>
          <w:szCs w:val="24"/>
        </w:rPr>
        <w:t xml:space="preserve">s184 decision letter </w:t>
      </w:r>
      <w:r w:rsidR="005A227F" w:rsidRPr="00451103">
        <w:rPr>
          <w:rFonts w:ascii="Arial" w:hAnsi="Arial" w:cs="Arial"/>
          <w:sz w:val="24"/>
          <w:szCs w:val="24"/>
        </w:rPr>
        <w:t>notifying the family of</w:t>
      </w:r>
      <w:r w:rsidR="0006454B" w:rsidRPr="00451103">
        <w:rPr>
          <w:rFonts w:ascii="Arial" w:hAnsi="Arial" w:cs="Arial"/>
          <w:sz w:val="24"/>
          <w:szCs w:val="24"/>
        </w:rPr>
        <w:t xml:space="preserve"> the</w:t>
      </w:r>
      <w:r w:rsidR="005A227F" w:rsidRPr="00451103">
        <w:rPr>
          <w:rFonts w:ascii="Arial" w:hAnsi="Arial" w:cs="Arial"/>
          <w:sz w:val="24"/>
          <w:szCs w:val="24"/>
        </w:rPr>
        <w:t xml:space="preserve"> </w:t>
      </w:r>
      <w:r w:rsidR="002A2103" w:rsidRPr="00451103">
        <w:rPr>
          <w:rFonts w:ascii="Arial" w:hAnsi="Arial" w:cs="Arial"/>
          <w:sz w:val="24"/>
          <w:szCs w:val="24"/>
        </w:rPr>
        <w:t>decision</w:t>
      </w:r>
      <w:r w:rsidR="00244038" w:rsidRPr="00451103">
        <w:rPr>
          <w:rFonts w:ascii="Arial" w:hAnsi="Arial" w:cs="Arial"/>
          <w:sz w:val="24"/>
          <w:szCs w:val="24"/>
        </w:rPr>
        <w:t xml:space="preserve"> as to</w:t>
      </w:r>
      <w:r w:rsidR="00937C99" w:rsidRPr="00451103">
        <w:rPr>
          <w:rFonts w:ascii="Arial" w:hAnsi="Arial" w:cs="Arial"/>
          <w:sz w:val="24"/>
          <w:szCs w:val="24"/>
        </w:rPr>
        <w:t xml:space="preserve"> what duty is owed and the reasons for this</w:t>
      </w:r>
      <w:r w:rsidR="00224F1D" w:rsidRPr="00451103">
        <w:rPr>
          <w:rFonts w:ascii="Arial" w:hAnsi="Arial" w:cs="Arial"/>
          <w:sz w:val="24"/>
          <w:szCs w:val="24"/>
        </w:rPr>
        <w:t>;</w:t>
      </w:r>
      <w:r w:rsidR="000B6177" w:rsidRPr="00451103">
        <w:rPr>
          <w:rFonts w:ascii="Arial" w:hAnsi="Arial" w:cs="Arial"/>
          <w:sz w:val="24"/>
          <w:szCs w:val="24"/>
        </w:rPr>
        <w:t xml:space="preserve"> </w:t>
      </w:r>
      <w:r w:rsidR="00781ABF" w:rsidRPr="00451103">
        <w:rPr>
          <w:rFonts w:ascii="Arial" w:hAnsi="Arial" w:cs="Arial"/>
          <w:sz w:val="24"/>
          <w:szCs w:val="24"/>
        </w:rPr>
        <w:t xml:space="preserve">the </w:t>
      </w:r>
      <w:r w:rsidR="000B6177" w:rsidRPr="00451103">
        <w:rPr>
          <w:rFonts w:ascii="Arial" w:hAnsi="Arial" w:cs="Arial"/>
          <w:sz w:val="24"/>
          <w:szCs w:val="24"/>
        </w:rPr>
        <w:t>assessment</w:t>
      </w:r>
      <w:r w:rsidRPr="00451103">
        <w:rPr>
          <w:rFonts w:ascii="Arial" w:hAnsi="Arial" w:cs="Arial"/>
          <w:sz w:val="24"/>
          <w:szCs w:val="24"/>
        </w:rPr>
        <w:t xml:space="preserve"> of circumstances</w:t>
      </w:r>
      <w:r w:rsidR="00224F1D" w:rsidRPr="00451103">
        <w:rPr>
          <w:rFonts w:ascii="Arial" w:hAnsi="Arial" w:cs="Arial"/>
          <w:sz w:val="24"/>
          <w:szCs w:val="24"/>
        </w:rPr>
        <w:t>;</w:t>
      </w:r>
      <w:r w:rsidRPr="00451103">
        <w:rPr>
          <w:rFonts w:ascii="Arial" w:hAnsi="Arial" w:cs="Arial"/>
          <w:sz w:val="24"/>
          <w:szCs w:val="24"/>
        </w:rPr>
        <w:t xml:space="preserve"> </w:t>
      </w:r>
      <w:r w:rsidR="00781ABF" w:rsidRPr="00451103">
        <w:rPr>
          <w:rFonts w:ascii="Arial" w:hAnsi="Arial" w:cs="Arial"/>
          <w:sz w:val="24"/>
          <w:szCs w:val="24"/>
        </w:rPr>
        <w:t xml:space="preserve">the </w:t>
      </w:r>
      <w:r w:rsidRPr="00451103">
        <w:rPr>
          <w:rFonts w:ascii="Arial" w:hAnsi="Arial" w:cs="Arial"/>
          <w:sz w:val="24"/>
          <w:szCs w:val="24"/>
        </w:rPr>
        <w:t>assessment of needs and</w:t>
      </w:r>
      <w:r w:rsidR="000B6177" w:rsidRPr="00451103">
        <w:rPr>
          <w:rFonts w:ascii="Arial" w:hAnsi="Arial" w:cs="Arial"/>
          <w:sz w:val="24"/>
          <w:szCs w:val="24"/>
        </w:rPr>
        <w:t xml:space="preserve"> </w:t>
      </w:r>
      <w:r w:rsidR="00781ABF" w:rsidRPr="00451103">
        <w:rPr>
          <w:rFonts w:ascii="Arial" w:hAnsi="Arial" w:cs="Arial"/>
          <w:sz w:val="24"/>
          <w:szCs w:val="24"/>
        </w:rPr>
        <w:t xml:space="preserve">the </w:t>
      </w:r>
      <w:r w:rsidR="00FF1599" w:rsidRPr="00451103">
        <w:rPr>
          <w:rFonts w:ascii="Arial" w:hAnsi="Arial" w:cs="Arial"/>
          <w:sz w:val="24"/>
          <w:szCs w:val="24"/>
        </w:rPr>
        <w:t xml:space="preserve">PHP </w:t>
      </w:r>
      <w:r w:rsidR="000A31D0" w:rsidRPr="00451103">
        <w:rPr>
          <w:rFonts w:ascii="Arial" w:hAnsi="Arial" w:cs="Arial"/>
          <w:sz w:val="24"/>
          <w:szCs w:val="24"/>
        </w:rPr>
        <w:t>as appropriate</w:t>
      </w:r>
      <w:r w:rsidR="009F5A12" w:rsidRPr="00451103">
        <w:rPr>
          <w:rFonts w:ascii="Arial" w:hAnsi="Arial" w:cs="Arial"/>
          <w:sz w:val="24"/>
          <w:szCs w:val="24"/>
        </w:rPr>
        <w:t>.</w:t>
      </w:r>
    </w:p>
    <w:p w14:paraId="05915A9F" w14:textId="77777777" w:rsidR="00616E58" w:rsidRPr="00451103" w:rsidRDefault="00616E58" w:rsidP="00616E58">
      <w:pPr>
        <w:pStyle w:val="ListParagraph"/>
        <w:spacing w:after="0"/>
        <w:ind w:left="360"/>
        <w:contextualSpacing w:val="0"/>
        <w:rPr>
          <w:rFonts w:ascii="Arial" w:hAnsi="Arial" w:cs="Arial"/>
          <w:sz w:val="24"/>
          <w:szCs w:val="24"/>
        </w:rPr>
      </w:pPr>
    </w:p>
    <w:p w14:paraId="69572576" w14:textId="76A9C8EC" w:rsidR="00E44C1E" w:rsidRPr="00451103" w:rsidRDefault="00321FE1" w:rsidP="00D84D6E">
      <w:pPr>
        <w:spacing w:after="0"/>
        <w:rPr>
          <w:rFonts w:ascii="Arial" w:hAnsi="Arial" w:cs="Arial"/>
          <w:sz w:val="24"/>
          <w:szCs w:val="24"/>
        </w:rPr>
      </w:pPr>
      <w:r w:rsidRPr="00451103">
        <w:rPr>
          <w:rFonts w:ascii="Arial" w:hAnsi="Arial" w:cs="Arial"/>
          <w:b/>
          <w:bCs/>
          <w:sz w:val="24"/>
          <w:szCs w:val="24"/>
        </w:rPr>
        <w:t xml:space="preserve">It is important that the </w:t>
      </w:r>
      <w:r w:rsidR="003D1B39" w:rsidRPr="00451103">
        <w:rPr>
          <w:rFonts w:ascii="Arial" w:hAnsi="Arial" w:cs="Arial"/>
          <w:b/>
          <w:bCs/>
          <w:sz w:val="24"/>
          <w:szCs w:val="24"/>
        </w:rPr>
        <w:t>RFS</w:t>
      </w:r>
      <w:r w:rsidRPr="00451103">
        <w:rPr>
          <w:rFonts w:ascii="Arial" w:hAnsi="Arial" w:cs="Arial"/>
          <w:b/>
          <w:bCs/>
          <w:sz w:val="24"/>
          <w:szCs w:val="24"/>
        </w:rPr>
        <w:t xml:space="preserve"> </w:t>
      </w:r>
      <w:r w:rsidR="00220FF2" w:rsidRPr="00451103">
        <w:rPr>
          <w:rFonts w:ascii="Arial" w:hAnsi="Arial" w:cs="Arial"/>
          <w:b/>
          <w:bCs/>
          <w:sz w:val="24"/>
          <w:szCs w:val="24"/>
        </w:rPr>
        <w:t xml:space="preserve">includes </w:t>
      </w:r>
      <w:r w:rsidRPr="00451103">
        <w:rPr>
          <w:rFonts w:ascii="Arial" w:hAnsi="Arial" w:cs="Arial"/>
          <w:b/>
          <w:bCs/>
          <w:sz w:val="24"/>
          <w:szCs w:val="24"/>
        </w:rPr>
        <w:t>explicit consent</w:t>
      </w:r>
      <w:r w:rsidR="00220FF2" w:rsidRPr="00451103">
        <w:rPr>
          <w:rFonts w:ascii="Arial" w:hAnsi="Arial" w:cs="Arial"/>
          <w:sz w:val="24"/>
          <w:szCs w:val="24"/>
        </w:rPr>
        <w:t>.</w:t>
      </w:r>
      <w:r w:rsidRPr="00451103">
        <w:rPr>
          <w:rFonts w:ascii="Arial" w:hAnsi="Arial" w:cs="Arial"/>
          <w:sz w:val="24"/>
          <w:szCs w:val="24"/>
        </w:rPr>
        <w:t xml:space="preserve">  </w:t>
      </w:r>
      <w:r w:rsidR="007208D7" w:rsidRPr="00451103">
        <w:rPr>
          <w:rFonts w:ascii="Arial" w:hAnsi="Arial" w:cs="Arial"/>
          <w:sz w:val="24"/>
          <w:szCs w:val="24"/>
        </w:rPr>
        <w:t>Consent is required for L3 intensive Early Help and S17 Child in Need assessments.</w:t>
      </w:r>
      <w:r w:rsidR="00FC0865" w:rsidRPr="00451103">
        <w:rPr>
          <w:rFonts w:ascii="Arial" w:hAnsi="Arial" w:cs="Arial"/>
          <w:color w:val="00B050"/>
          <w:sz w:val="24"/>
          <w:szCs w:val="24"/>
        </w:rPr>
        <w:t xml:space="preserve"> </w:t>
      </w:r>
      <w:r w:rsidR="00D723EF" w:rsidRPr="00451103">
        <w:rPr>
          <w:rFonts w:ascii="Arial" w:hAnsi="Arial" w:cs="Arial"/>
          <w:sz w:val="24"/>
          <w:szCs w:val="24"/>
        </w:rPr>
        <w:t xml:space="preserve">If </w:t>
      </w:r>
      <w:r w:rsidR="00CD3928" w:rsidRPr="00451103">
        <w:rPr>
          <w:rFonts w:ascii="Arial" w:hAnsi="Arial" w:cs="Arial"/>
          <w:sz w:val="24"/>
          <w:szCs w:val="24"/>
        </w:rPr>
        <w:t xml:space="preserve">there is no </w:t>
      </w:r>
      <w:r w:rsidR="00D723EF" w:rsidRPr="00451103">
        <w:rPr>
          <w:rFonts w:ascii="Arial" w:hAnsi="Arial" w:cs="Arial"/>
          <w:sz w:val="24"/>
          <w:szCs w:val="24"/>
        </w:rPr>
        <w:t>consen</w:t>
      </w:r>
      <w:r w:rsidR="00CD3928" w:rsidRPr="00451103">
        <w:rPr>
          <w:rFonts w:ascii="Arial" w:hAnsi="Arial" w:cs="Arial"/>
          <w:sz w:val="24"/>
          <w:szCs w:val="24"/>
        </w:rPr>
        <w:t xml:space="preserve">t, </w:t>
      </w:r>
      <w:r w:rsidR="00D723EF" w:rsidRPr="00451103">
        <w:rPr>
          <w:rFonts w:ascii="Arial" w:hAnsi="Arial" w:cs="Arial"/>
          <w:sz w:val="24"/>
          <w:szCs w:val="24"/>
        </w:rPr>
        <w:t xml:space="preserve">the </w:t>
      </w:r>
      <w:r w:rsidR="009365FA" w:rsidRPr="00451103">
        <w:rPr>
          <w:rFonts w:ascii="Arial" w:hAnsi="Arial" w:cs="Arial"/>
          <w:sz w:val="24"/>
          <w:szCs w:val="24"/>
        </w:rPr>
        <w:t>L</w:t>
      </w:r>
      <w:r w:rsidR="00D723EF" w:rsidRPr="00451103">
        <w:rPr>
          <w:rFonts w:ascii="Arial" w:hAnsi="Arial" w:cs="Arial"/>
          <w:sz w:val="24"/>
          <w:szCs w:val="24"/>
        </w:rPr>
        <w:t>H</w:t>
      </w:r>
      <w:r w:rsidR="00220FF2" w:rsidRPr="00451103">
        <w:rPr>
          <w:rFonts w:ascii="Arial" w:hAnsi="Arial" w:cs="Arial"/>
          <w:sz w:val="24"/>
          <w:szCs w:val="24"/>
        </w:rPr>
        <w:t>A</w:t>
      </w:r>
      <w:r w:rsidR="00D723EF" w:rsidRPr="00451103">
        <w:rPr>
          <w:rFonts w:ascii="Arial" w:hAnsi="Arial" w:cs="Arial"/>
          <w:sz w:val="24"/>
          <w:szCs w:val="24"/>
        </w:rPr>
        <w:t xml:space="preserve"> will discuss with their safeguarding lead as to whether the impact on the child/ren is so significant that a referral without consent is </w:t>
      </w:r>
      <w:r w:rsidR="00CD3928" w:rsidRPr="00451103">
        <w:rPr>
          <w:rFonts w:ascii="Arial" w:hAnsi="Arial" w:cs="Arial"/>
          <w:sz w:val="24"/>
          <w:szCs w:val="24"/>
        </w:rPr>
        <w:t>necessary</w:t>
      </w:r>
      <w:r w:rsidR="00A430CF" w:rsidRPr="00451103">
        <w:rPr>
          <w:rFonts w:ascii="Arial" w:hAnsi="Arial" w:cs="Arial"/>
          <w:sz w:val="24"/>
          <w:szCs w:val="24"/>
        </w:rPr>
        <w:t>, for example where there are significant safeguarding concerns requiring a S47 strategy discussion.</w:t>
      </w:r>
    </w:p>
    <w:p w14:paraId="48DE0EFE" w14:textId="77777777" w:rsidR="004B18C9" w:rsidRPr="00451103" w:rsidRDefault="004B18C9" w:rsidP="00D84D6E">
      <w:pPr>
        <w:spacing w:after="0"/>
        <w:rPr>
          <w:rFonts w:ascii="Arial" w:hAnsi="Arial" w:cs="Arial"/>
          <w:sz w:val="24"/>
          <w:szCs w:val="24"/>
        </w:rPr>
      </w:pPr>
    </w:p>
    <w:p w14:paraId="075FA048" w14:textId="162314ED" w:rsidR="00D7545E" w:rsidRPr="00451103" w:rsidRDefault="00A430CF" w:rsidP="00D84D6E">
      <w:pPr>
        <w:spacing w:after="0"/>
        <w:rPr>
          <w:rFonts w:ascii="Arial" w:hAnsi="Arial" w:cs="Arial"/>
          <w:sz w:val="24"/>
          <w:szCs w:val="24"/>
        </w:rPr>
      </w:pPr>
      <w:r w:rsidRPr="00451103">
        <w:rPr>
          <w:rFonts w:ascii="Arial" w:hAnsi="Arial" w:cs="Arial"/>
          <w:sz w:val="24"/>
          <w:szCs w:val="24"/>
        </w:rPr>
        <w:t xml:space="preserve">S47 </w:t>
      </w:r>
      <w:r w:rsidR="00B7780D" w:rsidRPr="00451103">
        <w:rPr>
          <w:rFonts w:ascii="Arial" w:hAnsi="Arial" w:cs="Arial"/>
          <w:sz w:val="24"/>
          <w:szCs w:val="24"/>
        </w:rPr>
        <w:t>enquiries can be led by either ICS</w:t>
      </w:r>
      <w:r w:rsidR="00B5411C" w:rsidRPr="00451103">
        <w:rPr>
          <w:rFonts w:ascii="Arial" w:hAnsi="Arial" w:cs="Arial"/>
          <w:sz w:val="24"/>
          <w:szCs w:val="24"/>
        </w:rPr>
        <w:t xml:space="preserve">, </w:t>
      </w:r>
      <w:r w:rsidR="00B7780D" w:rsidRPr="00451103">
        <w:rPr>
          <w:rFonts w:ascii="Arial" w:hAnsi="Arial" w:cs="Arial"/>
          <w:sz w:val="24"/>
          <w:szCs w:val="24"/>
        </w:rPr>
        <w:t>the police</w:t>
      </w:r>
      <w:r w:rsidR="00B5411C" w:rsidRPr="00451103">
        <w:rPr>
          <w:rFonts w:ascii="Arial" w:hAnsi="Arial" w:cs="Arial"/>
          <w:sz w:val="24"/>
          <w:szCs w:val="24"/>
        </w:rPr>
        <w:t xml:space="preserve"> </w:t>
      </w:r>
      <w:r w:rsidR="00B7780D" w:rsidRPr="00451103">
        <w:rPr>
          <w:rFonts w:ascii="Arial" w:hAnsi="Arial" w:cs="Arial"/>
          <w:sz w:val="24"/>
          <w:szCs w:val="24"/>
        </w:rPr>
        <w:t>or jointly</w:t>
      </w:r>
      <w:r w:rsidR="009B5C3B" w:rsidRPr="00451103">
        <w:rPr>
          <w:rFonts w:ascii="Arial" w:hAnsi="Arial" w:cs="Arial"/>
          <w:sz w:val="24"/>
          <w:szCs w:val="24"/>
        </w:rPr>
        <w:t xml:space="preserve">.  When information </w:t>
      </w:r>
      <w:r w:rsidR="0038156B" w:rsidRPr="00451103">
        <w:rPr>
          <w:rFonts w:ascii="Arial" w:hAnsi="Arial" w:cs="Arial"/>
          <w:sz w:val="24"/>
          <w:szCs w:val="24"/>
        </w:rPr>
        <w:t xml:space="preserve">is received </w:t>
      </w:r>
      <w:r w:rsidR="009B5C3B" w:rsidRPr="00451103">
        <w:rPr>
          <w:rFonts w:ascii="Arial" w:hAnsi="Arial" w:cs="Arial"/>
          <w:sz w:val="24"/>
          <w:szCs w:val="24"/>
        </w:rPr>
        <w:t>that a child might have</w:t>
      </w:r>
      <w:r w:rsidR="00AF35BF" w:rsidRPr="00451103">
        <w:rPr>
          <w:rFonts w:ascii="Arial" w:hAnsi="Arial" w:cs="Arial"/>
          <w:sz w:val="24"/>
          <w:szCs w:val="24"/>
        </w:rPr>
        <w:t>, or is likely to, suffer significant harm, they have a statutory duty to investiga</w:t>
      </w:r>
      <w:r w:rsidR="00B716D4" w:rsidRPr="00451103">
        <w:rPr>
          <w:rFonts w:ascii="Arial" w:hAnsi="Arial" w:cs="Arial"/>
          <w:sz w:val="24"/>
          <w:szCs w:val="24"/>
        </w:rPr>
        <w:t>te and consider what needs to happen to ensure that children are safe.</w:t>
      </w:r>
    </w:p>
    <w:p w14:paraId="5A7F1935" w14:textId="58F6DAED" w:rsidR="00706634" w:rsidRPr="00451103" w:rsidRDefault="00706634" w:rsidP="00D7545E">
      <w:pPr>
        <w:pStyle w:val="Footer"/>
        <w:rPr>
          <w:rFonts w:ascii="Arial" w:hAnsi="Arial" w:cs="Arial"/>
          <w:sz w:val="24"/>
          <w:szCs w:val="24"/>
        </w:rPr>
      </w:pPr>
    </w:p>
    <w:p w14:paraId="0B6D9F44" w14:textId="22E5E0D7" w:rsidR="007D2DCD" w:rsidRPr="00451103" w:rsidRDefault="007D2DCD" w:rsidP="00451103">
      <w:pPr>
        <w:pStyle w:val="Heading1"/>
        <w:rPr>
          <w:rFonts w:ascii="Arial" w:hAnsi="Arial" w:cs="Arial"/>
          <w:b/>
          <w:bCs/>
          <w:color w:val="auto"/>
          <w:sz w:val="26"/>
          <w:szCs w:val="26"/>
          <w:u w:val="single"/>
        </w:rPr>
      </w:pPr>
      <w:bookmarkStart w:id="4" w:name="_Role_of_the"/>
      <w:bookmarkEnd w:id="4"/>
      <w:r w:rsidRPr="00451103">
        <w:rPr>
          <w:rFonts w:ascii="Arial" w:hAnsi="Arial" w:cs="Arial"/>
          <w:b/>
          <w:bCs/>
          <w:color w:val="auto"/>
          <w:sz w:val="26"/>
          <w:szCs w:val="26"/>
          <w:u w:val="single"/>
        </w:rPr>
        <w:t>Role of the Integrated Front Door Service</w:t>
      </w:r>
    </w:p>
    <w:p w14:paraId="67EF680D" w14:textId="77777777" w:rsidR="00A83D90" w:rsidRPr="00451103" w:rsidRDefault="00A83D90" w:rsidP="005B04C4">
      <w:pPr>
        <w:spacing w:after="0"/>
        <w:rPr>
          <w:rFonts w:ascii="Arial" w:hAnsi="Arial" w:cs="Arial"/>
          <w:sz w:val="24"/>
          <w:szCs w:val="24"/>
        </w:rPr>
      </w:pPr>
    </w:p>
    <w:p w14:paraId="0F1FC89C" w14:textId="77777777" w:rsidR="0050092B" w:rsidRPr="00451103" w:rsidRDefault="007D2DCD" w:rsidP="005B04C4">
      <w:pPr>
        <w:spacing w:after="0"/>
        <w:rPr>
          <w:rFonts w:ascii="Arial" w:hAnsi="Arial" w:cs="Arial"/>
          <w:sz w:val="24"/>
          <w:szCs w:val="24"/>
        </w:rPr>
      </w:pPr>
      <w:r w:rsidRPr="00451103">
        <w:rPr>
          <w:rFonts w:ascii="Arial" w:hAnsi="Arial" w:cs="Arial"/>
          <w:sz w:val="24"/>
          <w:szCs w:val="24"/>
        </w:rPr>
        <w:t>When a</w:t>
      </w:r>
      <w:r w:rsidR="009F5A12" w:rsidRPr="00451103">
        <w:rPr>
          <w:rFonts w:ascii="Arial" w:hAnsi="Arial" w:cs="Arial"/>
          <w:sz w:val="24"/>
          <w:szCs w:val="24"/>
        </w:rPr>
        <w:t>n</w:t>
      </w:r>
      <w:r w:rsidRPr="00451103">
        <w:rPr>
          <w:rFonts w:ascii="Arial" w:hAnsi="Arial" w:cs="Arial"/>
          <w:sz w:val="24"/>
          <w:szCs w:val="24"/>
        </w:rPr>
        <w:t xml:space="preserve"> RFS has been received, </w:t>
      </w:r>
      <w:r w:rsidR="00E249E4" w:rsidRPr="00451103">
        <w:rPr>
          <w:rFonts w:ascii="Arial" w:hAnsi="Arial" w:cs="Arial"/>
          <w:sz w:val="24"/>
          <w:szCs w:val="24"/>
        </w:rPr>
        <w:t xml:space="preserve">the information is triaged </w:t>
      </w:r>
      <w:r w:rsidR="00897BEA" w:rsidRPr="00451103">
        <w:rPr>
          <w:rFonts w:ascii="Arial" w:hAnsi="Arial" w:cs="Arial"/>
          <w:sz w:val="24"/>
          <w:szCs w:val="24"/>
        </w:rPr>
        <w:t xml:space="preserve">and assessed </w:t>
      </w:r>
      <w:r w:rsidRPr="00451103">
        <w:rPr>
          <w:rFonts w:ascii="Arial" w:hAnsi="Arial" w:cs="Arial"/>
          <w:sz w:val="24"/>
          <w:szCs w:val="24"/>
        </w:rPr>
        <w:t xml:space="preserve">against the </w:t>
      </w:r>
      <w:hyperlink r:id="rId21" w:history="1">
        <w:r w:rsidR="00EA28E0" w:rsidRPr="00451103">
          <w:rPr>
            <w:rStyle w:val="Hyperlink"/>
            <w:rFonts w:ascii="Arial" w:hAnsi="Arial" w:cs="Arial"/>
            <w:sz w:val="24"/>
            <w:szCs w:val="24"/>
          </w:rPr>
          <w:t>Support Level Guidance</w:t>
        </w:r>
      </w:hyperlink>
      <w:r w:rsidR="00897BEA" w:rsidRPr="00451103">
        <w:rPr>
          <w:rFonts w:ascii="Arial" w:hAnsi="Arial" w:cs="Arial"/>
          <w:sz w:val="24"/>
          <w:szCs w:val="24"/>
        </w:rPr>
        <w:t xml:space="preserve"> </w:t>
      </w:r>
      <w:r w:rsidR="0024224C" w:rsidRPr="00451103">
        <w:rPr>
          <w:rFonts w:ascii="Arial" w:hAnsi="Arial" w:cs="Arial"/>
          <w:sz w:val="24"/>
          <w:szCs w:val="24"/>
        </w:rPr>
        <w:t xml:space="preserve">which may result in </w:t>
      </w:r>
      <w:r w:rsidRPr="00451103">
        <w:rPr>
          <w:rFonts w:ascii="Arial" w:hAnsi="Arial" w:cs="Arial"/>
          <w:sz w:val="24"/>
          <w:szCs w:val="24"/>
        </w:rPr>
        <w:t>further enquiries</w:t>
      </w:r>
      <w:r w:rsidR="00881E63" w:rsidRPr="00451103">
        <w:rPr>
          <w:rFonts w:ascii="Arial" w:hAnsi="Arial" w:cs="Arial"/>
          <w:sz w:val="24"/>
          <w:szCs w:val="24"/>
        </w:rPr>
        <w:t xml:space="preserve"> and </w:t>
      </w:r>
      <w:r w:rsidRPr="00451103">
        <w:rPr>
          <w:rFonts w:ascii="Arial" w:hAnsi="Arial" w:cs="Arial"/>
          <w:sz w:val="24"/>
          <w:szCs w:val="24"/>
        </w:rPr>
        <w:t>agency checks</w:t>
      </w:r>
      <w:r w:rsidR="0024224C" w:rsidRPr="00451103">
        <w:rPr>
          <w:rFonts w:ascii="Arial" w:hAnsi="Arial" w:cs="Arial"/>
          <w:sz w:val="24"/>
          <w:szCs w:val="24"/>
        </w:rPr>
        <w:t xml:space="preserve"> being undertaken</w:t>
      </w:r>
      <w:r w:rsidR="00610E1C" w:rsidRPr="00451103">
        <w:rPr>
          <w:rFonts w:ascii="Arial" w:hAnsi="Arial" w:cs="Arial"/>
          <w:sz w:val="24"/>
          <w:szCs w:val="24"/>
        </w:rPr>
        <w:t xml:space="preserve">, this may include a discussion with the referrer </w:t>
      </w:r>
      <w:r w:rsidR="005B26F6" w:rsidRPr="00451103">
        <w:rPr>
          <w:rFonts w:ascii="Arial" w:hAnsi="Arial" w:cs="Arial"/>
          <w:sz w:val="24"/>
          <w:szCs w:val="24"/>
        </w:rPr>
        <w:t xml:space="preserve">and/or the parent </w:t>
      </w:r>
      <w:r w:rsidR="00610E1C" w:rsidRPr="00451103">
        <w:rPr>
          <w:rFonts w:ascii="Arial" w:hAnsi="Arial" w:cs="Arial"/>
          <w:sz w:val="24"/>
          <w:szCs w:val="24"/>
        </w:rPr>
        <w:t>for further information</w:t>
      </w:r>
      <w:r w:rsidRPr="00451103">
        <w:rPr>
          <w:rFonts w:ascii="Arial" w:hAnsi="Arial" w:cs="Arial"/>
          <w:sz w:val="24"/>
          <w:szCs w:val="24"/>
        </w:rPr>
        <w:t xml:space="preserve">.  </w:t>
      </w:r>
    </w:p>
    <w:p w14:paraId="60463509" w14:textId="2C24EE34" w:rsidR="0050092B" w:rsidRPr="00451103" w:rsidRDefault="0050092B" w:rsidP="005B04C4">
      <w:pPr>
        <w:spacing w:after="0"/>
        <w:rPr>
          <w:rFonts w:ascii="Arial" w:hAnsi="Arial" w:cs="Arial"/>
          <w:color w:val="00B050"/>
          <w:sz w:val="24"/>
          <w:szCs w:val="24"/>
        </w:rPr>
      </w:pPr>
    </w:p>
    <w:p w14:paraId="33D34295" w14:textId="4E46CB91" w:rsidR="00B631BD" w:rsidRPr="00451103" w:rsidRDefault="00B631BD" w:rsidP="00B631BD">
      <w:pPr>
        <w:spacing w:after="0"/>
        <w:rPr>
          <w:rFonts w:ascii="Arial" w:hAnsi="Arial" w:cs="Arial"/>
          <w:sz w:val="24"/>
          <w:szCs w:val="24"/>
        </w:rPr>
      </w:pPr>
      <w:r w:rsidRPr="00451103">
        <w:rPr>
          <w:rFonts w:ascii="Arial" w:hAnsi="Arial" w:cs="Arial"/>
          <w:sz w:val="24"/>
          <w:szCs w:val="24"/>
        </w:rPr>
        <w:t xml:space="preserve">If no consent has been obtained, then the safeguarding/impact on the child will be considered as to whether it meets the criteria for working without consent, for example </w:t>
      </w:r>
      <w:r w:rsidR="00DD2154" w:rsidRPr="00451103">
        <w:rPr>
          <w:rFonts w:ascii="Arial" w:hAnsi="Arial" w:cs="Arial"/>
          <w:sz w:val="24"/>
          <w:szCs w:val="24"/>
        </w:rPr>
        <w:t>S</w:t>
      </w:r>
      <w:r w:rsidRPr="00451103">
        <w:rPr>
          <w:rFonts w:ascii="Arial" w:hAnsi="Arial" w:cs="Arial"/>
          <w:sz w:val="24"/>
          <w:szCs w:val="24"/>
        </w:rPr>
        <w:t xml:space="preserve">47 </w:t>
      </w:r>
      <w:r w:rsidR="00DD2154" w:rsidRPr="00451103">
        <w:rPr>
          <w:rFonts w:ascii="Arial" w:hAnsi="Arial" w:cs="Arial"/>
          <w:sz w:val="24"/>
          <w:szCs w:val="24"/>
        </w:rPr>
        <w:t>enquiries</w:t>
      </w:r>
      <w:r w:rsidR="008D4030" w:rsidRPr="00451103">
        <w:rPr>
          <w:rFonts w:ascii="Arial" w:hAnsi="Arial" w:cs="Arial"/>
          <w:sz w:val="24"/>
          <w:szCs w:val="24"/>
        </w:rPr>
        <w:t>.</w:t>
      </w:r>
    </w:p>
    <w:p w14:paraId="7791EA37" w14:textId="77777777" w:rsidR="00B631BD" w:rsidRPr="00451103" w:rsidRDefault="00B631BD" w:rsidP="005B04C4">
      <w:pPr>
        <w:spacing w:after="0"/>
        <w:rPr>
          <w:rFonts w:ascii="Arial" w:hAnsi="Arial" w:cs="Arial"/>
          <w:color w:val="00B050"/>
          <w:sz w:val="24"/>
          <w:szCs w:val="24"/>
        </w:rPr>
      </w:pPr>
    </w:p>
    <w:p w14:paraId="70934857" w14:textId="018596D7" w:rsidR="006369ED" w:rsidRPr="00451103" w:rsidRDefault="007D2DCD" w:rsidP="005B04C4">
      <w:pPr>
        <w:spacing w:after="0"/>
        <w:rPr>
          <w:rFonts w:ascii="Arial" w:hAnsi="Arial" w:cs="Arial"/>
          <w:sz w:val="24"/>
          <w:szCs w:val="24"/>
        </w:rPr>
      </w:pPr>
      <w:r w:rsidRPr="00451103">
        <w:rPr>
          <w:rFonts w:ascii="Arial" w:hAnsi="Arial" w:cs="Arial"/>
          <w:sz w:val="24"/>
          <w:szCs w:val="24"/>
        </w:rPr>
        <w:t>If the RFS meets the criteria for</w:t>
      </w:r>
      <w:r w:rsidR="00881E63" w:rsidRPr="00451103">
        <w:rPr>
          <w:rFonts w:ascii="Arial" w:hAnsi="Arial" w:cs="Arial"/>
          <w:sz w:val="24"/>
          <w:szCs w:val="24"/>
        </w:rPr>
        <w:t xml:space="preserve"> </w:t>
      </w:r>
      <w:r w:rsidRPr="00451103">
        <w:rPr>
          <w:rFonts w:ascii="Arial" w:hAnsi="Arial" w:cs="Arial"/>
          <w:sz w:val="24"/>
          <w:szCs w:val="24"/>
        </w:rPr>
        <w:t>support</w:t>
      </w:r>
      <w:r w:rsidR="00881E63" w:rsidRPr="00451103">
        <w:rPr>
          <w:rFonts w:ascii="Arial" w:hAnsi="Arial" w:cs="Arial"/>
          <w:sz w:val="24"/>
          <w:szCs w:val="24"/>
        </w:rPr>
        <w:t>,</w:t>
      </w:r>
      <w:r w:rsidRPr="00451103">
        <w:rPr>
          <w:rFonts w:ascii="Arial" w:hAnsi="Arial" w:cs="Arial"/>
          <w:sz w:val="24"/>
          <w:szCs w:val="24"/>
        </w:rPr>
        <w:t xml:space="preserve"> </w:t>
      </w:r>
      <w:r w:rsidR="0026121D" w:rsidRPr="00451103">
        <w:rPr>
          <w:rFonts w:ascii="Arial" w:hAnsi="Arial" w:cs="Arial"/>
          <w:sz w:val="24"/>
          <w:szCs w:val="24"/>
        </w:rPr>
        <w:t xml:space="preserve">the case </w:t>
      </w:r>
      <w:r w:rsidRPr="00451103">
        <w:rPr>
          <w:rFonts w:ascii="Arial" w:hAnsi="Arial" w:cs="Arial"/>
          <w:sz w:val="24"/>
          <w:szCs w:val="24"/>
        </w:rPr>
        <w:t xml:space="preserve">will progress to either </w:t>
      </w:r>
      <w:r w:rsidR="006C6572" w:rsidRPr="00451103">
        <w:rPr>
          <w:rFonts w:ascii="Arial" w:hAnsi="Arial" w:cs="Arial"/>
          <w:sz w:val="24"/>
          <w:szCs w:val="24"/>
        </w:rPr>
        <w:t xml:space="preserve">Intensive </w:t>
      </w:r>
      <w:r w:rsidRPr="00451103">
        <w:rPr>
          <w:rFonts w:ascii="Arial" w:hAnsi="Arial" w:cs="Arial"/>
          <w:sz w:val="24"/>
          <w:szCs w:val="24"/>
        </w:rPr>
        <w:t xml:space="preserve">Early Help or Children’s Social Work </w:t>
      </w:r>
      <w:r w:rsidR="00FF1599" w:rsidRPr="00451103">
        <w:rPr>
          <w:rFonts w:ascii="Arial" w:hAnsi="Arial" w:cs="Arial"/>
          <w:sz w:val="24"/>
          <w:szCs w:val="24"/>
        </w:rPr>
        <w:t>Service</w:t>
      </w:r>
      <w:r w:rsidRPr="00451103">
        <w:rPr>
          <w:rFonts w:ascii="Arial" w:hAnsi="Arial" w:cs="Arial"/>
          <w:sz w:val="24"/>
          <w:szCs w:val="24"/>
        </w:rPr>
        <w:t xml:space="preserve">.  </w:t>
      </w:r>
      <w:r w:rsidR="0026070C" w:rsidRPr="00451103">
        <w:rPr>
          <w:rFonts w:ascii="Arial" w:hAnsi="Arial" w:cs="Arial"/>
          <w:sz w:val="24"/>
          <w:szCs w:val="24"/>
        </w:rPr>
        <w:t xml:space="preserve">Feedback will be provided to the LHA referrer advising </w:t>
      </w:r>
      <w:r w:rsidR="005B26F6" w:rsidRPr="00451103">
        <w:rPr>
          <w:rFonts w:ascii="Arial" w:hAnsi="Arial" w:cs="Arial"/>
          <w:sz w:val="24"/>
          <w:szCs w:val="24"/>
        </w:rPr>
        <w:t xml:space="preserve">them </w:t>
      </w:r>
      <w:r w:rsidR="0026070C" w:rsidRPr="00451103">
        <w:rPr>
          <w:rFonts w:ascii="Arial" w:hAnsi="Arial" w:cs="Arial"/>
          <w:sz w:val="24"/>
          <w:szCs w:val="24"/>
        </w:rPr>
        <w:t>of the outcome</w:t>
      </w:r>
      <w:r w:rsidR="00C73AAF" w:rsidRPr="00451103">
        <w:rPr>
          <w:rFonts w:ascii="Arial" w:hAnsi="Arial" w:cs="Arial"/>
          <w:sz w:val="24"/>
          <w:szCs w:val="24"/>
        </w:rPr>
        <w:t xml:space="preserve"> and </w:t>
      </w:r>
      <w:r w:rsidR="00C77FEB" w:rsidRPr="00451103">
        <w:rPr>
          <w:rFonts w:ascii="Arial" w:hAnsi="Arial" w:cs="Arial"/>
          <w:sz w:val="24"/>
          <w:szCs w:val="24"/>
        </w:rPr>
        <w:t>the</w:t>
      </w:r>
      <w:r w:rsidR="00C9189C" w:rsidRPr="00451103">
        <w:rPr>
          <w:rFonts w:ascii="Arial" w:hAnsi="Arial" w:cs="Arial"/>
          <w:sz w:val="24"/>
          <w:szCs w:val="24"/>
        </w:rPr>
        <w:t xml:space="preserve"> ICS practitioner will meet the family</w:t>
      </w:r>
      <w:r w:rsidR="00C77FEB" w:rsidRPr="00451103">
        <w:rPr>
          <w:rFonts w:ascii="Arial" w:hAnsi="Arial" w:cs="Arial"/>
          <w:sz w:val="24"/>
          <w:szCs w:val="24"/>
        </w:rPr>
        <w:t xml:space="preserve"> and </w:t>
      </w:r>
      <w:r w:rsidR="006D7725" w:rsidRPr="00451103">
        <w:rPr>
          <w:rFonts w:ascii="Arial" w:hAnsi="Arial" w:cs="Arial"/>
          <w:sz w:val="24"/>
          <w:szCs w:val="24"/>
        </w:rPr>
        <w:t>undertake an assessment</w:t>
      </w:r>
      <w:r w:rsidR="00CD4B3A" w:rsidRPr="00451103">
        <w:rPr>
          <w:rFonts w:ascii="Arial" w:hAnsi="Arial" w:cs="Arial"/>
          <w:sz w:val="24"/>
          <w:szCs w:val="24"/>
        </w:rPr>
        <w:t xml:space="preserve"> which will includ</w:t>
      </w:r>
      <w:r w:rsidR="00836E93" w:rsidRPr="00451103">
        <w:rPr>
          <w:rFonts w:ascii="Arial" w:hAnsi="Arial" w:cs="Arial"/>
          <w:sz w:val="24"/>
          <w:szCs w:val="24"/>
        </w:rPr>
        <w:t>e</w:t>
      </w:r>
      <w:r w:rsidR="00CD4B3A" w:rsidRPr="00451103">
        <w:rPr>
          <w:rFonts w:ascii="Arial" w:hAnsi="Arial" w:cs="Arial"/>
          <w:sz w:val="24"/>
          <w:szCs w:val="24"/>
        </w:rPr>
        <w:t xml:space="preserve"> </w:t>
      </w:r>
      <w:r w:rsidR="00C73AAF" w:rsidRPr="00451103">
        <w:rPr>
          <w:rFonts w:ascii="Arial" w:hAnsi="Arial" w:cs="Arial"/>
          <w:sz w:val="24"/>
          <w:szCs w:val="24"/>
        </w:rPr>
        <w:t xml:space="preserve">communication </w:t>
      </w:r>
      <w:r w:rsidR="00CD4B3A" w:rsidRPr="00451103">
        <w:rPr>
          <w:rFonts w:ascii="Arial" w:hAnsi="Arial" w:cs="Arial"/>
          <w:sz w:val="24"/>
          <w:szCs w:val="24"/>
        </w:rPr>
        <w:t>with the LHA</w:t>
      </w:r>
      <w:r w:rsidR="00836E93" w:rsidRPr="00451103">
        <w:rPr>
          <w:rFonts w:ascii="Arial" w:hAnsi="Arial" w:cs="Arial"/>
          <w:sz w:val="24"/>
          <w:szCs w:val="24"/>
        </w:rPr>
        <w:t xml:space="preserve"> to understand the</w:t>
      </w:r>
      <w:r w:rsidR="00C73AAF" w:rsidRPr="00451103">
        <w:rPr>
          <w:rFonts w:ascii="Arial" w:hAnsi="Arial" w:cs="Arial"/>
          <w:sz w:val="24"/>
          <w:szCs w:val="24"/>
        </w:rPr>
        <w:t xml:space="preserve"> full detail around the</w:t>
      </w:r>
      <w:r w:rsidR="00836E93" w:rsidRPr="00451103">
        <w:rPr>
          <w:rFonts w:ascii="Arial" w:hAnsi="Arial" w:cs="Arial"/>
          <w:sz w:val="24"/>
          <w:szCs w:val="24"/>
        </w:rPr>
        <w:t xml:space="preserve"> housing concerns</w:t>
      </w:r>
      <w:r w:rsidR="00C31AA0" w:rsidRPr="00451103">
        <w:rPr>
          <w:rFonts w:ascii="Arial" w:hAnsi="Arial" w:cs="Arial"/>
          <w:sz w:val="24"/>
          <w:szCs w:val="24"/>
        </w:rPr>
        <w:t xml:space="preserve">.  Joint work will continue as </w:t>
      </w:r>
      <w:r w:rsidR="00181B38" w:rsidRPr="00451103">
        <w:rPr>
          <w:rFonts w:ascii="Arial" w:hAnsi="Arial" w:cs="Arial"/>
          <w:sz w:val="24"/>
          <w:szCs w:val="24"/>
        </w:rPr>
        <w:t>noted in “Working with a family who are known to ICS” above.</w:t>
      </w:r>
    </w:p>
    <w:p w14:paraId="76F0FA7D" w14:textId="15C69602" w:rsidR="00D32516" w:rsidRPr="00451103" w:rsidRDefault="00D32516" w:rsidP="005B04C4">
      <w:pPr>
        <w:spacing w:after="0"/>
        <w:rPr>
          <w:rFonts w:ascii="Arial" w:hAnsi="Arial" w:cs="Arial"/>
          <w:sz w:val="24"/>
          <w:szCs w:val="24"/>
        </w:rPr>
      </w:pPr>
    </w:p>
    <w:p w14:paraId="7E75834B" w14:textId="11069A28" w:rsidR="00D32516" w:rsidRDefault="00D32516" w:rsidP="005B04C4">
      <w:pPr>
        <w:spacing w:after="0"/>
        <w:rPr>
          <w:rFonts w:ascii="Arial" w:hAnsi="Arial" w:cs="Arial"/>
          <w:sz w:val="24"/>
          <w:szCs w:val="24"/>
        </w:rPr>
      </w:pPr>
      <w:r w:rsidRPr="00451103">
        <w:rPr>
          <w:rFonts w:ascii="Arial" w:hAnsi="Arial" w:cs="Arial"/>
          <w:sz w:val="24"/>
          <w:szCs w:val="24"/>
        </w:rPr>
        <w:t>If the referral is not accepted however, the LHA w</w:t>
      </w:r>
      <w:r w:rsidR="00723C18" w:rsidRPr="00451103">
        <w:rPr>
          <w:rFonts w:ascii="Arial" w:hAnsi="Arial" w:cs="Arial"/>
          <w:sz w:val="24"/>
          <w:szCs w:val="24"/>
        </w:rPr>
        <w:t>ill continue</w:t>
      </w:r>
      <w:r w:rsidR="001019FB" w:rsidRPr="00451103">
        <w:rPr>
          <w:rFonts w:ascii="Arial" w:hAnsi="Arial" w:cs="Arial"/>
          <w:sz w:val="24"/>
          <w:szCs w:val="24"/>
        </w:rPr>
        <w:t xml:space="preserve"> to support the family </w:t>
      </w:r>
      <w:r w:rsidR="001B0E74" w:rsidRPr="00451103">
        <w:rPr>
          <w:rFonts w:ascii="Arial" w:hAnsi="Arial" w:cs="Arial"/>
          <w:sz w:val="24"/>
          <w:szCs w:val="24"/>
        </w:rPr>
        <w:t>and can, as referenced above, utilise support from universal services</w:t>
      </w:r>
      <w:r w:rsidR="00FC2853" w:rsidRPr="00451103">
        <w:rPr>
          <w:rFonts w:ascii="Arial" w:hAnsi="Arial" w:cs="Arial"/>
          <w:sz w:val="24"/>
          <w:szCs w:val="24"/>
        </w:rPr>
        <w:t xml:space="preserve"> and L2 </w:t>
      </w:r>
      <w:r w:rsidR="00690CAE" w:rsidRPr="00451103">
        <w:rPr>
          <w:rFonts w:ascii="Arial" w:hAnsi="Arial" w:cs="Arial"/>
          <w:sz w:val="24"/>
          <w:szCs w:val="24"/>
        </w:rPr>
        <w:t>com</w:t>
      </w:r>
      <w:r w:rsidR="00A15275" w:rsidRPr="00451103">
        <w:rPr>
          <w:rFonts w:ascii="Arial" w:hAnsi="Arial" w:cs="Arial"/>
          <w:sz w:val="24"/>
          <w:szCs w:val="24"/>
        </w:rPr>
        <w:t xml:space="preserve">munity </w:t>
      </w:r>
      <w:r w:rsidR="00FC2853" w:rsidRPr="00451103">
        <w:rPr>
          <w:rFonts w:ascii="Arial" w:hAnsi="Arial" w:cs="Arial"/>
          <w:sz w:val="24"/>
          <w:szCs w:val="24"/>
        </w:rPr>
        <w:t>services.</w:t>
      </w:r>
    </w:p>
    <w:p w14:paraId="45549F10" w14:textId="77777777" w:rsidR="00451103" w:rsidRPr="00451103" w:rsidRDefault="00451103" w:rsidP="005B04C4">
      <w:pPr>
        <w:spacing w:after="0"/>
        <w:rPr>
          <w:rFonts w:ascii="Arial" w:hAnsi="Arial" w:cs="Arial"/>
          <w:sz w:val="24"/>
          <w:szCs w:val="24"/>
        </w:rPr>
      </w:pPr>
    </w:p>
    <w:p w14:paraId="0CF9C964" w14:textId="6A4E339C" w:rsidR="00A37EBD" w:rsidRPr="00451103" w:rsidRDefault="00A37EBD" w:rsidP="005B04C4">
      <w:pPr>
        <w:spacing w:after="0"/>
        <w:rPr>
          <w:rFonts w:ascii="Arial" w:hAnsi="Arial" w:cs="Arial"/>
          <w:sz w:val="24"/>
          <w:szCs w:val="24"/>
        </w:rPr>
      </w:pPr>
    </w:p>
    <w:p w14:paraId="54176F9F" w14:textId="70382953" w:rsidR="00965BD0" w:rsidRPr="00451103" w:rsidRDefault="0017462C" w:rsidP="00451103">
      <w:pPr>
        <w:pStyle w:val="Heading1"/>
        <w:rPr>
          <w:rFonts w:ascii="Arial" w:hAnsi="Arial" w:cs="Arial"/>
          <w:b/>
          <w:bCs/>
          <w:color w:val="auto"/>
          <w:sz w:val="26"/>
          <w:szCs w:val="26"/>
          <w:u w:val="single"/>
        </w:rPr>
      </w:pPr>
      <w:bookmarkStart w:id="5" w:name="_Joint_working_-"/>
      <w:bookmarkEnd w:id="5"/>
      <w:r w:rsidRPr="00451103">
        <w:rPr>
          <w:rFonts w:ascii="Arial" w:hAnsi="Arial" w:cs="Arial"/>
          <w:b/>
          <w:bCs/>
          <w:color w:val="auto"/>
          <w:sz w:val="26"/>
          <w:szCs w:val="26"/>
          <w:u w:val="single"/>
        </w:rPr>
        <w:lastRenderedPageBreak/>
        <w:t>Joint</w:t>
      </w:r>
      <w:r w:rsidR="005F5861" w:rsidRPr="00451103">
        <w:rPr>
          <w:rFonts w:ascii="Arial" w:hAnsi="Arial" w:cs="Arial"/>
          <w:b/>
          <w:bCs/>
          <w:color w:val="auto"/>
          <w:sz w:val="26"/>
          <w:szCs w:val="26"/>
          <w:u w:val="single"/>
        </w:rPr>
        <w:t xml:space="preserve"> working </w:t>
      </w:r>
      <w:r w:rsidR="004B508B" w:rsidRPr="00451103">
        <w:rPr>
          <w:rFonts w:ascii="Arial" w:hAnsi="Arial" w:cs="Arial"/>
          <w:b/>
          <w:bCs/>
          <w:color w:val="auto"/>
          <w:sz w:val="26"/>
          <w:szCs w:val="26"/>
          <w:u w:val="single"/>
        </w:rPr>
        <w:t xml:space="preserve">- </w:t>
      </w:r>
      <w:r w:rsidR="009B60F2" w:rsidRPr="00451103">
        <w:rPr>
          <w:rFonts w:ascii="Arial" w:hAnsi="Arial" w:cs="Arial"/>
          <w:b/>
          <w:bCs/>
          <w:color w:val="auto"/>
          <w:sz w:val="26"/>
          <w:szCs w:val="26"/>
          <w:u w:val="single"/>
        </w:rPr>
        <w:t>k</w:t>
      </w:r>
      <w:r w:rsidR="00965BD0" w:rsidRPr="00451103">
        <w:rPr>
          <w:rFonts w:ascii="Arial" w:hAnsi="Arial" w:cs="Arial"/>
          <w:b/>
          <w:bCs/>
          <w:color w:val="auto"/>
          <w:sz w:val="26"/>
          <w:szCs w:val="26"/>
          <w:u w:val="single"/>
        </w:rPr>
        <w:t>ey messages</w:t>
      </w:r>
      <w:r w:rsidR="00A33253" w:rsidRPr="00451103">
        <w:rPr>
          <w:rFonts w:ascii="Arial" w:hAnsi="Arial" w:cs="Arial"/>
          <w:b/>
          <w:bCs/>
          <w:color w:val="auto"/>
          <w:sz w:val="26"/>
          <w:szCs w:val="26"/>
          <w:u w:val="single"/>
        </w:rPr>
        <w:t xml:space="preserve"> for families</w:t>
      </w:r>
      <w:r w:rsidR="00BF545E" w:rsidRPr="00451103">
        <w:rPr>
          <w:rFonts w:ascii="Arial" w:hAnsi="Arial" w:cs="Arial"/>
          <w:b/>
          <w:bCs/>
          <w:color w:val="auto"/>
          <w:sz w:val="26"/>
          <w:szCs w:val="26"/>
          <w:u w:val="single"/>
        </w:rPr>
        <w:t xml:space="preserve">   </w:t>
      </w:r>
    </w:p>
    <w:p w14:paraId="2AD58362" w14:textId="239034D7" w:rsidR="009365FA" w:rsidRPr="00451103" w:rsidRDefault="009365FA" w:rsidP="005B04C4">
      <w:pPr>
        <w:spacing w:after="0"/>
        <w:rPr>
          <w:rFonts w:ascii="Arial" w:hAnsi="Arial" w:cs="Arial"/>
          <w:sz w:val="24"/>
          <w:szCs w:val="24"/>
        </w:rPr>
      </w:pPr>
    </w:p>
    <w:p w14:paraId="670E5266" w14:textId="1BD9A723" w:rsidR="00B936FF" w:rsidRPr="00451103" w:rsidRDefault="00B936FF" w:rsidP="005B04C4">
      <w:pPr>
        <w:spacing w:after="0"/>
        <w:rPr>
          <w:rFonts w:ascii="Arial" w:hAnsi="Arial" w:cs="Arial"/>
          <w:sz w:val="24"/>
          <w:szCs w:val="24"/>
        </w:rPr>
      </w:pPr>
      <w:r w:rsidRPr="00451103">
        <w:rPr>
          <w:rFonts w:ascii="Arial" w:hAnsi="Arial" w:cs="Arial"/>
          <w:sz w:val="24"/>
          <w:szCs w:val="24"/>
        </w:rPr>
        <w:t>Regardless of the outcome of the RFS, the</w:t>
      </w:r>
      <w:r w:rsidR="00484CED" w:rsidRPr="00451103">
        <w:rPr>
          <w:rFonts w:ascii="Arial" w:hAnsi="Arial" w:cs="Arial"/>
          <w:sz w:val="24"/>
          <w:szCs w:val="24"/>
        </w:rPr>
        <w:t xml:space="preserve"> </w:t>
      </w:r>
      <w:r w:rsidRPr="00451103">
        <w:rPr>
          <w:rFonts w:ascii="Arial" w:hAnsi="Arial" w:cs="Arial"/>
          <w:sz w:val="24"/>
          <w:szCs w:val="24"/>
        </w:rPr>
        <w:t>key message</w:t>
      </w:r>
      <w:r w:rsidR="00400888" w:rsidRPr="00451103">
        <w:rPr>
          <w:rFonts w:ascii="Arial" w:hAnsi="Arial" w:cs="Arial"/>
          <w:sz w:val="24"/>
          <w:szCs w:val="24"/>
        </w:rPr>
        <w:t>s</w:t>
      </w:r>
      <w:r w:rsidRPr="00451103">
        <w:rPr>
          <w:rFonts w:ascii="Arial" w:hAnsi="Arial" w:cs="Arial"/>
          <w:sz w:val="24"/>
          <w:szCs w:val="24"/>
        </w:rPr>
        <w:t xml:space="preserve"> </w:t>
      </w:r>
      <w:r w:rsidR="00970ADF" w:rsidRPr="00451103">
        <w:rPr>
          <w:rFonts w:ascii="Arial" w:hAnsi="Arial" w:cs="Arial"/>
          <w:sz w:val="24"/>
          <w:szCs w:val="24"/>
        </w:rPr>
        <w:t xml:space="preserve">from </w:t>
      </w:r>
      <w:r w:rsidR="00F53583" w:rsidRPr="00451103">
        <w:rPr>
          <w:rFonts w:ascii="Arial" w:hAnsi="Arial" w:cs="Arial"/>
          <w:sz w:val="24"/>
          <w:szCs w:val="24"/>
        </w:rPr>
        <w:t>the LHA and ICS</w:t>
      </w:r>
      <w:r w:rsidR="00484CED" w:rsidRPr="00451103">
        <w:rPr>
          <w:rFonts w:ascii="Arial" w:hAnsi="Arial" w:cs="Arial"/>
          <w:sz w:val="24"/>
          <w:szCs w:val="24"/>
        </w:rPr>
        <w:t xml:space="preserve"> remain the same for</w:t>
      </w:r>
      <w:r w:rsidR="00F53583" w:rsidRPr="00451103">
        <w:rPr>
          <w:rFonts w:ascii="Arial" w:hAnsi="Arial" w:cs="Arial"/>
          <w:sz w:val="24"/>
          <w:szCs w:val="24"/>
        </w:rPr>
        <w:t xml:space="preserve"> those</w:t>
      </w:r>
      <w:r w:rsidR="00484CED" w:rsidRPr="00451103">
        <w:rPr>
          <w:rFonts w:ascii="Arial" w:hAnsi="Arial" w:cs="Arial"/>
          <w:sz w:val="24"/>
          <w:szCs w:val="24"/>
        </w:rPr>
        <w:t xml:space="preserve"> </w:t>
      </w:r>
      <w:r w:rsidR="00970ADF" w:rsidRPr="00451103">
        <w:rPr>
          <w:rFonts w:ascii="Arial" w:hAnsi="Arial" w:cs="Arial"/>
          <w:sz w:val="24"/>
          <w:szCs w:val="24"/>
        </w:rPr>
        <w:t xml:space="preserve">families at risk of </w:t>
      </w:r>
      <w:r w:rsidR="00484CED" w:rsidRPr="00451103">
        <w:rPr>
          <w:rFonts w:ascii="Arial" w:hAnsi="Arial" w:cs="Arial"/>
          <w:sz w:val="24"/>
          <w:szCs w:val="24"/>
        </w:rPr>
        <w:t>becoming intentionally/</w:t>
      </w:r>
      <w:r w:rsidR="00970ADF" w:rsidRPr="00451103">
        <w:rPr>
          <w:rFonts w:ascii="Arial" w:hAnsi="Arial" w:cs="Arial"/>
          <w:sz w:val="24"/>
          <w:szCs w:val="24"/>
        </w:rPr>
        <w:t>homeles</w:t>
      </w:r>
      <w:r w:rsidR="00484CED" w:rsidRPr="00451103">
        <w:rPr>
          <w:rFonts w:ascii="Arial" w:hAnsi="Arial" w:cs="Arial"/>
          <w:sz w:val="24"/>
          <w:szCs w:val="24"/>
        </w:rPr>
        <w:t>s</w:t>
      </w:r>
      <w:r w:rsidR="00A01A36" w:rsidRPr="00451103">
        <w:rPr>
          <w:rFonts w:ascii="Arial" w:hAnsi="Arial" w:cs="Arial"/>
          <w:sz w:val="24"/>
          <w:szCs w:val="24"/>
        </w:rPr>
        <w:t xml:space="preserve"> when they have been offered </w:t>
      </w:r>
      <w:r w:rsidR="00272F90" w:rsidRPr="00451103">
        <w:rPr>
          <w:rFonts w:ascii="Arial" w:hAnsi="Arial" w:cs="Arial"/>
          <w:sz w:val="24"/>
          <w:szCs w:val="24"/>
        </w:rPr>
        <w:t xml:space="preserve">temporary or permanent </w:t>
      </w:r>
      <w:r w:rsidR="00A01A36" w:rsidRPr="00451103">
        <w:rPr>
          <w:rFonts w:ascii="Arial" w:hAnsi="Arial" w:cs="Arial"/>
          <w:sz w:val="24"/>
          <w:szCs w:val="24"/>
        </w:rPr>
        <w:t>accommodation from the LHA</w:t>
      </w:r>
      <w:r w:rsidR="00BE7C49" w:rsidRPr="00451103">
        <w:rPr>
          <w:rFonts w:ascii="Arial" w:hAnsi="Arial" w:cs="Arial"/>
          <w:sz w:val="24"/>
          <w:szCs w:val="24"/>
        </w:rPr>
        <w:t>.</w:t>
      </w:r>
    </w:p>
    <w:p w14:paraId="5129C617" w14:textId="77777777" w:rsidR="00B936FF" w:rsidRPr="00451103" w:rsidRDefault="00B936FF" w:rsidP="005B04C4">
      <w:pPr>
        <w:spacing w:after="0"/>
        <w:rPr>
          <w:rFonts w:ascii="Arial" w:hAnsi="Arial" w:cs="Arial"/>
          <w:sz w:val="24"/>
          <w:szCs w:val="24"/>
        </w:rPr>
      </w:pPr>
    </w:p>
    <w:p w14:paraId="0EE24418" w14:textId="74F70E96" w:rsidR="00553D47" w:rsidRPr="00451103" w:rsidRDefault="00272F90" w:rsidP="005B04C4">
      <w:pPr>
        <w:spacing w:after="0"/>
        <w:rPr>
          <w:rFonts w:ascii="Arial" w:hAnsi="Arial" w:cs="Arial"/>
          <w:sz w:val="24"/>
          <w:szCs w:val="24"/>
        </w:rPr>
      </w:pPr>
      <w:r w:rsidRPr="00451103">
        <w:rPr>
          <w:rFonts w:ascii="Arial" w:hAnsi="Arial" w:cs="Arial"/>
          <w:sz w:val="24"/>
          <w:szCs w:val="24"/>
        </w:rPr>
        <w:t>T</w:t>
      </w:r>
      <w:r w:rsidR="000A500A" w:rsidRPr="00451103">
        <w:rPr>
          <w:rFonts w:ascii="Arial" w:hAnsi="Arial" w:cs="Arial"/>
          <w:sz w:val="24"/>
          <w:szCs w:val="24"/>
        </w:rPr>
        <w:t>here</w:t>
      </w:r>
      <w:r w:rsidR="007355B6" w:rsidRPr="00451103">
        <w:rPr>
          <w:rFonts w:ascii="Arial" w:hAnsi="Arial" w:cs="Arial"/>
          <w:sz w:val="24"/>
          <w:szCs w:val="24"/>
        </w:rPr>
        <w:t xml:space="preserve"> </w:t>
      </w:r>
      <w:r w:rsidR="001C4E99" w:rsidRPr="00451103">
        <w:rPr>
          <w:rFonts w:ascii="Arial" w:hAnsi="Arial" w:cs="Arial"/>
          <w:sz w:val="24"/>
          <w:szCs w:val="24"/>
        </w:rPr>
        <w:t xml:space="preserve">may </w:t>
      </w:r>
      <w:r w:rsidR="007355B6" w:rsidRPr="00451103">
        <w:rPr>
          <w:rFonts w:ascii="Arial" w:hAnsi="Arial" w:cs="Arial"/>
          <w:sz w:val="24"/>
          <w:szCs w:val="24"/>
        </w:rPr>
        <w:t xml:space="preserve">be </w:t>
      </w:r>
      <w:r w:rsidR="001C4E99" w:rsidRPr="00451103">
        <w:rPr>
          <w:rFonts w:ascii="Arial" w:hAnsi="Arial" w:cs="Arial"/>
          <w:sz w:val="24"/>
          <w:szCs w:val="24"/>
        </w:rPr>
        <w:t>circumstances</w:t>
      </w:r>
      <w:r w:rsidR="00AB2404" w:rsidRPr="00451103">
        <w:rPr>
          <w:rFonts w:ascii="Arial" w:hAnsi="Arial" w:cs="Arial"/>
          <w:sz w:val="24"/>
          <w:szCs w:val="24"/>
        </w:rPr>
        <w:t xml:space="preserve"> when</w:t>
      </w:r>
      <w:r w:rsidR="007355B6" w:rsidRPr="00451103">
        <w:rPr>
          <w:rFonts w:ascii="Arial" w:hAnsi="Arial" w:cs="Arial"/>
          <w:sz w:val="24"/>
          <w:szCs w:val="24"/>
        </w:rPr>
        <w:t xml:space="preserve"> families </w:t>
      </w:r>
      <w:r w:rsidR="00C82242" w:rsidRPr="00451103">
        <w:rPr>
          <w:rFonts w:ascii="Arial" w:hAnsi="Arial" w:cs="Arial"/>
          <w:sz w:val="24"/>
          <w:szCs w:val="24"/>
        </w:rPr>
        <w:t>feel that the</w:t>
      </w:r>
      <w:r w:rsidR="007355B6" w:rsidRPr="00451103">
        <w:rPr>
          <w:rFonts w:ascii="Arial" w:hAnsi="Arial" w:cs="Arial"/>
          <w:sz w:val="24"/>
          <w:szCs w:val="24"/>
        </w:rPr>
        <w:t xml:space="preserve"> accommodation is</w:t>
      </w:r>
      <w:r w:rsidR="00C82242" w:rsidRPr="00451103">
        <w:rPr>
          <w:rFonts w:ascii="Arial" w:hAnsi="Arial" w:cs="Arial"/>
          <w:sz w:val="24"/>
          <w:szCs w:val="24"/>
        </w:rPr>
        <w:t xml:space="preserve"> not</w:t>
      </w:r>
      <w:r w:rsidR="007355B6" w:rsidRPr="00451103">
        <w:rPr>
          <w:rFonts w:ascii="Arial" w:hAnsi="Arial" w:cs="Arial"/>
          <w:sz w:val="24"/>
          <w:szCs w:val="24"/>
        </w:rPr>
        <w:t xml:space="preserve"> suitable for their needs.</w:t>
      </w:r>
      <w:r w:rsidR="00C82242" w:rsidRPr="00451103">
        <w:rPr>
          <w:rFonts w:ascii="Arial" w:hAnsi="Arial" w:cs="Arial"/>
          <w:sz w:val="24"/>
          <w:szCs w:val="24"/>
        </w:rPr>
        <w:t xml:space="preserve"> </w:t>
      </w:r>
      <w:r w:rsidR="00A66294" w:rsidRPr="00451103">
        <w:rPr>
          <w:rFonts w:ascii="Arial" w:hAnsi="Arial" w:cs="Arial"/>
          <w:sz w:val="24"/>
          <w:szCs w:val="24"/>
        </w:rPr>
        <w:t>In this situation, t</w:t>
      </w:r>
      <w:r w:rsidR="00C82242" w:rsidRPr="00451103">
        <w:rPr>
          <w:rFonts w:ascii="Arial" w:hAnsi="Arial" w:cs="Arial"/>
          <w:sz w:val="24"/>
          <w:szCs w:val="24"/>
        </w:rPr>
        <w:t>he advice</w:t>
      </w:r>
      <w:r w:rsidR="006E4E1E" w:rsidRPr="00451103">
        <w:rPr>
          <w:rFonts w:ascii="Arial" w:hAnsi="Arial" w:cs="Arial"/>
          <w:sz w:val="24"/>
          <w:szCs w:val="24"/>
        </w:rPr>
        <w:t xml:space="preserve"> from both agencies </w:t>
      </w:r>
      <w:r w:rsidR="00E66ECB" w:rsidRPr="00451103">
        <w:rPr>
          <w:rFonts w:ascii="Arial" w:hAnsi="Arial" w:cs="Arial"/>
          <w:sz w:val="24"/>
          <w:szCs w:val="24"/>
        </w:rPr>
        <w:t>at this point is critical</w:t>
      </w:r>
      <w:r w:rsidR="00E6525D" w:rsidRPr="00451103">
        <w:rPr>
          <w:rFonts w:ascii="Arial" w:hAnsi="Arial" w:cs="Arial"/>
          <w:sz w:val="24"/>
          <w:szCs w:val="24"/>
        </w:rPr>
        <w:t>,</w:t>
      </w:r>
      <w:r w:rsidR="00E66ECB" w:rsidRPr="00451103">
        <w:rPr>
          <w:rFonts w:ascii="Arial" w:hAnsi="Arial" w:cs="Arial"/>
          <w:sz w:val="24"/>
          <w:szCs w:val="24"/>
        </w:rPr>
        <w:t xml:space="preserve"> </w:t>
      </w:r>
      <w:r w:rsidR="00B13D19" w:rsidRPr="00451103">
        <w:rPr>
          <w:rFonts w:ascii="Arial" w:hAnsi="Arial" w:cs="Arial"/>
          <w:sz w:val="24"/>
          <w:szCs w:val="24"/>
        </w:rPr>
        <w:t>because</w:t>
      </w:r>
      <w:r w:rsidR="00E66ECB" w:rsidRPr="00451103">
        <w:rPr>
          <w:rFonts w:ascii="Arial" w:hAnsi="Arial" w:cs="Arial"/>
          <w:sz w:val="24"/>
          <w:szCs w:val="24"/>
        </w:rPr>
        <w:t xml:space="preserve"> the implications of </w:t>
      </w:r>
      <w:r w:rsidR="0096399C" w:rsidRPr="00451103">
        <w:rPr>
          <w:rFonts w:ascii="Arial" w:hAnsi="Arial" w:cs="Arial"/>
          <w:sz w:val="24"/>
          <w:szCs w:val="24"/>
        </w:rPr>
        <w:t xml:space="preserve">refusing a temporary or permanent offer of accommodation </w:t>
      </w:r>
      <w:r w:rsidR="00B13D19" w:rsidRPr="00451103">
        <w:rPr>
          <w:rFonts w:ascii="Arial" w:hAnsi="Arial" w:cs="Arial"/>
          <w:sz w:val="24"/>
          <w:szCs w:val="24"/>
        </w:rPr>
        <w:t>are considerable.</w:t>
      </w:r>
      <w:r w:rsidR="00D26D63" w:rsidRPr="00451103">
        <w:rPr>
          <w:rFonts w:ascii="Arial" w:hAnsi="Arial" w:cs="Arial"/>
          <w:sz w:val="24"/>
          <w:szCs w:val="24"/>
        </w:rPr>
        <w:t xml:space="preserve">  </w:t>
      </w:r>
    </w:p>
    <w:p w14:paraId="0865FB41" w14:textId="4B6495AC" w:rsidR="00252921" w:rsidRPr="00451103" w:rsidRDefault="00252921" w:rsidP="005B04C4">
      <w:pPr>
        <w:spacing w:after="0"/>
        <w:rPr>
          <w:rFonts w:ascii="Arial" w:hAnsi="Arial" w:cs="Arial"/>
          <w:sz w:val="24"/>
          <w:szCs w:val="24"/>
        </w:rPr>
      </w:pPr>
    </w:p>
    <w:p w14:paraId="5775E76C" w14:textId="48414621" w:rsidR="003726A7" w:rsidRPr="00451103" w:rsidRDefault="00317AD4" w:rsidP="005B04C4">
      <w:pPr>
        <w:spacing w:after="0"/>
        <w:rPr>
          <w:rFonts w:ascii="Arial" w:hAnsi="Arial" w:cs="Arial"/>
          <w:sz w:val="24"/>
          <w:szCs w:val="24"/>
        </w:rPr>
      </w:pPr>
      <w:r w:rsidRPr="00451103">
        <w:rPr>
          <w:rFonts w:ascii="Arial" w:hAnsi="Arial" w:cs="Arial"/>
          <w:sz w:val="24"/>
          <w:szCs w:val="24"/>
        </w:rPr>
        <w:t>Families will have two options</w:t>
      </w:r>
      <w:r w:rsidR="00C21861" w:rsidRPr="00451103">
        <w:rPr>
          <w:rFonts w:ascii="Arial" w:hAnsi="Arial" w:cs="Arial"/>
          <w:sz w:val="24"/>
          <w:szCs w:val="24"/>
        </w:rPr>
        <w:t>.  They can</w:t>
      </w:r>
      <w:r w:rsidR="0050155D" w:rsidRPr="00451103">
        <w:rPr>
          <w:rFonts w:ascii="Arial" w:hAnsi="Arial" w:cs="Arial"/>
          <w:sz w:val="24"/>
          <w:szCs w:val="24"/>
        </w:rPr>
        <w:t xml:space="preserve"> either</w:t>
      </w:r>
      <w:r w:rsidR="00C21861" w:rsidRPr="00451103">
        <w:rPr>
          <w:rFonts w:ascii="Arial" w:hAnsi="Arial" w:cs="Arial"/>
          <w:sz w:val="24"/>
          <w:szCs w:val="24"/>
        </w:rPr>
        <w:t>:</w:t>
      </w:r>
    </w:p>
    <w:p w14:paraId="024D48E0" w14:textId="69F1589E" w:rsidR="009365FA" w:rsidRPr="00451103" w:rsidRDefault="009365FA" w:rsidP="005B04C4">
      <w:pPr>
        <w:spacing w:after="0"/>
        <w:rPr>
          <w:rFonts w:ascii="Arial" w:hAnsi="Arial" w:cs="Arial"/>
          <w:sz w:val="24"/>
          <w:szCs w:val="24"/>
        </w:rPr>
      </w:pPr>
    </w:p>
    <w:p w14:paraId="6AE1A748" w14:textId="79E37DE0" w:rsidR="009365FA" w:rsidRPr="00451103" w:rsidRDefault="009365FA" w:rsidP="005B04C4">
      <w:pPr>
        <w:pStyle w:val="ListParagraph"/>
        <w:numPr>
          <w:ilvl w:val="0"/>
          <w:numId w:val="10"/>
        </w:numPr>
        <w:spacing w:after="0"/>
        <w:contextualSpacing w:val="0"/>
        <w:rPr>
          <w:rFonts w:ascii="Arial" w:hAnsi="Arial" w:cs="Arial"/>
          <w:sz w:val="24"/>
          <w:szCs w:val="24"/>
        </w:rPr>
      </w:pPr>
      <w:r w:rsidRPr="00451103">
        <w:rPr>
          <w:rFonts w:ascii="Arial" w:hAnsi="Arial" w:cs="Arial"/>
          <w:b/>
          <w:bCs/>
          <w:sz w:val="24"/>
          <w:szCs w:val="24"/>
        </w:rPr>
        <w:t>Accept</w:t>
      </w:r>
      <w:r w:rsidRPr="00451103">
        <w:rPr>
          <w:rFonts w:ascii="Arial" w:hAnsi="Arial" w:cs="Arial"/>
          <w:sz w:val="24"/>
          <w:szCs w:val="24"/>
        </w:rPr>
        <w:t xml:space="preserve"> the offer of temporary or permanent accommodation and request a review of the suitability of the property</w:t>
      </w:r>
      <w:r w:rsidR="00F8713F" w:rsidRPr="00451103">
        <w:rPr>
          <w:rFonts w:ascii="Arial" w:hAnsi="Arial" w:cs="Arial"/>
          <w:sz w:val="24"/>
          <w:szCs w:val="24"/>
        </w:rPr>
        <w:t xml:space="preserve"> within 28 days of the </w:t>
      </w:r>
      <w:proofErr w:type="gramStart"/>
      <w:r w:rsidR="00F8713F" w:rsidRPr="00451103">
        <w:rPr>
          <w:rFonts w:ascii="Arial" w:hAnsi="Arial" w:cs="Arial"/>
          <w:sz w:val="24"/>
          <w:szCs w:val="24"/>
        </w:rPr>
        <w:t>decision;</w:t>
      </w:r>
      <w:proofErr w:type="gramEnd"/>
      <w:r w:rsidR="00F8713F" w:rsidRPr="00451103">
        <w:rPr>
          <w:rFonts w:ascii="Arial" w:hAnsi="Arial" w:cs="Arial"/>
          <w:sz w:val="24"/>
          <w:szCs w:val="24"/>
        </w:rPr>
        <w:t xml:space="preserve"> or</w:t>
      </w:r>
      <w:r w:rsidR="00AA7F3B" w:rsidRPr="00451103">
        <w:rPr>
          <w:rFonts w:ascii="Arial" w:hAnsi="Arial" w:cs="Arial"/>
          <w:sz w:val="24"/>
          <w:szCs w:val="24"/>
        </w:rPr>
        <w:br/>
      </w:r>
    </w:p>
    <w:p w14:paraId="46F15B4E" w14:textId="13F81A50" w:rsidR="00E91BC2" w:rsidRPr="00451103" w:rsidRDefault="009365FA" w:rsidP="005B04C4">
      <w:pPr>
        <w:pStyle w:val="ListParagraph"/>
        <w:numPr>
          <w:ilvl w:val="0"/>
          <w:numId w:val="10"/>
        </w:numPr>
        <w:spacing w:after="0"/>
        <w:contextualSpacing w:val="0"/>
        <w:rPr>
          <w:rFonts w:ascii="Arial" w:hAnsi="Arial" w:cs="Arial"/>
          <w:sz w:val="24"/>
          <w:szCs w:val="24"/>
        </w:rPr>
      </w:pPr>
      <w:r w:rsidRPr="00451103">
        <w:rPr>
          <w:rFonts w:ascii="Arial" w:hAnsi="Arial" w:cs="Arial"/>
          <w:b/>
          <w:bCs/>
          <w:sz w:val="24"/>
          <w:szCs w:val="24"/>
        </w:rPr>
        <w:t>Refuse</w:t>
      </w:r>
      <w:r w:rsidRPr="00451103">
        <w:rPr>
          <w:rFonts w:ascii="Arial" w:hAnsi="Arial" w:cs="Arial"/>
          <w:sz w:val="24"/>
          <w:szCs w:val="24"/>
        </w:rPr>
        <w:t xml:space="preserve"> the offer of temporary or permanent accommodation and request a review of the suitability of the propert</w:t>
      </w:r>
      <w:r w:rsidR="00F8713F" w:rsidRPr="00451103">
        <w:rPr>
          <w:rFonts w:ascii="Arial" w:hAnsi="Arial" w:cs="Arial"/>
          <w:sz w:val="24"/>
          <w:szCs w:val="24"/>
        </w:rPr>
        <w:t>y within 28 days of the decision.</w:t>
      </w:r>
      <w:r w:rsidR="00B33BD5" w:rsidRPr="00451103">
        <w:rPr>
          <w:rFonts w:ascii="Arial" w:hAnsi="Arial" w:cs="Arial"/>
          <w:sz w:val="24"/>
          <w:szCs w:val="24"/>
        </w:rPr>
        <w:t xml:space="preserve"> </w:t>
      </w:r>
    </w:p>
    <w:p w14:paraId="30162264" w14:textId="4D97E749" w:rsidR="009170A1" w:rsidRPr="00451103" w:rsidRDefault="009170A1" w:rsidP="009170A1">
      <w:pPr>
        <w:spacing w:after="0"/>
        <w:rPr>
          <w:rFonts w:ascii="Arial" w:hAnsi="Arial" w:cs="Arial"/>
          <w:sz w:val="24"/>
          <w:szCs w:val="24"/>
        </w:rPr>
      </w:pPr>
    </w:p>
    <w:p w14:paraId="5E8E6646" w14:textId="77777777" w:rsidR="00C21861" w:rsidRPr="00451103" w:rsidRDefault="00C21861" w:rsidP="00C21861">
      <w:pPr>
        <w:spacing w:after="0"/>
        <w:rPr>
          <w:rFonts w:ascii="Arial" w:hAnsi="Arial" w:cs="Arial"/>
          <w:sz w:val="24"/>
          <w:szCs w:val="24"/>
        </w:rPr>
      </w:pPr>
      <w:r w:rsidRPr="00451103">
        <w:rPr>
          <w:rFonts w:ascii="Arial" w:hAnsi="Arial" w:cs="Arial"/>
          <w:sz w:val="24"/>
          <w:szCs w:val="24"/>
        </w:rPr>
        <w:t xml:space="preserve">The </w:t>
      </w:r>
      <w:r w:rsidRPr="00451103">
        <w:rPr>
          <w:rFonts w:ascii="Arial" w:hAnsi="Arial" w:cs="Arial"/>
          <w:b/>
          <w:bCs/>
          <w:sz w:val="24"/>
          <w:szCs w:val="24"/>
        </w:rPr>
        <w:t>joint message to families from ICS and the LHA</w:t>
      </w:r>
      <w:r w:rsidRPr="00451103">
        <w:rPr>
          <w:rFonts w:ascii="Arial" w:hAnsi="Arial" w:cs="Arial"/>
          <w:sz w:val="24"/>
          <w:szCs w:val="24"/>
        </w:rPr>
        <w:t xml:space="preserve"> is to always </w:t>
      </w:r>
      <w:r w:rsidRPr="00451103">
        <w:rPr>
          <w:rFonts w:ascii="Arial" w:hAnsi="Arial" w:cs="Arial"/>
          <w:b/>
          <w:bCs/>
          <w:sz w:val="24"/>
          <w:szCs w:val="24"/>
        </w:rPr>
        <w:t xml:space="preserve">ACCEPT </w:t>
      </w:r>
      <w:r w:rsidRPr="00451103">
        <w:rPr>
          <w:rFonts w:ascii="Arial" w:hAnsi="Arial" w:cs="Arial"/>
          <w:sz w:val="24"/>
          <w:szCs w:val="24"/>
        </w:rPr>
        <w:t xml:space="preserve">the offer of accommodation and </w:t>
      </w:r>
      <w:r w:rsidRPr="00451103">
        <w:rPr>
          <w:rFonts w:ascii="Arial" w:hAnsi="Arial" w:cs="Arial"/>
          <w:b/>
          <w:bCs/>
          <w:sz w:val="24"/>
          <w:szCs w:val="24"/>
        </w:rPr>
        <w:t>request a review</w:t>
      </w:r>
      <w:r w:rsidRPr="00451103">
        <w:rPr>
          <w:rFonts w:ascii="Arial" w:hAnsi="Arial" w:cs="Arial"/>
          <w:sz w:val="24"/>
          <w:szCs w:val="24"/>
        </w:rPr>
        <w:t xml:space="preserve"> of the decision made by the LHA.  If the case is open to ICS at this stage, then the ICS practitioner will work with the LHA and support the family with the review process.</w:t>
      </w:r>
    </w:p>
    <w:p w14:paraId="4C0D4083" w14:textId="77777777" w:rsidR="00CE54ED" w:rsidRPr="00451103" w:rsidRDefault="00CE54ED" w:rsidP="005B04C4">
      <w:pPr>
        <w:spacing w:after="0"/>
        <w:rPr>
          <w:rFonts w:ascii="Arial" w:hAnsi="Arial" w:cs="Arial"/>
          <w:sz w:val="24"/>
          <w:szCs w:val="24"/>
        </w:rPr>
      </w:pPr>
    </w:p>
    <w:p w14:paraId="32416D29" w14:textId="257F0D50" w:rsidR="0058525B" w:rsidRPr="00451103" w:rsidRDefault="00894A76" w:rsidP="005B04C4">
      <w:pPr>
        <w:spacing w:after="0"/>
        <w:rPr>
          <w:rFonts w:ascii="Arial" w:hAnsi="Arial" w:cs="Arial"/>
          <w:sz w:val="24"/>
          <w:szCs w:val="24"/>
        </w:rPr>
      </w:pPr>
      <w:r w:rsidRPr="00451103">
        <w:rPr>
          <w:rFonts w:ascii="Arial" w:hAnsi="Arial" w:cs="Arial"/>
          <w:sz w:val="24"/>
          <w:szCs w:val="24"/>
        </w:rPr>
        <w:t xml:space="preserve">By </w:t>
      </w:r>
      <w:r w:rsidR="00340E50" w:rsidRPr="00451103">
        <w:rPr>
          <w:rFonts w:ascii="Arial" w:hAnsi="Arial" w:cs="Arial"/>
          <w:b/>
          <w:bCs/>
          <w:sz w:val="24"/>
          <w:szCs w:val="24"/>
        </w:rPr>
        <w:t>accepting</w:t>
      </w:r>
      <w:r w:rsidRPr="00451103">
        <w:rPr>
          <w:rFonts w:ascii="Arial" w:hAnsi="Arial" w:cs="Arial"/>
          <w:sz w:val="24"/>
          <w:szCs w:val="24"/>
        </w:rPr>
        <w:t xml:space="preserve"> the offer</w:t>
      </w:r>
      <w:r w:rsidR="00201D64" w:rsidRPr="00451103">
        <w:rPr>
          <w:rFonts w:ascii="Arial" w:hAnsi="Arial" w:cs="Arial"/>
          <w:sz w:val="24"/>
          <w:szCs w:val="24"/>
        </w:rPr>
        <w:t>,</w:t>
      </w:r>
      <w:r w:rsidRPr="00451103">
        <w:rPr>
          <w:rFonts w:ascii="Arial" w:hAnsi="Arial" w:cs="Arial"/>
          <w:sz w:val="24"/>
          <w:szCs w:val="24"/>
        </w:rPr>
        <w:t xml:space="preserve"> </w:t>
      </w:r>
      <w:r w:rsidR="008B2E03" w:rsidRPr="00451103">
        <w:rPr>
          <w:rFonts w:ascii="Arial" w:hAnsi="Arial" w:cs="Arial"/>
          <w:sz w:val="24"/>
          <w:szCs w:val="24"/>
        </w:rPr>
        <w:t>a</w:t>
      </w:r>
      <w:r w:rsidRPr="00451103">
        <w:rPr>
          <w:rFonts w:ascii="Arial" w:hAnsi="Arial" w:cs="Arial"/>
          <w:sz w:val="24"/>
          <w:szCs w:val="24"/>
        </w:rPr>
        <w:t xml:space="preserve"> family</w:t>
      </w:r>
      <w:r w:rsidR="008B2E03" w:rsidRPr="00451103">
        <w:rPr>
          <w:rFonts w:ascii="Arial" w:hAnsi="Arial" w:cs="Arial"/>
          <w:sz w:val="24"/>
          <w:szCs w:val="24"/>
        </w:rPr>
        <w:t xml:space="preserve"> in temporary accommodation</w:t>
      </w:r>
      <w:r w:rsidRPr="00451103">
        <w:rPr>
          <w:rFonts w:ascii="Arial" w:hAnsi="Arial" w:cs="Arial"/>
          <w:sz w:val="24"/>
          <w:szCs w:val="24"/>
        </w:rPr>
        <w:t xml:space="preserve"> will be able to remain in their current accommodation</w:t>
      </w:r>
      <w:r w:rsidR="00704A19" w:rsidRPr="00451103">
        <w:rPr>
          <w:rFonts w:ascii="Arial" w:hAnsi="Arial" w:cs="Arial"/>
          <w:sz w:val="24"/>
          <w:szCs w:val="24"/>
        </w:rPr>
        <w:t xml:space="preserve"> until the LHA no longer owes a duty to accommodate</w:t>
      </w:r>
      <w:r w:rsidR="00247B27" w:rsidRPr="00451103">
        <w:rPr>
          <w:rFonts w:ascii="Arial" w:hAnsi="Arial" w:cs="Arial"/>
          <w:sz w:val="24"/>
          <w:szCs w:val="24"/>
        </w:rPr>
        <w:t xml:space="preserve"> </w:t>
      </w:r>
      <w:r w:rsidR="00934334" w:rsidRPr="00451103">
        <w:rPr>
          <w:rFonts w:ascii="Arial" w:hAnsi="Arial" w:cs="Arial"/>
          <w:sz w:val="24"/>
          <w:szCs w:val="24"/>
        </w:rPr>
        <w:t>and a</w:t>
      </w:r>
      <w:r w:rsidR="008B2E03" w:rsidRPr="00451103">
        <w:rPr>
          <w:rFonts w:ascii="Arial" w:hAnsi="Arial" w:cs="Arial"/>
          <w:sz w:val="24"/>
          <w:szCs w:val="24"/>
        </w:rPr>
        <w:t xml:space="preserve"> family in permanent accommodation can </w:t>
      </w:r>
      <w:r w:rsidR="00B53356" w:rsidRPr="00451103">
        <w:rPr>
          <w:rFonts w:ascii="Arial" w:hAnsi="Arial" w:cs="Arial"/>
          <w:sz w:val="24"/>
          <w:szCs w:val="24"/>
        </w:rPr>
        <w:t>stay</w:t>
      </w:r>
      <w:r w:rsidR="008B2E03" w:rsidRPr="00451103">
        <w:rPr>
          <w:rFonts w:ascii="Arial" w:hAnsi="Arial" w:cs="Arial"/>
          <w:sz w:val="24"/>
          <w:szCs w:val="24"/>
        </w:rPr>
        <w:t xml:space="preserve"> indefinitely</w:t>
      </w:r>
      <w:r w:rsidR="005F2CBD" w:rsidRPr="00451103">
        <w:rPr>
          <w:rFonts w:ascii="Arial" w:hAnsi="Arial" w:cs="Arial"/>
          <w:sz w:val="24"/>
          <w:szCs w:val="24"/>
        </w:rPr>
        <w:t xml:space="preserve"> – this applies even</w:t>
      </w:r>
      <w:r w:rsidR="00885631" w:rsidRPr="00451103">
        <w:rPr>
          <w:rFonts w:ascii="Arial" w:hAnsi="Arial" w:cs="Arial"/>
          <w:sz w:val="24"/>
          <w:szCs w:val="24"/>
        </w:rPr>
        <w:t xml:space="preserve"> if the review is unsuccessful.  Being able to remain in their accommodation</w:t>
      </w:r>
      <w:r w:rsidR="00A634EE" w:rsidRPr="00451103">
        <w:rPr>
          <w:rFonts w:ascii="Arial" w:hAnsi="Arial" w:cs="Arial"/>
          <w:sz w:val="24"/>
          <w:szCs w:val="24"/>
        </w:rPr>
        <w:t xml:space="preserve"> means that the family </w:t>
      </w:r>
      <w:r w:rsidR="00885631" w:rsidRPr="00451103">
        <w:rPr>
          <w:rFonts w:ascii="Arial" w:hAnsi="Arial" w:cs="Arial"/>
          <w:sz w:val="24"/>
          <w:szCs w:val="24"/>
        </w:rPr>
        <w:t xml:space="preserve">can </w:t>
      </w:r>
      <w:r w:rsidR="005B6A07" w:rsidRPr="00451103">
        <w:rPr>
          <w:rFonts w:ascii="Arial" w:hAnsi="Arial" w:cs="Arial"/>
          <w:sz w:val="24"/>
          <w:szCs w:val="24"/>
        </w:rPr>
        <w:t>continue to explore other options</w:t>
      </w:r>
      <w:r w:rsidR="00764A5E" w:rsidRPr="00451103">
        <w:rPr>
          <w:rFonts w:ascii="Arial" w:hAnsi="Arial" w:cs="Arial"/>
          <w:sz w:val="24"/>
          <w:szCs w:val="24"/>
        </w:rPr>
        <w:t xml:space="preserve"> such as private renting. </w:t>
      </w:r>
      <w:r w:rsidRPr="00451103">
        <w:rPr>
          <w:rFonts w:ascii="Arial" w:hAnsi="Arial" w:cs="Arial"/>
          <w:sz w:val="24"/>
          <w:szCs w:val="24"/>
        </w:rPr>
        <w:t xml:space="preserve"> </w:t>
      </w:r>
    </w:p>
    <w:p w14:paraId="57F42078" w14:textId="77777777" w:rsidR="0058525B" w:rsidRPr="00451103" w:rsidRDefault="0058525B" w:rsidP="005B04C4">
      <w:pPr>
        <w:spacing w:after="0"/>
        <w:rPr>
          <w:rFonts w:ascii="Arial" w:hAnsi="Arial" w:cs="Arial"/>
          <w:sz w:val="24"/>
          <w:szCs w:val="24"/>
        </w:rPr>
      </w:pPr>
    </w:p>
    <w:p w14:paraId="59A94011" w14:textId="3FBB5967" w:rsidR="00894A76" w:rsidRPr="00451103" w:rsidRDefault="00894A76" w:rsidP="005B04C4">
      <w:pPr>
        <w:spacing w:after="0"/>
        <w:rPr>
          <w:rFonts w:ascii="Arial" w:hAnsi="Arial" w:cs="Arial"/>
          <w:sz w:val="24"/>
          <w:szCs w:val="24"/>
        </w:rPr>
      </w:pPr>
      <w:r w:rsidRPr="00451103">
        <w:rPr>
          <w:rFonts w:ascii="Arial" w:hAnsi="Arial" w:cs="Arial"/>
          <w:sz w:val="24"/>
          <w:szCs w:val="24"/>
        </w:rPr>
        <w:t>If the review is successful</w:t>
      </w:r>
      <w:r w:rsidR="00F4081F" w:rsidRPr="00451103">
        <w:rPr>
          <w:rFonts w:ascii="Arial" w:hAnsi="Arial" w:cs="Arial"/>
          <w:sz w:val="24"/>
          <w:szCs w:val="24"/>
        </w:rPr>
        <w:t>, t</w:t>
      </w:r>
      <w:r w:rsidRPr="00451103">
        <w:rPr>
          <w:rFonts w:ascii="Arial" w:hAnsi="Arial" w:cs="Arial"/>
          <w:sz w:val="24"/>
          <w:szCs w:val="24"/>
        </w:rPr>
        <w:t>hey will</w:t>
      </w:r>
      <w:r w:rsidR="00F4081F" w:rsidRPr="00451103">
        <w:rPr>
          <w:rFonts w:ascii="Arial" w:hAnsi="Arial" w:cs="Arial"/>
          <w:sz w:val="24"/>
          <w:szCs w:val="24"/>
        </w:rPr>
        <w:t xml:space="preserve"> </w:t>
      </w:r>
      <w:r w:rsidRPr="00451103">
        <w:rPr>
          <w:rFonts w:ascii="Arial" w:hAnsi="Arial" w:cs="Arial"/>
          <w:sz w:val="24"/>
          <w:szCs w:val="24"/>
        </w:rPr>
        <w:t>be</w:t>
      </w:r>
      <w:r w:rsidR="00F4081F" w:rsidRPr="00451103">
        <w:rPr>
          <w:rFonts w:ascii="Arial" w:hAnsi="Arial" w:cs="Arial"/>
          <w:sz w:val="24"/>
          <w:szCs w:val="24"/>
        </w:rPr>
        <w:t xml:space="preserve"> </w:t>
      </w:r>
      <w:r w:rsidRPr="00451103">
        <w:rPr>
          <w:rFonts w:ascii="Arial" w:hAnsi="Arial" w:cs="Arial"/>
          <w:sz w:val="24"/>
          <w:szCs w:val="24"/>
        </w:rPr>
        <w:t>offer</w:t>
      </w:r>
      <w:r w:rsidR="00F4081F" w:rsidRPr="00451103">
        <w:rPr>
          <w:rFonts w:ascii="Arial" w:hAnsi="Arial" w:cs="Arial"/>
          <w:sz w:val="24"/>
          <w:szCs w:val="24"/>
        </w:rPr>
        <w:t xml:space="preserve">ed alternative </w:t>
      </w:r>
      <w:r w:rsidRPr="00451103">
        <w:rPr>
          <w:rFonts w:ascii="Arial" w:hAnsi="Arial" w:cs="Arial"/>
          <w:sz w:val="24"/>
          <w:szCs w:val="24"/>
        </w:rPr>
        <w:t>accommodation.</w:t>
      </w:r>
    </w:p>
    <w:p w14:paraId="6CDC6A49" w14:textId="77777777" w:rsidR="00F9776C" w:rsidRPr="00451103" w:rsidRDefault="00F9776C" w:rsidP="005B04C4">
      <w:pPr>
        <w:spacing w:after="0"/>
        <w:rPr>
          <w:rFonts w:ascii="Arial" w:hAnsi="Arial" w:cs="Arial"/>
          <w:sz w:val="24"/>
          <w:szCs w:val="24"/>
        </w:rPr>
      </w:pPr>
    </w:p>
    <w:p w14:paraId="1B61E320" w14:textId="50F6656C" w:rsidR="00775FB2" w:rsidRPr="00451103" w:rsidRDefault="00894A76" w:rsidP="005B04C4">
      <w:pPr>
        <w:spacing w:after="0"/>
        <w:rPr>
          <w:rFonts w:ascii="Arial" w:hAnsi="Arial" w:cs="Arial"/>
          <w:sz w:val="24"/>
          <w:szCs w:val="24"/>
        </w:rPr>
      </w:pPr>
      <w:r w:rsidRPr="00451103">
        <w:rPr>
          <w:rFonts w:ascii="Arial" w:hAnsi="Arial" w:cs="Arial"/>
          <w:sz w:val="24"/>
          <w:szCs w:val="24"/>
        </w:rPr>
        <w:t>By</w:t>
      </w:r>
      <w:r w:rsidRPr="00451103">
        <w:rPr>
          <w:rFonts w:ascii="Arial" w:hAnsi="Arial" w:cs="Arial"/>
          <w:b/>
          <w:bCs/>
          <w:sz w:val="24"/>
          <w:szCs w:val="24"/>
        </w:rPr>
        <w:t xml:space="preserve"> </w:t>
      </w:r>
      <w:r w:rsidR="00340E50" w:rsidRPr="00451103">
        <w:rPr>
          <w:rFonts w:ascii="Arial" w:hAnsi="Arial" w:cs="Arial"/>
          <w:b/>
          <w:bCs/>
          <w:sz w:val="24"/>
          <w:szCs w:val="24"/>
        </w:rPr>
        <w:t>refusing</w:t>
      </w:r>
      <w:r w:rsidRPr="00451103">
        <w:rPr>
          <w:rFonts w:ascii="Arial" w:hAnsi="Arial" w:cs="Arial"/>
          <w:sz w:val="24"/>
          <w:szCs w:val="24"/>
        </w:rPr>
        <w:t xml:space="preserve"> the offer</w:t>
      </w:r>
      <w:r w:rsidR="005F2CBD" w:rsidRPr="00451103">
        <w:rPr>
          <w:rFonts w:ascii="Arial" w:hAnsi="Arial" w:cs="Arial"/>
          <w:sz w:val="24"/>
          <w:szCs w:val="24"/>
        </w:rPr>
        <w:t xml:space="preserve"> however</w:t>
      </w:r>
      <w:r w:rsidR="00201D64" w:rsidRPr="00451103">
        <w:rPr>
          <w:rFonts w:ascii="Arial" w:hAnsi="Arial" w:cs="Arial"/>
          <w:sz w:val="24"/>
          <w:szCs w:val="24"/>
        </w:rPr>
        <w:t>,</w:t>
      </w:r>
      <w:r w:rsidRPr="00451103">
        <w:rPr>
          <w:rFonts w:ascii="Arial" w:hAnsi="Arial" w:cs="Arial"/>
          <w:sz w:val="24"/>
          <w:szCs w:val="24"/>
        </w:rPr>
        <w:t xml:space="preserve"> </w:t>
      </w:r>
      <w:r w:rsidR="0058525B" w:rsidRPr="00451103">
        <w:rPr>
          <w:rFonts w:ascii="Arial" w:hAnsi="Arial" w:cs="Arial"/>
          <w:sz w:val="24"/>
          <w:szCs w:val="24"/>
        </w:rPr>
        <w:t>if the review is unsuccessful</w:t>
      </w:r>
      <w:r w:rsidR="005F2CBD" w:rsidRPr="00451103">
        <w:rPr>
          <w:rFonts w:ascii="Arial" w:hAnsi="Arial" w:cs="Arial"/>
          <w:sz w:val="24"/>
          <w:szCs w:val="24"/>
        </w:rPr>
        <w:t xml:space="preserve"> then</w:t>
      </w:r>
      <w:r w:rsidR="00D974C8" w:rsidRPr="00451103">
        <w:rPr>
          <w:rFonts w:ascii="Arial" w:hAnsi="Arial" w:cs="Arial"/>
          <w:sz w:val="24"/>
          <w:szCs w:val="24"/>
        </w:rPr>
        <w:t xml:space="preserve"> </w:t>
      </w:r>
      <w:r w:rsidR="005B6A07" w:rsidRPr="00451103">
        <w:rPr>
          <w:rFonts w:ascii="Arial" w:hAnsi="Arial" w:cs="Arial"/>
          <w:sz w:val="24"/>
          <w:szCs w:val="24"/>
        </w:rPr>
        <w:t>the family</w:t>
      </w:r>
      <w:r w:rsidRPr="00451103">
        <w:rPr>
          <w:rFonts w:ascii="Arial" w:hAnsi="Arial" w:cs="Arial"/>
          <w:sz w:val="24"/>
          <w:szCs w:val="24"/>
        </w:rPr>
        <w:t xml:space="preserve"> are at risk of becoming street homeless regardless of whether</w:t>
      </w:r>
      <w:r w:rsidR="00D974C8" w:rsidRPr="00451103">
        <w:rPr>
          <w:rFonts w:ascii="Arial" w:hAnsi="Arial" w:cs="Arial"/>
          <w:sz w:val="24"/>
          <w:szCs w:val="24"/>
        </w:rPr>
        <w:t xml:space="preserve"> </w:t>
      </w:r>
      <w:r w:rsidRPr="00451103">
        <w:rPr>
          <w:rFonts w:ascii="Arial" w:hAnsi="Arial" w:cs="Arial"/>
          <w:sz w:val="24"/>
          <w:szCs w:val="24"/>
        </w:rPr>
        <w:t>there are children within th</w:t>
      </w:r>
      <w:r w:rsidR="005B6A07" w:rsidRPr="00451103">
        <w:rPr>
          <w:rFonts w:ascii="Arial" w:hAnsi="Arial" w:cs="Arial"/>
          <w:sz w:val="24"/>
          <w:szCs w:val="24"/>
        </w:rPr>
        <w:t>e household</w:t>
      </w:r>
      <w:r w:rsidRPr="00451103">
        <w:rPr>
          <w:rFonts w:ascii="Arial" w:hAnsi="Arial" w:cs="Arial"/>
          <w:sz w:val="24"/>
          <w:szCs w:val="24"/>
        </w:rPr>
        <w:t xml:space="preserve">.  </w:t>
      </w:r>
      <w:r w:rsidR="00854751" w:rsidRPr="00451103">
        <w:rPr>
          <w:rFonts w:ascii="Arial" w:hAnsi="Arial" w:cs="Arial"/>
          <w:sz w:val="24"/>
          <w:szCs w:val="24"/>
        </w:rPr>
        <w:t>It is important to note that</w:t>
      </w:r>
      <w:r w:rsidR="00CF1118" w:rsidRPr="00451103">
        <w:rPr>
          <w:rFonts w:ascii="Arial" w:hAnsi="Arial" w:cs="Arial"/>
          <w:sz w:val="24"/>
          <w:szCs w:val="24"/>
        </w:rPr>
        <w:t>, d</w:t>
      </w:r>
      <w:r w:rsidR="00FF19B2" w:rsidRPr="00451103">
        <w:rPr>
          <w:rFonts w:ascii="Arial" w:hAnsi="Arial" w:cs="Arial"/>
          <w:sz w:val="24"/>
          <w:szCs w:val="24"/>
        </w:rPr>
        <w:t xml:space="preserve">epending on their current situation, homelessness could occur </w:t>
      </w:r>
      <w:r w:rsidR="00261797" w:rsidRPr="00451103">
        <w:rPr>
          <w:rFonts w:ascii="Arial" w:hAnsi="Arial" w:cs="Arial"/>
          <w:sz w:val="24"/>
          <w:szCs w:val="24"/>
        </w:rPr>
        <w:t>immediately</w:t>
      </w:r>
      <w:r w:rsidR="009F76D8" w:rsidRPr="00451103">
        <w:rPr>
          <w:rFonts w:ascii="Arial" w:hAnsi="Arial" w:cs="Arial"/>
          <w:sz w:val="24"/>
          <w:szCs w:val="24"/>
        </w:rPr>
        <w:t xml:space="preserve">, for example, </w:t>
      </w:r>
      <w:r w:rsidR="00261797" w:rsidRPr="00451103">
        <w:rPr>
          <w:rFonts w:ascii="Arial" w:hAnsi="Arial" w:cs="Arial"/>
          <w:sz w:val="24"/>
          <w:szCs w:val="24"/>
        </w:rPr>
        <w:t xml:space="preserve">if </w:t>
      </w:r>
      <w:r w:rsidR="00663FDE" w:rsidRPr="00451103">
        <w:rPr>
          <w:rFonts w:ascii="Arial" w:hAnsi="Arial" w:cs="Arial"/>
          <w:sz w:val="24"/>
          <w:szCs w:val="24"/>
        </w:rPr>
        <w:t xml:space="preserve">a family refuse an offer of temporary accommodation </w:t>
      </w:r>
      <w:r w:rsidR="00191762" w:rsidRPr="00451103">
        <w:rPr>
          <w:rFonts w:ascii="Arial" w:hAnsi="Arial" w:cs="Arial"/>
          <w:sz w:val="24"/>
          <w:szCs w:val="24"/>
        </w:rPr>
        <w:t>when they first present to the LHA</w:t>
      </w:r>
      <w:r w:rsidR="0099692F" w:rsidRPr="00451103">
        <w:rPr>
          <w:rFonts w:ascii="Arial" w:hAnsi="Arial" w:cs="Arial"/>
          <w:sz w:val="24"/>
          <w:szCs w:val="24"/>
        </w:rPr>
        <w:t xml:space="preserve">.  </w:t>
      </w:r>
    </w:p>
    <w:p w14:paraId="2F1EE26C" w14:textId="77777777" w:rsidR="00775FB2" w:rsidRPr="00451103" w:rsidRDefault="00775FB2" w:rsidP="005B04C4">
      <w:pPr>
        <w:spacing w:after="0"/>
        <w:rPr>
          <w:rFonts w:ascii="Arial" w:hAnsi="Arial" w:cs="Arial"/>
          <w:sz w:val="24"/>
          <w:szCs w:val="24"/>
        </w:rPr>
      </w:pPr>
    </w:p>
    <w:p w14:paraId="422F2D96" w14:textId="514A8DFC" w:rsidR="00E77FA3" w:rsidRPr="00451103" w:rsidRDefault="0099692F" w:rsidP="005B04C4">
      <w:pPr>
        <w:spacing w:after="0"/>
        <w:rPr>
          <w:rFonts w:ascii="Arial" w:hAnsi="Arial" w:cs="Arial"/>
          <w:sz w:val="24"/>
          <w:szCs w:val="24"/>
        </w:rPr>
      </w:pPr>
      <w:r w:rsidRPr="00451103">
        <w:rPr>
          <w:rFonts w:ascii="Arial" w:hAnsi="Arial" w:cs="Arial"/>
          <w:sz w:val="24"/>
          <w:szCs w:val="24"/>
        </w:rPr>
        <w:t>For families who are already accommodated</w:t>
      </w:r>
      <w:r w:rsidR="000E33A5" w:rsidRPr="00451103">
        <w:rPr>
          <w:rFonts w:ascii="Arial" w:hAnsi="Arial" w:cs="Arial"/>
          <w:sz w:val="24"/>
          <w:szCs w:val="24"/>
        </w:rPr>
        <w:t xml:space="preserve"> and refuse the offer</w:t>
      </w:r>
      <w:r w:rsidRPr="00451103">
        <w:rPr>
          <w:rFonts w:ascii="Arial" w:hAnsi="Arial" w:cs="Arial"/>
          <w:sz w:val="24"/>
          <w:szCs w:val="24"/>
        </w:rPr>
        <w:t xml:space="preserve">, </w:t>
      </w:r>
      <w:r w:rsidR="00E53B46" w:rsidRPr="00451103">
        <w:rPr>
          <w:rFonts w:ascii="Arial" w:hAnsi="Arial" w:cs="Arial"/>
          <w:sz w:val="24"/>
          <w:szCs w:val="24"/>
        </w:rPr>
        <w:t xml:space="preserve">if the review is unsuccessful, </w:t>
      </w:r>
      <w:r w:rsidRPr="00451103">
        <w:rPr>
          <w:rFonts w:ascii="Arial" w:hAnsi="Arial" w:cs="Arial"/>
          <w:sz w:val="24"/>
          <w:szCs w:val="24"/>
        </w:rPr>
        <w:t>the LHA will issue reasonable notice</w:t>
      </w:r>
      <w:r w:rsidR="006778DC" w:rsidRPr="00451103">
        <w:rPr>
          <w:rFonts w:ascii="Arial" w:hAnsi="Arial" w:cs="Arial"/>
          <w:sz w:val="24"/>
          <w:szCs w:val="24"/>
        </w:rPr>
        <w:t xml:space="preserve"> – this is generally around 28 days but could vary.</w:t>
      </w:r>
    </w:p>
    <w:p w14:paraId="4E7E3B9B" w14:textId="77777777" w:rsidR="00C66F2C" w:rsidRPr="00451103" w:rsidRDefault="00C66F2C" w:rsidP="005B04C4">
      <w:pPr>
        <w:spacing w:after="0"/>
        <w:rPr>
          <w:rFonts w:ascii="Arial" w:hAnsi="Arial" w:cs="Arial"/>
          <w:sz w:val="24"/>
          <w:szCs w:val="24"/>
        </w:rPr>
      </w:pPr>
    </w:p>
    <w:p w14:paraId="4D0BC4E3" w14:textId="66C0314E" w:rsidR="00894A76" w:rsidRPr="00451103" w:rsidRDefault="00894A76" w:rsidP="005B04C4">
      <w:pPr>
        <w:spacing w:after="0"/>
        <w:rPr>
          <w:rFonts w:ascii="Arial" w:hAnsi="Arial" w:cs="Arial"/>
          <w:sz w:val="24"/>
          <w:szCs w:val="24"/>
        </w:rPr>
      </w:pPr>
      <w:r w:rsidRPr="00451103">
        <w:rPr>
          <w:rFonts w:ascii="Arial" w:hAnsi="Arial" w:cs="Arial"/>
          <w:sz w:val="24"/>
          <w:szCs w:val="24"/>
        </w:rPr>
        <w:t xml:space="preserve">If the review is successful, they will be </w:t>
      </w:r>
      <w:r w:rsidR="00C66F2C" w:rsidRPr="00451103">
        <w:rPr>
          <w:rFonts w:ascii="Arial" w:hAnsi="Arial" w:cs="Arial"/>
          <w:sz w:val="24"/>
          <w:szCs w:val="24"/>
        </w:rPr>
        <w:t xml:space="preserve">offered alternative </w:t>
      </w:r>
      <w:r w:rsidRPr="00451103">
        <w:rPr>
          <w:rFonts w:ascii="Arial" w:hAnsi="Arial" w:cs="Arial"/>
          <w:sz w:val="24"/>
          <w:szCs w:val="24"/>
        </w:rPr>
        <w:t>accommodation.</w:t>
      </w:r>
    </w:p>
    <w:p w14:paraId="47F1AA5E" w14:textId="77777777" w:rsidR="00F9776C" w:rsidRPr="00451103" w:rsidRDefault="00F9776C" w:rsidP="005B04C4">
      <w:pPr>
        <w:spacing w:after="0"/>
        <w:rPr>
          <w:rFonts w:ascii="Arial" w:hAnsi="Arial" w:cs="Arial"/>
          <w:sz w:val="24"/>
          <w:szCs w:val="24"/>
        </w:rPr>
      </w:pPr>
    </w:p>
    <w:p w14:paraId="578D03D7" w14:textId="42F3F044" w:rsidR="00894A76" w:rsidRPr="00451103" w:rsidRDefault="00DB451A" w:rsidP="005B04C4">
      <w:pPr>
        <w:spacing w:after="0"/>
        <w:rPr>
          <w:rFonts w:ascii="Arial" w:hAnsi="Arial" w:cs="Arial"/>
          <w:sz w:val="24"/>
          <w:szCs w:val="24"/>
        </w:rPr>
      </w:pPr>
      <w:r w:rsidRPr="00451103">
        <w:rPr>
          <w:rFonts w:ascii="Arial" w:hAnsi="Arial" w:cs="Arial"/>
          <w:sz w:val="24"/>
          <w:szCs w:val="24"/>
        </w:rPr>
        <w:t>Crucially i</w:t>
      </w:r>
      <w:r w:rsidR="00894A76" w:rsidRPr="00451103">
        <w:rPr>
          <w:rFonts w:ascii="Arial" w:hAnsi="Arial" w:cs="Arial"/>
          <w:sz w:val="24"/>
          <w:szCs w:val="24"/>
        </w:rPr>
        <w:t xml:space="preserve">n some cases </w:t>
      </w:r>
      <w:r w:rsidR="008B68EC" w:rsidRPr="00451103">
        <w:rPr>
          <w:rFonts w:ascii="Arial" w:hAnsi="Arial" w:cs="Arial"/>
          <w:sz w:val="24"/>
          <w:szCs w:val="24"/>
        </w:rPr>
        <w:t xml:space="preserve">when the family refuse </w:t>
      </w:r>
      <w:r w:rsidR="00B72E2F" w:rsidRPr="00451103">
        <w:rPr>
          <w:rFonts w:ascii="Arial" w:hAnsi="Arial" w:cs="Arial"/>
          <w:sz w:val="24"/>
          <w:szCs w:val="24"/>
        </w:rPr>
        <w:t xml:space="preserve">an </w:t>
      </w:r>
      <w:r w:rsidR="008B68EC" w:rsidRPr="00451103">
        <w:rPr>
          <w:rFonts w:ascii="Arial" w:hAnsi="Arial" w:cs="Arial"/>
          <w:sz w:val="24"/>
          <w:szCs w:val="24"/>
        </w:rPr>
        <w:t>offer, they</w:t>
      </w:r>
      <w:r w:rsidR="00894A76" w:rsidRPr="00451103">
        <w:rPr>
          <w:rFonts w:ascii="Arial" w:hAnsi="Arial" w:cs="Arial"/>
          <w:sz w:val="24"/>
          <w:szCs w:val="24"/>
        </w:rPr>
        <w:t xml:space="preserve"> may not be </w:t>
      </w:r>
      <w:r w:rsidR="004A529B" w:rsidRPr="00451103">
        <w:rPr>
          <w:rFonts w:ascii="Arial" w:hAnsi="Arial" w:cs="Arial"/>
          <w:sz w:val="24"/>
          <w:szCs w:val="24"/>
        </w:rPr>
        <w:t>provided with anywhere to stay</w:t>
      </w:r>
      <w:r w:rsidR="002E029C" w:rsidRPr="00451103">
        <w:rPr>
          <w:rFonts w:ascii="Arial" w:hAnsi="Arial" w:cs="Arial"/>
          <w:sz w:val="24"/>
          <w:szCs w:val="24"/>
        </w:rPr>
        <w:t xml:space="preserve"> whilst the review is taking place</w:t>
      </w:r>
      <w:r w:rsidR="00CE54ED" w:rsidRPr="00451103">
        <w:rPr>
          <w:rFonts w:ascii="Arial" w:hAnsi="Arial" w:cs="Arial"/>
          <w:sz w:val="24"/>
          <w:szCs w:val="24"/>
        </w:rPr>
        <w:t>.  The review</w:t>
      </w:r>
      <w:r w:rsidR="00894A76" w:rsidRPr="00451103">
        <w:rPr>
          <w:rFonts w:ascii="Arial" w:hAnsi="Arial" w:cs="Arial"/>
          <w:sz w:val="24"/>
          <w:szCs w:val="24"/>
        </w:rPr>
        <w:t xml:space="preserve"> should be completed within 8 weeks</w:t>
      </w:r>
      <w:r w:rsidR="002E029C" w:rsidRPr="00451103">
        <w:rPr>
          <w:rFonts w:ascii="Arial" w:hAnsi="Arial" w:cs="Arial"/>
          <w:sz w:val="24"/>
          <w:szCs w:val="24"/>
        </w:rPr>
        <w:t>,</w:t>
      </w:r>
      <w:r w:rsidR="003002AF" w:rsidRPr="00451103">
        <w:rPr>
          <w:rFonts w:ascii="Arial" w:hAnsi="Arial" w:cs="Arial"/>
          <w:sz w:val="24"/>
          <w:szCs w:val="24"/>
        </w:rPr>
        <w:t xml:space="preserve"> </w:t>
      </w:r>
      <w:r w:rsidR="00894A76" w:rsidRPr="00451103">
        <w:rPr>
          <w:rFonts w:ascii="Arial" w:hAnsi="Arial" w:cs="Arial"/>
          <w:sz w:val="24"/>
          <w:szCs w:val="24"/>
        </w:rPr>
        <w:t xml:space="preserve">but </w:t>
      </w:r>
      <w:r w:rsidR="003E54D6" w:rsidRPr="00451103">
        <w:rPr>
          <w:rFonts w:ascii="Arial" w:hAnsi="Arial" w:cs="Arial"/>
          <w:sz w:val="24"/>
          <w:szCs w:val="24"/>
        </w:rPr>
        <w:t xml:space="preserve">it </w:t>
      </w:r>
      <w:r w:rsidR="00894A76" w:rsidRPr="00451103">
        <w:rPr>
          <w:rFonts w:ascii="Arial" w:hAnsi="Arial" w:cs="Arial"/>
          <w:sz w:val="24"/>
          <w:szCs w:val="24"/>
        </w:rPr>
        <w:t xml:space="preserve">could </w:t>
      </w:r>
      <w:r w:rsidR="00CE54ED" w:rsidRPr="00451103">
        <w:rPr>
          <w:rFonts w:ascii="Arial" w:hAnsi="Arial" w:cs="Arial"/>
          <w:sz w:val="24"/>
          <w:szCs w:val="24"/>
        </w:rPr>
        <w:t>go on</w:t>
      </w:r>
      <w:r w:rsidR="00894A76" w:rsidRPr="00451103">
        <w:rPr>
          <w:rFonts w:ascii="Arial" w:hAnsi="Arial" w:cs="Arial"/>
          <w:sz w:val="24"/>
          <w:szCs w:val="24"/>
        </w:rPr>
        <w:t xml:space="preserve"> longer if an extension is agreed.</w:t>
      </w:r>
    </w:p>
    <w:p w14:paraId="0BAFDD26" w14:textId="30456FF5" w:rsidR="00D77CB3" w:rsidRPr="00451103" w:rsidRDefault="00D77CB3" w:rsidP="005B04C4">
      <w:pPr>
        <w:spacing w:after="0"/>
        <w:rPr>
          <w:rFonts w:ascii="Arial" w:hAnsi="Arial" w:cs="Arial"/>
          <w:sz w:val="24"/>
          <w:szCs w:val="24"/>
        </w:rPr>
      </w:pPr>
    </w:p>
    <w:p w14:paraId="4415C3F5" w14:textId="3D9CC158" w:rsidR="00071E05" w:rsidRPr="00451103" w:rsidRDefault="00076916" w:rsidP="005B04C4">
      <w:pPr>
        <w:spacing w:after="0"/>
        <w:rPr>
          <w:rFonts w:ascii="Arial" w:hAnsi="Arial" w:cs="Arial"/>
          <w:sz w:val="24"/>
          <w:szCs w:val="24"/>
          <w:u w:val="single"/>
        </w:rPr>
      </w:pPr>
      <w:r w:rsidRPr="00451103">
        <w:rPr>
          <w:rFonts w:ascii="Arial" w:hAnsi="Arial" w:cs="Arial"/>
          <w:sz w:val="24"/>
          <w:szCs w:val="24"/>
          <w:u w:val="single"/>
        </w:rPr>
        <w:lastRenderedPageBreak/>
        <w:t xml:space="preserve">Staying with friends or </w:t>
      </w:r>
      <w:r w:rsidR="0053407A" w:rsidRPr="00451103">
        <w:rPr>
          <w:rFonts w:ascii="Arial" w:hAnsi="Arial" w:cs="Arial"/>
          <w:sz w:val="24"/>
          <w:szCs w:val="24"/>
          <w:u w:val="single"/>
        </w:rPr>
        <w:t>relatives</w:t>
      </w:r>
    </w:p>
    <w:p w14:paraId="263F01B6" w14:textId="77777777" w:rsidR="00AA7F3B" w:rsidRPr="00451103" w:rsidRDefault="00AA7F3B" w:rsidP="005B04C4">
      <w:pPr>
        <w:spacing w:after="0"/>
        <w:rPr>
          <w:rFonts w:ascii="Arial" w:hAnsi="Arial" w:cs="Arial"/>
          <w:sz w:val="24"/>
          <w:szCs w:val="24"/>
        </w:rPr>
      </w:pPr>
    </w:p>
    <w:p w14:paraId="2B1CF501" w14:textId="18415A95" w:rsidR="00091974" w:rsidRPr="00451103" w:rsidRDefault="0053407A" w:rsidP="005B04C4">
      <w:pPr>
        <w:spacing w:after="0"/>
        <w:rPr>
          <w:rFonts w:ascii="Arial" w:hAnsi="Arial" w:cs="Arial"/>
          <w:sz w:val="24"/>
          <w:szCs w:val="24"/>
        </w:rPr>
      </w:pPr>
      <w:r w:rsidRPr="00451103">
        <w:rPr>
          <w:rFonts w:ascii="Arial" w:hAnsi="Arial" w:cs="Arial"/>
          <w:sz w:val="24"/>
          <w:szCs w:val="24"/>
        </w:rPr>
        <w:t xml:space="preserve">A family who is homeless should be advised that they cannot move in with a friend or relative who has their own tenancy without </w:t>
      </w:r>
      <w:r w:rsidR="0041114C" w:rsidRPr="00451103">
        <w:rPr>
          <w:rFonts w:ascii="Arial" w:hAnsi="Arial" w:cs="Arial"/>
          <w:sz w:val="24"/>
          <w:szCs w:val="24"/>
        </w:rPr>
        <w:t>seeking permission from the landlord first, as it</w:t>
      </w:r>
      <w:r w:rsidR="0058526A" w:rsidRPr="00451103">
        <w:rPr>
          <w:rFonts w:ascii="Arial" w:hAnsi="Arial" w:cs="Arial"/>
          <w:sz w:val="24"/>
          <w:szCs w:val="24"/>
        </w:rPr>
        <w:t xml:space="preserve"> may</w:t>
      </w:r>
      <w:r w:rsidR="0041114C" w:rsidRPr="00451103">
        <w:rPr>
          <w:rFonts w:ascii="Arial" w:hAnsi="Arial" w:cs="Arial"/>
          <w:sz w:val="24"/>
          <w:szCs w:val="24"/>
        </w:rPr>
        <w:t xml:space="preserve"> breach the terms of the tenant’s contract.  </w:t>
      </w:r>
      <w:r w:rsidR="00A61272" w:rsidRPr="00451103">
        <w:rPr>
          <w:rFonts w:ascii="Arial" w:hAnsi="Arial" w:cs="Arial"/>
          <w:sz w:val="24"/>
          <w:szCs w:val="24"/>
        </w:rPr>
        <w:t xml:space="preserve">That said, </w:t>
      </w:r>
      <w:proofErr w:type="gramStart"/>
      <w:r w:rsidR="00A61272" w:rsidRPr="00451103">
        <w:rPr>
          <w:rFonts w:ascii="Arial" w:hAnsi="Arial" w:cs="Arial"/>
          <w:sz w:val="24"/>
          <w:szCs w:val="24"/>
        </w:rPr>
        <w:t>as long as</w:t>
      </w:r>
      <w:proofErr w:type="gramEnd"/>
      <w:r w:rsidR="00A61272" w:rsidRPr="00451103">
        <w:rPr>
          <w:rFonts w:ascii="Arial" w:hAnsi="Arial" w:cs="Arial"/>
          <w:sz w:val="24"/>
          <w:szCs w:val="24"/>
        </w:rPr>
        <w:t xml:space="preserve"> their behaviour is appropriate</w:t>
      </w:r>
      <w:r w:rsidR="004022AD" w:rsidRPr="00451103">
        <w:rPr>
          <w:rFonts w:ascii="Arial" w:hAnsi="Arial" w:cs="Arial"/>
          <w:sz w:val="24"/>
          <w:szCs w:val="24"/>
        </w:rPr>
        <w:t>,</w:t>
      </w:r>
      <w:r w:rsidR="004C7DCE" w:rsidRPr="00451103">
        <w:rPr>
          <w:rFonts w:ascii="Arial" w:hAnsi="Arial" w:cs="Arial"/>
          <w:sz w:val="24"/>
          <w:szCs w:val="24"/>
        </w:rPr>
        <w:t xml:space="preserve"> families can cho</w:t>
      </w:r>
      <w:r w:rsidR="00F309A4" w:rsidRPr="00451103">
        <w:rPr>
          <w:rFonts w:ascii="Arial" w:hAnsi="Arial" w:cs="Arial"/>
          <w:sz w:val="24"/>
          <w:szCs w:val="24"/>
        </w:rPr>
        <w:t>o</w:t>
      </w:r>
      <w:r w:rsidR="004C7DCE" w:rsidRPr="00451103">
        <w:rPr>
          <w:rFonts w:ascii="Arial" w:hAnsi="Arial" w:cs="Arial"/>
          <w:sz w:val="24"/>
          <w:szCs w:val="24"/>
        </w:rPr>
        <w:t xml:space="preserve">se to stay with friends or relatives if it is appropriate and safe to do so on a temporary basis. </w:t>
      </w:r>
    </w:p>
    <w:p w14:paraId="61992300" w14:textId="77777777" w:rsidR="00091974" w:rsidRPr="00451103" w:rsidRDefault="00091974" w:rsidP="005B04C4">
      <w:pPr>
        <w:spacing w:after="0"/>
        <w:rPr>
          <w:rFonts w:ascii="Arial" w:hAnsi="Arial" w:cs="Arial"/>
          <w:sz w:val="24"/>
          <w:szCs w:val="24"/>
        </w:rPr>
      </w:pPr>
    </w:p>
    <w:p w14:paraId="61E57A5C" w14:textId="77777777" w:rsidR="001D6220" w:rsidRPr="00451103" w:rsidRDefault="001D6220" w:rsidP="001D6220">
      <w:pPr>
        <w:spacing w:after="0"/>
        <w:rPr>
          <w:rFonts w:ascii="Arial" w:hAnsi="Arial" w:cs="Arial"/>
          <w:color w:val="0070C0"/>
          <w:sz w:val="24"/>
          <w:szCs w:val="24"/>
        </w:rPr>
      </w:pPr>
      <w:r w:rsidRPr="00451103">
        <w:rPr>
          <w:rFonts w:ascii="Arial" w:hAnsi="Arial" w:cs="Arial"/>
          <w:sz w:val="24"/>
          <w:szCs w:val="24"/>
        </w:rPr>
        <w:t xml:space="preserve">Further guidance about suitability of accommodation can be found in the </w:t>
      </w:r>
      <w:hyperlink r:id="rId22" w:history="1">
        <w:r w:rsidRPr="00451103">
          <w:rPr>
            <w:rStyle w:val="Hyperlink"/>
            <w:rFonts w:ascii="Arial" w:hAnsi="Arial" w:cs="Arial"/>
            <w:color w:val="0070C0"/>
            <w:sz w:val="24"/>
            <w:szCs w:val="24"/>
          </w:rPr>
          <w:t>Homelessness Code of Guidance</w:t>
        </w:r>
      </w:hyperlink>
      <w:r w:rsidRPr="00451103">
        <w:rPr>
          <w:rFonts w:ascii="Arial" w:hAnsi="Arial" w:cs="Arial"/>
          <w:color w:val="0070C0"/>
          <w:sz w:val="24"/>
          <w:szCs w:val="24"/>
        </w:rPr>
        <w:t>.</w:t>
      </w:r>
    </w:p>
    <w:p w14:paraId="1A4C5151" w14:textId="509A9604" w:rsidR="004B508B" w:rsidRPr="00451103" w:rsidRDefault="0084536F" w:rsidP="00451103">
      <w:pPr>
        <w:pStyle w:val="Heading1"/>
        <w:rPr>
          <w:rFonts w:ascii="Arial" w:hAnsi="Arial" w:cs="Arial"/>
          <w:b/>
          <w:bCs/>
          <w:color w:val="auto"/>
          <w:sz w:val="26"/>
          <w:szCs w:val="26"/>
          <w:u w:val="single"/>
        </w:rPr>
      </w:pPr>
      <w:bookmarkStart w:id="6" w:name="_Additional_information_and"/>
      <w:bookmarkEnd w:id="6"/>
      <w:r w:rsidRPr="00451103">
        <w:rPr>
          <w:rFonts w:ascii="Arial" w:hAnsi="Arial" w:cs="Arial"/>
          <w:b/>
          <w:bCs/>
          <w:color w:val="auto"/>
          <w:sz w:val="26"/>
          <w:szCs w:val="26"/>
          <w:u w:val="single"/>
        </w:rPr>
        <w:t>Additional information and resources</w:t>
      </w:r>
    </w:p>
    <w:p w14:paraId="6EFC3A2E" w14:textId="602AFBBA" w:rsidR="006F3CA8" w:rsidRPr="00451103" w:rsidRDefault="006F3CA8" w:rsidP="006A6AEC">
      <w:pPr>
        <w:spacing w:after="0"/>
        <w:rPr>
          <w:rFonts w:ascii="Arial" w:hAnsi="Arial" w:cs="Arial"/>
          <w:b/>
          <w:bCs/>
          <w:sz w:val="24"/>
          <w:szCs w:val="24"/>
        </w:rPr>
      </w:pPr>
    </w:p>
    <w:p w14:paraId="7566F874" w14:textId="4E94F425" w:rsidR="007032BC" w:rsidRPr="00451103" w:rsidRDefault="00D52931" w:rsidP="006A6AEC">
      <w:pPr>
        <w:spacing w:after="0"/>
        <w:rPr>
          <w:rFonts w:ascii="Arial" w:hAnsi="Arial" w:cs="Arial"/>
          <w:sz w:val="24"/>
          <w:szCs w:val="24"/>
        </w:rPr>
      </w:pPr>
      <w:r w:rsidRPr="00451103">
        <w:rPr>
          <w:rFonts w:ascii="Arial" w:hAnsi="Arial" w:cs="Arial"/>
          <w:sz w:val="24"/>
          <w:szCs w:val="24"/>
        </w:rPr>
        <w:t>ICS and the LHA, through the protocol,</w:t>
      </w:r>
      <w:r w:rsidR="000828A4" w:rsidRPr="00451103">
        <w:rPr>
          <w:rFonts w:ascii="Arial" w:hAnsi="Arial" w:cs="Arial"/>
          <w:sz w:val="24"/>
          <w:szCs w:val="24"/>
        </w:rPr>
        <w:t xml:space="preserve"> have committed to continued joint working </w:t>
      </w:r>
      <w:r w:rsidR="00EE6DB1" w:rsidRPr="00451103">
        <w:rPr>
          <w:rFonts w:ascii="Arial" w:hAnsi="Arial" w:cs="Arial"/>
          <w:sz w:val="24"/>
          <w:szCs w:val="24"/>
        </w:rPr>
        <w:t xml:space="preserve">opportunities </w:t>
      </w:r>
      <w:r w:rsidR="001F59DC" w:rsidRPr="00451103">
        <w:rPr>
          <w:rFonts w:ascii="Arial" w:hAnsi="Arial" w:cs="Arial"/>
          <w:sz w:val="24"/>
          <w:szCs w:val="24"/>
        </w:rPr>
        <w:t xml:space="preserve">to support </w:t>
      </w:r>
      <w:r w:rsidR="00175F58" w:rsidRPr="00451103">
        <w:rPr>
          <w:rFonts w:ascii="Arial" w:hAnsi="Arial" w:cs="Arial"/>
          <w:sz w:val="24"/>
          <w:szCs w:val="24"/>
        </w:rPr>
        <w:t>vulnerable and complex families at risk of becoming homeless</w:t>
      </w:r>
      <w:r w:rsidR="00E666B3" w:rsidRPr="00451103">
        <w:rPr>
          <w:rFonts w:ascii="Arial" w:hAnsi="Arial" w:cs="Arial"/>
          <w:sz w:val="24"/>
          <w:szCs w:val="24"/>
        </w:rPr>
        <w:t>.</w:t>
      </w:r>
      <w:r w:rsidR="005D3C74" w:rsidRPr="00451103">
        <w:rPr>
          <w:rFonts w:ascii="Arial" w:hAnsi="Arial" w:cs="Arial"/>
          <w:sz w:val="24"/>
          <w:szCs w:val="24"/>
        </w:rPr>
        <w:t xml:space="preserve"> Some of</w:t>
      </w:r>
      <w:r w:rsidR="00473DB4" w:rsidRPr="00451103">
        <w:rPr>
          <w:rFonts w:ascii="Arial" w:hAnsi="Arial" w:cs="Arial"/>
          <w:sz w:val="24"/>
          <w:szCs w:val="24"/>
        </w:rPr>
        <w:t xml:space="preserve"> th</w:t>
      </w:r>
      <w:r w:rsidR="00234371" w:rsidRPr="00451103">
        <w:rPr>
          <w:rFonts w:ascii="Arial" w:hAnsi="Arial" w:cs="Arial"/>
          <w:sz w:val="24"/>
          <w:szCs w:val="24"/>
        </w:rPr>
        <w:t>e</w:t>
      </w:r>
      <w:r w:rsidR="00473DB4" w:rsidRPr="00451103">
        <w:rPr>
          <w:rFonts w:ascii="Arial" w:hAnsi="Arial" w:cs="Arial"/>
          <w:sz w:val="24"/>
          <w:szCs w:val="24"/>
        </w:rPr>
        <w:t xml:space="preserve"> opportunities</w:t>
      </w:r>
      <w:r w:rsidR="00934732" w:rsidRPr="00451103">
        <w:rPr>
          <w:rFonts w:ascii="Arial" w:hAnsi="Arial" w:cs="Arial"/>
          <w:sz w:val="24"/>
          <w:szCs w:val="24"/>
        </w:rPr>
        <w:t xml:space="preserve"> below</w:t>
      </w:r>
      <w:r w:rsidR="00473DB4" w:rsidRPr="00451103">
        <w:rPr>
          <w:rFonts w:ascii="Arial" w:hAnsi="Arial" w:cs="Arial"/>
          <w:sz w:val="24"/>
          <w:szCs w:val="24"/>
        </w:rPr>
        <w:t xml:space="preserve"> relate to the practical support provided to families, others refer to maximising opportunities for joint</w:t>
      </w:r>
      <w:r w:rsidR="00291F76" w:rsidRPr="00451103">
        <w:rPr>
          <w:rFonts w:ascii="Arial" w:hAnsi="Arial" w:cs="Arial"/>
          <w:sz w:val="24"/>
          <w:szCs w:val="24"/>
        </w:rPr>
        <w:t xml:space="preserve"> training </w:t>
      </w:r>
      <w:r w:rsidR="00473DB4" w:rsidRPr="00451103">
        <w:rPr>
          <w:rFonts w:ascii="Arial" w:hAnsi="Arial" w:cs="Arial"/>
          <w:sz w:val="24"/>
          <w:szCs w:val="24"/>
        </w:rPr>
        <w:t>and networking</w:t>
      </w:r>
      <w:r w:rsidR="007032BC" w:rsidRPr="00451103">
        <w:rPr>
          <w:rFonts w:ascii="Arial" w:hAnsi="Arial" w:cs="Arial"/>
          <w:sz w:val="24"/>
          <w:szCs w:val="24"/>
        </w:rPr>
        <w:t xml:space="preserve"> so that each agency understands how the other operates.</w:t>
      </w:r>
      <w:r w:rsidR="00CA2BA3" w:rsidRPr="00451103">
        <w:rPr>
          <w:rFonts w:ascii="Arial" w:hAnsi="Arial" w:cs="Arial"/>
          <w:sz w:val="24"/>
          <w:szCs w:val="24"/>
        </w:rPr>
        <w:t xml:space="preserve">  </w:t>
      </w:r>
    </w:p>
    <w:p w14:paraId="55E332BF" w14:textId="77777777" w:rsidR="00EB3492" w:rsidRPr="00451103" w:rsidRDefault="00EB3492" w:rsidP="006A6AEC">
      <w:pPr>
        <w:spacing w:after="0"/>
        <w:rPr>
          <w:rFonts w:ascii="Arial" w:hAnsi="Arial" w:cs="Arial"/>
          <w:sz w:val="24"/>
          <w:szCs w:val="24"/>
        </w:rPr>
      </w:pPr>
    </w:p>
    <w:p w14:paraId="5B104392" w14:textId="0B08773A" w:rsidR="007C41B2" w:rsidRPr="00451103" w:rsidRDefault="007C41B2" w:rsidP="007C41B2">
      <w:pPr>
        <w:spacing w:after="0"/>
        <w:rPr>
          <w:rFonts w:ascii="Arial" w:hAnsi="Arial" w:cs="Arial"/>
          <w:sz w:val="24"/>
          <w:szCs w:val="24"/>
        </w:rPr>
      </w:pPr>
      <w:r w:rsidRPr="00451103">
        <w:rPr>
          <w:rFonts w:ascii="Arial" w:hAnsi="Arial" w:cs="Arial"/>
          <w:sz w:val="24"/>
          <w:szCs w:val="24"/>
          <w:u w:val="single"/>
        </w:rPr>
        <w:t>Training</w:t>
      </w:r>
      <w:r w:rsidR="00CE460E" w:rsidRPr="00451103">
        <w:rPr>
          <w:rFonts w:ascii="Arial" w:hAnsi="Arial" w:cs="Arial"/>
          <w:sz w:val="24"/>
          <w:szCs w:val="24"/>
          <w:u w:val="single"/>
        </w:rPr>
        <w:t xml:space="preserve"> </w:t>
      </w:r>
      <w:r w:rsidR="00CE460E" w:rsidRPr="00451103">
        <w:rPr>
          <w:rFonts w:ascii="Arial" w:hAnsi="Arial" w:cs="Arial"/>
          <w:sz w:val="24"/>
          <w:szCs w:val="24"/>
        </w:rPr>
        <w:t xml:space="preserve"> </w:t>
      </w:r>
      <w:r w:rsidR="00716422" w:rsidRPr="00451103">
        <w:rPr>
          <w:rFonts w:ascii="Arial" w:hAnsi="Arial" w:cs="Arial"/>
          <w:sz w:val="24"/>
          <w:szCs w:val="24"/>
        </w:rPr>
        <w:t xml:space="preserve"> </w:t>
      </w:r>
    </w:p>
    <w:p w14:paraId="19FD2849" w14:textId="514C86D4" w:rsidR="007C41B2" w:rsidRPr="00451103" w:rsidRDefault="007C41B2" w:rsidP="007C41B2">
      <w:pPr>
        <w:spacing w:after="0"/>
        <w:rPr>
          <w:rFonts w:ascii="Arial" w:hAnsi="Arial" w:cs="Arial"/>
          <w:sz w:val="24"/>
          <w:szCs w:val="24"/>
        </w:rPr>
      </w:pPr>
    </w:p>
    <w:p w14:paraId="7FDD5F95" w14:textId="0D30A68A" w:rsidR="00684474" w:rsidRPr="00451103" w:rsidRDefault="00110914" w:rsidP="007C41B2">
      <w:pPr>
        <w:spacing w:after="0"/>
        <w:rPr>
          <w:rFonts w:ascii="Arial" w:hAnsi="Arial" w:cs="Arial"/>
          <w:sz w:val="24"/>
          <w:szCs w:val="24"/>
        </w:rPr>
      </w:pPr>
      <w:r w:rsidRPr="00451103">
        <w:rPr>
          <w:rFonts w:ascii="Arial" w:hAnsi="Arial" w:cs="Arial"/>
          <w:sz w:val="24"/>
          <w:szCs w:val="24"/>
        </w:rPr>
        <w:t xml:space="preserve">A joint training offer </w:t>
      </w:r>
      <w:r w:rsidR="005F4E4F" w:rsidRPr="00451103">
        <w:rPr>
          <w:rFonts w:ascii="Arial" w:hAnsi="Arial" w:cs="Arial"/>
          <w:sz w:val="24"/>
          <w:szCs w:val="24"/>
        </w:rPr>
        <w:t>(</w:t>
      </w:r>
      <w:r w:rsidR="009D7E3A" w:rsidRPr="00451103">
        <w:rPr>
          <w:rFonts w:ascii="Arial" w:hAnsi="Arial" w:cs="Arial"/>
          <w:sz w:val="24"/>
          <w:szCs w:val="24"/>
        </w:rPr>
        <w:t>will be</w:t>
      </w:r>
      <w:r w:rsidR="005F4E4F" w:rsidRPr="00451103">
        <w:rPr>
          <w:rFonts w:ascii="Arial" w:hAnsi="Arial" w:cs="Arial"/>
          <w:sz w:val="24"/>
          <w:szCs w:val="24"/>
        </w:rPr>
        <w:t>)</w:t>
      </w:r>
      <w:r w:rsidR="009D7E3A" w:rsidRPr="00451103">
        <w:rPr>
          <w:rFonts w:ascii="Arial" w:hAnsi="Arial" w:cs="Arial"/>
          <w:sz w:val="24"/>
          <w:szCs w:val="24"/>
        </w:rPr>
        <w:t xml:space="preserve"> made available </w:t>
      </w:r>
      <w:r w:rsidRPr="00451103">
        <w:rPr>
          <w:rFonts w:ascii="Arial" w:hAnsi="Arial" w:cs="Arial"/>
          <w:sz w:val="24"/>
          <w:szCs w:val="24"/>
        </w:rPr>
        <w:t xml:space="preserve">to improve the confidence and understanding of staff working with children and families </w:t>
      </w:r>
      <w:r w:rsidR="00C27BF0" w:rsidRPr="00451103">
        <w:rPr>
          <w:rFonts w:ascii="Arial" w:hAnsi="Arial" w:cs="Arial"/>
          <w:sz w:val="24"/>
          <w:szCs w:val="24"/>
        </w:rPr>
        <w:t>where risk of homeless</w:t>
      </w:r>
      <w:r w:rsidR="00DA40F8" w:rsidRPr="00451103">
        <w:rPr>
          <w:rFonts w:ascii="Arial" w:hAnsi="Arial" w:cs="Arial"/>
          <w:sz w:val="24"/>
          <w:szCs w:val="24"/>
        </w:rPr>
        <w:t>ness</w:t>
      </w:r>
      <w:r w:rsidR="00C27BF0" w:rsidRPr="00451103">
        <w:rPr>
          <w:rFonts w:ascii="Arial" w:hAnsi="Arial" w:cs="Arial"/>
          <w:sz w:val="24"/>
          <w:szCs w:val="24"/>
        </w:rPr>
        <w:t>/intentional homeless</w:t>
      </w:r>
      <w:r w:rsidR="00DA40F8" w:rsidRPr="00451103">
        <w:rPr>
          <w:rFonts w:ascii="Arial" w:hAnsi="Arial" w:cs="Arial"/>
          <w:sz w:val="24"/>
          <w:szCs w:val="24"/>
        </w:rPr>
        <w:t>ness</w:t>
      </w:r>
      <w:r w:rsidR="00C27BF0" w:rsidRPr="00451103">
        <w:rPr>
          <w:rFonts w:ascii="Arial" w:hAnsi="Arial" w:cs="Arial"/>
          <w:sz w:val="24"/>
          <w:szCs w:val="24"/>
        </w:rPr>
        <w:t xml:space="preserve"> is a concern</w:t>
      </w:r>
      <w:r w:rsidR="00361CBD" w:rsidRPr="00451103">
        <w:rPr>
          <w:rFonts w:ascii="Arial" w:hAnsi="Arial" w:cs="Arial"/>
          <w:sz w:val="24"/>
          <w:szCs w:val="24"/>
        </w:rPr>
        <w:t xml:space="preserve">.  </w:t>
      </w:r>
    </w:p>
    <w:p w14:paraId="0AB54648" w14:textId="77777777" w:rsidR="005F4E4F" w:rsidRPr="00451103" w:rsidRDefault="005F4E4F" w:rsidP="00DB5838">
      <w:pPr>
        <w:spacing w:after="0"/>
        <w:rPr>
          <w:rFonts w:ascii="Arial" w:hAnsi="Arial" w:cs="Arial"/>
          <w:sz w:val="24"/>
          <w:szCs w:val="24"/>
        </w:rPr>
      </w:pPr>
    </w:p>
    <w:p w14:paraId="1BD760D8" w14:textId="61D67A0D" w:rsidR="007C41B2" w:rsidRPr="00451103" w:rsidRDefault="000B6FE7" w:rsidP="00DB5838">
      <w:pPr>
        <w:spacing w:after="0"/>
        <w:rPr>
          <w:rFonts w:ascii="Arial" w:hAnsi="Arial" w:cs="Arial"/>
          <w:color w:val="000000" w:themeColor="text1"/>
          <w:sz w:val="24"/>
          <w:szCs w:val="24"/>
        </w:rPr>
      </w:pPr>
      <w:r w:rsidRPr="00451103">
        <w:rPr>
          <w:rFonts w:ascii="Arial" w:hAnsi="Arial" w:cs="Arial"/>
          <w:sz w:val="24"/>
          <w:szCs w:val="24"/>
        </w:rPr>
        <w:t>This include</w:t>
      </w:r>
      <w:r w:rsidR="00715E58" w:rsidRPr="00451103">
        <w:rPr>
          <w:rFonts w:ascii="Arial" w:hAnsi="Arial" w:cs="Arial"/>
          <w:sz w:val="24"/>
          <w:szCs w:val="24"/>
        </w:rPr>
        <w:t>s</w:t>
      </w:r>
      <w:r w:rsidRPr="00451103">
        <w:rPr>
          <w:rFonts w:ascii="Arial" w:hAnsi="Arial" w:cs="Arial"/>
          <w:sz w:val="24"/>
          <w:szCs w:val="24"/>
        </w:rPr>
        <w:t xml:space="preserve"> a </w:t>
      </w:r>
      <w:r w:rsidR="00C77273" w:rsidRPr="00451103">
        <w:rPr>
          <w:rFonts w:ascii="Arial" w:hAnsi="Arial" w:cs="Arial"/>
          <w:sz w:val="24"/>
          <w:szCs w:val="24"/>
        </w:rPr>
        <w:t>digital training offer</w:t>
      </w:r>
      <w:r w:rsidR="00045234" w:rsidRPr="00451103">
        <w:rPr>
          <w:rFonts w:ascii="Arial" w:hAnsi="Arial" w:cs="Arial"/>
          <w:sz w:val="24"/>
          <w:szCs w:val="24"/>
        </w:rPr>
        <w:t xml:space="preserve"> </w:t>
      </w:r>
      <w:r w:rsidR="00665283" w:rsidRPr="00451103">
        <w:rPr>
          <w:rFonts w:ascii="Arial" w:hAnsi="Arial" w:cs="Arial"/>
          <w:sz w:val="24"/>
          <w:szCs w:val="24"/>
        </w:rPr>
        <w:t xml:space="preserve">reflecting the key points in the guidance </w:t>
      </w:r>
      <w:r w:rsidR="00F71A76" w:rsidRPr="00451103">
        <w:rPr>
          <w:rFonts w:ascii="Arial" w:hAnsi="Arial" w:cs="Arial"/>
          <w:sz w:val="24"/>
          <w:szCs w:val="24"/>
        </w:rPr>
        <w:t>and a</w:t>
      </w:r>
      <w:r w:rsidR="00DB5838" w:rsidRPr="00451103">
        <w:rPr>
          <w:rFonts w:ascii="Arial" w:hAnsi="Arial" w:cs="Arial"/>
          <w:sz w:val="24"/>
          <w:szCs w:val="24"/>
        </w:rPr>
        <w:t xml:space="preserve"> </w:t>
      </w:r>
      <w:r w:rsidR="007A1964" w:rsidRPr="00451103">
        <w:rPr>
          <w:rFonts w:ascii="Arial" w:hAnsi="Arial" w:cs="Arial"/>
          <w:sz w:val="24"/>
          <w:szCs w:val="24"/>
        </w:rPr>
        <w:t xml:space="preserve">webinar </w:t>
      </w:r>
      <w:r w:rsidR="007C41B2" w:rsidRPr="00451103">
        <w:rPr>
          <w:rFonts w:ascii="Arial" w:hAnsi="Arial" w:cs="Arial"/>
          <w:color w:val="000000" w:themeColor="text1"/>
          <w:sz w:val="24"/>
          <w:szCs w:val="24"/>
        </w:rPr>
        <w:t>on the Support Level Guidanc</w:t>
      </w:r>
      <w:r w:rsidR="00FF244A" w:rsidRPr="00451103">
        <w:rPr>
          <w:rFonts w:ascii="Arial" w:hAnsi="Arial" w:cs="Arial"/>
          <w:color w:val="000000" w:themeColor="text1"/>
          <w:sz w:val="24"/>
          <w:szCs w:val="24"/>
        </w:rPr>
        <w:t xml:space="preserve">e; both </w:t>
      </w:r>
      <w:r w:rsidR="00665283" w:rsidRPr="00451103">
        <w:rPr>
          <w:rFonts w:ascii="Arial" w:hAnsi="Arial" w:cs="Arial"/>
          <w:sz w:val="24"/>
          <w:szCs w:val="24"/>
        </w:rPr>
        <w:t>will be helpful for new and existing staff</w:t>
      </w:r>
      <w:r w:rsidR="00FF244A" w:rsidRPr="00451103">
        <w:rPr>
          <w:rFonts w:ascii="Arial" w:hAnsi="Arial" w:cs="Arial"/>
          <w:sz w:val="24"/>
          <w:szCs w:val="24"/>
        </w:rPr>
        <w:t>.</w:t>
      </w:r>
    </w:p>
    <w:p w14:paraId="30AB09A0" w14:textId="77777777" w:rsidR="007C41B2" w:rsidRPr="00451103" w:rsidRDefault="007C41B2" w:rsidP="007C41B2">
      <w:pPr>
        <w:spacing w:after="0"/>
        <w:rPr>
          <w:rFonts w:ascii="Arial" w:hAnsi="Arial" w:cs="Arial"/>
          <w:sz w:val="24"/>
          <w:szCs w:val="24"/>
        </w:rPr>
      </w:pPr>
    </w:p>
    <w:p w14:paraId="7DFC7BA1" w14:textId="49B3E6D0" w:rsidR="00CF0CB9" w:rsidRPr="00451103" w:rsidRDefault="00FF244A" w:rsidP="00D37C1F">
      <w:pPr>
        <w:spacing w:after="0"/>
        <w:rPr>
          <w:rFonts w:ascii="Arial" w:hAnsi="Arial" w:cs="Arial"/>
          <w:color w:val="000000" w:themeColor="text1"/>
          <w:sz w:val="24"/>
          <w:szCs w:val="24"/>
        </w:rPr>
      </w:pPr>
      <w:r w:rsidRPr="00451103">
        <w:rPr>
          <w:rFonts w:ascii="Arial" w:hAnsi="Arial" w:cs="Arial"/>
          <w:color w:val="000000" w:themeColor="text1"/>
          <w:sz w:val="24"/>
          <w:szCs w:val="24"/>
        </w:rPr>
        <w:t>Additionally, s</w:t>
      </w:r>
      <w:r w:rsidR="007C41B2" w:rsidRPr="00451103">
        <w:rPr>
          <w:rFonts w:ascii="Arial" w:hAnsi="Arial" w:cs="Arial"/>
          <w:color w:val="000000" w:themeColor="text1"/>
          <w:sz w:val="24"/>
          <w:szCs w:val="24"/>
        </w:rPr>
        <w:t>ome LHAs will deliver training to ICS on an Introduction to the Housing Advice and the Homelessness Reduction Act.</w:t>
      </w:r>
      <w:r w:rsidR="0000151B" w:rsidRPr="00451103">
        <w:rPr>
          <w:rFonts w:ascii="Arial" w:hAnsi="Arial" w:cs="Arial"/>
          <w:color w:val="000000" w:themeColor="text1"/>
          <w:sz w:val="24"/>
          <w:szCs w:val="24"/>
        </w:rPr>
        <w:t xml:space="preserve">  For further information</w:t>
      </w:r>
      <w:r w:rsidR="00BD0CFB" w:rsidRPr="00451103">
        <w:rPr>
          <w:rFonts w:ascii="Arial" w:hAnsi="Arial" w:cs="Arial"/>
          <w:color w:val="000000" w:themeColor="text1"/>
          <w:sz w:val="24"/>
          <w:szCs w:val="24"/>
        </w:rPr>
        <w:t xml:space="preserve"> please contact</w:t>
      </w:r>
      <w:r w:rsidR="00D83C96" w:rsidRPr="00451103">
        <w:rPr>
          <w:rFonts w:ascii="Arial" w:hAnsi="Arial" w:cs="Arial"/>
          <w:color w:val="000000" w:themeColor="text1"/>
          <w:sz w:val="24"/>
          <w:szCs w:val="24"/>
        </w:rPr>
        <w:t xml:space="preserve"> </w:t>
      </w:r>
      <w:hyperlink r:id="rId23" w:history="1">
        <w:r w:rsidR="00D83C96" w:rsidRPr="00451103">
          <w:rPr>
            <w:rStyle w:val="Hyperlink"/>
            <w:rFonts w:ascii="Arial" w:hAnsi="Arial" w:cs="Arial"/>
            <w:sz w:val="24"/>
            <w:szCs w:val="24"/>
          </w:rPr>
          <w:t>Helen.Miller@ashford.gov.uk</w:t>
        </w:r>
      </w:hyperlink>
      <w:r w:rsidR="00BE730E" w:rsidRPr="00451103">
        <w:rPr>
          <w:rFonts w:ascii="Arial" w:hAnsi="Arial" w:cs="Arial"/>
          <w:color w:val="000000" w:themeColor="text1"/>
          <w:sz w:val="24"/>
          <w:szCs w:val="24"/>
        </w:rPr>
        <w:t>.</w:t>
      </w:r>
    </w:p>
    <w:p w14:paraId="53E451AB" w14:textId="63A7D1E0" w:rsidR="008F74A9" w:rsidRPr="00451103" w:rsidRDefault="008F74A9" w:rsidP="008F74A9">
      <w:pPr>
        <w:spacing w:after="0"/>
        <w:rPr>
          <w:rFonts w:ascii="Arial" w:hAnsi="Arial" w:cs="Arial"/>
          <w:color w:val="00B050"/>
          <w:sz w:val="24"/>
          <w:szCs w:val="24"/>
        </w:rPr>
      </w:pPr>
    </w:p>
    <w:p w14:paraId="55DE0D15" w14:textId="77777777" w:rsidR="0060095E" w:rsidRPr="00451103" w:rsidRDefault="0060095E" w:rsidP="0060095E">
      <w:pPr>
        <w:spacing w:after="0"/>
        <w:rPr>
          <w:rFonts w:ascii="Arial" w:hAnsi="Arial" w:cs="Arial"/>
          <w:sz w:val="24"/>
          <w:szCs w:val="24"/>
          <w:u w:val="single"/>
        </w:rPr>
      </w:pPr>
      <w:r w:rsidRPr="00451103">
        <w:rPr>
          <w:rFonts w:ascii="Arial" w:hAnsi="Arial" w:cs="Arial"/>
          <w:sz w:val="24"/>
          <w:szCs w:val="24"/>
          <w:u w:val="single"/>
        </w:rPr>
        <w:t>Cross-district working</w:t>
      </w:r>
    </w:p>
    <w:p w14:paraId="42A8B94B" w14:textId="77777777" w:rsidR="0060095E" w:rsidRPr="00451103" w:rsidRDefault="0060095E" w:rsidP="0060095E">
      <w:pPr>
        <w:spacing w:after="0"/>
        <w:rPr>
          <w:rFonts w:ascii="Arial" w:hAnsi="Arial" w:cs="Arial"/>
          <w:sz w:val="24"/>
          <w:szCs w:val="24"/>
        </w:rPr>
      </w:pPr>
    </w:p>
    <w:p w14:paraId="6724B9F3" w14:textId="42ADC120" w:rsidR="001C75C1" w:rsidRPr="00451103" w:rsidRDefault="00313B47" w:rsidP="0060095E">
      <w:pPr>
        <w:spacing w:after="0"/>
        <w:rPr>
          <w:rFonts w:ascii="Arial" w:hAnsi="Arial" w:cs="Arial"/>
          <w:sz w:val="24"/>
          <w:szCs w:val="24"/>
        </w:rPr>
      </w:pPr>
      <w:r w:rsidRPr="00451103">
        <w:rPr>
          <w:rFonts w:ascii="Arial" w:hAnsi="Arial" w:cs="Arial"/>
          <w:sz w:val="24"/>
          <w:szCs w:val="24"/>
        </w:rPr>
        <w:t>We know that some families travel across districts</w:t>
      </w:r>
      <w:r w:rsidR="00017169" w:rsidRPr="00451103">
        <w:rPr>
          <w:rFonts w:ascii="Arial" w:hAnsi="Arial" w:cs="Arial"/>
          <w:sz w:val="24"/>
          <w:szCs w:val="24"/>
        </w:rPr>
        <w:t xml:space="preserve"> to seek accommodation.  The basic practice guidelines for supporting families in these circumstances are as follows: </w:t>
      </w:r>
    </w:p>
    <w:p w14:paraId="6CA9F142" w14:textId="77777777" w:rsidR="00051192" w:rsidRPr="00451103" w:rsidRDefault="00051192" w:rsidP="0060095E">
      <w:pPr>
        <w:spacing w:after="0"/>
        <w:rPr>
          <w:rFonts w:ascii="Arial" w:hAnsi="Arial" w:cs="Arial"/>
          <w:sz w:val="24"/>
          <w:szCs w:val="24"/>
        </w:rPr>
      </w:pPr>
    </w:p>
    <w:p w14:paraId="250082BE" w14:textId="5A39A2E6" w:rsidR="001B76ED" w:rsidRPr="00451103" w:rsidRDefault="00E4705E" w:rsidP="008C5DA5">
      <w:pPr>
        <w:pStyle w:val="ListParagraph"/>
        <w:numPr>
          <w:ilvl w:val="0"/>
          <w:numId w:val="15"/>
        </w:numPr>
        <w:spacing w:after="0"/>
        <w:rPr>
          <w:rFonts w:ascii="Arial" w:hAnsi="Arial" w:cs="Arial"/>
          <w:sz w:val="24"/>
          <w:szCs w:val="24"/>
        </w:rPr>
      </w:pPr>
      <w:r w:rsidRPr="00451103">
        <w:rPr>
          <w:rFonts w:ascii="Arial" w:hAnsi="Arial" w:cs="Arial"/>
          <w:sz w:val="24"/>
          <w:szCs w:val="24"/>
        </w:rPr>
        <w:t xml:space="preserve">If a family presents to the LHA and </w:t>
      </w:r>
      <w:r w:rsidR="003F40F7" w:rsidRPr="00451103">
        <w:rPr>
          <w:rFonts w:ascii="Arial" w:hAnsi="Arial" w:cs="Arial"/>
          <w:sz w:val="24"/>
          <w:szCs w:val="24"/>
        </w:rPr>
        <w:t xml:space="preserve">they are owed an accommodation duty, </w:t>
      </w:r>
      <w:r w:rsidR="001B76ED" w:rsidRPr="00451103">
        <w:rPr>
          <w:rFonts w:ascii="Arial" w:hAnsi="Arial" w:cs="Arial"/>
          <w:sz w:val="24"/>
          <w:szCs w:val="24"/>
        </w:rPr>
        <w:t>they will be placed as close as reasonabl</w:t>
      </w:r>
      <w:r w:rsidR="007C24F9" w:rsidRPr="00451103">
        <w:rPr>
          <w:rFonts w:ascii="Arial" w:hAnsi="Arial" w:cs="Arial"/>
          <w:sz w:val="24"/>
          <w:szCs w:val="24"/>
        </w:rPr>
        <w:t xml:space="preserve">y </w:t>
      </w:r>
      <w:r w:rsidR="001B76ED" w:rsidRPr="00451103">
        <w:rPr>
          <w:rFonts w:ascii="Arial" w:hAnsi="Arial" w:cs="Arial"/>
          <w:sz w:val="24"/>
          <w:szCs w:val="24"/>
        </w:rPr>
        <w:t xml:space="preserve">practicable to their </w:t>
      </w:r>
      <w:r w:rsidR="007C24F9" w:rsidRPr="00451103">
        <w:rPr>
          <w:rFonts w:ascii="Arial" w:hAnsi="Arial" w:cs="Arial"/>
          <w:sz w:val="24"/>
          <w:szCs w:val="24"/>
        </w:rPr>
        <w:t>previous home, which is usually within the borough that they have made an application to.  However, in some circumstances there is no accommodation available in the host borough, or it is not safe for someone to stay there</w:t>
      </w:r>
      <w:r w:rsidR="00042A7A" w:rsidRPr="00451103">
        <w:rPr>
          <w:rFonts w:ascii="Arial" w:hAnsi="Arial" w:cs="Arial"/>
          <w:sz w:val="24"/>
          <w:szCs w:val="24"/>
        </w:rPr>
        <w:t xml:space="preserve">.  </w:t>
      </w:r>
      <w:r w:rsidR="008255C1" w:rsidRPr="00451103">
        <w:rPr>
          <w:rFonts w:ascii="Arial" w:hAnsi="Arial" w:cs="Arial"/>
          <w:sz w:val="24"/>
          <w:szCs w:val="24"/>
        </w:rPr>
        <w:t>In these circumstances</w:t>
      </w:r>
      <w:r w:rsidR="00042A7A" w:rsidRPr="00451103">
        <w:rPr>
          <w:rFonts w:ascii="Arial" w:hAnsi="Arial" w:cs="Arial"/>
          <w:sz w:val="24"/>
          <w:szCs w:val="24"/>
        </w:rPr>
        <w:t xml:space="preserve">, the LHA may place someone in a different location but </w:t>
      </w:r>
      <w:r w:rsidR="00CC4893" w:rsidRPr="00451103">
        <w:rPr>
          <w:rFonts w:ascii="Arial" w:hAnsi="Arial" w:cs="Arial"/>
          <w:sz w:val="24"/>
          <w:szCs w:val="24"/>
        </w:rPr>
        <w:t xml:space="preserve">responsibility for the homeless applications remains with the </w:t>
      </w:r>
      <w:r w:rsidR="008255C1" w:rsidRPr="00451103">
        <w:rPr>
          <w:rFonts w:ascii="Arial" w:hAnsi="Arial" w:cs="Arial"/>
          <w:sz w:val="24"/>
          <w:szCs w:val="24"/>
        </w:rPr>
        <w:t xml:space="preserve">original </w:t>
      </w:r>
      <w:r w:rsidR="004A585F" w:rsidRPr="00451103">
        <w:rPr>
          <w:rFonts w:ascii="Arial" w:hAnsi="Arial" w:cs="Arial"/>
          <w:sz w:val="24"/>
          <w:szCs w:val="24"/>
        </w:rPr>
        <w:t>borough in which they presented.</w:t>
      </w:r>
    </w:p>
    <w:p w14:paraId="008349FF" w14:textId="0D84785B" w:rsidR="00EA383A" w:rsidRPr="00451103" w:rsidRDefault="00EA383A" w:rsidP="008255C1">
      <w:pPr>
        <w:spacing w:after="0"/>
        <w:rPr>
          <w:rFonts w:ascii="Arial" w:hAnsi="Arial" w:cs="Arial"/>
          <w:sz w:val="24"/>
          <w:szCs w:val="24"/>
        </w:rPr>
      </w:pPr>
    </w:p>
    <w:p w14:paraId="5DD95AD8" w14:textId="12A8378A" w:rsidR="0060095E" w:rsidRPr="00451103" w:rsidRDefault="0060095E" w:rsidP="00CF0CB9">
      <w:pPr>
        <w:pStyle w:val="ListParagraph"/>
        <w:numPr>
          <w:ilvl w:val="0"/>
          <w:numId w:val="15"/>
        </w:numPr>
        <w:spacing w:after="0"/>
        <w:rPr>
          <w:rFonts w:ascii="Arial" w:hAnsi="Arial" w:cs="Arial"/>
          <w:sz w:val="24"/>
          <w:szCs w:val="24"/>
        </w:rPr>
      </w:pPr>
      <w:r w:rsidRPr="00451103">
        <w:rPr>
          <w:rFonts w:ascii="Arial" w:hAnsi="Arial" w:cs="Arial"/>
          <w:sz w:val="24"/>
          <w:szCs w:val="24"/>
        </w:rPr>
        <w:lastRenderedPageBreak/>
        <w:t xml:space="preserve">If a family presents to the LHA but does not have a local connection to that district, the LHA will refer to a more appropriate district under s198 of the </w:t>
      </w:r>
      <w:hyperlink r:id="rId24" w:history="1">
        <w:r w:rsidRPr="00451103">
          <w:rPr>
            <w:rStyle w:val="Hyperlink"/>
            <w:rFonts w:ascii="Arial" w:hAnsi="Arial" w:cs="Arial"/>
            <w:sz w:val="24"/>
            <w:szCs w:val="24"/>
          </w:rPr>
          <w:t>Homelessness Code of Guidance</w:t>
        </w:r>
      </w:hyperlink>
      <w:r w:rsidRPr="00451103">
        <w:rPr>
          <w:rFonts w:ascii="Arial" w:hAnsi="Arial" w:cs="Arial"/>
          <w:sz w:val="24"/>
          <w:szCs w:val="24"/>
        </w:rPr>
        <w:t>.  Should the referral be accepted, then the LHA must inform ICS of this change.</w:t>
      </w:r>
    </w:p>
    <w:p w14:paraId="767F002F" w14:textId="1A0A7D55" w:rsidR="0060095E" w:rsidRPr="00451103" w:rsidRDefault="0060095E" w:rsidP="0060095E">
      <w:pPr>
        <w:spacing w:after="0"/>
        <w:rPr>
          <w:rFonts w:ascii="Arial" w:hAnsi="Arial" w:cs="Arial"/>
          <w:color w:val="FF0000"/>
          <w:sz w:val="24"/>
          <w:szCs w:val="24"/>
        </w:rPr>
      </w:pPr>
    </w:p>
    <w:p w14:paraId="0137049D" w14:textId="72F10DCE" w:rsidR="0060095E" w:rsidRPr="00451103" w:rsidRDefault="0060095E" w:rsidP="00017169">
      <w:pPr>
        <w:pStyle w:val="ListParagraph"/>
        <w:numPr>
          <w:ilvl w:val="0"/>
          <w:numId w:val="15"/>
        </w:numPr>
        <w:rPr>
          <w:rFonts w:ascii="Arial" w:hAnsi="Arial" w:cs="Arial"/>
          <w:sz w:val="24"/>
          <w:szCs w:val="24"/>
        </w:rPr>
      </w:pPr>
      <w:r w:rsidRPr="00451103">
        <w:rPr>
          <w:rFonts w:ascii="Arial" w:hAnsi="Arial" w:cs="Arial"/>
          <w:sz w:val="24"/>
          <w:szCs w:val="24"/>
        </w:rPr>
        <w:t xml:space="preserve">If a family is open to ICS in one district but the LHA accepts responsibility for their housing in a different district, ICS will transfer the case to the same LHA district.  However, the decision to transfer is made on an individual, case-by-case basis and circumstances will be taken into consideration for example, moving district due to domestic abuse or there is a significant family connection in the area.  </w:t>
      </w:r>
    </w:p>
    <w:p w14:paraId="05EAF858" w14:textId="0899B82A" w:rsidR="002B3F19" w:rsidRPr="00451103" w:rsidRDefault="00323A61" w:rsidP="005B04C4">
      <w:pPr>
        <w:spacing w:after="0"/>
        <w:rPr>
          <w:rFonts w:ascii="Arial" w:hAnsi="Arial" w:cs="Arial"/>
          <w:sz w:val="24"/>
          <w:szCs w:val="24"/>
          <w:u w:val="single"/>
        </w:rPr>
      </w:pPr>
      <w:r w:rsidRPr="00451103">
        <w:rPr>
          <w:rFonts w:ascii="Arial" w:hAnsi="Arial" w:cs="Arial"/>
          <w:sz w:val="24"/>
          <w:szCs w:val="24"/>
          <w:u w:val="single"/>
        </w:rPr>
        <w:t xml:space="preserve">What happens </w:t>
      </w:r>
      <w:r w:rsidR="00657AE9" w:rsidRPr="00451103">
        <w:rPr>
          <w:rFonts w:ascii="Arial" w:hAnsi="Arial" w:cs="Arial"/>
          <w:sz w:val="24"/>
          <w:szCs w:val="24"/>
          <w:u w:val="single"/>
        </w:rPr>
        <w:t>if</w:t>
      </w:r>
      <w:r w:rsidRPr="00451103">
        <w:rPr>
          <w:rFonts w:ascii="Arial" w:hAnsi="Arial" w:cs="Arial"/>
          <w:sz w:val="24"/>
          <w:szCs w:val="24"/>
          <w:u w:val="single"/>
        </w:rPr>
        <w:t xml:space="preserve"> the </w:t>
      </w:r>
      <w:r w:rsidR="00657AE9" w:rsidRPr="00451103">
        <w:rPr>
          <w:rFonts w:ascii="Arial" w:hAnsi="Arial" w:cs="Arial"/>
          <w:sz w:val="24"/>
          <w:szCs w:val="24"/>
          <w:u w:val="single"/>
        </w:rPr>
        <w:t>case</w:t>
      </w:r>
      <w:r w:rsidRPr="00451103">
        <w:rPr>
          <w:rFonts w:ascii="Arial" w:hAnsi="Arial" w:cs="Arial"/>
          <w:sz w:val="24"/>
          <w:szCs w:val="24"/>
          <w:u w:val="single"/>
        </w:rPr>
        <w:t xml:space="preserve"> is closed?</w:t>
      </w:r>
    </w:p>
    <w:p w14:paraId="16D5246F" w14:textId="09E38168" w:rsidR="006E522F" w:rsidRPr="00451103" w:rsidRDefault="006E522F" w:rsidP="005B04C4">
      <w:pPr>
        <w:spacing w:after="0"/>
        <w:rPr>
          <w:rFonts w:ascii="Arial" w:hAnsi="Arial" w:cs="Arial"/>
          <w:sz w:val="24"/>
          <w:szCs w:val="24"/>
        </w:rPr>
      </w:pPr>
    </w:p>
    <w:p w14:paraId="156983F3" w14:textId="166CFEE4" w:rsidR="00E256F6" w:rsidRPr="00451103" w:rsidRDefault="0057048A" w:rsidP="00E256F6">
      <w:pPr>
        <w:spacing w:after="0"/>
        <w:rPr>
          <w:rFonts w:ascii="Arial" w:hAnsi="Arial" w:cs="Arial"/>
          <w:sz w:val="24"/>
          <w:szCs w:val="24"/>
        </w:rPr>
      </w:pPr>
      <w:r w:rsidRPr="00451103">
        <w:rPr>
          <w:rFonts w:ascii="Arial" w:hAnsi="Arial" w:cs="Arial"/>
          <w:sz w:val="24"/>
          <w:szCs w:val="24"/>
        </w:rPr>
        <w:t xml:space="preserve">If </w:t>
      </w:r>
      <w:r w:rsidR="005C1B35" w:rsidRPr="00451103">
        <w:rPr>
          <w:rFonts w:ascii="Arial" w:hAnsi="Arial" w:cs="Arial"/>
          <w:sz w:val="24"/>
          <w:szCs w:val="24"/>
        </w:rPr>
        <w:t xml:space="preserve">the LHA </w:t>
      </w:r>
      <w:r w:rsidRPr="00451103">
        <w:rPr>
          <w:rFonts w:ascii="Arial" w:hAnsi="Arial" w:cs="Arial"/>
          <w:sz w:val="24"/>
          <w:szCs w:val="24"/>
        </w:rPr>
        <w:t>close the case</w:t>
      </w:r>
      <w:r w:rsidR="009F4552" w:rsidRPr="00451103">
        <w:rPr>
          <w:rFonts w:ascii="Arial" w:hAnsi="Arial" w:cs="Arial"/>
          <w:sz w:val="24"/>
          <w:szCs w:val="24"/>
        </w:rPr>
        <w:t>,</w:t>
      </w:r>
      <w:r w:rsidRPr="00451103">
        <w:rPr>
          <w:rFonts w:ascii="Arial" w:hAnsi="Arial" w:cs="Arial"/>
          <w:sz w:val="24"/>
          <w:szCs w:val="24"/>
        </w:rPr>
        <w:t xml:space="preserve"> they will </w:t>
      </w:r>
      <w:r w:rsidR="00CD0482" w:rsidRPr="00451103">
        <w:rPr>
          <w:rFonts w:ascii="Arial" w:hAnsi="Arial" w:cs="Arial"/>
          <w:sz w:val="24"/>
          <w:szCs w:val="24"/>
        </w:rPr>
        <w:t xml:space="preserve">notify ICS and </w:t>
      </w:r>
      <w:r w:rsidRPr="00451103">
        <w:rPr>
          <w:rFonts w:ascii="Arial" w:hAnsi="Arial" w:cs="Arial"/>
          <w:sz w:val="24"/>
          <w:szCs w:val="24"/>
        </w:rPr>
        <w:t>continue to offer advice and guidance</w:t>
      </w:r>
      <w:r w:rsidR="00CD0482" w:rsidRPr="00451103">
        <w:rPr>
          <w:rFonts w:ascii="Arial" w:hAnsi="Arial" w:cs="Arial"/>
          <w:sz w:val="24"/>
          <w:szCs w:val="24"/>
        </w:rPr>
        <w:t xml:space="preserve">.  They </w:t>
      </w:r>
      <w:r w:rsidR="00151F25" w:rsidRPr="00451103">
        <w:rPr>
          <w:rFonts w:ascii="Arial" w:hAnsi="Arial" w:cs="Arial"/>
          <w:sz w:val="24"/>
          <w:szCs w:val="24"/>
        </w:rPr>
        <w:t>may</w:t>
      </w:r>
      <w:r w:rsidR="00CE2CC2" w:rsidRPr="00451103">
        <w:rPr>
          <w:rFonts w:ascii="Arial" w:hAnsi="Arial" w:cs="Arial"/>
          <w:sz w:val="24"/>
          <w:szCs w:val="24"/>
        </w:rPr>
        <w:t xml:space="preserve"> also</w:t>
      </w:r>
      <w:r w:rsidR="00B338B7" w:rsidRPr="00451103">
        <w:rPr>
          <w:rFonts w:ascii="Arial" w:hAnsi="Arial" w:cs="Arial"/>
          <w:sz w:val="24"/>
          <w:szCs w:val="24"/>
        </w:rPr>
        <w:t xml:space="preserve"> be able to provide rent in advance</w:t>
      </w:r>
      <w:r w:rsidR="000F1F84" w:rsidRPr="00451103">
        <w:rPr>
          <w:rFonts w:ascii="Arial" w:hAnsi="Arial" w:cs="Arial"/>
          <w:sz w:val="24"/>
          <w:szCs w:val="24"/>
        </w:rPr>
        <w:t xml:space="preserve">/bond deposits to support the household.  </w:t>
      </w:r>
      <w:r w:rsidR="002E6FAF" w:rsidRPr="00451103">
        <w:rPr>
          <w:rFonts w:ascii="Arial" w:hAnsi="Arial" w:cs="Arial"/>
          <w:sz w:val="24"/>
          <w:szCs w:val="24"/>
        </w:rPr>
        <w:t xml:space="preserve">It is important that, despite the case being closed, the joint work and information sharing continues </w:t>
      </w:r>
      <w:r w:rsidR="00CA5846" w:rsidRPr="00451103">
        <w:rPr>
          <w:rFonts w:ascii="Arial" w:hAnsi="Arial" w:cs="Arial"/>
          <w:sz w:val="24"/>
          <w:szCs w:val="24"/>
        </w:rPr>
        <w:t xml:space="preserve">between both agencies </w:t>
      </w:r>
      <w:r w:rsidR="002E6FAF" w:rsidRPr="00451103">
        <w:rPr>
          <w:rFonts w:ascii="Arial" w:hAnsi="Arial" w:cs="Arial"/>
          <w:sz w:val="24"/>
          <w:szCs w:val="24"/>
        </w:rPr>
        <w:t>and t</w:t>
      </w:r>
      <w:r w:rsidR="002E14F7" w:rsidRPr="00451103">
        <w:rPr>
          <w:rFonts w:ascii="Arial" w:hAnsi="Arial" w:cs="Arial"/>
          <w:sz w:val="24"/>
          <w:szCs w:val="24"/>
        </w:rPr>
        <w:t xml:space="preserve">hat the LHA </w:t>
      </w:r>
      <w:r w:rsidR="00CA5846" w:rsidRPr="00451103">
        <w:rPr>
          <w:rFonts w:ascii="Arial" w:hAnsi="Arial" w:cs="Arial"/>
          <w:sz w:val="24"/>
          <w:szCs w:val="24"/>
        </w:rPr>
        <w:t xml:space="preserve">continues to be included in ICS </w:t>
      </w:r>
      <w:r w:rsidR="002E14F7" w:rsidRPr="00451103">
        <w:rPr>
          <w:rFonts w:ascii="Arial" w:hAnsi="Arial" w:cs="Arial"/>
          <w:sz w:val="24"/>
          <w:szCs w:val="24"/>
        </w:rPr>
        <w:t>plan</w:t>
      </w:r>
      <w:r w:rsidR="00FD68C4" w:rsidRPr="00451103">
        <w:rPr>
          <w:rFonts w:ascii="Arial" w:hAnsi="Arial" w:cs="Arial"/>
          <w:sz w:val="24"/>
          <w:szCs w:val="24"/>
        </w:rPr>
        <w:t>s</w:t>
      </w:r>
      <w:r w:rsidR="00CA5846" w:rsidRPr="00451103">
        <w:rPr>
          <w:rFonts w:ascii="Arial" w:hAnsi="Arial" w:cs="Arial"/>
          <w:sz w:val="24"/>
          <w:szCs w:val="24"/>
        </w:rPr>
        <w:t xml:space="preserve">, reflecting </w:t>
      </w:r>
      <w:r w:rsidR="00FD68C4" w:rsidRPr="00451103">
        <w:rPr>
          <w:rFonts w:ascii="Arial" w:hAnsi="Arial" w:cs="Arial"/>
          <w:sz w:val="24"/>
          <w:szCs w:val="24"/>
        </w:rPr>
        <w:t xml:space="preserve">the LHAs </w:t>
      </w:r>
      <w:r w:rsidR="00CA5846" w:rsidRPr="00451103">
        <w:rPr>
          <w:rFonts w:ascii="Arial" w:hAnsi="Arial" w:cs="Arial"/>
          <w:sz w:val="24"/>
          <w:szCs w:val="24"/>
        </w:rPr>
        <w:t xml:space="preserve">advice and guidance </w:t>
      </w:r>
      <w:r w:rsidR="00CF25FC" w:rsidRPr="00451103">
        <w:rPr>
          <w:rFonts w:ascii="Arial" w:hAnsi="Arial" w:cs="Arial"/>
          <w:sz w:val="24"/>
          <w:szCs w:val="24"/>
        </w:rPr>
        <w:t>function.</w:t>
      </w:r>
    </w:p>
    <w:p w14:paraId="41954620" w14:textId="77777777" w:rsidR="006A6AEC" w:rsidRPr="00451103" w:rsidRDefault="006A6AEC" w:rsidP="00E256F6">
      <w:pPr>
        <w:spacing w:after="0"/>
        <w:rPr>
          <w:rFonts w:ascii="Arial" w:hAnsi="Arial" w:cs="Arial"/>
          <w:sz w:val="24"/>
          <w:szCs w:val="24"/>
        </w:rPr>
      </w:pPr>
    </w:p>
    <w:p w14:paraId="2523EA91" w14:textId="00B037A3" w:rsidR="000233EE" w:rsidRPr="00451103" w:rsidRDefault="000233EE" w:rsidP="005B04C4">
      <w:pPr>
        <w:spacing w:after="0"/>
        <w:rPr>
          <w:rFonts w:ascii="Arial" w:hAnsi="Arial" w:cs="Arial"/>
          <w:sz w:val="24"/>
          <w:szCs w:val="24"/>
        </w:rPr>
      </w:pPr>
      <w:r w:rsidRPr="00451103">
        <w:rPr>
          <w:rFonts w:ascii="Arial" w:hAnsi="Arial" w:cs="Arial"/>
          <w:sz w:val="24"/>
          <w:szCs w:val="24"/>
        </w:rPr>
        <w:t>If ICS close the case, they will inform the LHA</w:t>
      </w:r>
      <w:r w:rsidR="007643FA" w:rsidRPr="00451103">
        <w:rPr>
          <w:rFonts w:ascii="Arial" w:hAnsi="Arial" w:cs="Arial"/>
          <w:sz w:val="24"/>
          <w:szCs w:val="24"/>
        </w:rPr>
        <w:t>.</w:t>
      </w:r>
      <w:r w:rsidRPr="00451103">
        <w:rPr>
          <w:rFonts w:ascii="Arial" w:hAnsi="Arial" w:cs="Arial"/>
          <w:sz w:val="24"/>
          <w:szCs w:val="24"/>
        </w:rPr>
        <w:t xml:space="preserve"> </w:t>
      </w:r>
    </w:p>
    <w:p w14:paraId="19A6C1A8" w14:textId="2D600719" w:rsidR="00AF027F" w:rsidRPr="00451103" w:rsidRDefault="00AF027F" w:rsidP="005B04C4">
      <w:pPr>
        <w:spacing w:after="0"/>
        <w:rPr>
          <w:rFonts w:ascii="Arial" w:hAnsi="Arial" w:cs="Arial"/>
          <w:color w:val="00B050"/>
          <w:sz w:val="24"/>
          <w:szCs w:val="24"/>
        </w:rPr>
      </w:pPr>
    </w:p>
    <w:p w14:paraId="57FD2558" w14:textId="464D36CC" w:rsidR="00AF027F" w:rsidRPr="00451103" w:rsidRDefault="00AF027F" w:rsidP="005B04C4">
      <w:pPr>
        <w:spacing w:after="0"/>
        <w:rPr>
          <w:rFonts w:ascii="Arial" w:hAnsi="Arial" w:cs="Arial"/>
          <w:sz w:val="24"/>
          <w:szCs w:val="24"/>
          <w:u w:val="single"/>
        </w:rPr>
      </w:pPr>
      <w:r w:rsidRPr="00451103">
        <w:rPr>
          <w:rFonts w:ascii="Arial" w:hAnsi="Arial" w:cs="Arial"/>
          <w:sz w:val="24"/>
          <w:szCs w:val="24"/>
          <w:u w:val="single"/>
        </w:rPr>
        <w:t>Working with families with No Recourse to Public Funds (NRPF)</w:t>
      </w:r>
    </w:p>
    <w:p w14:paraId="1B3C193D" w14:textId="5308EE51" w:rsidR="00AF027F" w:rsidRPr="00451103" w:rsidRDefault="00AF027F" w:rsidP="005B04C4">
      <w:pPr>
        <w:spacing w:after="0"/>
        <w:rPr>
          <w:rFonts w:ascii="Arial" w:hAnsi="Arial" w:cs="Arial"/>
          <w:sz w:val="24"/>
          <w:szCs w:val="24"/>
          <w:u w:val="single"/>
        </w:rPr>
      </w:pPr>
    </w:p>
    <w:p w14:paraId="35D11EEA" w14:textId="6E22B258" w:rsidR="00A42D04" w:rsidRPr="00451103" w:rsidRDefault="00A42D04" w:rsidP="009B0D7E">
      <w:pPr>
        <w:rPr>
          <w:rFonts w:ascii="Arial" w:hAnsi="Arial" w:cs="Arial"/>
          <w:sz w:val="24"/>
          <w:szCs w:val="24"/>
        </w:rPr>
      </w:pPr>
      <w:r w:rsidRPr="00451103">
        <w:rPr>
          <w:rFonts w:ascii="Arial" w:hAnsi="Arial" w:cs="Arial"/>
          <w:sz w:val="24"/>
          <w:szCs w:val="24"/>
        </w:rPr>
        <w:t>I</w:t>
      </w:r>
      <w:r w:rsidR="00D03040" w:rsidRPr="00451103">
        <w:rPr>
          <w:rFonts w:ascii="Arial" w:hAnsi="Arial" w:cs="Arial"/>
          <w:sz w:val="24"/>
          <w:szCs w:val="24"/>
        </w:rPr>
        <w:t>CS</w:t>
      </w:r>
      <w:r w:rsidRPr="00451103">
        <w:rPr>
          <w:rFonts w:ascii="Arial" w:hAnsi="Arial" w:cs="Arial"/>
          <w:sz w:val="24"/>
          <w:szCs w:val="24"/>
        </w:rPr>
        <w:t xml:space="preserve"> play a crucial role in safeguarding the welfare of families who are not able to claim benefits because of their immigration status.</w:t>
      </w:r>
    </w:p>
    <w:p w14:paraId="329BD305" w14:textId="4420BC33" w:rsidR="00A42D04" w:rsidRPr="00451103" w:rsidRDefault="00A42D04" w:rsidP="009B0D7E">
      <w:pPr>
        <w:rPr>
          <w:rFonts w:ascii="Arial" w:hAnsi="Arial" w:cs="Arial"/>
          <w:sz w:val="24"/>
          <w:szCs w:val="24"/>
          <w:shd w:val="clear" w:color="auto" w:fill="FFFFFF"/>
        </w:rPr>
      </w:pPr>
      <w:r w:rsidRPr="00451103">
        <w:rPr>
          <w:rFonts w:ascii="Arial" w:hAnsi="Arial" w:cs="Arial"/>
          <w:color w:val="000000"/>
          <w:sz w:val="24"/>
          <w:szCs w:val="24"/>
          <w:shd w:val="clear" w:color="auto" w:fill="FFFFFF"/>
        </w:rPr>
        <w:t>A child</w:t>
      </w:r>
      <w:r w:rsidR="00810D38" w:rsidRPr="00451103">
        <w:rPr>
          <w:rFonts w:ascii="Arial" w:hAnsi="Arial" w:cs="Arial"/>
          <w:color w:val="000000"/>
          <w:sz w:val="24"/>
          <w:szCs w:val="24"/>
          <w:shd w:val="clear" w:color="auto" w:fill="FFFFFF"/>
        </w:rPr>
        <w:t>ren</w:t>
      </w:r>
      <w:r w:rsidRPr="00451103">
        <w:rPr>
          <w:rFonts w:ascii="Arial" w:hAnsi="Arial" w:cs="Arial"/>
          <w:color w:val="000000"/>
          <w:sz w:val="24"/>
          <w:szCs w:val="24"/>
          <w:shd w:val="clear" w:color="auto" w:fill="FFFFFF"/>
        </w:rPr>
        <w:t xml:space="preserve"> and family assessment </w:t>
      </w:r>
      <w:r w:rsidR="00810D38" w:rsidRPr="00451103">
        <w:rPr>
          <w:rFonts w:ascii="Arial" w:hAnsi="Arial" w:cs="Arial"/>
          <w:color w:val="000000"/>
          <w:sz w:val="24"/>
          <w:szCs w:val="24"/>
          <w:shd w:val="clear" w:color="auto" w:fill="FFFFFF"/>
        </w:rPr>
        <w:t>will be</w:t>
      </w:r>
      <w:r w:rsidRPr="00451103">
        <w:rPr>
          <w:rFonts w:ascii="Arial" w:hAnsi="Arial" w:cs="Arial"/>
          <w:color w:val="000000"/>
          <w:sz w:val="24"/>
          <w:szCs w:val="24"/>
          <w:shd w:val="clear" w:color="auto" w:fill="FFFFFF"/>
        </w:rPr>
        <w:t xml:space="preserve"> completed for any family presenting on the basis that they do not have adequate accommodation and/or sufficient income to meet their living needs because of their inability to access benefits or employment.</w:t>
      </w:r>
    </w:p>
    <w:p w14:paraId="1EFB42C1" w14:textId="7B8FC9F7" w:rsidR="00A42D04" w:rsidRPr="00451103" w:rsidRDefault="00A42D04" w:rsidP="009B0D7E">
      <w:pPr>
        <w:rPr>
          <w:rFonts w:ascii="Arial" w:hAnsi="Arial" w:cs="Arial"/>
          <w:sz w:val="24"/>
          <w:szCs w:val="24"/>
        </w:rPr>
      </w:pPr>
      <w:r w:rsidRPr="00451103">
        <w:rPr>
          <w:rFonts w:ascii="Arial" w:hAnsi="Arial" w:cs="Arial"/>
          <w:sz w:val="24"/>
          <w:szCs w:val="24"/>
        </w:rPr>
        <w:t>If</w:t>
      </w:r>
      <w:r w:rsidR="00600C5C" w:rsidRPr="00451103">
        <w:rPr>
          <w:rFonts w:ascii="Arial" w:hAnsi="Arial" w:cs="Arial"/>
          <w:sz w:val="24"/>
          <w:szCs w:val="24"/>
        </w:rPr>
        <w:t>,</w:t>
      </w:r>
      <w:r w:rsidRPr="00451103">
        <w:rPr>
          <w:rFonts w:ascii="Arial" w:hAnsi="Arial" w:cs="Arial"/>
          <w:sz w:val="24"/>
          <w:szCs w:val="24"/>
        </w:rPr>
        <w:t xml:space="preserve"> following assessment</w:t>
      </w:r>
      <w:r w:rsidR="00600C5C" w:rsidRPr="00451103">
        <w:rPr>
          <w:rFonts w:ascii="Arial" w:hAnsi="Arial" w:cs="Arial"/>
          <w:sz w:val="24"/>
          <w:szCs w:val="24"/>
        </w:rPr>
        <w:t>,</w:t>
      </w:r>
      <w:r w:rsidRPr="00451103">
        <w:rPr>
          <w:rFonts w:ascii="Arial" w:hAnsi="Arial" w:cs="Arial"/>
          <w:sz w:val="24"/>
          <w:szCs w:val="24"/>
        </w:rPr>
        <w:t xml:space="preserve"> the family is considered eligible for support, ICS has the power to provide housing and/or financial support where a child’s welfare would be at risk. This assistance is provided through Section 17 of the Children Act 1989 to prevent a family from becoming destitute.</w:t>
      </w:r>
    </w:p>
    <w:p w14:paraId="09A3CB09" w14:textId="15C23250" w:rsidR="00451103" w:rsidRPr="00451103" w:rsidRDefault="000F4E91" w:rsidP="00451103">
      <w:pPr>
        <w:rPr>
          <w:rFonts w:ascii="Arial" w:hAnsi="Arial" w:cs="Arial"/>
          <w:sz w:val="24"/>
          <w:szCs w:val="24"/>
        </w:rPr>
      </w:pPr>
      <w:r w:rsidRPr="00451103">
        <w:rPr>
          <w:rFonts w:ascii="Arial" w:hAnsi="Arial" w:cs="Arial"/>
          <w:sz w:val="24"/>
          <w:szCs w:val="24"/>
        </w:rPr>
        <w:t>Should a family</w:t>
      </w:r>
      <w:r w:rsidR="00514B8C" w:rsidRPr="00451103">
        <w:rPr>
          <w:rFonts w:ascii="Arial" w:hAnsi="Arial" w:cs="Arial"/>
          <w:sz w:val="24"/>
          <w:szCs w:val="24"/>
        </w:rPr>
        <w:t xml:space="preserve"> with child</w:t>
      </w:r>
      <w:r w:rsidR="006C2444" w:rsidRPr="00451103">
        <w:rPr>
          <w:rFonts w:ascii="Arial" w:hAnsi="Arial" w:cs="Arial"/>
          <w:sz w:val="24"/>
          <w:szCs w:val="24"/>
        </w:rPr>
        <w:t>/</w:t>
      </w:r>
      <w:r w:rsidR="00514B8C" w:rsidRPr="00451103">
        <w:rPr>
          <w:rFonts w:ascii="Arial" w:hAnsi="Arial" w:cs="Arial"/>
          <w:sz w:val="24"/>
          <w:szCs w:val="24"/>
        </w:rPr>
        <w:t>ren</w:t>
      </w:r>
      <w:r w:rsidRPr="00451103">
        <w:rPr>
          <w:rFonts w:ascii="Arial" w:hAnsi="Arial" w:cs="Arial"/>
          <w:sz w:val="24"/>
          <w:szCs w:val="24"/>
        </w:rPr>
        <w:t xml:space="preserve"> present to the LHA </w:t>
      </w:r>
      <w:r w:rsidR="00E43DA8" w:rsidRPr="00451103">
        <w:rPr>
          <w:rFonts w:ascii="Arial" w:hAnsi="Arial" w:cs="Arial"/>
          <w:sz w:val="24"/>
          <w:szCs w:val="24"/>
        </w:rPr>
        <w:t>and it becomes clear that they have NRPF status</w:t>
      </w:r>
      <w:r w:rsidR="00B81CD5" w:rsidRPr="00451103">
        <w:rPr>
          <w:rFonts w:ascii="Arial" w:hAnsi="Arial" w:cs="Arial"/>
          <w:sz w:val="24"/>
          <w:szCs w:val="24"/>
        </w:rPr>
        <w:t xml:space="preserve">, they </w:t>
      </w:r>
      <w:r w:rsidR="00C0009C" w:rsidRPr="00451103">
        <w:rPr>
          <w:rFonts w:ascii="Arial" w:hAnsi="Arial" w:cs="Arial"/>
          <w:sz w:val="24"/>
          <w:szCs w:val="24"/>
        </w:rPr>
        <w:t>should complete a RFS</w:t>
      </w:r>
      <w:r w:rsidR="006C2444" w:rsidRPr="00451103">
        <w:rPr>
          <w:rFonts w:ascii="Arial" w:hAnsi="Arial" w:cs="Arial"/>
          <w:sz w:val="24"/>
          <w:szCs w:val="24"/>
        </w:rPr>
        <w:t xml:space="preserve"> without consent if necessary,</w:t>
      </w:r>
      <w:r w:rsidR="00DB2C9F" w:rsidRPr="00451103">
        <w:rPr>
          <w:rFonts w:ascii="Arial" w:hAnsi="Arial" w:cs="Arial"/>
          <w:sz w:val="24"/>
          <w:szCs w:val="24"/>
        </w:rPr>
        <w:t xml:space="preserve"> so that a child and family assessment can be completed</w:t>
      </w:r>
      <w:r w:rsidR="006C2444" w:rsidRPr="00451103">
        <w:rPr>
          <w:rFonts w:ascii="Arial" w:hAnsi="Arial" w:cs="Arial"/>
          <w:sz w:val="24"/>
          <w:szCs w:val="24"/>
        </w:rPr>
        <w:t>.  A</w:t>
      </w:r>
      <w:r w:rsidR="00EF0077" w:rsidRPr="00451103">
        <w:rPr>
          <w:rFonts w:ascii="Arial" w:hAnsi="Arial" w:cs="Arial"/>
          <w:sz w:val="24"/>
          <w:szCs w:val="24"/>
        </w:rPr>
        <w:t xml:space="preserve"> copy of the </w:t>
      </w:r>
      <w:r w:rsidR="00E80B3D" w:rsidRPr="00451103">
        <w:rPr>
          <w:rFonts w:ascii="Arial" w:hAnsi="Arial" w:cs="Arial"/>
          <w:sz w:val="24"/>
          <w:szCs w:val="24"/>
        </w:rPr>
        <w:t xml:space="preserve">s184 </w:t>
      </w:r>
      <w:r w:rsidR="00EF0077" w:rsidRPr="00451103">
        <w:rPr>
          <w:rFonts w:ascii="Arial" w:hAnsi="Arial" w:cs="Arial"/>
          <w:sz w:val="24"/>
          <w:szCs w:val="24"/>
        </w:rPr>
        <w:t xml:space="preserve">decision should </w:t>
      </w:r>
      <w:r w:rsidR="00E80B3D" w:rsidRPr="00451103">
        <w:rPr>
          <w:rFonts w:ascii="Arial" w:hAnsi="Arial" w:cs="Arial"/>
          <w:sz w:val="24"/>
          <w:szCs w:val="24"/>
        </w:rPr>
        <w:t>be included.</w:t>
      </w:r>
      <w:r w:rsidR="00A6119E" w:rsidRPr="00451103">
        <w:rPr>
          <w:rFonts w:ascii="Arial" w:hAnsi="Arial" w:cs="Arial"/>
          <w:sz w:val="24"/>
          <w:szCs w:val="24"/>
        </w:rPr>
        <w:t xml:space="preserve"> </w:t>
      </w:r>
    </w:p>
    <w:p w14:paraId="398CCE7D" w14:textId="77777777" w:rsidR="00250A29" w:rsidRPr="00451103" w:rsidRDefault="00250A29" w:rsidP="003F7D6A">
      <w:pPr>
        <w:jc w:val="both"/>
        <w:rPr>
          <w:rFonts w:ascii="Arial" w:hAnsi="Arial" w:cs="Arial"/>
          <w:sz w:val="24"/>
          <w:szCs w:val="24"/>
          <w:u w:val="single"/>
        </w:rPr>
      </w:pPr>
      <w:r w:rsidRPr="00451103">
        <w:rPr>
          <w:rFonts w:ascii="Arial" w:hAnsi="Arial" w:cs="Arial"/>
          <w:sz w:val="24"/>
          <w:szCs w:val="24"/>
          <w:u w:val="single"/>
        </w:rPr>
        <w:t xml:space="preserve">Out of hours </w:t>
      </w:r>
    </w:p>
    <w:p w14:paraId="6852D294" w14:textId="14555DE2" w:rsidR="00AA056E" w:rsidRPr="00451103" w:rsidRDefault="00C4760E" w:rsidP="00250A29">
      <w:pPr>
        <w:spacing w:after="0"/>
        <w:rPr>
          <w:rFonts w:ascii="Arial" w:hAnsi="Arial" w:cs="Arial"/>
          <w:sz w:val="24"/>
          <w:szCs w:val="24"/>
        </w:rPr>
      </w:pPr>
      <w:r w:rsidRPr="00451103">
        <w:rPr>
          <w:rFonts w:ascii="Arial" w:hAnsi="Arial" w:cs="Arial"/>
          <w:sz w:val="24"/>
          <w:szCs w:val="24"/>
        </w:rPr>
        <w:t>The benefit of both agencies working together is ultimately to avoid crisis situations that cannot be addressed during normal office hours.  Kent and Medway Out of Hours service should only be requested for situations that are urgent and cannot wait until the next working day.</w:t>
      </w:r>
      <w:r w:rsidR="00B819E5" w:rsidRPr="00451103">
        <w:rPr>
          <w:rFonts w:ascii="Arial" w:hAnsi="Arial" w:cs="Arial"/>
          <w:sz w:val="24"/>
          <w:szCs w:val="24"/>
        </w:rPr>
        <w:t xml:space="preserve"> </w:t>
      </w:r>
    </w:p>
    <w:p w14:paraId="29FF5C4D" w14:textId="4484CE77" w:rsidR="00B85481" w:rsidRPr="00451103" w:rsidRDefault="00B85481" w:rsidP="00250A29">
      <w:pPr>
        <w:spacing w:after="0"/>
        <w:rPr>
          <w:rFonts w:ascii="Arial" w:hAnsi="Arial" w:cs="Arial"/>
          <w:sz w:val="24"/>
          <w:szCs w:val="24"/>
        </w:rPr>
      </w:pPr>
    </w:p>
    <w:p w14:paraId="519E93A9" w14:textId="77777777" w:rsidR="0098587B" w:rsidRPr="00451103" w:rsidRDefault="00AA056E" w:rsidP="00250A29">
      <w:pPr>
        <w:spacing w:after="0"/>
        <w:rPr>
          <w:rFonts w:ascii="Arial" w:hAnsi="Arial" w:cs="Arial"/>
          <w:sz w:val="24"/>
          <w:szCs w:val="24"/>
        </w:rPr>
      </w:pPr>
      <w:r w:rsidRPr="00451103">
        <w:rPr>
          <w:rFonts w:ascii="Arial" w:hAnsi="Arial" w:cs="Arial"/>
          <w:sz w:val="24"/>
          <w:szCs w:val="24"/>
        </w:rPr>
        <w:t xml:space="preserve">It should be noted that </w:t>
      </w:r>
      <w:r w:rsidR="00250A29" w:rsidRPr="00451103">
        <w:rPr>
          <w:rFonts w:ascii="Arial" w:hAnsi="Arial" w:cs="Arial"/>
          <w:sz w:val="24"/>
          <w:szCs w:val="24"/>
        </w:rPr>
        <w:t xml:space="preserve">where a decision has been made that the family is homeless intentionally, the LHA have a policy not to evict on a Friday so that there are opportunities for other professionals to take the required action.  </w:t>
      </w:r>
    </w:p>
    <w:p w14:paraId="7B3F8A36" w14:textId="77777777" w:rsidR="0098587B" w:rsidRPr="00451103" w:rsidRDefault="0098587B" w:rsidP="00250A29">
      <w:pPr>
        <w:spacing w:after="0"/>
        <w:rPr>
          <w:rFonts w:ascii="Arial" w:hAnsi="Arial" w:cs="Arial"/>
          <w:sz w:val="24"/>
          <w:szCs w:val="24"/>
        </w:rPr>
      </w:pPr>
    </w:p>
    <w:p w14:paraId="7F5C2DF4" w14:textId="4B93AC23" w:rsidR="004434A4" w:rsidRPr="00451103" w:rsidRDefault="00397DBD" w:rsidP="00250A29">
      <w:pPr>
        <w:spacing w:after="0"/>
        <w:rPr>
          <w:rFonts w:ascii="Arial" w:hAnsi="Arial" w:cs="Arial"/>
          <w:sz w:val="24"/>
          <w:szCs w:val="24"/>
        </w:rPr>
      </w:pPr>
      <w:r w:rsidRPr="00451103">
        <w:rPr>
          <w:rFonts w:ascii="Arial" w:hAnsi="Arial" w:cs="Arial"/>
          <w:sz w:val="24"/>
          <w:szCs w:val="24"/>
        </w:rPr>
        <w:lastRenderedPageBreak/>
        <w:t xml:space="preserve">In addition, following the introduction of the Homeless Reduction Act 2017, many LHA’s have implemented schemes </w:t>
      </w:r>
      <w:r w:rsidR="00733987" w:rsidRPr="00451103">
        <w:rPr>
          <w:rFonts w:ascii="Arial" w:hAnsi="Arial" w:cs="Arial"/>
          <w:sz w:val="24"/>
          <w:szCs w:val="24"/>
        </w:rPr>
        <w:t xml:space="preserve">which avoid </w:t>
      </w:r>
      <w:proofErr w:type="gramStart"/>
      <w:r w:rsidR="00733987" w:rsidRPr="00451103">
        <w:rPr>
          <w:rFonts w:ascii="Arial" w:hAnsi="Arial" w:cs="Arial"/>
          <w:sz w:val="24"/>
          <w:szCs w:val="24"/>
        </w:rPr>
        <w:t>making a decision</w:t>
      </w:r>
      <w:proofErr w:type="gramEnd"/>
      <w:r w:rsidR="00733987" w:rsidRPr="00451103">
        <w:rPr>
          <w:rFonts w:ascii="Arial" w:hAnsi="Arial" w:cs="Arial"/>
          <w:sz w:val="24"/>
          <w:szCs w:val="24"/>
        </w:rPr>
        <w:t xml:space="preserve"> that the person has become homeless intentionally.  Instead, a household continues to be owed a relief duty and interventions are implemented to relieve/prevent their homelessness.</w:t>
      </w:r>
    </w:p>
    <w:p w14:paraId="64AE5D9B" w14:textId="77777777" w:rsidR="004434A4" w:rsidRPr="00451103" w:rsidRDefault="004434A4" w:rsidP="00250A29">
      <w:pPr>
        <w:spacing w:after="0"/>
        <w:rPr>
          <w:rFonts w:ascii="Arial" w:hAnsi="Arial" w:cs="Arial"/>
          <w:sz w:val="24"/>
          <w:szCs w:val="24"/>
        </w:rPr>
      </w:pPr>
    </w:p>
    <w:p w14:paraId="31EF32BF" w14:textId="42254C58" w:rsidR="004D7F0E" w:rsidRPr="00451103" w:rsidRDefault="004D7F0E" w:rsidP="00250A29">
      <w:pPr>
        <w:spacing w:after="0"/>
        <w:rPr>
          <w:rFonts w:ascii="Arial" w:hAnsi="Arial" w:cs="Arial"/>
          <w:sz w:val="24"/>
          <w:szCs w:val="24"/>
        </w:rPr>
      </w:pPr>
      <w:r w:rsidRPr="00451103">
        <w:rPr>
          <w:rFonts w:ascii="Arial" w:hAnsi="Arial" w:cs="Arial"/>
          <w:sz w:val="24"/>
          <w:szCs w:val="24"/>
        </w:rPr>
        <w:t>Details for the LHA out of hours service are as follows:</w:t>
      </w:r>
    </w:p>
    <w:p w14:paraId="2BEE9194" w14:textId="77777777" w:rsidR="00451103" w:rsidRPr="00451103" w:rsidRDefault="00451103" w:rsidP="00250A29">
      <w:pPr>
        <w:spacing w:after="0"/>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451103" w:rsidRPr="00451103" w14:paraId="71DCC359" w14:textId="77777777" w:rsidTr="00FC473C">
        <w:tc>
          <w:tcPr>
            <w:tcW w:w="4621" w:type="dxa"/>
          </w:tcPr>
          <w:p w14:paraId="1FA85730" w14:textId="77777777" w:rsidR="00451103" w:rsidRPr="00451103" w:rsidRDefault="00451103" w:rsidP="00FC473C">
            <w:pPr>
              <w:rPr>
                <w:sz w:val="24"/>
                <w:szCs w:val="24"/>
              </w:rPr>
            </w:pPr>
            <w:r w:rsidRPr="00451103">
              <w:rPr>
                <w:rFonts w:ascii="Arial" w:hAnsi="Arial" w:cs="Arial"/>
                <w:b/>
                <w:bCs/>
                <w:sz w:val="24"/>
                <w:szCs w:val="24"/>
              </w:rPr>
              <w:t>Homelessness / out of hours contacts</w:t>
            </w:r>
          </w:p>
        </w:tc>
        <w:tc>
          <w:tcPr>
            <w:tcW w:w="4621" w:type="dxa"/>
          </w:tcPr>
          <w:p w14:paraId="18258144" w14:textId="77777777" w:rsidR="00451103" w:rsidRPr="00451103" w:rsidRDefault="00451103" w:rsidP="00FC473C">
            <w:pPr>
              <w:rPr>
                <w:sz w:val="24"/>
                <w:szCs w:val="24"/>
              </w:rPr>
            </w:pPr>
          </w:p>
        </w:tc>
      </w:tr>
      <w:tr w:rsidR="00451103" w:rsidRPr="00451103" w14:paraId="59978BAD" w14:textId="77777777" w:rsidTr="00FC473C">
        <w:tc>
          <w:tcPr>
            <w:tcW w:w="4621" w:type="dxa"/>
          </w:tcPr>
          <w:p w14:paraId="3D3F2FA2"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Ashford Borough Council</w:t>
            </w:r>
          </w:p>
          <w:p w14:paraId="3C132EE5" w14:textId="77777777" w:rsidR="00451103" w:rsidRPr="00451103" w:rsidRDefault="00451103" w:rsidP="00FC473C">
            <w:pPr>
              <w:rPr>
                <w:rFonts w:ascii="Arial" w:hAnsi="Arial" w:cs="Arial"/>
                <w:sz w:val="24"/>
                <w:szCs w:val="24"/>
              </w:rPr>
            </w:pPr>
            <w:r w:rsidRPr="00451103">
              <w:rPr>
                <w:rFonts w:ascii="Arial" w:hAnsi="Arial" w:cs="Arial"/>
                <w:sz w:val="24"/>
                <w:szCs w:val="24"/>
              </w:rPr>
              <w:t>Tel - 01233 331111</w:t>
            </w:r>
          </w:p>
          <w:p w14:paraId="46FAE740" w14:textId="77777777" w:rsidR="00451103" w:rsidRPr="00451103" w:rsidRDefault="00613D63" w:rsidP="00FC473C">
            <w:pPr>
              <w:rPr>
                <w:rFonts w:ascii="Arial" w:hAnsi="Arial" w:cs="Arial"/>
                <w:sz w:val="24"/>
                <w:szCs w:val="24"/>
              </w:rPr>
            </w:pPr>
            <w:hyperlink r:id="rId25" w:history="1">
              <w:r w:rsidR="00451103" w:rsidRPr="00451103">
                <w:rPr>
                  <w:rStyle w:val="Hyperlink"/>
                  <w:rFonts w:ascii="Arial" w:hAnsi="Arial" w:cs="Arial"/>
                  <w:sz w:val="24"/>
                  <w:szCs w:val="24"/>
                </w:rPr>
                <w:t>www.ashford.gov.uk</w:t>
              </w:r>
            </w:hyperlink>
            <w:r w:rsidR="00451103" w:rsidRPr="00451103">
              <w:rPr>
                <w:rFonts w:ascii="Arial" w:hAnsi="Arial" w:cs="Arial"/>
                <w:sz w:val="24"/>
                <w:szCs w:val="24"/>
              </w:rPr>
              <w:t xml:space="preserve"> </w:t>
            </w:r>
          </w:p>
          <w:p w14:paraId="228656D9" w14:textId="77777777" w:rsidR="00451103" w:rsidRPr="00451103" w:rsidRDefault="00451103" w:rsidP="00FC473C">
            <w:pPr>
              <w:rPr>
                <w:rFonts w:ascii="Arial" w:hAnsi="Arial" w:cs="Arial"/>
                <w:sz w:val="24"/>
                <w:szCs w:val="24"/>
              </w:rPr>
            </w:pPr>
            <w:r w:rsidRPr="00451103">
              <w:rPr>
                <w:rFonts w:ascii="Arial" w:hAnsi="Arial" w:cs="Arial"/>
                <w:sz w:val="24"/>
                <w:szCs w:val="24"/>
              </w:rPr>
              <w:t>Out of hours - 01233 331111</w:t>
            </w:r>
          </w:p>
          <w:p w14:paraId="16BE7915" w14:textId="77777777" w:rsidR="00451103" w:rsidRPr="00451103" w:rsidRDefault="00613D63" w:rsidP="00FC473C">
            <w:pPr>
              <w:rPr>
                <w:sz w:val="24"/>
                <w:szCs w:val="24"/>
              </w:rPr>
            </w:pPr>
            <w:hyperlink r:id="rId26" w:history="1">
              <w:r w:rsidR="00451103" w:rsidRPr="00451103">
                <w:rPr>
                  <w:rStyle w:val="Hyperlink"/>
                  <w:rFonts w:ascii="Arial" w:hAnsi="Arial" w:cs="Arial"/>
                  <w:color w:val="9D3F7B"/>
                  <w:sz w:val="24"/>
                  <w:szCs w:val="24"/>
                  <w:shd w:val="clear" w:color="auto" w:fill="FFFFFF"/>
                </w:rPr>
                <w:t>housingadvice@ashford.gov.uk</w:t>
              </w:r>
            </w:hyperlink>
          </w:p>
        </w:tc>
        <w:tc>
          <w:tcPr>
            <w:tcW w:w="4621" w:type="dxa"/>
          </w:tcPr>
          <w:p w14:paraId="2437E197"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Canterbury City Council</w:t>
            </w:r>
          </w:p>
          <w:p w14:paraId="0ED611DC" w14:textId="77777777" w:rsidR="00451103" w:rsidRPr="00451103" w:rsidRDefault="00451103" w:rsidP="00FC473C">
            <w:pPr>
              <w:rPr>
                <w:rFonts w:ascii="Arial" w:hAnsi="Arial" w:cs="Arial"/>
                <w:sz w:val="24"/>
                <w:szCs w:val="24"/>
              </w:rPr>
            </w:pPr>
            <w:r w:rsidRPr="00451103">
              <w:rPr>
                <w:rFonts w:ascii="Arial" w:hAnsi="Arial" w:cs="Arial"/>
                <w:sz w:val="24"/>
                <w:szCs w:val="24"/>
              </w:rPr>
              <w:t>Tel - 01227 862000</w:t>
            </w:r>
          </w:p>
          <w:p w14:paraId="4577DAA5" w14:textId="77777777" w:rsidR="00451103" w:rsidRPr="00451103" w:rsidRDefault="00613D63" w:rsidP="00FC473C">
            <w:pPr>
              <w:rPr>
                <w:rFonts w:ascii="Arial" w:hAnsi="Arial" w:cs="Arial"/>
                <w:sz w:val="24"/>
                <w:szCs w:val="24"/>
              </w:rPr>
            </w:pPr>
            <w:hyperlink r:id="rId27" w:history="1">
              <w:r w:rsidR="00451103" w:rsidRPr="00451103">
                <w:rPr>
                  <w:rStyle w:val="Hyperlink"/>
                  <w:rFonts w:ascii="Arial" w:hAnsi="Arial" w:cs="Arial"/>
                  <w:sz w:val="24"/>
                  <w:szCs w:val="24"/>
                </w:rPr>
                <w:t>www.canterbury.gov.uk</w:t>
              </w:r>
            </w:hyperlink>
            <w:r w:rsidR="00451103" w:rsidRPr="00451103">
              <w:rPr>
                <w:rFonts w:ascii="Arial" w:hAnsi="Arial" w:cs="Arial"/>
                <w:sz w:val="24"/>
                <w:szCs w:val="24"/>
              </w:rPr>
              <w:t xml:space="preserve"> </w:t>
            </w:r>
          </w:p>
          <w:p w14:paraId="220BCED9" w14:textId="77777777" w:rsidR="00451103" w:rsidRPr="00451103" w:rsidRDefault="00451103" w:rsidP="00FC473C">
            <w:pPr>
              <w:rPr>
                <w:rFonts w:ascii="Arial" w:hAnsi="Arial" w:cs="Arial"/>
                <w:sz w:val="24"/>
                <w:szCs w:val="24"/>
              </w:rPr>
            </w:pPr>
            <w:r w:rsidRPr="00451103">
              <w:rPr>
                <w:rFonts w:ascii="Arial" w:hAnsi="Arial" w:cs="Arial"/>
                <w:sz w:val="24"/>
                <w:szCs w:val="24"/>
              </w:rPr>
              <w:t>Out of hours - 01227 781879</w:t>
            </w:r>
          </w:p>
          <w:p w14:paraId="3A0B2BAE" w14:textId="77777777" w:rsidR="00451103" w:rsidRPr="00451103" w:rsidRDefault="00613D63" w:rsidP="00FC473C">
            <w:pPr>
              <w:rPr>
                <w:sz w:val="24"/>
                <w:szCs w:val="24"/>
              </w:rPr>
            </w:pPr>
            <w:hyperlink r:id="rId28" w:history="1">
              <w:r w:rsidR="00451103" w:rsidRPr="00451103">
                <w:rPr>
                  <w:rStyle w:val="Hyperlink"/>
                  <w:rFonts w:ascii="Arial" w:hAnsi="Arial" w:cs="Arial"/>
                  <w:color w:val="9D3F7B"/>
                  <w:sz w:val="24"/>
                  <w:szCs w:val="24"/>
                  <w:shd w:val="clear" w:color="auto" w:fill="FFFFFF"/>
                </w:rPr>
                <w:t>housingadvice@canterbury.gov.uk</w:t>
              </w:r>
            </w:hyperlink>
          </w:p>
        </w:tc>
      </w:tr>
      <w:tr w:rsidR="00451103" w:rsidRPr="00451103" w14:paraId="6DE8C1D2" w14:textId="77777777" w:rsidTr="00FC473C">
        <w:tc>
          <w:tcPr>
            <w:tcW w:w="4621" w:type="dxa"/>
          </w:tcPr>
          <w:p w14:paraId="25D6410B"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Dartford Borough Council</w:t>
            </w:r>
          </w:p>
          <w:p w14:paraId="278A0AA1" w14:textId="77777777" w:rsidR="00451103" w:rsidRPr="00451103" w:rsidRDefault="00451103" w:rsidP="00FC473C">
            <w:pPr>
              <w:rPr>
                <w:rFonts w:ascii="Arial" w:hAnsi="Arial" w:cs="Arial"/>
                <w:sz w:val="24"/>
                <w:szCs w:val="24"/>
              </w:rPr>
            </w:pPr>
            <w:r w:rsidRPr="00451103">
              <w:rPr>
                <w:rFonts w:ascii="Arial" w:hAnsi="Arial" w:cs="Arial"/>
                <w:color w:val="444444"/>
                <w:sz w:val="24"/>
                <w:szCs w:val="24"/>
                <w:shd w:val="clear" w:color="auto" w:fill="FFFFFF"/>
                <w:lang w:eastAsia="en-GB"/>
              </w:rPr>
              <w:t xml:space="preserve">Tel: </w:t>
            </w:r>
            <w:r w:rsidRPr="00451103">
              <w:rPr>
                <w:rFonts w:ascii="Arial" w:hAnsi="Arial" w:cs="Arial"/>
                <w:sz w:val="24"/>
                <w:szCs w:val="24"/>
              </w:rPr>
              <w:t>01322 343434</w:t>
            </w:r>
          </w:p>
          <w:p w14:paraId="75C68ED6" w14:textId="77777777" w:rsidR="00451103" w:rsidRPr="00451103" w:rsidRDefault="00613D63" w:rsidP="00FC473C">
            <w:pPr>
              <w:rPr>
                <w:rFonts w:ascii="Arial" w:hAnsi="Arial" w:cs="Arial"/>
                <w:sz w:val="24"/>
                <w:szCs w:val="24"/>
              </w:rPr>
            </w:pPr>
            <w:hyperlink r:id="rId29" w:history="1">
              <w:r w:rsidR="00451103" w:rsidRPr="00451103">
                <w:rPr>
                  <w:rStyle w:val="Hyperlink"/>
                  <w:rFonts w:ascii="Arial" w:hAnsi="Arial" w:cs="Arial"/>
                  <w:sz w:val="24"/>
                  <w:szCs w:val="24"/>
                </w:rPr>
                <w:t>www.dartford.gov.uk</w:t>
              </w:r>
            </w:hyperlink>
            <w:r w:rsidR="00451103" w:rsidRPr="00451103">
              <w:rPr>
                <w:rFonts w:ascii="Arial" w:hAnsi="Arial" w:cs="Arial"/>
                <w:sz w:val="24"/>
                <w:szCs w:val="24"/>
              </w:rPr>
              <w:t xml:space="preserve"> </w:t>
            </w:r>
          </w:p>
          <w:p w14:paraId="5D62AB77" w14:textId="77777777" w:rsidR="00451103" w:rsidRPr="00451103" w:rsidRDefault="00451103" w:rsidP="00FC473C">
            <w:pPr>
              <w:rPr>
                <w:rFonts w:ascii="Arial" w:hAnsi="Arial" w:cs="Arial"/>
                <w:sz w:val="24"/>
                <w:szCs w:val="24"/>
              </w:rPr>
            </w:pPr>
            <w:r w:rsidRPr="00451103">
              <w:rPr>
                <w:rFonts w:ascii="Arial" w:hAnsi="Arial" w:cs="Arial"/>
                <w:sz w:val="24"/>
                <w:szCs w:val="24"/>
              </w:rPr>
              <w:t>Out of hours 0345 634 1212</w:t>
            </w:r>
          </w:p>
          <w:p w14:paraId="2D58DAA9" w14:textId="77777777" w:rsidR="00451103" w:rsidRPr="00451103" w:rsidRDefault="00613D63" w:rsidP="00FC473C">
            <w:pPr>
              <w:rPr>
                <w:sz w:val="24"/>
                <w:szCs w:val="24"/>
              </w:rPr>
            </w:pPr>
            <w:hyperlink r:id="rId30" w:history="1">
              <w:r w:rsidR="00451103" w:rsidRPr="00451103">
                <w:rPr>
                  <w:rStyle w:val="Hyperlink"/>
                  <w:rFonts w:ascii="Arial" w:hAnsi="Arial" w:cs="Arial"/>
                  <w:color w:val="9D3F7B"/>
                  <w:sz w:val="24"/>
                  <w:szCs w:val="24"/>
                  <w:shd w:val="clear" w:color="auto" w:fill="FFFFFF"/>
                </w:rPr>
                <w:t>housingoptions@dartford.gov.uk</w:t>
              </w:r>
            </w:hyperlink>
          </w:p>
        </w:tc>
        <w:tc>
          <w:tcPr>
            <w:tcW w:w="4621" w:type="dxa"/>
          </w:tcPr>
          <w:p w14:paraId="44C9447C"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Dover District Council</w:t>
            </w:r>
          </w:p>
          <w:p w14:paraId="785520A3" w14:textId="77777777" w:rsidR="00451103" w:rsidRPr="00451103" w:rsidRDefault="00451103" w:rsidP="00FC473C">
            <w:pPr>
              <w:rPr>
                <w:rFonts w:ascii="Arial" w:hAnsi="Arial" w:cs="Arial"/>
                <w:color w:val="000000" w:themeColor="text1"/>
                <w:sz w:val="24"/>
                <w:szCs w:val="24"/>
                <w:shd w:val="clear" w:color="auto" w:fill="FFFFFF"/>
              </w:rPr>
            </w:pPr>
            <w:r w:rsidRPr="00451103">
              <w:rPr>
                <w:rFonts w:ascii="Arial" w:hAnsi="Arial" w:cs="Arial"/>
                <w:color w:val="000000" w:themeColor="text1"/>
                <w:sz w:val="24"/>
                <w:szCs w:val="24"/>
                <w:shd w:val="clear" w:color="auto" w:fill="FFFFFF"/>
              </w:rPr>
              <w:t>Tel: 01304 821199</w:t>
            </w:r>
          </w:p>
          <w:p w14:paraId="74D1F403" w14:textId="77777777" w:rsidR="00451103" w:rsidRPr="00451103" w:rsidRDefault="00613D63" w:rsidP="00FC473C">
            <w:pPr>
              <w:rPr>
                <w:rFonts w:ascii="Arial" w:hAnsi="Arial" w:cs="Arial"/>
                <w:color w:val="000000" w:themeColor="text1"/>
                <w:sz w:val="24"/>
                <w:szCs w:val="24"/>
                <w:shd w:val="clear" w:color="auto" w:fill="FFFFFF"/>
              </w:rPr>
            </w:pPr>
            <w:hyperlink r:id="rId31" w:history="1">
              <w:r w:rsidR="00451103" w:rsidRPr="00451103">
                <w:rPr>
                  <w:rStyle w:val="Hyperlink"/>
                  <w:rFonts w:ascii="Arial" w:hAnsi="Arial" w:cs="Arial"/>
                  <w:sz w:val="24"/>
                  <w:szCs w:val="24"/>
                  <w:shd w:val="clear" w:color="auto" w:fill="FFFFFF"/>
                </w:rPr>
                <w:t>www.dover.gov.uk</w:t>
              </w:r>
            </w:hyperlink>
            <w:r w:rsidR="00451103" w:rsidRPr="00451103">
              <w:rPr>
                <w:rFonts w:ascii="Arial" w:hAnsi="Arial" w:cs="Arial"/>
                <w:color w:val="000000" w:themeColor="text1"/>
                <w:sz w:val="24"/>
                <w:szCs w:val="24"/>
                <w:shd w:val="clear" w:color="auto" w:fill="FFFFFF"/>
              </w:rPr>
              <w:t xml:space="preserve"> </w:t>
            </w:r>
          </w:p>
          <w:p w14:paraId="358B1F63" w14:textId="77777777" w:rsidR="00451103" w:rsidRPr="00451103" w:rsidRDefault="00451103" w:rsidP="00FC473C">
            <w:pPr>
              <w:rPr>
                <w:rFonts w:ascii="Arial" w:hAnsi="Arial" w:cs="Arial"/>
                <w:color w:val="000000" w:themeColor="text1"/>
                <w:sz w:val="24"/>
                <w:szCs w:val="24"/>
              </w:rPr>
            </w:pPr>
            <w:r w:rsidRPr="00451103">
              <w:rPr>
                <w:rFonts w:ascii="Arial" w:hAnsi="Arial" w:cs="Arial"/>
                <w:color w:val="000000" w:themeColor="text1"/>
                <w:sz w:val="24"/>
                <w:szCs w:val="24"/>
                <w:shd w:val="clear" w:color="auto" w:fill="FFFFFF"/>
              </w:rPr>
              <w:t>Out of hours: 01304 872265</w:t>
            </w:r>
          </w:p>
          <w:p w14:paraId="353FDC07" w14:textId="77777777" w:rsidR="00451103" w:rsidRPr="00451103" w:rsidRDefault="00613D63" w:rsidP="00FC473C">
            <w:pPr>
              <w:rPr>
                <w:sz w:val="24"/>
                <w:szCs w:val="24"/>
              </w:rPr>
            </w:pPr>
            <w:hyperlink r:id="rId32" w:history="1">
              <w:r w:rsidR="00451103" w:rsidRPr="00451103">
                <w:rPr>
                  <w:rStyle w:val="Hyperlink"/>
                  <w:rFonts w:ascii="Arial" w:hAnsi="Arial" w:cs="Arial"/>
                  <w:color w:val="9D3F7B"/>
                  <w:sz w:val="24"/>
                  <w:szCs w:val="24"/>
                  <w:shd w:val="clear" w:color="auto" w:fill="FFFFFF"/>
                </w:rPr>
                <w:t>housing.options@dover.gov.uk</w:t>
              </w:r>
            </w:hyperlink>
          </w:p>
        </w:tc>
      </w:tr>
      <w:tr w:rsidR="00451103" w:rsidRPr="00451103" w14:paraId="6FF5721D" w14:textId="77777777" w:rsidTr="00FC473C">
        <w:tc>
          <w:tcPr>
            <w:tcW w:w="4621" w:type="dxa"/>
          </w:tcPr>
          <w:p w14:paraId="156087DB"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Folkestone and Hythe District Council</w:t>
            </w:r>
          </w:p>
          <w:p w14:paraId="3348AC0F" w14:textId="77777777" w:rsidR="00451103" w:rsidRPr="00451103" w:rsidRDefault="00451103" w:rsidP="00FC473C">
            <w:pPr>
              <w:rPr>
                <w:rFonts w:ascii="Arial" w:hAnsi="Arial" w:cs="Arial"/>
                <w:sz w:val="24"/>
                <w:szCs w:val="24"/>
              </w:rPr>
            </w:pPr>
            <w:r w:rsidRPr="00451103">
              <w:rPr>
                <w:rFonts w:ascii="Arial" w:hAnsi="Arial" w:cs="Arial"/>
                <w:sz w:val="24"/>
                <w:szCs w:val="24"/>
              </w:rPr>
              <w:t>Tel: 01303 853000</w:t>
            </w:r>
          </w:p>
          <w:p w14:paraId="05FD8A94" w14:textId="77777777" w:rsidR="00451103" w:rsidRPr="00451103" w:rsidRDefault="00613D63" w:rsidP="00FC473C">
            <w:pPr>
              <w:rPr>
                <w:rFonts w:ascii="Arial" w:hAnsi="Arial" w:cs="Arial"/>
                <w:sz w:val="24"/>
                <w:szCs w:val="24"/>
              </w:rPr>
            </w:pPr>
            <w:hyperlink r:id="rId33" w:history="1">
              <w:r w:rsidR="00451103" w:rsidRPr="00451103">
                <w:rPr>
                  <w:rStyle w:val="Hyperlink"/>
                  <w:rFonts w:ascii="Arial" w:hAnsi="Arial" w:cs="Arial"/>
                  <w:sz w:val="24"/>
                  <w:szCs w:val="24"/>
                </w:rPr>
                <w:t>www.folkestone-hythe.gov.uk</w:t>
              </w:r>
            </w:hyperlink>
            <w:r w:rsidR="00451103" w:rsidRPr="00451103">
              <w:rPr>
                <w:rFonts w:ascii="Arial" w:hAnsi="Arial" w:cs="Arial"/>
                <w:sz w:val="24"/>
                <w:szCs w:val="24"/>
              </w:rPr>
              <w:t xml:space="preserve"> </w:t>
            </w:r>
          </w:p>
          <w:p w14:paraId="6AB9FC0C" w14:textId="77777777" w:rsidR="00451103" w:rsidRPr="00451103" w:rsidRDefault="00451103" w:rsidP="00FC473C">
            <w:pPr>
              <w:rPr>
                <w:rFonts w:ascii="Arial" w:hAnsi="Arial" w:cs="Arial"/>
                <w:sz w:val="24"/>
                <w:szCs w:val="24"/>
              </w:rPr>
            </w:pPr>
            <w:r w:rsidRPr="00451103">
              <w:rPr>
                <w:rFonts w:ascii="Arial" w:hAnsi="Arial" w:cs="Arial"/>
                <w:sz w:val="24"/>
                <w:szCs w:val="24"/>
              </w:rPr>
              <w:t>Out of hours: 01303 221888</w:t>
            </w:r>
          </w:p>
          <w:p w14:paraId="7C073F9B" w14:textId="77777777" w:rsidR="00451103" w:rsidRPr="00451103" w:rsidRDefault="00613D63" w:rsidP="00FC473C">
            <w:pPr>
              <w:rPr>
                <w:sz w:val="24"/>
                <w:szCs w:val="24"/>
              </w:rPr>
            </w:pPr>
            <w:hyperlink r:id="rId34" w:history="1">
              <w:r w:rsidR="00451103" w:rsidRPr="00451103">
                <w:rPr>
                  <w:rStyle w:val="Hyperlink"/>
                  <w:rFonts w:ascii="Arial" w:hAnsi="Arial" w:cs="Arial"/>
                  <w:color w:val="9D3F7B"/>
                  <w:sz w:val="24"/>
                  <w:szCs w:val="24"/>
                  <w:shd w:val="clear" w:color="auto" w:fill="FFFFFF"/>
                </w:rPr>
                <w:t>housing@folkestone-hythe.gov.uk</w:t>
              </w:r>
            </w:hyperlink>
          </w:p>
        </w:tc>
        <w:tc>
          <w:tcPr>
            <w:tcW w:w="4621" w:type="dxa"/>
          </w:tcPr>
          <w:p w14:paraId="3D20290D" w14:textId="77777777" w:rsidR="00451103" w:rsidRPr="00451103" w:rsidRDefault="00451103" w:rsidP="00FC473C">
            <w:pPr>
              <w:rPr>
                <w:rFonts w:ascii="Arial" w:hAnsi="Arial" w:cs="Arial"/>
                <w:color w:val="000000" w:themeColor="text1"/>
                <w:sz w:val="24"/>
                <w:szCs w:val="24"/>
                <w:u w:val="single"/>
                <w:shd w:val="clear" w:color="auto" w:fill="FFFFFF"/>
                <w:lang w:eastAsia="en-GB"/>
              </w:rPr>
            </w:pPr>
            <w:r w:rsidRPr="00451103">
              <w:rPr>
                <w:rFonts w:ascii="Arial" w:hAnsi="Arial" w:cs="Arial"/>
                <w:color w:val="000000" w:themeColor="text1"/>
                <w:sz w:val="24"/>
                <w:szCs w:val="24"/>
                <w:u w:val="single"/>
                <w:shd w:val="clear" w:color="auto" w:fill="FFFFFF"/>
                <w:lang w:eastAsia="en-GB"/>
              </w:rPr>
              <w:t>Gravesham Borough Council</w:t>
            </w:r>
          </w:p>
          <w:p w14:paraId="15D3A86C" w14:textId="77777777" w:rsidR="00451103" w:rsidRPr="00451103" w:rsidRDefault="00451103" w:rsidP="00FC473C">
            <w:pPr>
              <w:rPr>
                <w:rFonts w:ascii="Arial" w:hAnsi="Arial" w:cs="Arial"/>
                <w:color w:val="000000" w:themeColor="text1"/>
                <w:sz w:val="24"/>
                <w:szCs w:val="24"/>
                <w:shd w:val="clear" w:color="auto" w:fill="FFFFFF"/>
              </w:rPr>
            </w:pPr>
            <w:r w:rsidRPr="00451103">
              <w:rPr>
                <w:rFonts w:ascii="Arial" w:hAnsi="Arial" w:cs="Arial"/>
                <w:color w:val="000000" w:themeColor="text1"/>
                <w:sz w:val="24"/>
                <w:szCs w:val="24"/>
                <w:shd w:val="clear" w:color="auto" w:fill="FFFFFF"/>
              </w:rPr>
              <w:t>Tel: 01474 337000</w:t>
            </w:r>
          </w:p>
          <w:p w14:paraId="73F102C2" w14:textId="77777777" w:rsidR="00451103" w:rsidRPr="00451103" w:rsidRDefault="00613D63" w:rsidP="00FC473C">
            <w:pPr>
              <w:rPr>
                <w:rFonts w:ascii="Arial" w:hAnsi="Arial" w:cs="Arial"/>
                <w:color w:val="000000" w:themeColor="text1"/>
                <w:sz w:val="24"/>
                <w:szCs w:val="24"/>
                <w:shd w:val="clear" w:color="auto" w:fill="FFFFFF"/>
              </w:rPr>
            </w:pPr>
            <w:hyperlink r:id="rId35" w:history="1">
              <w:r w:rsidR="00451103" w:rsidRPr="00451103">
                <w:rPr>
                  <w:rStyle w:val="Hyperlink"/>
                  <w:rFonts w:ascii="Arial" w:hAnsi="Arial" w:cs="Arial"/>
                  <w:sz w:val="24"/>
                  <w:szCs w:val="24"/>
                  <w:shd w:val="clear" w:color="auto" w:fill="FFFFFF"/>
                </w:rPr>
                <w:t>www.gravesham.gov.uk</w:t>
              </w:r>
            </w:hyperlink>
            <w:r w:rsidR="00451103" w:rsidRPr="00451103">
              <w:rPr>
                <w:rFonts w:ascii="Arial" w:hAnsi="Arial" w:cs="Arial"/>
                <w:color w:val="000000" w:themeColor="text1"/>
                <w:sz w:val="24"/>
                <w:szCs w:val="24"/>
                <w:shd w:val="clear" w:color="auto" w:fill="FFFFFF"/>
              </w:rPr>
              <w:t xml:space="preserve"> </w:t>
            </w:r>
          </w:p>
          <w:p w14:paraId="0003D048" w14:textId="77777777" w:rsidR="00451103" w:rsidRPr="00451103" w:rsidRDefault="00451103" w:rsidP="00FC473C">
            <w:pPr>
              <w:rPr>
                <w:rFonts w:ascii="Arial" w:hAnsi="Arial" w:cs="Arial"/>
                <w:color w:val="000000" w:themeColor="text1"/>
                <w:sz w:val="24"/>
                <w:szCs w:val="24"/>
                <w:shd w:val="clear" w:color="auto" w:fill="FFFFFF"/>
              </w:rPr>
            </w:pPr>
            <w:r w:rsidRPr="00451103">
              <w:rPr>
                <w:rFonts w:ascii="Arial" w:hAnsi="Arial" w:cs="Arial"/>
                <w:color w:val="000000" w:themeColor="text1"/>
                <w:sz w:val="24"/>
                <w:szCs w:val="24"/>
                <w:shd w:val="clear" w:color="auto" w:fill="FFFFFF"/>
              </w:rPr>
              <w:t>Out of hours: 01474 337000</w:t>
            </w:r>
          </w:p>
          <w:p w14:paraId="2D59FAC0" w14:textId="77777777" w:rsidR="00451103" w:rsidRPr="00451103" w:rsidRDefault="00613D63" w:rsidP="00FC473C">
            <w:pPr>
              <w:rPr>
                <w:sz w:val="24"/>
                <w:szCs w:val="24"/>
              </w:rPr>
            </w:pPr>
            <w:hyperlink r:id="rId36" w:history="1">
              <w:r w:rsidR="00451103" w:rsidRPr="00451103">
                <w:rPr>
                  <w:rStyle w:val="Hyperlink"/>
                  <w:rFonts w:ascii="Arial" w:hAnsi="Arial" w:cs="Arial"/>
                  <w:color w:val="9D3F7B"/>
                  <w:sz w:val="24"/>
                  <w:szCs w:val="24"/>
                  <w:shd w:val="clear" w:color="auto" w:fill="FFFFFF"/>
                </w:rPr>
                <w:t>housingneedsteam@gravesham.gov.uk</w:t>
              </w:r>
            </w:hyperlink>
          </w:p>
        </w:tc>
      </w:tr>
      <w:tr w:rsidR="00451103" w:rsidRPr="00451103" w14:paraId="6656E592" w14:textId="77777777" w:rsidTr="00FC473C">
        <w:tc>
          <w:tcPr>
            <w:tcW w:w="4621" w:type="dxa"/>
          </w:tcPr>
          <w:p w14:paraId="3627AC72"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Maidstone Borough Council</w:t>
            </w:r>
          </w:p>
          <w:p w14:paraId="2B0F74D8" w14:textId="77777777" w:rsidR="00451103" w:rsidRPr="00451103" w:rsidRDefault="00451103" w:rsidP="00FC473C">
            <w:pPr>
              <w:rPr>
                <w:rFonts w:ascii="Arial" w:hAnsi="Arial" w:cs="Arial"/>
                <w:sz w:val="24"/>
                <w:szCs w:val="24"/>
              </w:rPr>
            </w:pPr>
            <w:r w:rsidRPr="00451103">
              <w:rPr>
                <w:rFonts w:ascii="Arial" w:hAnsi="Arial" w:cs="Arial"/>
                <w:sz w:val="24"/>
                <w:szCs w:val="24"/>
              </w:rPr>
              <w:t>Tel: 01622 602000</w:t>
            </w:r>
          </w:p>
          <w:p w14:paraId="0B025DBC" w14:textId="77777777" w:rsidR="00451103" w:rsidRPr="00451103" w:rsidRDefault="00613D63" w:rsidP="00FC473C">
            <w:pPr>
              <w:rPr>
                <w:rFonts w:ascii="Arial" w:hAnsi="Arial" w:cs="Arial"/>
                <w:sz w:val="24"/>
                <w:szCs w:val="24"/>
              </w:rPr>
            </w:pPr>
            <w:hyperlink r:id="rId37" w:history="1">
              <w:r w:rsidR="00451103" w:rsidRPr="00451103">
                <w:rPr>
                  <w:rStyle w:val="Hyperlink"/>
                  <w:rFonts w:ascii="Arial" w:hAnsi="Arial" w:cs="Arial"/>
                  <w:sz w:val="24"/>
                  <w:szCs w:val="24"/>
                </w:rPr>
                <w:t>www.maidstone.gov.uk</w:t>
              </w:r>
            </w:hyperlink>
            <w:r w:rsidR="00451103" w:rsidRPr="00451103">
              <w:rPr>
                <w:rFonts w:ascii="Arial" w:hAnsi="Arial" w:cs="Arial"/>
                <w:sz w:val="24"/>
                <w:szCs w:val="24"/>
              </w:rPr>
              <w:t xml:space="preserve"> </w:t>
            </w:r>
          </w:p>
          <w:p w14:paraId="74D2B1E9" w14:textId="77777777" w:rsidR="00451103" w:rsidRPr="00451103" w:rsidRDefault="00451103" w:rsidP="00FC473C">
            <w:pPr>
              <w:rPr>
                <w:rFonts w:ascii="Arial" w:hAnsi="Arial" w:cs="Arial"/>
                <w:sz w:val="24"/>
                <w:szCs w:val="24"/>
              </w:rPr>
            </w:pPr>
            <w:r w:rsidRPr="00451103">
              <w:rPr>
                <w:rFonts w:ascii="Arial" w:hAnsi="Arial" w:cs="Arial"/>
                <w:sz w:val="24"/>
                <w:szCs w:val="24"/>
              </w:rPr>
              <w:t>Out of hours emergency - 01622 602000</w:t>
            </w:r>
          </w:p>
          <w:p w14:paraId="520035D3" w14:textId="77777777" w:rsidR="00451103" w:rsidRPr="00451103" w:rsidRDefault="00451103" w:rsidP="00FC473C">
            <w:pPr>
              <w:rPr>
                <w:rFonts w:ascii="Arial" w:hAnsi="Arial" w:cs="Arial"/>
                <w:sz w:val="24"/>
                <w:szCs w:val="24"/>
              </w:rPr>
            </w:pPr>
            <w:r w:rsidRPr="00451103">
              <w:rPr>
                <w:rFonts w:ascii="Arial" w:hAnsi="Arial" w:cs="Arial"/>
                <w:sz w:val="24"/>
                <w:szCs w:val="24"/>
              </w:rPr>
              <w:t>Nowhere safe to stay today? Call 01622 602440 or visit Trinity, 20 Church Street, Maidstone, ME14 1LY (Mon-Fri 9am- 4.30pm)</w:t>
            </w:r>
          </w:p>
          <w:p w14:paraId="6D1DB4FE" w14:textId="77777777" w:rsidR="00451103" w:rsidRPr="00451103" w:rsidRDefault="00613D63" w:rsidP="00FC473C">
            <w:pPr>
              <w:rPr>
                <w:sz w:val="24"/>
                <w:szCs w:val="24"/>
              </w:rPr>
            </w:pPr>
            <w:hyperlink r:id="rId38" w:history="1">
              <w:r w:rsidR="00451103" w:rsidRPr="00451103">
                <w:rPr>
                  <w:rStyle w:val="Hyperlink"/>
                  <w:rFonts w:ascii="Arial" w:hAnsi="Arial" w:cs="Arial"/>
                  <w:sz w:val="24"/>
                  <w:szCs w:val="24"/>
                </w:rPr>
                <w:t>Homeless or at risk - Maidstone Borough Council</w:t>
              </w:r>
            </w:hyperlink>
            <w:r w:rsidR="00451103" w:rsidRPr="00451103">
              <w:rPr>
                <w:rFonts w:ascii="Arial" w:hAnsi="Arial" w:cs="Arial"/>
                <w:sz w:val="24"/>
                <w:szCs w:val="24"/>
              </w:rPr>
              <w:t xml:space="preserve"> for an online referral form</w:t>
            </w:r>
          </w:p>
        </w:tc>
        <w:tc>
          <w:tcPr>
            <w:tcW w:w="4621" w:type="dxa"/>
          </w:tcPr>
          <w:p w14:paraId="27B57035" w14:textId="77777777" w:rsidR="00451103" w:rsidRPr="00451103" w:rsidRDefault="00451103" w:rsidP="00FC473C">
            <w:pPr>
              <w:rPr>
                <w:rFonts w:ascii="Arial" w:hAnsi="Arial" w:cs="Arial"/>
                <w:color w:val="000000" w:themeColor="text1"/>
                <w:sz w:val="24"/>
                <w:szCs w:val="24"/>
                <w:u w:val="single"/>
                <w:shd w:val="clear" w:color="auto" w:fill="FFFFFF"/>
              </w:rPr>
            </w:pPr>
            <w:r w:rsidRPr="00451103">
              <w:rPr>
                <w:rFonts w:ascii="Arial" w:hAnsi="Arial" w:cs="Arial"/>
                <w:color w:val="000000" w:themeColor="text1"/>
                <w:sz w:val="24"/>
                <w:szCs w:val="24"/>
                <w:u w:val="single"/>
                <w:shd w:val="clear" w:color="auto" w:fill="FFFFFF"/>
              </w:rPr>
              <w:t>Medway Council</w:t>
            </w:r>
          </w:p>
          <w:p w14:paraId="769E6583" w14:textId="77777777" w:rsidR="00451103" w:rsidRPr="00451103" w:rsidRDefault="00451103" w:rsidP="00FC473C">
            <w:pPr>
              <w:rPr>
                <w:rFonts w:ascii="Arial" w:hAnsi="Arial" w:cs="Arial"/>
                <w:color w:val="242424"/>
                <w:sz w:val="24"/>
                <w:szCs w:val="24"/>
                <w:shd w:val="clear" w:color="auto" w:fill="FFFFFF"/>
              </w:rPr>
            </w:pPr>
            <w:r w:rsidRPr="00451103">
              <w:rPr>
                <w:rFonts w:ascii="Arial" w:hAnsi="Arial" w:cs="Arial"/>
                <w:color w:val="242424"/>
                <w:sz w:val="24"/>
                <w:szCs w:val="24"/>
                <w:shd w:val="clear" w:color="auto" w:fill="FFFFFF"/>
              </w:rPr>
              <w:t>Tel: 01634 333333</w:t>
            </w:r>
          </w:p>
          <w:p w14:paraId="35A93EA3" w14:textId="77777777" w:rsidR="00451103" w:rsidRPr="00451103" w:rsidRDefault="00613D63" w:rsidP="00FC473C">
            <w:pPr>
              <w:rPr>
                <w:rFonts w:ascii="Arial" w:hAnsi="Arial" w:cs="Arial"/>
                <w:color w:val="242424"/>
                <w:sz w:val="24"/>
                <w:szCs w:val="24"/>
                <w:shd w:val="clear" w:color="auto" w:fill="FFFFFF"/>
              </w:rPr>
            </w:pPr>
            <w:hyperlink r:id="rId39" w:history="1">
              <w:r w:rsidR="00451103" w:rsidRPr="00451103">
                <w:rPr>
                  <w:rStyle w:val="Hyperlink"/>
                  <w:rFonts w:ascii="Arial" w:hAnsi="Arial" w:cs="Arial"/>
                  <w:sz w:val="24"/>
                  <w:szCs w:val="24"/>
                  <w:shd w:val="clear" w:color="auto" w:fill="FFFFFF"/>
                </w:rPr>
                <w:t>www.medway.gov.uk</w:t>
              </w:r>
            </w:hyperlink>
            <w:r w:rsidR="00451103" w:rsidRPr="00451103">
              <w:rPr>
                <w:rFonts w:ascii="Arial" w:hAnsi="Arial" w:cs="Arial"/>
                <w:color w:val="242424"/>
                <w:sz w:val="24"/>
                <w:szCs w:val="24"/>
                <w:shd w:val="clear" w:color="auto" w:fill="FFFFFF"/>
              </w:rPr>
              <w:t xml:space="preserve"> </w:t>
            </w:r>
          </w:p>
          <w:p w14:paraId="38D4CA5B" w14:textId="77777777" w:rsidR="00451103" w:rsidRPr="00451103" w:rsidRDefault="00451103" w:rsidP="00FC473C">
            <w:pPr>
              <w:rPr>
                <w:rFonts w:ascii="Arial" w:hAnsi="Arial" w:cs="Arial"/>
                <w:sz w:val="24"/>
                <w:szCs w:val="24"/>
              </w:rPr>
            </w:pPr>
            <w:r w:rsidRPr="00451103">
              <w:rPr>
                <w:rFonts w:ascii="Arial" w:hAnsi="Arial" w:cs="Arial"/>
                <w:color w:val="242424"/>
                <w:sz w:val="24"/>
                <w:szCs w:val="24"/>
                <w:shd w:val="clear" w:color="auto" w:fill="FFFFFF"/>
              </w:rPr>
              <w:t xml:space="preserve">Out of hours </w:t>
            </w:r>
            <w:r w:rsidRPr="00451103">
              <w:rPr>
                <w:rFonts w:ascii="Arial" w:hAnsi="Arial" w:cs="Arial"/>
                <w:sz w:val="24"/>
                <w:szCs w:val="24"/>
              </w:rPr>
              <w:t>emergency</w:t>
            </w:r>
            <w:r w:rsidRPr="00451103">
              <w:rPr>
                <w:rFonts w:ascii="Arial" w:hAnsi="Arial" w:cs="Arial"/>
                <w:color w:val="242424"/>
                <w:sz w:val="24"/>
                <w:szCs w:val="24"/>
                <w:shd w:val="clear" w:color="auto" w:fill="FFFFFF"/>
              </w:rPr>
              <w:t xml:space="preserve"> - 01634 304400</w:t>
            </w:r>
          </w:p>
          <w:p w14:paraId="5663E86A" w14:textId="77777777" w:rsidR="00451103" w:rsidRPr="00451103" w:rsidRDefault="00613D63" w:rsidP="00FC473C">
            <w:pPr>
              <w:rPr>
                <w:rFonts w:ascii="Arial" w:hAnsi="Arial" w:cs="Arial"/>
                <w:sz w:val="24"/>
                <w:szCs w:val="24"/>
              </w:rPr>
            </w:pPr>
            <w:hyperlink r:id="rId40" w:history="1">
              <w:r w:rsidR="00451103" w:rsidRPr="00451103">
                <w:rPr>
                  <w:rStyle w:val="Hyperlink"/>
                  <w:rFonts w:ascii="Arial" w:hAnsi="Arial" w:cs="Arial"/>
                  <w:color w:val="9D3F7B"/>
                  <w:sz w:val="24"/>
                  <w:szCs w:val="24"/>
                  <w:shd w:val="clear" w:color="auto" w:fill="FFFFFF"/>
                </w:rPr>
                <w:t>housing@medway.gov.uk</w:t>
              </w:r>
            </w:hyperlink>
          </w:p>
          <w:p w14:paraId="51D7FECD" w14:textId="77777777" w:rsidR="00451103" w:rsidRPr="00451103" w:rsidRDefault="00451103" w:rsidP="00FC473C">
            <w:pPr>
              <w:rPr>
                <w:sz w:val="24"/>
                <w:szCs w:val="24"/>
              </w:rPr>
            </w:pPr>
          </w:p>
        </w:tc>
      </w:tr>
      <w:tr w:rsidR="00451103" w:rsidRPr="00451103" w14:paraId="2DA1284A" w14:textId="77777777" w:rsidTr="00FC473C">
        <w:tc>
          <w:tcPr>
            <w:tcW w:w="4621" w:type="dxa"/>
          </w:tcPr>
          <w:p w14:paraId="2EB20FD8" w14:textId="77777777" w:rsidR="00451103" w:rsidRPr="00451103" w:rsidRDefault="00451103" w:rsidP="00FC473C">
            <w:pPr>
              <w:rPr>
                <w:rFonts w:ascii="Arial" w:hAnsi="Arial" w:cs="Arial"/>
                <w:color w:val="000000" w:themeColor="text1"/>
                <w:sz w:val="24"/>
                <w:szCs w:val="24"/>
                <w:u w:val="single"/>
                <w:shd w:val="clear" w:color="auto" w:fill="FFFFFF"/>
              </w:rPr>
            </w:pPr>
            <w:r w:rsidRPr="00451103">
              <w:rPr>
                <w:rFonts w:ascii="Arial" w:hAnsi="Arial" w:cs="Arial"/>
                <w:color w:val="000000" w:themeColor="text1"/>
                <w:sz w:val="24"/>
                <w:szCs w:val="24"/>
                <w:u w:val="single"/>
                <w:shd w:val="clear" w:color="auto" w:fill="FFFFFF"/>
              </w:rPr>
              <w:t>Swale Borough Council</w:t>
            </w:r>
          </w:p>
          <w:p w14:paraId="0016AA57" w14:textId="77777777" w:rsidR="00451103" w:rsidRPr="00451103" w:rsidRDefault="00451103" w:rsidP="00FC473C">
            <w:pPr>
              <w:rPr>
                <w:rFonts w:ascii="Arial" w:hAnsi="Arial" w:cs="Arial"/>
                <w:sz w:val="24"/>
                <w:szCs w:val="24"/>
                <w:shd w:val="clear" w:color="auto" w:fill="FFFFFF"/>
              </w:rPr>
            </w:pPr>
            <w:r w:rsidRPr="00451103">
              <w:rPr>
                <w:rFonts w:ascii="Arial" w:hAnsi="Arial" w:cs="Arial"/>
                <w:sz w:val="24"/>
                <w:szCs w:val="24"/>
                <w:shd w:val="clear" w:color="auto" w:fill="FFFFFF"/>
              </w:rPr>
              <w:t>Tel: 01795 417485</w:t>
            </w:r>
          </w:p>
          <w:p w14:paraId="0091690E" w14:textId="77777777" w:rsidR="00451103" w:rsidRPr="00451103" w:rsidRDefault="00613D63" w:rsidP="00FC473C">
            <w:pPr>
              <w:rPr>
                <w:rFonts w:ascii="Arial" w:hAnsi="Arial" w:cs="Arial"/>
                <w:sz w:val="24"/>
                <w:szCs w:val="24"/>
                <w:shd w:val="clear" w:color="auto" w:fill="FFFFFF"/>
              </w:rPr>
            </w:pPr>
            <w:hyperlink r:id="rId41" w:history="1">
              <w:r w:rsidR="00451103" w:rsidRPr="00451103">
                <w:rPr>
                  <w:rStyle w:val="Hyperlink"/>
                  <w:rFonts w:ascii="Arial" w:hAnsi="Arial" w:cs="Arial"/>
                  <w:sz w:val="24"/>
                  <w:szCs w:val="24"/>
                  <w:shd w:val="clear" w:color="auto" w:fill="FFFFFF"/>
                </w:rPr>
                <w:t>www.swale.gov.uk</w:t>
              </w:r>
            </w:hyperlink>
          </w:p>
          <w:p w14:paraId="65780052" w14:textId="77777777" w:rsidR="00451103" w:rsidRPr="00451103" w:rsidRDefault="00451103" w:rsidP="00FC473C">
            <w:pPr>
              <w:rPr>
                <w:rFonts w:ascii="Arial" w:hAnsi="Arial" w:cs="Arial"/>
                <w:sz w:val="24"/>
                <w:szCs w:val="24"/>
                <w:shd w:val="clear" w:color="auto" w:fill="FFFFFF"/>
              </w:rPr>
            </w:pPr>
            <w:r w:rsidRPr="00451103">
              <w:rPr>
                <w:rFonts w:ascii="Arial" w:hAnsi="Arial" w:cs="Arial"/>
                <w:sz w:val="24"/>
                <w:szCs w:val="24"/>
                <w:shd w:val="clear" w:color="auto" w:fill="FFFFFF"/>
              </w:rPr>
              <w:t>Out of hours – 01795 417711</w:t>
            </w:r>
          </w:p>
          <w:p w14:paraId="47B14729" w14:textId="77777777" w:rsidR="00451103" w:rsidRPr="00451103" w:rsidRDefault="00613D63" w:rsidP="00FC473C">
            <w:pPr>
              <w:rPr>
                <w:rFonts w:ascii="Arial" w:hAnsi="Arial" w:cs="Arial"/>
                <w:sz w:val="24"/>
                <w:szCs w:val="24"/>
              </w:rPr>
            </w:pPr>
            <w:hyperlink r:id="rId42" w:history="1">
              <w:r w:rsidR="00451103" w:rsidRPr="00451103">
                <w:rPr>
                  <w:rStyle w:val="Hyperlink"/>
                  <w:rFonts w:ascii="Arial" w:hAnsi="Arial" w:cs="Arial"/>
                  <w:color w:val="9D3F7B"/>
                  <w:sz w:val="24"/>
                  <w:szCs w:val="24"/>
                  <w:shd w:val="clear" w:color="auto" w:fill="FFFFFF"/>
                </w:rPr>
                <w:t>housingoptions@swale.gov.uk</w:t>
              </w:r>
            </w:hyperlink>
          </w:p>
          <w:p w14:paraId="7703DE1C" w14:textId="77777777" w:rsidR="00451103" w:rsidRPr="00451103" w:rsidRDefault="00451103" w:rsidP="00FC473C">
            <w:pPr>
              <w:rPr>
                <w:sz w:val="24"/>
                <w:szCs w:val="24"/>
              </w:rPr>
            </w:pPr>
          </w:p>
        </w:tc>
        <w:tc>
          <w:tcPr>
            <w:tcW w:w="4621" w:type="dxa"/>
          </w:tcPr>
          <w:p w14:paraId="6A6CDFCA" w14:textId="77777777" w:rsidR="00451103" w:rsidRPr="00451103" w:rsidRDefault="00451103" w:rsidP="00FC473C">
            <w:pPr>
              <w:rPr>
                <w:rFonts w:ascii="Arial" w:hAnsi="Arial" w:cs="Arial"/>
                <w:color w:val="000000" w:themeColor="text1"/>
                <w:sz w:val="24"/>
                <w:szCs w:val="24"/>
                <w:u w:val="single"/>
              </w:rPr>
            </w:pPr>
            <w:r w:rsidRPr="00451103">
              <w:rPr>
                <w:rFonts w:ascii="Arial" w:hAnsi="Arial" w:cs="Arial"/>
                <w:color w:val="000000" w:themeColor="text1"/>
                <w:sz w:val="24"/>
                <w:szCs w:val="24"/>
                <w:u w:val="single"/>
              </w:rPr>
              <w:t>Sevenoaks District Council</w:t>
            </w:r>
          </w:p>
          <w:p w14:paraId="6DD23FE4" w14:textId="77777777" w:rsidR="00451103" w:rsidRPr="00451103" w:rsidRDefault="00451103" w:rsidP="00FC473C">
            <w:pPr>
              <w:rPr>
                <w:rFonts w:ascii="Arial" w:hAnsi="Arial" w:cs="Arial"/>
                <w:sz w:val="24"/>
                <w:szCs w:val="24"/>
                <w:shd w:val="clear" w:color="auto" w:fill="FFFFFF"/>
              </w:rPr>
            </w:pPr>
            <w:r w:rsidRPr="00451103">
              <w:rPr>
                <w:rFonts w:ascii="Arial" w:hAnsi="Arial" w:cs="Arial"/>
                <w:sz w:val="24"/>
                <w:szCs w:val="24"/>
                <w:shd w:val="clear" w:color="auto" w:fill="FFFFFF"/>
              </w:rPr>
              <w:t xml:space="preserve">Tel: 01732 227000 </w:t>
            </w:r>
          </w:p>
          <w:p w14:paraId="35EA032B" w14:textId="77777777" w:rsidR="00451103" w:rsidRPr="00451103" w:rsidRDefault="00613D63" w:rsidP="00FC473C">
            <w:pPr>
              <w:rPr>
                <w:rFonts w:ascii="Arial" w:hAnsi="Arial" w:cs="Arial"/>
                <w:sz w:val="24"/>
                <w:szCs w:val="24"/>
                <w:shd w:val="clear" w:color="auto" w:fill="FFFFFF"/>
              </w:rPr>
            </w:pPr>
            <w:hyperlink r:id="rId43" w:history="1">
              <w:r w:rsidR="00451103" w:rsidRPr="00451103">
                <w:rPr>
                  <w:rStyle w:val="Hyperlink"/>
                  <w:rFonts w:ascii="Arial" w:hAnsi="Arial" w:cs="Arial"/>
                  <w:sz w:val="24"/>
                  <w:szCs w:val="24"/>
                  <w:shd w:val="clear" w:color="auto" w:fill="FFFFFF"/>
                </w:rPr>
                <w:t>www.sevenoaks.gov.uk</w:t>
              </w:r>
            </w:hyperlink>
            <w:r w:rsidR="00451103" w:rsidRPr="00451103">
              <w:rPr>
                <w:rFonts w:ascii="Arial" w:hAnsi="Arial" w:cs="Arial"/>
                <w:sz w:val="24"/>
                <w:szCs w:val="24"/>
                <w:shd w:val="clear" w:color="auto" w:fill="FFFFFF"/>
              </w:rPr>
              <w:t xml:space="preserve"> </w:t>
            </w:r>
          </w:p>
          <w:p w14:paraId="6D884D7A" w14:textId="77777777" w:rsidR="00451103" w:rsidRPr="00451103" w:rsidRDefault="00451103" w:rsidP="00FC473C">
            <w:pPr>
              <w:rPr>
                <w:rFonts w:ascii="Arial" w:hAnsi="Arial" w:cs="Arial"/>
                <w:sz w:val="24"/>
                <w:szCs w:val="24"/>
                <w:shd w:val="clear" w:color="auto" w:fill="FFFFFF"/>
              </w:rPr>
            </w:pPr>
            <w:r w:rsidRPr="00451103">
              <w:rPr>
                <w:rFonts w:ascii="Arial" w:hAnsi="Arial" w:cs="Arial"/>
                <w:sz w:val="24"/>
                <w:szCs w:val="24"/>
                <w:shd w:val="clear" w:color="auto" w:fill="FFFFFF"/>
              </w:rPr>
              <w:t xml:space="preserve">Out of hours: 01732 227000 </w:t>
            </w:r>
          </w:p>
          <w:p w14:paraId="21113EC1" w14:textId="77777777" w:rsidR="00451103" w:rsidRPr="00451103" w:rsidRDefault="00613D63" w:rsidP="00FC473C">
            <w:pPr>
              <w:rPr>
                <w:sz w:val="24"/>
                <w:szCs w:val="24"/>
              </w:rPr>
            </w:pPr>
            <w:hyperlink r:id="rId44" w:history="1">
              <w:r w:rsidR="00451103" w:rsidRPr="00451103">
                <w:rPr>
                  <w:rStyle w:val="Hyperlink"/>
                  <w:rFonts w:ascii="Arial" w:hAnsi="Arial" w:cs="Arial"/>
                  <w:sz w:val="24"/>
                  <w:szCs w:val="24"/>
                  <w:shd w:val="clear" w:color="auto" w:fill="FFFFFF"/>
                </w:rPr>
                <w:t>housing@sevenoaks.gov.uk</w:t>
              </w:r>
            </w:hyperlink>
          </w:p>
        </w:tc>
      </w:tr>
      <w:tr w:rsidR="00451103" w:rsidRPr="00451103" w14:paraId="575C7698" w14:textId="77777777" w:rsidTr="00FC473C">
        <w:tc>
          <w:tcPr>
            <w:tcW w:w="4621" w:type="dxa"/>
          </w:tcPr>
          <w:p w14:paraId="1A935EE0" w14:textId="77777777" w:rsidR="00451103" w:rsidRPr="00451103" w:rsidRDefault="00451103" w:rsidP="00FC473C">
            <w:pPr>
              <w:rPr>
                <w:rFonts w:ascii="Arial" w:hAnsi="Arial" w:cs="Arial"/>
                <w:color w:val="000000" w:themeColor="text1"/>
                <w:sz w:val="24"/>
                <w:szCs w:val="24"/>
                <w:u w:val="single"/>
                <w:shd w:val="clear" w:color="auto" w:fill="FFFFFF"/>
              </w:rPr>
            </w:pPr>
            <w:r w:rsidRPr="00451103">
              <w:rPr>
                <w:rFonts w:ascii="Arial" w:hAnsi="Arial" w:cs="Arial"/>
                <w:color w:val="000000" w:themeColor="text1"/>
                <w:sz w:val="24"/>
                <w:szCs w:val="24"/>
                <w:u w:val="single"/>
                <w:shd w:val="clear" w:color="auto" w:fill="FFFFFF"/>
              </w:rPr>
              <w:t>Thanet District Council</w:t>
            </w:r>
          </w:p>
          <w:p w14:paraId="22AB6F80" w14:textId="77777777" w:rsidR="00451103" w:rsidRPr="00451103" w:rsidRDefault="00451103" w:rsidP="00FC473C">
            <w:pPr>
              <w:rPr>
                <w:rFonts w:ascii="Arial" w:hAnsi="Arial" w:cs="Arial"/>
                <w:sz w:val="24"/>
                <w:szCs w:val="24"/>
              </w:rPr>
            </w:pPr>
            <w:r w:rsidRPr="00451103">
              <w:rPr>
                <w:rFonts w:ascii="Arial" w:hAnsi="Arial" w:cs="Arial"/>
                <w:sz w:val="24"/>
                <w:szCs w:val="24"/>
              </w:rPr>
              <w:t>Tel: 01843 577000</w:t>
            </w:r>
          </w:p>
          <w:p w14:paraId="25E136DA" w14:textId="77777777" w:rsidR="00451103" w:rsidRPr="00451103" w:rsidRDefault="00613D63" w:rsidP="00FC473C">
            <w:pPr>
              <w:rPr>
                <w:rFonts w:ascii="Arial" w:hAnsi="Arial" w:cs="Arial"/>
                <w:sz w:val="24"/>
                <w:szCs w:val="24"/>
              </w:rPr>
            </w:pPr>
            <w:hyperlink r:id="rId45" w:history="1">
              <w:r w:rsidR="00451103" w:rsidRPr="00451103">
                <w:rPr>
                  <w:rStyle w:val="Hyperlink"/>
                  <w:rFonts w:ascii="Arial" w:hAnsi="Arial" w:cs="Arial"/>
                  <w:sz w:val="24"/>
                  <w:szCs w:val="24"/>
                </w:rPr>
                <w:t>www.thanet.gov.uk</w:t>
              </w:r>
            </w:hyperlink>
            <w:r w:rsidR="00451103" w:rsidRPr="00451103">
              <w:rPr>
                <w:rFonts w:ascii="Arial" w:hAnsi="Arial" w:cs="Arial"/>
                <w:sz w:val="24"/>
                <w:szCs w:val="24"/>
              </w:rPr>
              <w:t xml:space="preserve"> </w:t>
            </w:r>
          </w:p>
          <w:p w14:paraId="4C020942" w14:textId="77777777" w:rsidR="00451103" w:rsidRPr="00451103" w:rsidRDefault="00451103" w:rsidP="00FC473C">
            <w:pPr>
              <w:rPr>
                <w:rFonts w:ascii="Arial" w:hAnsi="Arial" w:cs="Arial"/>
                <w:sz w:val="24"/>
                <w:szCs w:val="24"/>
              </w:rPr>
            </w:pPr>
            <w:r w:rsidRPr="00451103">
              <w:rPr>
                <w:rFonts w:ascii="Arial" w:hAnsi="Arial" w:cs="Arial"/>
                <w:sz w:val="24"/>
                <w:szCs w:val="24"/>
              </w:rPr>
              <w:t>Out of hours: 01843 577000</w:t>
            </w:r>
          </w:p>
          <w:p w14:paraId="052A0E6F" w14:textId="73293847" w:rsidR="00451103" w:rsidRPr="00451103" w:rsidRDefault="00613D63" w:rsidP="00FC473C">
            <w:pPr>
              <w:rPr>
                <w:rFonts w:ascii="Arial" w:hAnsi="Arial" w:cs="Arial"/>
                <w:color w:val="9D3F7B"/>
                <w:sz w:val="24"/>
                <w:szCs w:val="24"/>
                <w:u w:val="single"/>
                <w:shd w:val="clear" w:color="auto" w:fill="FFFFFF"/>
              </w:rPr>
            </w:pPr>
            <w:hyperlink r:id="rId46" w:history="1">
              <w:r w:rsidR="00451103" w:rsidRPr="00451103">
                <w:rPr>
                  <w:rStyle w:val="Hyperlink"/>
                  <w:rFonts w:ascii="Arial" w:hAnsi="Arial" w:cs="Arial"/>
                  <w:color w:val="9D3F7B"/>
                  <w:sz w:val="24"/>
                  <w:szCs w:val="24"/>
                  <w:shd w:val="clear" w:color="auto" w:fill="FFFFFF"/>
                </w:rPr>
                <w:t>housing@thanet.gov.uk</w:t>
              </w:r>
            </w:hyperlink>
          </w:p>
        </w:tc>
        <w:tc>
          <w:tcPr>
            <w:tcW w:w="4621" w:type="dxa"/>
          </w:tcPr>
          <w:p w14:paraId="3978698E" w14:textId="77777777" w:rsidR="00451103" w:rsidRPr="00451103" w:rsidRDefault="00451103" w:rsidP="00FC473C">
            <w:pPr>
              <w:rPr>
                <w:rFonts w:ascii="Arial" w:hAnsi="Arial" w:cs="Arial"/>
                <w:sz w:val="24"/>
                <w:szCs w:val="24"/>
                <w:u w:val="single"/>
              </w:rPr>
            </w:pPr>
            <w:r w:rsidRPr="00451103">
              <w:rPr>
                <w:rFonts w:ascii="Arial" w:hAnsi="Arial" w:cs="Arial"/>
                <w:sz w:val="24"/>
                <w:szCs w:val="24"/>
                <w:u w:val="single"/>
              </w:rPr>
              <w:t xml:space="preserve">Tonbridge and </w:t>
            </w:r>
            <w:proofErr w:type="spellStart"/>
            <w:r w:rsidRPr="00451103">
              <w:rPr>
                <w:rFonts w:ascii="Arial" w:hAnsi="Arial" w:cs="Arial"/>
                <w:sz w:val="24"/>
                <w:szCs w:val="24"/>
                <w:u w:val="single"/>
              </w:rPr>
              <w:t>Malling</w:t>
            </w:r>
            <w:proofErr w:type="spellEnd"/>
            <w:r w:rsidRPr="00451103">
              <w:rPr>
                <w:rFonts w:ascii="Arial" w:hAnsi="Arial" w:cs="Arial"/>
                <w:sz w:val="24"/>
                <w:szCs w:val="24"/>
                <w:u w:val="single"/>
              </w:rPr>
              <w:t xml:space="preserve"> Borough Council</w:t>
            </w:r>
          </w:p>
          <w:p w14:paraId="5B762D06" w14:textId="77777777" w:rsidR="00451103" w:rsidRPr="00451103" w:rsidRDefault="00451103" w:rsidP="00FC473C">
            <w:pPr>
              <w:pBdr>
                <w:right w:val="single" w:sz="4" w:space="4" w:color="auto"/>
              </w:pBdr>
              <w:rPr>
                <w:rFonts w:ascii="Arial" w:hAnsi="Arial" w:cs="Arial"/>
                <w:sz w:val="24"/>
                <w:szCs w:val="24"/>
              </w:rPr>
            </w:pPr>
            <w:r w:rsidRPr="00451103">
              <w:rPr>
                <w:rFonts w:ascii="Arial" w:hAnsi="Arial" w:cs="Arial"/>
                <w:sz w:val="24"/>
                <w:szCs w:val="24"/>
              </w:rPr>
              <w:t>Tel: 01732 844522</w:t>
            </w:r>
          </w:p>
          <w:p w14:paraId="5FAA211C" w14:textId="77777777" w:rsidR="00451103" w:rsidRPr="00451103" w:rsidRDefault="00613D63" w:rsidP="00FC473C">
            <w:pPr>
              <w:pBdr>
                <w:right w:val="single" w:sz="4" w:space="4" w:color="auto"/>
              </w:pBdr>
              <w:rPr>
                <w:rFonts w:ascii="Arial" w:hAnsi="Arial" w:cs="Arial"/>
                <w:sz w:val="24"/>
                <w:szCs w:val="24"/>
              </w:rPr>
            </w:pPr>
            <w:hyperlink r:id="rId47" w:history="1">
              <w:r w:rsidR="00451103" w:rsidRPr="00451103">
                <w:rPr>
                  <w:rStyle w:val="Hyperlink"/>
                  <w:rFonts w:ascii="Arial" w:hAnsi="Arial" w:cs="Arial"/>
                  <w:sz w:val="24"/>
                  <w:szCs w:val="24"/>
                </w:rPr>
                <w:t>www.tmbc.gov.uk</w:t>
              </w:r>
            </w:hyperlink>
            <w:r w:rsidR="00451103" w:rsidRPr="00451103">
              <w:rPr>
                <w:rFonts w:ascii="Arial" w:hAnsi="Arial" w:cs="Arial"/>
                <w:sz w:val="24"/>
                <w:szCs w:val="24"/>
              </w:rPr>
              <w:t xml:space="preserve"> </w:t>
            </w:r>
          </w:p>
          <w:p w14:paraId="1CC51886" w14:textId="77777777" w:rsidR="00451103" w:rsidRPr="00451103" w:rsidRDefault="00451103" w:rsidP="00FC473C">
            <w:pPr>
              <w:pBdr>
                <w:right w:val="single" w:sz="4" w:space="4" w:color="auto"/>
              </w:pBdr>
              <w:rPr>
                <w:rFonts w:ascii="Arial" w:hAnsi="Arial" w:cs="Arial"/>
                <w:sz w:val="24"/>
                <w:szCs w:val="24"/>
              </w:rPr>
            </w:pPr>
            <w:r w:rsidRPr="00451103">
              <w:rPr>
                <w:rFonts w:ascii="Arial" w:hAnsi="Arial" w:cs="Arial"/>
                <w:sz w:val="24"/>
                <w:szCs w:val="24"/>
              </w:rPr>
              <w:t>Out of hours: 01732 844522</w:t>
            </w:r>
          </w:p>
          <w:p w14:paraId="504A8EFE" w14:textId="77777777" w:rsidR="00451103" w:rsidRPr="00451103" w:rsidRDefault="00613D63" w:rsidP="00FC473C">
            <w:pPr>
              <w:rPr>
                <w:sz w:val="24"/>
                <w:szCs w:val="24"/>
              </w:rPr>
            </w:pPr>
            <w:hyperlink r:id="rId48" w:history="1">
              <w:r w:rsidR="00451103" w:rsidRPr="00451103">
                <w:rPr>
                  <w:rStyle w:val="Hyperlink"/>
                  <w:rFonts w:ascii="Arial" w:hAnsi="Arial" w:cs="Arial"/>
                  <w:color w:val="9D3F7B"/>
                  <w:sz w:val="24"/>
                  <w:szCs w:val="24"/>
                  <w:shd w:val="clear" w:color="auto" w:fill="FFFFFF"/>
                </w:rPr>
                <w:t>housing.services@tmbc.gov.uk</w:t>
              </w:r>
            </w:hyperlink>
            <w:r w:rsidR="00451103" w:rsidRPr="00451103">
              <w:rPr>
                <w:rFonts w:ascii="Arial" w:hAnsi="Arial" w:cs="Arial"/>
                <w:sz w:val="24"/>
                <w:szCs w:val="24"/>
              </w:rPr>
              <w:t xml:space="preserve"> </w:t>
            </w:r>
          </w:p>
        </w:tc>
      </w:tr>
      <w:tr w:rsidR="00451103" w:rsidRPr="00451103" w14:paraId="06C8D98E" w14:textId="77777777" w:rsidTr="00FC473C">
        <w:tc>
          <w:tcPr>
            <w:tcW w:w="4621" w:type="dxa"/>
          </w:tcPr>
          <w:p w14:paraId="5E3F6C29" w14:textId="77777777" w:rsidR="00451103" w:rsidRPr="00451103" w:rsidRDefault="00451103" w:rsidP="00FC473C">
            <w:pPr>
              <w:rPr>
                <w:rFonts w:ascii="Arial" w:hAnsi="Arial" w:cs="Arial"/>
                <w:color w:val="242424"/>
                <w:sz w:val="24"/>
                <w:szCs w:val="24"/>
                <w:u w:val="single"/>
                <w:shd w:val="clear" w:color="auto" w:fill="FFFFFF"/>
              </w:rPr>
            </w:pPr>
          </w:p>
          <w:p w14:paraId="135A7DDF" w14:textId="6824939A" w:rsidR="00451103" w:rsidRPr="00451103" w:rsidRDefault="00451103" w:rsidP="00FC473C">
            <w:pPr>
              <w:rPr>
                <w:rFonts w:ascii="Arial" w:hAnsi="Arial" w:cs="Arial"/>
                <w:color w:val="242424"/>
                <w:sz w:val="24"/>
                <w:szCs w:val="24"/>
                <w:u w:val="single"/>
                <w:shd w:val="clear" w:color="auto" w:fill="FFFFFF"/>
              </w:rPr>
            </w:pPr>
            <w:r w:rsidRPr="00451103">
              <w:rPr>
                <w:rFonts w:ascii="Arial" w:hAnsi="Arial" w:cs="Arial"/>
                <w:color w:val="242424"/>
                <w:sz w:val="24"/>
                <w:szCs w:val="24"/>
                <w:u w:val="single"/>
                <w:shd w:val="clear" w:color="auto" w:fill="FFFFFF"/>
              </w:rPr>
              <w:t>Tunbridge Wells</w:t>
            </w:r>
          </w:p>
          <w:p w14:paraId="29BF0488" w14:textId="77777777" w:rsidR="00451103" w:rsidRPr="00451103" w:rsidRDefault="00451103" w:rsidP="00FC473C">
            <w:pPr>
              <w:rPr>
                <w:rFonts w:ascii="Arial" w:hAnsi="Arial" w:cs="Arial"/>
                <w:color w:val="242424"/>
                <w:sz w:val="24"/>
                <w:szCs w:val="24"/>
                <w:shd w:val="clear" w:color="auto" w:fill="FFFFFF"/>
              </w:rPr>
            </w:pPr>
            <w:r w:rsidRPr="00451103">
              <w:rPr>
                <w:rFonts w:ascii="Arial" w:hAnsi="Arial" w:cs="Arial"/>
                <w:color w:val="242424"/>
                <w:sz w:val="24"/>
                <w:szCs w:val="24"/>
                <w:shd w:val="clear" w:color="auto" w:fill="FFFFFF"/>
              </w:rPr>
              <w:t>Tel: 01892 526121</w:t>
            </w:r>
          </w:p>
          <w:p w14:paraId="201D9A6B" w14:textId="77777777" w:rsidR="00451103" w:rsidRPr="00451103" w:rsidRDefault="00613D63" w:rsidP="00FC473C">
            <w:pPr>
              <w:rPr>
                <w:rFonts w:ascii="Arial" w:hAnsi="Arial" w:cs="Arial"/>
                <w:color w:val="242424"/>
                <w:sz w:val="24"/>
                <w:szCs w:val="24"/>
                <w:shd w:val="clear" w:color="auto" w:fill="FFFFFF"/>
              </w:rPr>
            </w:pPr>
            <w:hyperlink r:id="rId49" w:history="1">
              <w:r w:rsidR="00451103" w:rsidRPr="00451103">
                <w:rPr>
                  <w:rStyle w:val="Hyperlink"/>
                  <w:rFonts w:ascii="Arial" w:hAnsi="Arial" w:cs="Arial"/>
                  <w:sz w:val="24"/>
                  <w:szCs w:val="24"/>
                  <w:shd w:val="clear" w:color="auto" w:fill="FFFFFF"/>
                </w:rPr>
                <w:t>www.tunbridgewells.gov.uk</w:t>
              </w:r>
            </w:hyperlink>
            <w:r w:rsidR="00451103" w:rsidRPr="00451103">
              <w:rPr>
                <w:rFonts w:ascii="Arial" w:hAnsi="Arial" w:cs="Arial"/>
                <w:color w:val="242424"/>
                <w:sz w:val="24"/>
                <w:szCs w:val="24"/>
                <w:shd w:val="clear" w:color="auto" w:fill="FFFFFF"/>
              </w:rPr>
              <w:t xml:space="preserve"> </w:t>
            </w:r>
          </w:p>
          <w:p w14:paraId="2AB9B983" w14:textId="77777777" w:rsidR="00451103" w:rsidRPr="00451103" w:rsidRDefault="00451103" w:rsidP="00FC473C">
            <w:pPr>
              <w:rPr>
                <w:rFonts w:ascii="Arial" w:hAnsi="Arial" w:cs="Arial"/>
                <w:color w:val="242424"/>
                <w:sz w:val="24"/>
                <w:szCs w:val="24"/>
                <w:shd w:val="clear" w:color="auto" w:fill="FFFFFF"/>
              </w:rPr>
            </w:pPr>
            <w:r w:rsidRPr="00451103">
              <w:rPr>
                <w:rFonts w:ascii="Arial" w:hAnsi="Arial" w:cs="Arial"/>
                <w:color w:val="242424"/>
                <w:sz w:val="24"/>
                <w:szCs w:val="24"/>
                <w:shd w:val="clear" w:color="auto" w:fill="FFFFFF"/>
              </w:rPr>
              <w:t>Out of hours: 01892 526121</w:t>
            </w:r>
          </w:p>
          <w:p w14:paraId="320EAABC" w14:textId="77777777" w:rsidR="00451103" w:rsidRPr="00451103" w:rsidRDefault="00613D63" w:rsidP="00FC473C">
            <w:pPr>
              <w:rPr>
                <w:sz w:val="24"/>
                <w:szCs w:val="24"/>
              </w:rPr>
            </w:pPr>
            <w:hyperlink r:id="rId50" w:history="1">
              <w:r w:rsidR="00451103" w:rsidRPr="00451103">
                <w:rPr>
                  <w:rStyle w:val="Hyperlink"/>
                  <w:rFonts w:ascii="Arial" w:hAnsi="Arial" w:cs="Arial"/>
                  <w:color w:val="9D3F7B"/>
                  <w:sz w:val="24"/>
                  <w:szCs w:val="24"/>
                  <w:shd w:val="clear" w:color="auto" w:fill="FFFFFF"/>
                </w:rPr>
                <w:t>housingadvice@tunbridgewells.gov.uk</w:t>
              </w:r>
            </w:hyperlink>
          </w:p>
        </w:tc>
        <w:tc>
          <w:tcPr>
            <w:tcW w:w="4621" w:type="dxa"/>
          </w:tcPr>
          <w:p w14:paraId="77B8C775" w14:textId="77777777" w:rsidR="00451103" w:rsidRPr="00451103" w:rsidRDefault="00451103" w:rsidP="00FC473C">
            <w:pPr>
              <w:rPr>
                <w:sz w:val="24"/>
                <w:szCs w:val="24"/>
              </w:rPr>
            </w:pPr>
          </w:p>
        </w:tc>
      </w:tr>
    </w:tbl>
    <w:p w14:paraId="7AD687D0" w14:textId="13254322" w:rsidR="004D7F0E" w:rsidRPr="00451103" w:rsidRDefault="004D7F0E" w:rsidP="00250A29">
      <w:pPr>
        <w:spacing w:after="0"/>
        <w:rPr>
          <w:rFonts w:ascii="Arial" w:hAnsi="Arial" w:cs="Arial"/>
          <w:sz w:val="24"/>
          <w:szCs w:val="24"/>
        </w:rPr>
      </w:pPr>
    </w:p>
    <w:p w14:paraId="31D10C8D" w14:textId="081E9C26" w:rsidR="007D5C5F" w:rsidRPr="00451103" w:rsidRDefault="00557099" w:rsidP="00250A29">
      <w:pPr>
        <w:spacing w:after="0"/>
        <w:rPr>
          <w:rFonts w:ascii="Arial" w:hAnsi="Arial" w:cs="Arial"/>
          <w:sz w:val="24"/>
          <w:szCs w:val="24"/>
          <w:u w:val="single"/>
        </w:rPr>
      </w:pPr>
      <w:r w:rsidRPr="00451103">
        <w:rPr>
          <w:rFonts w:ascii="Arial" w:hAnsi="Arial" w:cs="Arial"/>
          <w:sz w:val="24"/>
          <w:szCs w:val="24"/>
          <w:u w:val="single"/>
        </w:rPr>
        <w:lastRenderedPageBreak/>
        <w:t>Escalation process</w:t>
      </w:r>
      <w:r w:rsidR="003A0D31" w:rsidRPr="00451103">
        <w:rPr>
          <w:rFonts w:ascii="Arial" w:hAnsi="Arial" w:cs="Arial"/>
          <w:sz w:val="24"/>
          <w:szCs w:val="24"/>
          <w:u w:val="single"/>
        </w:rPr>
        <w:t xml:space="preserve"> </w:t>
      </w:r>
    </w:p>
    <w:p w14:paraId="5EAFDC25" w14:textId="1B9D6F8E" w:rsidR="00793988" w:rsidRPr="00451103" w:rsidRDefault="00793988" w:rsidP="00250A29">
      <w:pPr>
        <w:spacing w:after="0"/>
        <w:rPr>
          <w:rFonts w:ascii="Arial" w:hAnsi="Arial" w:cs="Arial"/>
          <w:sz w:val="24"/>
          <w:szCs w:val="24"/>
          <w:u w:val="single"/>
        </w:rPr>
      </w:pPr>
    </w:p>
    <w:p w14:paraId="04AB945C" w14:textId="77777777" w:rsidR="00547E4C" w:rsidRPr="00451103" w:rsidRDefault="00BA15A8" w:rsidP="00250A29">
      <w:pPr>
        <w:spacing w:after="0"/>
        <w:rPr>
          <w:rFonts w:ascii="Arial" w:hAnsi="Arial" w:cs="Arial"/>
          <w:sz w:val="24"/>
          <w:szCs w:val="24"/>
        </w:rPr>
      </w:pPr>
      <w:r w:rsidRPr="00451103">
        <w:rPr>
          <w:rFonts w:ascii="Arial" w:hAnsi="Arial" w:cs="Arial"/>
          <w:sz w:val="24"/>
          <w:szCs w:val="24"/>
        </w:rPr>
        <w:t xml:space="preserve">The </w:t>
      </w:r>
      <w:r w:rsidR="00F30CE8" w:rsidRPr="00451103">
        <w:rPr>
          <w:rFonts w:ascii="Arial" w:hAnsi="Arial" w:cs="Arial"/>
          <w:sz w:val="24"/>
          <w:szCs w:val="24"/>
        </w:rPr>
        <w:t>fundamental</w:t>
      </w:r>
      <w:r w:rsidR="00D54FFD" w:rsidRPr="00451103">
        <w:rPr>
          <w:rFonts w:ascii="Arial" w:hAnsi="Arial" w:cs="Arial"/>
          <w:sz w:val="24"/>
          <w:szCs w:val="24"/>
        </w:rPr>
        <w:t xml:space="preserve"> </w:t>
      </w:r>
      <w:r w:rsidR="00B819E5" w:rsidRPr="00451103">
        <w:rPr>
          <w:rFonts w:ascii="Arial" w:hAnsi="Arial" w:cs="Arial"/>
          <w:sz w:val="24"/>
          <w:szCs w:val="24"/>
        </w:rPr>
        <w:t>principle</w:t>
      </w:r>
      <w:r w:rsidRPr="00451103">
        <w:rPr>
          <w:rFonts w:ascii="Arial" w:hAnsi="Arial" w:cs="Arial"/>
          <w:sz w:val="24"/>
          <w:szCs w:val="24"/>
        </w:rPr>
        <w:t xml:space="preserve"> of the protocol and guidance</w:t>
      </w:r>
      <w:r w:rsidR="00D557B5" w:rsidRPr="00451103">
        <w:rPr>
          <w:rFonts w:ascii="Arial" w:hAnsi="Arial" w:cs="Arial"/>
          <w:sz w:val="24"/>
          <w:szCs w:val="24"/>
        </w:rPr>
        <w:t xml:space="preserve"> is about </w:t>
      </w:r>
      <w:r w:rsidR="00F30CE8" w:rsidRPr="00451103">
        <w:rPr>
          <w:rFonts w:ascii="Arial" w:hAnsi="Arial" w:cs="Arial"/>
          <w:sz w:val="24"/>
          <w:szCs w:val="24"/>
        </w:rPr>
        <w:t xml:space="preserve">building and </w:t>
      </w:r>
      <w:r w:rsidR="00D557B5" w:rsidRPr="00451103">
        <w:rPr>
          <w:rFonts w:ascii="Arial" w:hAnsi="Arial" w:cs="Arial"/>
          <w:sz w:val="24"/>
          <w:szCs w:val="24"/>
        </w:rPr>
        <w:t xml:space="preserve">strengthening </w:t>
      </w:r>
      <w:r w:rsidR="00F30CE8" w:rsidRPr="00451103">
        <w:rPr>
          <w:rFonts w:ascii="Arial" w:hAnsi="Arial" w:cs="Arial"/>
          <w:sz w:val="24"/>
          <w:szCs w:val="24"/>
        </w:rPr>
        <w:t xml:space="preserve">joint working </w:t>
      </w:r>
      <w:r w:rsidR="00D557B5" w:rsidRPr="00451103">
        <w:rPr>
          <w:rFonts w:ascii="Arial" w:hAnsi="Arial" w:cs="Arial"/>
          <w:sz w:val="24"/>
          <w:szCs w:val="24"/>
        </w:rPr>
        <w:t>relationships</w:t>
      </w:r>
      <w:r w:rsidR="00D54FFD" w:rsidRPr="00451103">
        <w:rPr>
          <w:rFonts w:ascii="Arial" w:hAnsi="Arial" w:cs="Arial"/>
          <w:sz w:val="24"/>
          <w:szCs w:val="24"/>
        </w:rPr>
        <w:t xml:space="preserve"> </w:t>
      </w:r>
      <w:r w:rsidR="00C97AE9" w:rsidRPr="00451103">
        <w:rPr>
          <w:rFonts w:ascii="Arial" w:hAnsi="Arial" w:cs="Arial"/>
          <w:sz w:val="24"/>
          <w:szCs w:val="24"/>
        </w:rPr>
        <w:t>for the benefit of children and families</w:t>
      </w:r>
      <w:r w:rsidR="00D54FFD" w:rsidRPr="00451103">
        <w:rPr>
          <w:rFonts w:ascii="Arial" w:hAnsi="Arial" w:cs="Arial"/>
          <w:sz w:val="24"/>
          <w:szCs w:val="24"/>
        </w:rPr>
        <w:t xml:space="preserve">. </w:t>
      </w:r>
      <w:r w:rsidR="00C97AE9" w:rsidRPr="00451103">
        <w:rPr>
          <w:rFonts w:ascii="Arial" w:hAnsi="Arial" w:cs="Arial"/>
          <w:sz w:val="24"/>
          <w:szCs w:val="24"/>
        </w:rPr>
        <w:t xml:space="preserve"> </w:t>
      </w:r>
      <w:r w:rsidR="0089764B" w:rsidRPr="00451103">
        <w:rPr>
          <w:rFonts w:ascii="Arial" w:hAnsi="Arial" w:cs="Arial"/>
          <w:sz w:val="24"/>
          <w:szCs w:val="24"/>
        </w:rPr>
        <w:t xml:space="preserve">If </w:t>
      </w:r>
      <w:r w:rsidR="00AC557A" w:rsidRPr="00451103">
        <w:rPr>
          <w:rFonts w:ascii="Arial" w:hAnsi="Arial" w:cs="Arial"/>
          <w:sz w:val="24"/>
          <w:szCs w:val="24"/>
        </w:rPr>
        <w:t>disagreements occur</w:t>
      </w:r>
      <w:r w:rsidR="00276DAB" w:rsidRPr="00451103">
        <w:rPr>
          <w:rFonts w:ascii="Arial" w:hAnsi="Arial" w:cs="Arial"/>
          <w:sz w:val="24"/>
          <w:szCs w:val="24"/>
        </w:rPr>
        <w:t xml:space="preserve"> about decisions made by either agency</w:t>
      </w:r>
      <w:r w:rsidR="00AC557A" w:rsidRPr="00451103">
        <w:rPr>
          <w:rFonts w:ascii="Arial" w:hAnsi="Arial" w:cs="Arial"/>
          <w:sz w:val="24"/>
          <w:szCs w:val="24"/>
        </w:rPr>
        <w:t xml:space="preserve">, it is hoped that these </w:t>
      </w:r>
      <w:r w:rsidR="004A20C5" w:rsidRPr="00451103">
        <w:rPr>
          <w:rFonts w:ascii="Arial" w:hAnsi="Arial" w:cs="Arial"/>
          <w:sz w:val="24"/>
          <w:szCs w:val="24"/>
        </w:rPr>
        <w:t xml:space="preserve">professional </w:t>
      </w:r>
      <w:r w:rsidR="00AC557A" w:rsidRPr="00451103">
        <w:rPr>
          <w:rFonts w:ascii="Arial" w:hAnsi="Arial" w:cs="Arial"/>
          <w:sz w:val="24"/>
          <w:szCs w:val="24"/>
        </w:rPr>
        <w:t xml:space="preserve">relationships </w:t>
      </w:r>
      <w:r w:rsidR="00276DAB" w:rsidRPr="00451103">
        <w:rPr>
          <w:rFonts w:ascii="Arial" w:hAnsi="Arial" w:cs="Arial"/>
          <w:sz w:val="24"/>
          <w:szCs w:val="24"/>
        </w:rPr>
        <w:t xml:space="preserve">will underpin </w:t>
      </w:r>
      <w:r w:rsidR="009678E3" w:rsidRPr="00451103">
        <w:rPr>
          <w:rFonts w:ascii="Arial" w:hAnsi="Arial" w:cs="Arial"/>
          <w:sz w:val="24"/>
          <w:szCs w:val="24"/>
        </w:rPr>
        <w:t xml:space="preserve">the pathway to finding solutions to resolve </w:t>
      </w:r>
      <w:r w:rsidR="00F919F7" w:rsidRPr="00451103">
        <w:rPr>
          <w:rFonts w:ascii="Arial" w:hAnsi="Arial" w:cs="Arial"/>
          <w:sz w:val="24"/>
          <w:szCs w:val="24"/>
        </w:rPr>
        <w:t xml:space="preserve">the issues.  </w:t>
      </w:r>
    </w:p>
    <w:p w14:paraId="23517ED3" w14:textId="77777777" w:rsidR="00547E4C" w:rsidRPr="00451103" w:rsidRDefault="00547E4C" w:rsidP="00250A29">
      <w:pPr>
        <w:spacing w:after="0"/>
        <w:rPr>
          <w:rFonts w:ascii="Arial" w:hAnsi="Arial" w:cs="Arial"/>
          <w:sz w:val="24"/>
          <w:szCs w:val="24"/>
        </w:rPr>
      </w:pPr>
    </w:p>
    <w:p w14:paraId="49186177" w14:textId="45673462" w:rsidR="00F919F7" w:rsidRPr="00451103" w:rsidRDefault="00F919F7" w:rsidP="00250A29">
      <w:pPr>
        <w:spacing w:after="0"/>
        <w:rPr>
          <w:rFonts w:ascii="Arial" w:hAnsi="Arial" w:cs="Arial"/>
          <w:sz w:val="24"/>
          <w:szCs w:val="24"/>
        </w:rPr>
      </w:pPr>
      <w:r w:rsidRPr="00451103">
        <w:rPr>
          <w:rFonts w:ascii="Arial" w:hAnsi="Arial" w:cs="Arial"/>
          <w:sz w:val="24"/>
          <w:szCs w:val="24"/>
        </w:rPr>
        <w:t>However, if that is not possible then the escalation process for each agency should be followed</w:t>
      </w:r>
      <w:r w:rsidR="0089764B" w:rsidRPr="00451103">
        <w:rPr>
          <w:rFonts w:ascii="Arial" w:hAnsi="Arial" w:cs="Arial"/>
          <w:sz w:val="24"/>
          <w:szCs w:val="24"/>
        </w:rPr>
        <w:t>:</w:t>
      </w:r>
    </w:p>
    <w:p w14:paraId="3ADA5B45" w14:textId="65EC46E0" w:rsidR="00F919F7" w:rsidRPr="00451103" w:rsidRDefault="00F919F7" w:rsidP="00250A29">
      <w:pPr>
        <w:spacing w:after="0"/>
        <w:rPr>
          <w:rFonts w:ascii="Arial" w:hAnsi="Arial" w:cs="Arial"/>
          <w:sz w:val="24"/>
          <w:szCs w:val="24"/>
        </w:rPr>
      </w:pPr>
    </w:p>
    <w:p w14:paraId="003857D3" w14:textId="5D20BAB2" w:rsidR="00002617" w:rsidRPr="00451103" w:rsidRDefault="00002617" w:rsidP="00002617">
      <w:pPr>
        <w:pStyle w:val="ListParagraph"/>
        <w:numPr>
          <w:ilvl w:val="0"/>
          <w:numId w:val="16"/>
        </w:numPr>
        <w:spacing w:after="0"/>
        <w:rPr>
          <w:rFonts w:ascii="Arial" w:hAnsi="Arial" w:cs="Arial"/>
          <w:sz w:val="24"/>
          <w:szCs w:val="24"/>
        </w:rPr>
      </w:pPr>
      <w:r w:rsidRPr="00451103">
        <w:rPr>
          <w:rFonts w:ascii="Arial" w:hAnsi="Arial" w:cs="Arial"/>
          <w:sz w:val="24"/>
          <w:szCs w:val="24"/>
        </w:rPr>
        <w:t>Integrated Front Door Service escalations should go to the Team Manager in the first instance, followed by the relevant Service Manager.  Should the issue remain unresolved, then the relevant Assistant Director should be contacted</w:t>
      </w:r>
      <w:r w:rsidR="00D9389B" w:rsidRPr="00451103">
        <w:rPr>
          <w:rFonts w:ascii="Arial" w:hAnsi="Arial" w:cs="Arial"/>
          <w:sz w:val="24"/>
          <w:szCs w:val="24"/>
        </w:rPr>
        <w:t>.</w:t>
      </w:r>
    </w:p>
    <w:p w14:paraId="09AADDCC" w14:textId="77777777" w:rsidR="00436DC0" w:rsidRPr="00451103" w:rsidRDefault="00436DC0" w:rsidP="00002617">
      <w:pPr>
        <w:pStyle w:val="ListParagraph"/>
        <w:spacing w:after="0"/>
        <w:ind w:left="360"/>
        <w:rPr>
          <w:rFonts w:ascii="Arial" w:hAnsi="Arial" w:cs="Arial"/>
          <w:sz w:val="24"/>
          <w:szCs w:val="24"/>
        </w:rPr>
      </w:pPr>
    </w:p>
    <w:p w14:paraId="3467E3EE" w14:textId="064E6CA6" w:rsidR="00F919F7" w:rsidRPr="00451103" w:rsidRDefault="00C66221" w:rsidP="00F919F7">
      <w:pPr>
        <w:pStyle w:val="ListParagraph"/>
        <w:numPr>
          <w:ilvl w:val="0"/>
          <w:numId w:val="16"/>
        </w:numPr>
        <w:spacing w:after="0"/>
        <w:rPr>
          <w:rFonts w:ascii="Arial" w:hAnsi="Arial" w:cs="Arial"/>
          <w:sz w:val="24"/>
          <w:szCs w:val="24"/>
        </w:rPr>
      </w:pPr>
      <w:r w:rsidRPr="00451103">
        <w:rPr>
          <w:rFonts w:ascii="Arial" w:hAnsi="Arial" w:cs="Arial"/>
          <w:sz w:val="24"/>
          <w:szCs w:val="24"/>
        </w:rPr>
        <w:t xml:space="preserve">ICS escalations should go to the </w:t>
      </w:r>
      <w:r w:rsidR="00BE3571" w:rsidRPr="00451103">
        <w:rPr>
          <w:rFonts w:ascii="Arial" w:hAnsi="Arial" w:cs="Arial"/>
          <w:sz w:val="24"/>
          <w:szCs w:val="24"/>
        </w:rPr>
        <w:t>T</w:t>
      </w:r>
      <w:r w:rsidRPr="00451103">
        <w:rPr>
          <w:rFonts w:ascii="Arial" w:hAnsi="Arial" w:cs="Arial"/>
          <w:sz w:val="24"/>
          <w:szCs w:val="24"/>
        </w:rPr>
        <w:t xml:space="preserve">eam </w:t>
      </w:r>
      <w:r w:rsidR="00BE3571" w:rsidRPr="00451103">
        <w:rPr>
          <w:rFonts w:ascii="Arial" w:hAnsi="Arial" w:cs="Arial"/>
          <w:sz w:val="24"/>
          <w:szCs w:val="24"/>
        </w:rPr>
        <w:t>M</w:t>
      </w:r>
      <w:r w:rsidRPr="00451103">
        <w:rPr>
          <w:rFonts w:ascii="Arial" w:hAnsi="Arial" w:cs="Arial"/>
          <w:sz w:val="24"/>
          <w:szCs w:val="24"/>
        </w:rPr>
        <w:t>anager</w:t>
      </w:r>
      <w:r w:rsidR="00BE3571" w:rsidRPr="00451103">
        <w:rPr>
          <w:rFonts w:ascii="Arial" w:hAnsi="Arial" w:cs="Arial"/>
          <w:sz w:val="24"/>
          <w:szCs w:val="24"/>
        </w:rPr>
        <w:t xml:space="preserve"> </w:t>
      </w:r>
      <w:r w:rsidR="00CB4DC0" w:rsidRPr="00451103">
        <w:rPr>
          <w:rFonts w:ascii="Arial" w:hAnsi="Arial" w:cs="Arial"/>
          <w:sz w:val="24"/>
          <w:szCs w:val="24"/>
        </w:rPr>
        <w:t xml:space="preserve">(for </w:t>
      </w:r>
      <w:r w:rsidR="00011E7C" w:rsidRPr="00451103">
        <w:rPr>
          <w:rFonts w:ascii="Arial" w:hAnsi="Arial" w:cs="Arial"/>
          <w:sz w:val="24"/>
          <w:szCs w:val="24"/>
        </w:rPr>
        <w:t>S</w:t>
      </w:r>
      <w:r w:rsidR="00CB4DC0" w:rsidRPr="00451103">
        <w:rPr>
          <w:rFonts w:ascii="Arial" w:hAnsi="Arial" w:cs="Arial"/>
          <w:sz w:val="24"/>
          <w:szCs w:val="24"/>
        </w:rPr>
        <w:t xml:space="preserve">ocial </w:t>
      </w:r>
      <w:r w:rsidR="00011E7C" w:rsidRPr="00451103">
        <w:rPr>
          <w:rFonts w:ascii="Arial" w:hAnsi="Arial" w:cs="Arial"/>
          <w:sz w:val="24"/>
          <w:szCs w:val="24"/>
        </w:rPr>
        <w:t>S</w:t>
      </w:r>
      <w:r w:rsidR="00CB4DC0" w:rsidRPr="00451103">
        <w:rPr>
          <w:rFonts w:ascii="Arial" w:hAnsi="Arial" w:cs="Arial"/>
          <w:sz w:val="24"/>
          <w:szCs w:val="24"/>
        </w:rPr>
        <w:t xml:space="preserve">ervices) </w:t>
      </w:r>
      <w:r w:rsidR="00BE3571" w:rsidRPr="00451103">
        <w:rPr>
          <w:rFonts w:ascii="Arial" w:hAnsi="Arial" w:cs="Arial"/>
          <w:sz w:val="24"/>
          <w:szCs w:val="24"/>
        </w:rPr>
        <w:t>or Unit Lead</w:t>
      </w:r>
      <w:r w:rsidRPr="00451103">
        <w:rPr>
          <w:rFonts w:ascii="Arial" w:hAnsi="Arial" w:cs="Arial"/>
          <w:sz w:val="24"/>
          <w:szCs w:val="24"/>
        </w:rPr>
        <w:t xml:space="preserve"> </w:t>
      </w:r>
      <w:r w:rsidR="00CB4DC0" w:rsidRPr="00451103">
        <w:rPr>
          <w:rFonts w:ascii="Arial" w:hAnsi="Arial" w:cs="Arial"/>
          <w:sz w:val="24"/>
          <w:szCs w:val="24"/>
        </w:rPr>
        <w:t xml:space="preserve">(for Early Help) </w:t>
      </w:r>
      <w:r w:rsidRPr="00451103">
        <w:rPr>
          <w:rFonts w:ascii="Arial" w:hAnsi="Arial" w:cs="Arial"/>
          <w:sz w:val="24"/>
          <w:szCs w:val="24"/>
        </w:rPr>
        <w:t>in the first instance</w:t>
      </w:r>
      <w:r w:rsidR="00494AFC" w:rsidRPr="00451103">
        <w:rPr>
          <w:rFonts w:ascii="Arial" w:hAnsi="Arial" w:cs="Arial"/>
          <w:sz w:val="24"/>
          <w:szCs w:val="24"/>
        </w:rPr>
        <w:t xml:space="preserve">, followed by the relevant </w:t>
      </w:r>
      <w:r w:rsidR="00BE3571" w:rsidRPr="00451103">
        <w:rPr>
          <w:rFonts w:ascii="Arial" w:hAnsi="Arial" w:cs="Arial"/>
          <w:sz w:val="24"/>
          <w:szCs w:val="24"/>
        </w:rPr>
        <w:t>S</w:t>
      </w:r>
      <w:r w:rsidR="00494AFC" w:rsidRPr="00451103">
        <w:rPr>
          <w:rFonts w:ascii="Arial" w:hAnsi="Arial" w:cs="Arial"/>
          <w:sz w:val="24"/>
          <w:szCs w:val="24"/>
        </w:rPr>
        <w:t xml:space="preserve">ervice </w:t>
      </w:r>
      <w:r w:rsidR="00BE3571" w:rsidRPr="00451103">
        <w:rPr>
          <w:rFonts w:ascii="Arial" w:hAnsi="Arial" w:cs="Arial"/>
          <w:sz w:val="24"/>
          <w:szCs w:val="24"/>
        </w:rPr>
        <w:t>M</w:t>
      </w:r>
      <w:r w:rsidR="00494AFC" w:rsidRPr="00451103">
        <w:rPr>
          <w:rFonts w:ascii="Arial" w:hAnsi="Arial" w:cs="Arial"/>
          <w:sz w:val="24"/>
          <w:szCs w:val="24"/>
        </w:rPr>
        <w:t>anager.  Should the issue remain unresolved, then the relevant Assistant Director should be contacted.</w:t>
      </w:r>
    </w:p>
    <w:p w14:paraId="1C2675AA" w14:textId="6E66FC2F" w:rsidR="00436DC0" w:rsidRPr="00451103" w:rsidRDefault="00436DC0" w:rsidP="00436DC0">
      <w:pPr>
        <w:pStyle w:val="ListParagraph"/>
        <w:spacing w:after="0"/>
        <w:ind w:left="360"/>
        <w:rPr>
          <w:rFonts w:ascii="Arial" w:hAnsi="Arial" w:cs="Arial"/>
          <w:sz w:val="24"/>
          <w:szCs w:val="24"/>
        </w:rPr>
      </w:pPr>
    </w:p>
    <w:p w14:paraId="0DE11894" w14:textId="4F4ACCF1" w:rsidR="00BE3571" w:rsidRPr="00451103" w:rsidRDefault="00BE3571" w:rsidP="00F919F7">
      <w:pPr>
        <w:pStyle w:val="ListParagraph"/>
        <w:numPr>
          <w:ilvl w:val="0"/>
          <w:numId w:val="16"/>
        </w:numPr>
        <w:spacing w:after="0"/>
        <w:rPr>
          <w:rFonts w:ascii="Arial" w:hAnsi="Arial" w:cs="Arial"/>
          <w:sz w:val="24"/>
          <w:szCs w:val="24"/>
        </w:rPr>
      </w:pPr>
      <w:r w:rsidRPr="00451103">
        <w:rPr>
          <w:rFonts w:ascii="Arial" w:hAnsi="Arial" w:cs="Arial"/>
          <w:sz w:val="24"/>
          <w:szCs w:val="24"/>
        </w:rPr>
        <w:t xml:space="preserve">LHA escalations should go to </w:t>
      </w:r>
      <w:r w:rsidR="00834D27" w:rsidRPr="00451103">
        <w:rPr>
          <w:rFonts w:ascii="Arial" w:hAnsi="Arial" w:cs="Arial"/>
          <w:sz w:val="24"/>
          <w:szCs w:val="24"/>
        </w:rPr>
        <w:t>S</w:t>
      </w:r>
      <w:r w:rsidRPr="00451103">
        <w:rPr>
          <w:rFonts w:ascii="Arial" w:hAnsi="Arial" w:cs="Arial"/>
          <w:sz w:val="24"/>
          <w:szCs w:val="24"/>
        </w:rPr>
        <w:t xml:space="preserve">enior </w:t>
      </w:r>
      <w:r w:rsidR="00834D27" w:rsidRPr="00451103">
        <w:rPr>
          <w:rFonts w:ascii="Arial" w:hAnsi="Arial" w:cs="Arial"/>
          <w:sz w:val="24"/>
          <w:szCs w:val="24"/>
        </w:rPr>
        <w:t>O</w:t>
      </w:r>
      <w:r w:rsidRPr="00451103">
        <w:rPr>
          <w:rFonts w:ascii="Arial" w:hAnsi="Arial" w:cs="Arial"/>
          <w:sz w:val="24"/>
          <w:szCs w:val="24"/>
        </w:rPr>
        <w:t>fficers</w:t>
      </w:r>
      <w:r w:rsidR="00834D27" w:rsidRPr="00451103">
        <w:rPr>
          <w:rFonts w:ascii="Arial" w:hAnsi="Arial" w:cs="Arial"/>
          <w:sz w:val="24"/>
          <w:szCs w:val="24"/>
        </w:rPr>
        <w:t xml:space="preserve"> initially</w:t>
      </w:r>
      <w:r w:rsidR="00500114" w:rsidRPr="00451103">
        <w:rPr>
          <w:rFonts w:ascii="Arial" w:hAnsi="Arial" w:cs="Arial"/>
          <w:sz w:val="24"/>
          <w:szCs w:val="24"/>
        </w:rPr>
        <w:t>, followed by the relevant Service Manager.  Should the issue remain unresolved</w:t>
      </w:r>
    </w:p>
    <w:p w14:paraId="30EA037A" w14:textId="46B39DFC" w:rsidR="001E15E0" w:rsidRPr="00451103" w:rsidRDefault="001E15E0" w:rsidP="00250A29">
      <w:pPr>
        <w:spacing w:after="0"/>
        <w:rPr>
          <w:rFonts w:ascii="Arial" w:hAnsi="Arial" w:cs="Arial"/>
          <w:sz w:val="24"/>
          <w:szCs w:val="24"/>
        </w:rPr>
      </w:pPr>
    </w:p>
    <w:p w14:paraId="73C0A329" w14:textId="721F9166" w:rsidR="00514F93" w:rsidRPr="00451103" w:rsidRDefault="00514F93" w:rsidP="00451103">
      <w:pPr>
        <w:pStyle w:val="Heading1"/>
        <w:rPr>
          <w:rFonts w:ascii="Arial" w:hAnsi="Arial" w:cs="Arial"/>
          <w:b/>
          <w:bCs/>
          <w:color w:val="auto"/>
          <w:sz w:val="26"/>
          <w:szCs w:val="26"/>
          <w:u w:val="single"/>
        </w:rPr>
      </w:pPr>
      <w:bookmarkStart w:id="7" w:name="_Flow_chart_and"/>
      <w:bookmarkEnd w:id="7"/>
      <w:r w:rsidRPr="00451103">
        <w:rPr>
          <w:rFonts w:ascii="Arial" w:hAnsi="Arial" w:cs="Arial"/>
          <w:b/>
          <w:bCs/>
          <w:color w:val="auto"/>
          <w:sz w:val="26"/>
          <w:szCs w:val="26"/>
          <w:u w:val="single"/>
        </w:rPr>
        <w:t xml:space="preserve">Flow </w:t>
      </w:r>
      <w:r w:rsidR="008E2BA1" w:rsidRPr="00451103">
        <w:rPr>
          <w:rFonts w:ascii="Arial" w:hAnsi="Arial" w:cs="Arial"/>
          <w:b/>
          <w:bCs/>
          <w:color w:val="auto"/>
          <w:sz w:val="26"/>
          <w:szCs w:val="26"/>
          <w:u w:val="single"/>
        </w:rPr>
        <w:t>chart and glossary</w:t>
      </w:r>
    </w:p>
    <w:p w14:paraId="05B270B7" w14:textId="77777777" w:rsidR="00514F93" w:rsidRPr="00451103" w:rsidRDefault="00514F93" w:rsidP="00250A29">
      <w:pPr>
        <w:spacing w:after="0"/>
        <w:rPr>
          <w:rFonts w:ascii="Arial" w:hAnsi="Arial" w:cs="Arial"/>
          <w:sz w:val="24"/>
          <w:szCs w:val="24"/>
        </w:rPr>
      </w:pPr>
    </w:p>
    <w:p w14:paraId="1304B48F" w14:textId="5C1C1D4D" w:rsidR="00652D60" w:rsidRPr="00451103" w:rsidRDefault="00652D60" w:rsidP="00652D60">
      <w:pPr>
        <w:spacing w:after="0"/>
        <w:rPr>
          <w:rFonts w:ascii="Arial" w:hAnsi="Arial" w:cs="Arial"/>
          <w:sz w:val="24"/>
          <w:szCs w:val="24"/>
        </w:rPr>
      </w:pPr>
      <w:r w:rsidRPr="00451103">
        <w:rPr>
          <w:rFonts w:ascii="Arial" w:hAnsi="Arial" w:cs="Arial"/>
          <w:sz w:val="24"/>
          <w:szCs w:val="24"/>
        </w:rPr>
        <w:t xml:space="preserve">The flow chart on </w:t>
      </w:r>
      <w:r w:rsidR="00D91A79" w:rsidRPr="00451103">
        <w:rPr>
          <w:rFonts w:ascii="Arial" w:hAnsi="Arial" w:cs="Arial"/>
          <w:sz w:val="24"/>
          <w:szCs w:val="24"/>
        </w:rPr>
        <w:t xml:space="preserve">the </w:t>
      </w:r>
      <w:r w:rsidR="00A81E20" w:rsidRPr="00451103">
        <w:rPr>
          <w:rFonts w:ascii="Arial" w:hAnsi="Arial" w:cs="Arial"/>
          <w:sz w:val="24"/>
          <w:szCs w:val="24"/>
        </w:rPr>
        <w:t>following</w:t>
      </w:r>
      <w:r w:rsidR="00D91A79" w:rsidRPr="00451103">
        <w:rPr>
          <w:rFonts w:ascii="Arial" w:hAnsi="Arial" w:cs="Arial"/>
          <w:sz w:val="24"/>
          <w:szCs w:val="24"/>
        </w:rPr>
        <w:t xml:space="preserve"> page</w:t>
      </w:r>
      <w:r w:rsidRPr="00451103">
        <w:rPr>
          <w:rFonts w:ascii="Arial" w:hAnsi="Arial" w:cs="Arial"/>
          <w:sz w:val="24"/>
          <w:szCs w:val="24"/>
        </w:rPr>
        <w:t xml:space="preserve"> provides </w:t>
      </w:r>
      <w:r w:rsidR="00D91A79" w:rsidRPr="00451103">
        <w:rPr>
          <w:rFonts w:ascii="Arial" w:hAnsi="Arial" w:cs="Arial"/>
          <w:sz w:val="24"/>
          <w:szCs w:val="24"/>
        </w:rPr>
        <w:t>a visual perspective</w:t>
      </w:r>
      <w:r w:rsidRPr="00451103">
        <w:rPr>
          <w:rFonts w:ascii="Arial" w:hAnsi="Arial" w:cs="Arial"/>
          <w:sz w:val="24"/>
          <w:szCs w:val="24"/>
        </w:rPr>
        <w:t xml:space="preserve"> around</w:t>
      </w:r>
      <w:r w:rsidR="00D91A79" w:rsidRPr="00451103">
        <w:rPr>
          <w:rFonts w:ascii="Arial" w:hAnsi="Arial" w:cs="Arial"/>
          <w:sz w:val="24"/>
          <w:szCs w:val="24"/>
        </w:rPr>
        <w:t xml:space="preserve"> some of the</w:t>
      </w:r>
      <w:r w:rsidRPr="00451103">
        <w:rPr>
          <w:rFonts w:ascii="Arial" w:hAnsi="Arial" w:cs="Arial"/>
          <w:sz w:val="24"/>
          <w:szCs w:val="24"/>
        </w:rPr>
        <w:t xml:space="preserve"> steps to be taken by the LHA and ICS, including joint actions from both agencies to ensure that families receive a seamless and meaningful service.  </w:t>
      </w:r>
    </w:p>
    <w:p w14:paraId="3D9CF654" w14:textId="49A2C8CF" w:rsidR="00A81E20" w:rsidRPr="00451103" w:rsidRDefault="00A81E20" w:rsidP="00652D60">
      <w:pPr>
        <w:spacing w:after="0"/>
        <w:rPr>
          <w:rFonts w:ascii="Arial" w:hAnsi="Arial" w:cs="Arial"/>
          <w:sz w:val="24"/>
          <w:szCs w:val="24"/>
        </w:rPr>
      </w:pPr>
    </w:p>
    <w:p w14:paraId="04FE944E" w14:textId="41AC9B58" w:rsidR="00A81E20" w:rsidRPr="00451103" w:rsidRDefault="00A81E20" w:rsidP="00652D60">
      <w:pPr>
        <w:spacing w:after="0"/>
        <w:rPr>
          <w:rFonts w:ascii="Arial" w:hAnsi="Arial" w:cs="Arial"/>
          <w:sz w:val="24"/>
          <w:szCs w:val="24"/>
        </w:rPr>
      </w:pPr>
      <w:r w:rsidRPr="00451103">
        <w:rPr>
          <w:rFonts w:ascii="Arial" w:hAnsi="Arial" w:cs="Arial"/>
          <w:sz w:val="24"/>
          <w:szCs w:val="24"/>
        </w:rPr>
        <w:t>A glossary has</w:t>
      </w:r>
      <w:r w:rsidR="00AE2483" w:rsidRPr="00451103">
        <w:rPr>
          <w:rFonts w:ascii="Arial" w:hAnsi="Arial" w:cs="Arial"/>
          <w:sz w:val="24"/>
          <w:szCs w:val="24"/>
        </w:rPr>
        <w:t xml:space="preserve"> also</w:t>
      </w:r>
      <w:r w:rsidRPr="00451103">
        <w:rPr>
          <w:rFonts w:ascii="Arial" w:hAnsi="Arial" w:cs="Arial"/>
          <w:sz w:val="24"/>
          <w:szCs w:val="24"/>
        </w:rPr>
        <w:t xml:space="preserve"> been </w:t>
      </w:r>
      <w:r w:rsidR="00AE2483" w:rsidRPr="00451103">
        <w:rPr>
          <w:rFonts w:ascii="Arial" w:hAnsi="Arial" w:cs="Arial"/>
          <w:sz w:val="24"/>
          <w:szCs w:val="24"/>
        </w:rPr>
        <w:t>included</w:t>
      </w:r>
      <w:r w:rsidRPr="00451103">
        <w:rPr>
          <w:rFonts w:ascii="Arial" w:hAnsi="Arial" w:cs="Arial"/>
          <w:sz w:val="24"/>
          <w:szCs w:val="24"/>
        </w:rPr>
        <w:t xml:space="preserve"> which provides the detail around some of the terms used in this document</w:t>
      </w:r>
      <w:r w:rsidR="00AE2483" w:rsidRPr="00451103">
        <w:rPr>
          <w:rFonts w:ascii="Arial" w:hAnsi="Arial" w:cs="Arial"/>
          <w:sz w:val="24"/>
          <w:szCs w:val="24"/>
        </w:rPr>
        <w:t>.</w:t>
      </w:r>
    </w:p>
    <w:p w14:paraId="1F8EEB96" w14:textId="77777777" w:rsidR="00652D60" w:rsidRPr="00451103" w:rsidRDefault="00652D60" w:rsidP="006A6AEC">
      <w:pPr>
        <w:rPr>
          <w:rFonts w:ascii="Arial" w:hAnsi="Arial" w:cs="Arial"/>
          <w:color w:val="00B050"/>
          <w:sz w:val="24"/>
          <w:szCs w:val="24"/>
        </w:rPr>
      </w:pPr>
    </w:p>
    <w:p w14:paraId="00D617AB" w14:textId="48F0901D" w:rsidR="00D91A79" w:rsidRPr="00833A0B" w:rsidRDefault="00D91A79" w:rsidP="006A6AEC">
      <w:pPr>
        <w:rPr>
          <w:rFonts w:ascii="Arial" w:hAnsi="Arial" w:cs="Arial"/>
          <w:color w:val="00B050"/>
        </w:rPr>
        <w:sectPr w:rsidR="00D91A79" w:rsidRPr="00833A0B" w:rsidSect="00534CA2">
          <w:footerReference w:type="default" r:id="rId51"/>
          <w:pgSz w:w="11906" w:h="16838"/>
          <w:pgMar w:top="851" w:right="851" w:bottom="1134" w:left="851" w:header="709" w:footer="709" w:gutter="0"/>
          <w:pgNumType w:start="3"/>
          <w:cols w:space="708"/>
          <w:docGrid w:linePitch="360"/>
        </w:sectPr>
      </w:pPr>
    </w:p>
    <w:p w14:paraId="0E51FE51" w14:textId="4949B3C6" w:rsidR="0075695E" w:rsidRDefault="00387A00" w:rsidP="00DE0115">
      <w:pPr>
        <w:spacing w:after="0"/>
        <w:rPr>
          <w:rFonts w:ascii="Arial" w:hAnsi="Arial" w:cs="Arial"/>
        </w:rPr>
      </w:pPr>
      <w:r>
        <w:rPr>
          <w:noProof/>
        </w:rPr>
        <w:lastRenderedPageBreak/>
        <w:drawing>
          <wp:inline distT="0" distB="0" distL="0" distR="0" wp14:anchorId="6900363C" wp14:editId="36498711">
            <wp:extent cx="11087100" cy="6877050"/>
            <wp:effectExtent l="95250" t="0" r="0" b="133350"/>
            <wp:docPr id="1" name="Diagram 1" descr="This diagram summarises the actions from the guidance that should be taken from each agency when a family is a) at risk of homelessness; b) when they become homeless; c) when their housing issues are resolved and finally d) when there is no housing duty owed by the LH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724BB3F3" w14:textId="77777777" w:rsidR="00BD63F7" w:rsidRDefault="00BD63F7" w:rsidP="00DE0115">
      <w:pPr>
        <w:spacing w:after="0"/>
        <w:rPr>
          <w:rFonts w:ascii="Arial" w:hAnsi="Arial" w:cs="Arial"/>
        </w:rPr>
        <w:sectPr w:rsidR="00BD63F7" w:rsidSect="00D2431D">
          <w:type w:val="continuous"/>
          <w:pgSz w:w="16838" w:h="11906" w:orient="landscape"/>
          <w:pgMar w:top="851" w:right="0" w:bottom="851" w:left="0" w:header="57" w:footer="709" w:gutter="0"/>
          <w:cols w:space="708"/>
          <w:docGrid w:linePitch="360"/>
        </w:sectPr>
      </w:pPr>
    </w:p>
    <w:p w14:paraId="2B82843A" w14:textId="02A770E3" w:rsidR="0088209C" w:rsidRDefault="0088209C" w:rsidP="00DE0115">
      <w:pPr>
        <w:spacing w:after="0"/>
        <w:rPr>
          <w:rFonts w:ascii="Arial" w:hAnsi="Arial" w:cs="Arial"/>
        </w:rPr>
      </w:pPr>
    </w:p>
    <w:p w14:paraId="6CA25D4C" w14:textId="2BE22C97" w:rsidR="00157064" w:rsidRDefault="00157064" w:rsidP="00DE0115">
      <w:pPr>
        <w:spacing w:after="0"/>
        <w:rPr>
          <w:rFonts w:ascii="Arial" w:hAnsi="Arial" w:cs="Arial"/>
        </w:rPr>
      </w:pPr>
    </w:p>
    <w:p w14:paraId="1ED570B4" w14:textId="198F730A" w:rsidR="00157064" w:rsidRPr="00451103" w:rsidRDefault="000A7B68" w:rsidP="00451103">
      <w:pPr>
        <w:pStyle w:val="Heading1"/>
        <w:rPr>
          <w:rFonts w:ascii="Arial" w:hAnsi="Arial" w:cs="Arial"/>
          <w:b/>
          <w:bCs/>
          <w:color w:val="auto"/>
          <w:sz w:val="26"/>
          <w:szCs w:val="26"/>
          <w:u w:val="single"/>
        </w:rPr>
      </w:pPr>
      <w:bookmarkStart w:id="8" w:name="_Glossary_of_terms"/>
      <w:bookmarkEnd w:id="8"/>
      <w:r w:rsidRPr="00451103">
        <w:rPr>
          <w:rFonts w:ascii="Arial" w:hAnsi="Arial" w:cs="Arial"/>
          <w:b/>
          <w:bCs/>
          <w:color w:val="auto"/>
          <w:sz w:val="26"/>
          <w:szCs w:val="26"/>
          <w:u w:val="single"/>
        </w:rPr>
        <w:t xml:space="preserve">Glossary of </w:t>
      </w:r>
      <w:r w:rsidR="00766DF6" w:rsidRPr="00451103">
        <w:rPr>
          <w:rFonts w:ascii="Arial" w:hAnsi="Arial" w:cs="Arial"/>
          <w:b/>
          <w:bCs/>
          <w:color w:val="auto"/>
          <w:sz w:val="26"/>
          <w:szCs w:val="26"/>
          <w:u w:val="single"/>
        </w:rPr>
        <w:t>t</w:t>
      </w:r>
      <w:r w:rsidRPr="00451103">
        <w:rPr>
          <w:rFonts w:ascii="Arial" w:hAnsi="Arial" w:cs="Arial"/>
          <w:b/>
          <w:bCs/>
          <w:color w:val="auto"/>
          <w:sz w:val="26"/>
          <w:szCs w:val="26"/>
          <w:u w:val="single"/>
        </w:rPr>
        <w:t>erms</w:t>
      </w:r>
      <w:r w:rsidR="00766DF6" w:rsidRPr="00451103">
        <w:rPr>
          <w:rFonts w:ascii="Arial" w:hAnsi="Arial" w:cs="Arial"/>
          <w:b/>
          <w:bCs/>
          <w:color w:val="auto"/>
          <w:sz w:val="26"/>
          <w:szCs w:val="26"/>
          <w:u w:val="single"/>
        </w:rPr>
        <w:t xml:space="preserve"> and useful information</w:t>
      </w:r>
    </w:p>
    <w:p w14:paraId="3740A6E1" w14:textId="464EE98B" w:rsidR="004C0F2A" w:rsidRDefault="004C0F2A" w:rsidP="00DE0115">
      <w:pPr>
        <w:spacing w:after="0"/>
        <w:rPr>
          <w:rFonts w:ascii="Arial" w:hAnsi="Arial" w:cs="Arial"/>
        </w:rPr>
      </w:pPr>
    </w:p>
    <w:tbl>
      <w:tblPr>
        <w:tblStyle w:val="TableGrid"/>
        <w:tblW w:w="10490" w:type="dxa"/>
        <w:tblInd w:w="-714" w:type="dxa"/>
        <w:tblLook w:val="04A0" w:firstRow="1" w:lastRow="0" w:firstColumn="1" w:lastColumn="0" w:noHBand="0" w:noVBand="1"/>
      </w:tblPr>
      <w:tblGrid>
        <w:gridCol w:w="2410"/>
        <w:gridCol w:w="8080"/>
      </w:tblGrid>
      <w:tr w:rsidR="00215FEC" w:rsidRPr="009A2CA0" w14:paraId="6A779CB2" w14:textId="77777777" w:rsidTr="00E95756">
        <w:tc>
          <w:tcPr>
            <w:tcW w:w="2410" w:type="dxa"/>
            <w:hideMark/>
          </w:tcPr>
          <w:p w14:paraId="2D33BC8C" w14:textId="77777777" w:rsidR="00215FEC" w:rsidRPr="009A2CA0" w:rsidRDefault="00215FEC" w:rsidP="00E95756">
            <w:pPr>
              <w:rPr>
                <w:rFonts w:ascii="Arial" w:hAnsi="Arial" w:cs="Arial"/>
              </w:rPr>
            </w:pPr>
            <w:r w:rsidRPr="009A2CA0">
              <w:rPr>
                <w:rFonts w:ascii="Arial" w:hAnsi="Arial" w:cs="Arial"/>
              </w:rPr>
              <w:t>Intentionally Homeless</w:t>
            </w:r>
          </w:p>
        </w:tc>
        <w:tc>
          <w:tcPr>
            <w:tcW w:w="8080" w:type="dxa"/>
            <w:hideMark/>
          </w:tcPr>
          <w:p w14:paraId="34D50041" w14:textId="77777777" w:rsidR="00215FEC" w:rsidRPr="009A2CA0" w:rsidRDefault="00215FEC" w:rsidP="00E95756">
            <w:pPr>
              <w:jc w:val="both"/>
              <w:rPr>
                <w:rFonts w:ascii="Arial" w:hAnsi="Arial" w:cs="Arial"/>
              </w:rPr>
            </w:pPr>
            <w:r w:rsidRPr="009A2CA0">
              <w:rPr>
                <w:rFonts w:ascii="Arial" w:hAnsi="Arial" w:cs="Arial"/>
              </w:rPr>
              <w:t xml:space="preserve">A person becomes homeless intentionally if they deliberately did something or failed to do something and that the consequence of this is that they ceased to occupy accommodation. The accommodation they ceased to occupy must have been reasonable for them and their household to continue to occupy and a person will not be found intentionally homeless if they acted in good faith or were unaware of a relevant fact. </w:t>
            </w:r>
          </w:p>
        </w:tc>
      </w:tr>
      <w:tr w:rsidR="00215FEC" w:rsidRPr="009A2CA0" w14:paraId="044FBF10" w14:textId="77777777" w:rsidTr="00E95756">
        <w:tc>
          <w:tcPr>
            <w:tcW w:w="2410" w:type="dxa"/>
            <w:hideMark/>
          </w:tcPr>
          <w:p w14:paraId="09C345C3" w14:textId="77777777" w:rsidR="00215FEC" w:rsidRPr="009A2CA0" w:rsidRDefault="00215FEC" w:rsidP="00E95756">
            <w:pPr>
              <w:rPr>
                <w:rFonts w:ascii="Arial" w:hAnsi="Arial" w:cs="Arial"/>
              </w:rPr>
            </w:pPr>
            <w:r w:rsidRPr="009A2CA0">
              <w:rPr>
                <w:rFonts w:ascii="Arial" w:hAnsi="Arial" w:cs="Arial"/>
              </w:rPr>
              <w:t>Housing Act 1996 and Homelessness Reduction Act 2017</w:t>
            </w:r>
          </w:p>
        </w:tc>
        <w:tc>
          <w:tcPr>
            <w:tcW w:w="8080" w:type="dxa"/>
            <w:hideMark/>
          </w:tcPr>
          <w:p w14:paraId="23580F4D" w14:textId="77777777" w:rsidR="00215FEC" w:rsidRPr="009A2CA0" w:rsidRDefault="00215FEC" w:rsidP="00E95756">
            <w:pPr>
              <w:jc w:val="both"/>
              <w:rPr>
                <w:rFonts w:ascii="Arial" w:hAnsi="Arial" w:cs="Arial"/>
              </w:rPr>
            </w:pPr>
            <w:r w:rsidRPr="009A2CA0">
              <w:rPr>
                <w:rFonts w:ascii="Arial" w:hAnsi="Arial" w:cs="Arial"/>
              </w:rPr>
              <w:t>Legislation that sets out the statutory responsibilities of local authorities in respect of homelessness applications, the provision of advice and assistance, rights to request a review and co-operation duties.</w:t>
            </w:r>
          </w:p>
        </w:tc>
      </w:tr>
      <w:tr w:rsidR="00215FEC" w:rsidRPr="009A2CA0" w14:paraId="037F9D64" w14:textId="77777777" w:rsidTr="00E95756">
        <w:tc>
          <w:tcPr>
            <w:tcW w:w="2410" w:type="dxa"/>
            <w:tcBorders>
              <w:top w:val="single" w:sz="4" w:space="0" w:color="auto"/>
              <w:left w:val="single" w:sz="4" w:space="0" w:color="auto"/>
              <w:bottom w:val="single" w:sz="4" w:space="0" w:color="auto"/>
              <w:right w:val="single" w:sz="4" w:space="0" w:color="auto"/>
            </w:tcBorders>
          </w:tcPr>
          <w:p w14:paraId="0261843C" w14:textId="77777777" w:rsidR="00215FEC" w:rsidRPr="009A2CA0" w:rsidRDefault="00215FEC" w:rsidP="00E95756">
            <w:pPr>
              <w:rPr>
                <w:rFonts w:ascii="Arial" w:hAnsi="Arial" w:cs="Arial"/>
              </w:rPr>
            </w:pPr>
            <w:r w:rsidRPr="009A2CA0">
              <w:rPr>
                <w:rFonts w:ascii="Arial" w:hAnsi="Arial" w:cs="Arial"/>
              </w:rPr>
              <w:t>Homeless Code of Guidance</w:t>
            </w:r>
          </w:p>
        </w:tc>
        <w:tc>
          <w:tcPr>
            <w:tcW w:w="8080" w:type="dxa"/>
            <w:tcBorders>
              <w:top w:val="single" w:sz="4" w:space="0" w:color="auto"/>
              <w:left w:val="single" w:sz="4" w:space="0" w:color="auto"/>
              <w:bottom w:val="single" w:sz="4" w:space="0" w:color="auto"/>
              <w:right w:val="single" w:sz="4" w:space="0" w:color="auto"/>
            </w:tcBorders>
          </w:tcPr>
          <w:p w14:paraId="721AA6D8" w14:textId="77777777" w:rsidR="00215FEC" w:rsidRPr="009A2CA0" w:rsidRDefault="00215FEC" w:rsidP="00E95756">
            <w:pPr>
              <w:jc w:val="both"/>
              <w:rPr>
                <w:rFonts w:ascii="Arial" w:hAnsi="Arial" w:cs="Arial"/>
              </w:rPr>
            </w:pPr>
            <w:r w:rsidRPr="009A2CA0">
              <w:rPr>
                <w:rFonts w:ascii="Arial" w:hAnsi="Arial" w:cs="Arial"/>
              </w:rPr>
              <w:t>Guidance issued by the Secretary of State for the Department for Levelling up, Housing and Communities which LHA’s must have regard to when exercising their functions in relation to homelessness and the prevention of homelessness.</w:t>
            </w:r>
          </w:p>
        </w:tc>
      </w:tr>
      <w:tr w:rsidR="00215FEC" w:rsidRPr="009A2CA0" w14:paraId="25F70E08" w14:textId="77777777" w:rsidTr="00E95756">
        <w:tc>
          <w:tcPr>
            <w:tcW w:w="2410" w:type="dxa"/>
            <w:tcBorders>
              <w:top w:val="single" w:sz="4" w:space="0" w:color="auto"/>
              <w:left w:val="single" w:sz="4" w:space="0" w:color="auto"/>
              <w:bottom w:val="single" w:sz="4" w:space="0" w:color="auto"/>
              <w:right w:val="single" w:sz="4" w:space="0" w:color="auto"/>
            </w:tcBorders>
          </w:tcPr>
          <w:p w14:paraId="51C5C58A" w14:textId="77777777" w:rsidR="00215FEC" w:rsidRPr="009A2CA0" w:rsidRDefault="00215FEC" w:rsidP="00E95756">
            <w:pPr>
              <w:rPr>
                <w:rFonts w:ascii="Arial" w:hAnsi="Arial" w:cs="Arial"/>
              </w:rPr>
            </w:pPr>
            <w:r w:rsidRPr="009A2CA0">
              <w:rPr>
                <w:rFonts w:ascii="Arial" w:hAnsi="Arial" w:cs="Arial"/>
              </w:rPr>
              <w:t>Main Housing Duty</w:t>
            </w:r>
          </w:p>
        </w:tc>
        <w:tc>
          <w:tcPr>
            <w:tcW w:w="8080" w:type="dxa"/>
            <w:tcBorders>
              <w:top w:val="single" w:sz="4" w:space="0" w:color="auto"/>
              <w:left w:val="single" w:sz="4" w:space="0" w:color="auto"/>
              <w:bottom w:val="single" w:sz="4" w:space="0" w:color="auto"/>
              <w:right w:val="single" w:sz="4" w:space="0" w:color="auto"/>
            </w:tcBorders>
          </w:tcPr>
          <w:p w14:paraId="2B383286" w14:textId="77777777" w:rsidR="00215FEC" w:rsidRPr="009A2CA0" w:rsidRDefault="00215FEC" w:rsidP="00E95756">
            <w:pPr>
              <w:jc w:val="both"/>
              <w:rPr>
                <w:rFonts w:ascii="Arial" w:hAnsi="Arial" w:cs="Arial"/>
              </w:rPr>
            </w:pPr>
            <w:r w:rsidRPr="009A2CA0">
              <w:rPr>
                <w:rFonts w:ascii="Arial" w:hAnsi="Arial" w:cs="Arial"/>
              </w:rPr>
              <w:t>The duty owed under s193 Housing Act 1996 which applies to those who are eligible, homeless and in priority need, who have not become homeless intentionally and who have a local connection. This is the “greatest” duty which can be owed by a LHA and means that they must ensure that suitable temporary accommodation remains available for individuals and their household. The duty can come to an end if someone accepts or refuses a suitable offer of accommodation via the Housing Register or a Private Rented Sector Offer (PRSO). It can also come to an end if someone is no longer eligible for assistance because of their immigration status, they refuse a suitable offer of temporary accommodation, if they become homeless intentionally from the temporary accommodation provided or they voluntarily cease to copy the temporary accommodation offered to them</w:t>
            </w:r>
          </w:p>
        </w:tc>
      </w:tr>
      <w:tr w:rsidR="00215FEC" w:rsidRPr="009A2CA0" w14:paraId="430BC1D0" w14:textId="77777777" w:rsidTr="00E95756">
        <w:tc>
          <w:tcPr>
            <w:tcW w:w="2410" w:type="dxa"/>
            <w:tcBorders>
              <w:top w:val="single" w:sz="4" w:space="0" w:color="auto"/>
              <w:left w:val="single" w:sz="4" w:space="0" w:color="auto"/>
              <w:bottom w:val="single" w:sz="4" w:space="0" w:color="auto"/>
              <w:right w:val="single" w:sz="4" w:space="0" w:color="auto"/>
            </w:tcBorders>
            <w:hideMark/>
          </w:tcPr>
          <w:p w14:paraId="11E20A19" w14:textId="77777777" w:rsidR="00215FEC" w:rsidRPr="009A2CA0" w:rsidRDefault="00215FEC" w:rsidP="00E95756">
            <w:pPr>
              <w:rPr>
                <w:rFonts w:ascii="Arial" w:hAnsi="Arial" w:cs="Arial"/>
              </w:rPr>
            </w:pPr>
            <w:r w:rsidRPr="009A2CA0">
              <w:rPr>
                <w:rFonts w:ascii="Arial" w:hAnsi="Arial" w:cs="Arial"/>
              </w:rPr>
              <w:t>Duty to Refer</w:t>
            </w:r>
          </w:p>
        </w:tc>
        <w:tc>
          <w:tcPr>
            <w:tcW w:w="8080" w:type="dxa"/>
            <w:tcBorders>
              <w:top w:val="single" w:sz="4" w:space="0" w:color="auto"/>
              <w:left w:val="single" w:sz="4" w:space="0" w:color="auto"/>
              <w:bottom w:val="single" w:sz="4" w:space="0" w:color="auto"/>
              <w:right w:val="single" w:sz="4" w:space="0" w:color="auto"/>
            </w:tcBorders>
            <w:hideMark/>
          </w:tcPr>
          <w:p w14:paraId="27AA159C" w14:textId="77777777" w:rsidR="00215FEC" w:rsidRPr="009A2CA0" w:rsidRDefault="00215FEC" w:rsidP="00E95756">
            <w:pPr>
              <w:jc w:val="both"/>
              <w:rPr>
                <w:rFonts w:ascii="Arial" w:hAnsi="Arial" w:cs="Arial"/>
              </w:rPr>
            </w:pPr>
            <w:r w:rsidRPr="009A2CA0">
              <w:rPr>
                <w:rFonts w:ascii="Arial" w:hAnsi="Arial" w:cs="Arial"/>
              </w:rPr>
              <w:t xml:space="preserve">A duty on specified public authorities to refer service users who they think may be homeless or threatened with homelessness to local authority homelessness/housing options teams, effective from the </w:t>
            </w:r>
            <w:proofErr w:type="gramStart"/>
            <w:r w:rsidRPr="009A2CA0">
              <w:rPr>
                <w:rFonts w:ascii="Arial" w:hAnsi="Arial" w:cs="Arial"/>
              </w:rPr>
              <w:t>1</w:t>
            </w:r>
            <w:r w:rsidRPr="009A2CA0">
              <w:rPr>
                <w:rFonts w:ascii="Arial" w:hAnsi="Arial" w:cs="Arial"/>
                <w:vertAlign w:val="superscript"/>
              </w:rPr>
              <w:t>st</w:t>
            </w:r>
            <w:proofErr w:type="gramEnd"/>
            <w:r w:rsidRPr="009A2CA0">
              <w:rPr>
                <w:rFonts w:ascii="Arial" w:hAnsi="Arial" w:cs="Arial"/>
              </w:rPr>
              <w:t xml:space="preserve"> October 2018.</w:t>
            </w:r>
          </w:p>
        </w:tc>
      </w:tr>
      <w:tr w:rsidR="00215FEC" w:rsidRPr="009A2CA0" w14:paraId="0EA0679D" w14:textId="77777777" w:rsidTr="00E95756">
        <w:tc>
          <w:tcPr>
            <w:tcW w:w="2410" w:type="dxa"/>
            <w:hideMark/>
          </w:tcPr>
          <w:p w14:paraId="35170E9F" w14:textId="77777777" w:rsidR="00215FEC" w:rsidRPr="009A2CA0" w:rsidRDefault="00215FEC" w:rsidP="00E95756">
            <w:pPr>
              <w:rPr>
                <w:rFonts w:ascii="Arial" w:hAnsi="Arial" w:cs="Arial"/>
              </w:rPr>
            </w:pPr>
            <w:r w:rsidRPr="009A2CA0">
              <w:rPr>
                <w:rFonts w:ascii="Arial" w:hAnsi="Arial" w:cs="Arial"/>
              </w:rPr>
              <w:t>Prevention Duty</w:t>
            </w:r>
          </w:p>
        </w:tc>
        <w:tc>
          <w:tcPr>
            <w:tcW w:w="8080" w:type="dxa"/>
            <w:hideMark/>
          </w:tcPr>
          <w:p w14:paraId="5098BD3B" w14:textId="77777777" w:rsidR="00215FEC" w:rsidRPr="009A2CA0" w:rsidRDefault="00215FEC" w:rsidP="00E95756">
            <w:pPr>
              <w:jc w:val="both"/>
              <w:rPr>
                <w:rFonts w:ascii="Arial" w:hAnsi="Arial" w:cs="Arial"/>
              </w:rPr>
            </w:pPr>
            <w:r w:rsidRPr="009A2CA0">
              <w:rPr>
                <w:rFonts w:ascii="Arial" w:hAnsi="Arial" w:cs="Arial"/>
              </w:rPr>
              <w:t xml:space="preserve">The duty under s195 of the Housing Act 1996 which requires LHA’s to take reasonable steps to prevent someone’s homelessness. This duty applies to anyone who is threatened with homelessness within 56 days and eligible. The duty lasts for at least 56 days unless someone is being made homeless as a result of a valid section 21 notice to quit, in which case it will be ongoing. The duty may also end if otherwise discharged or if someone becomes homeless. </w:t>
            </w:r>
          </w:p>
        </w:tc>
      </w:tr>
      <w:tr w:rsidR="00215FEC" w:rsidRPr="009A2CA0" w14:paraId="6097730F" w14:textId="77777777" w:rsidTr="00E95756">
        <w:tc>
          <w:tcPr>
            <w:tcW w:w="2410" w:type="dxa"/>
          </w:tcPr>
          <w:p w14:paraId="3AB3AA15" w14:textId="77777777" w:rsidR="00215FEC" w:rsidRPr="009A2CA0" w:rsidRDefault="00215FEC" w:rsidP="00E95756">
            <w:pPr>
              <w:rPr>
                <w:rFonts w:ascii="Arial" w:hAnsi="Arial" w:cs="Arial"/>
              </w:rPr>
            </w:pPr>
            <w:r w:rsidRPr="009A2CA0">
              <w:rPr>
                <w:rFonts w:ascii="Arial" w:hAnsi="Arial" w:cs="Arial"/>
              </w:rPr>
              <w:t>Relief Duty</w:t>
            </w:r>
          </w:p>
        </w:tc>
        <w:tc>
          <w:tcPr>
            <w:tcW w:w="8080" w:type="dxa"/>
          </w:tcPr>
          <w:p w14:paraId="1990BC60" w14:textId="77777777" w:rsidR="00215FEC" w:rsidRPr="009A2CA0" w:rsidRDefault="00215FEC" w:rsidP="00E95756">
            <w:pPr>
              <w:jc w:val="both"/>
              <w:rPr>
                <w:rFonts w:ascii="Arial" w:hAnsi="Arial" w:cs="Arial"/>
              </w:rPr>
            </w:pPr>
            <w:r w:rsidRPr="009A2CA0">
              <w:rPr>
                <w:rFonts w:ascii="Arial" w:hAnsi="Arial" w:cs="Arial"/>
              </w:rPr>
              <w:t xml:space="preserve">The duty under s189B of the Housing Act 1996 which requires LHA’s to take reasonable steps to relieve someone’s homelessness. This duty applies to anyone who is homeless and eligible with a Local Connection and will last for at least 56 days unless otherwise discharged. </w:t>
            </w:r>
          </w:p>
        </w:tc>
      </w:tr>
      <w:tr w:rsidR="00215FEC" w:rsidRPr="009A2CA0" w14:paraId="25A05494" w14:textId="77777777" w:rsidTr="00E95756">
        <w:tc>
          <w:tcPr>
            <w:tcW w:w="2410" w:type="dxa"/>
            <w:hideMark/>
          </w:tcPr>
          <w:p w14:paraId="2D25EB87" w14:textId="77777777" w:rsidR="00215FEC" w:rsidRPr="009A2CA0" w:rsidRDefault="00215FEC" w:rsidP="00E95756">
            <w:pPr>
              <w:rPr>
                <w:rFonts w:ascii="Arial" w:hAnsi="Arial" w:cs="Arial"/>
              </w:rPr>
            </w:pPr>
            <w:r w:rsidRPr="009A2CA0">
              <w:rPr>
                <w:rFonts w:ascii="Arial" w:hAnsi="Arial" w:cs="Arial"/>
              </w:rPr>
              <w:t>Priority Need</w:t>
            </w:r>
          </w:p>
        </w:tc>
        <w:tc>
          <w:tcPr>
            <w:tcW w:w="8080" w:type="dxa"/>
            <w:hideMark/>
          </w:tcPr>
          <w:p w14:paraId="22C97528" w14:textId="77777777" w:rsidR="00215FEC" w:rsidRPr="009A2CA0" w:rsidRDefault="00215FEC" w:rsidP="00E95756">
            <w:pPr>
              <w:jc w:val="both"/>
              <w:rPr>
                <w:rFonts w:ascii="Arial" w:hAnsi="Arial" w:cs="Arial"/>
              </w:rPr>
            </w:pPr>
            <w:r w:rsidRPr="009A2CA0">
              <w:rPr>
                <w:rFonts w:ascii="Arial" w:hAnsi="Arial" w:cs="Arial"/>
              </w:rPr>
              <w:t xml:space="preserve">Priority need is considered by LHA’s to decide if interim accommodation should be provided to a household and if the main housing duty will be owed. Automatic priority need includes pregnancy, having </w:t>
            </w:r>
            <w:proofErr w:type="spellStart"/>
            <w:r w:rsidRPr="009A2CA0">
              <w:rPr>
                <w:rFonts w:ascii="Arial" w:hAnsi="Arial" w:cs="Arial"/>
              </w:rPr>
              <w:t>dependant</w:t>
            </w:r>
            <w:proofErr w:type="spellEnd"/>
            <w:r w:rsidRPr="009A2CA0">
              <w:rPr>
                <w:rFonts w:ascii="Arial" w:hAnsi="Arial" w:cs="Arial"/>
              </w:rPr>
              <w:t xml:space="preserve"> children, being homeless </w:t>
            </w:r>
            <w:proofErr w:type="gramStart"/>
            <w:r w:rsidRPr="009A2CA0">
              <w:rPr>
                <w:rFonts w:ascii="Arial" w:hAnsi="Arial" w:cs="Arial"/>
              </w:rPr>
              <w:t>as a result of</w:t>
            </w:r>
            <w:proofErr w:type="gramEnd"/>
            <w:r w:rsidRPr="009A2CA0">
              <w:rPr>
                <w:rFonts w:ascii="Arial" w:hAnsi="Arial" w:cs="Arial"/>
              </w:rPr>
              <w:t xml:space="preserve"> domestic abuse, being 16 or 17 and not otherwise being owed any duties under s20 of the Children’s Act 1989, a care leaver under 21 and being homeless as a result of an emergency such as a flood, fire or other disaster. Everyone else is subject to a vulnerability assessment where factors such as physical illness, mental illness, old age, learning disability, being a care leaver over 21, being in the armed forces, having been in custody, having fled other forms of violence or harassment and any other special reason will be considered. </w:t>
            </w:r>
          </w:p>
        </w:tc>
      </w:tr>
      <w:tr w:rsidR="00215FEC" w:rsidRPr="009A2CA0" w14:paraId="225A257B" w14:textId="77777777" w:rsidTr="00E95756">
        <w:tc>
          <w:tcPr>
            <w:tcW w:w="2410" w:type="dxa"/>
            <w:hideMark/>
          </w:tcPr>
          <w:p w14:paraId="12D96B77" w14:textId="77777777" w:rsidR="00215FEC" w:rsidRPr="009A2CA0" w:rsidRDefault="00215FEC" w:rsidP="00E95756">
            <w:pPr>
              <w:rPr>
                <w:rFonts w:ascii="Arial" w:hAnsi="Arial" w:cs="Arial"/>
              </w:rPr>
            </w:pPr>
            <w:r w:rsidRPr="009A2CA0">
              <w:rPr>
                <w:rFonts w:ascii="Arial" w:hAnsi="Arial" w:cs="Arial"/>
              </w:rPr>
              <w:t>Interim Accommodation</w:t>
            </w:r>
          </w:p>
        </w:tc>
        <w:tc>
          <w:tcPr>
            <w:tcW w:w="8080" w:type="dxa"/>
            <w:hideMark/>
          </w:tcPr>
          <w:p w14:paraId="39FC6276" w14:textId="77777777" w:rsidR="00215FEC" w:rsidRPr="009A2CA0" w:rsidRDefault="00215FEC" w:rsidP="00E95756">
            <w:pPr>
              <w:jc w:val="both"/>
              <w:rPr>
                <w:rFonts w:ascii="Arial" w:hAnsi="Arial" w:cs="Arial"/>
              </w:rPr>
            </w:pPr>
            <w:r w:rsidRPr="009A2CA0">
              <w:rPr>
                <w:rFonts w:ascii="Arial" w:hAnsi="Arial" w:cs="Arial"/>
              </w:rPr>
              <w:t>Interim accommodation is another term for emergency or temporary accommodation. Interim accommodation is provided by LHA’s to households where we have at least a reason to believe someone is eligible, homeless and in priority need. An individual and their household can remain in interim accommodation pending the outcome of their homelessness application (e.g. until a non-priority decision, intentionally homeless decision or main housing duty decision is reached)</w:t>
            </w:r>
          </w:p>
        </w:tc>
      </w:tr>
    </w:tbl>
    <w:p w14:paraId="5C62513C" w14:textId="7E43E8C9" w:rsidR="004C0F2A" w:rsidRDefault="004C0F2A" w:rsidP="00DE0115">
      <w:pPr>
        <w:spacing w:after="0"/>
        <w:rPr>
          <w:rFonts w:ascii="Arial" w:hAnsi="Arial" w:cs="Arial"/>
        </w:rPr>
      </w:pPr>
    </w:p>
    <w:p w14:paraId="0E4657DD" w14:textId="30DCADA3" w:rsidR="00215FEC" w:rsidRDefault="00215FEC" w:rsidP="00DE0115">
      <w:pPr>
        <w:spacing w:after="0"/>
        <w:rPr>
          <w:rFonts w:ascii="Arial" w:hAnsi="Arial" w:cs="Arial"/>
        </w:rPr>
      </w:pPr>
    </w:p>
    <w:p w14:paraId="1CFE0ADA" w14:textId="5E5C227D" w:rsidR="00A227B2" w:rsidRDefault="00A227B2" w:rsidP="00DE0115">
      <w:pPr>
        <w:spacing w:after="0"/>
        <w:rPr>
          <w:rFonts w:ascii="Arial" w:hAnsi="Arial" w:cs="Arial"/>
        </w:rPr>
      </w:pPr>
    </w:p>
    <w:p w14:paraId="0FA406C8" w14:textId="22A4D351" w:rsidR="00A227B2" w:rsidRPr="00451103" w:rsidRDefault="00A227B2" w:rsidP="00DE0115">
      <w:pPr>
        <w:spacing w:after="0"/>
        <w:rPr>
          <w:rFonts w:ascii="Arial" w:hAnsi="Arial" w:cs="Arial"/>
          <w:sz w:val="24"/>
          <w:szCs w:val="24"/>
        </w:rPr>
      </w:pPr>
    </w:p>
    <w:p w14:paraId="4F07E16C" w14:textId="77777777" w:rsidR="00EB3492" w:rsidRPr="00451103" w:rsidRDefault="00EB3492" w:rsidP="00EB3492">
      <w:pPr>
        <w:spacing w:after="0"/>
        <w:ind w:hanging="851"/>
        <w:rPr>
          <w:rFonts w:ascii="Arial" w:hAnsi="Arial" w:cs="Arial"/>
          <w:b/>
          <w:bCs/>
          <w:sz w:val="24"/>
          <w:szCs w:val="24"/>
          <w:u w:val="single"/>
        </w:rPr>
      </w:pPr>
      <w:r w:rsidRPr="00451103">
        <w:rPr>
          <w:rFonts w:ascii="Arial" w:hAnsi="Arial" w:cs="Arial"/>
          <w:b/>
          <w:bCs/>
          <w:sz w:val="24"/>
          <w:szCs w:val="24"/>
          <w:u w:val="single"/>
        </w:rPr>
        <w:t xml:space="preserve">Glossary of terms and useful information </w:t>
      </w:r>
      <w:proofErr w:type="gramStart"/>
      <w:r w:rsidRPr="00451103">
        <w:rPr>
          <w:rFonts w:ascii="Arial" w:hAnsi="Arial" w:cs="Arial"/>
          <w:b/>
          <w:bCs/>
          <w:sz w:val="24"/>
          <w:szCs w:val="24"/>
          <w:u w:val="single"/>
        </w:rPr>
        <w:t>cont’d..</w:t>
      </w:r>
      <w:proofErr w:type="gramEnd"/>
    </w:p>
    <w:p w14:paraId="284B87CB" w14:textId="74A54784" w:rsidR="00A227B2" w:rsidRDefault="00A227B2" w:rsidP="00DE0115">
      <w:pPr>
        <w:spacing w:after="0"/>
        <w:rPr>
          <w:rFonts w:ascii="Arial" w:hAnsi="Arial" w:cs="Arial"/>
        </w:rPr>
      </w:pPr>
    </w:p>
    <w:p w14:paraId="03B58BD1" w14:textId="77777777" w:rsidR="00A227B2" w:rsidRDefault="00A227B2" w:rsidP="00DE0115">
      <w:pPr>
        <w:spacing w:after="0"/>
        <w:rPr>
          <w:rFonts w:ascii="Arial" w:hAnsi="Arial" w:cs="Arial"/>
        </w:rPr>
      </w:pPr>
    </w:p>
    <w:tbl>
      <w:tblPr>
        <w:tblStyle w:val="TableGrid"/>
        <w:tblW w:w="10490" w:type="dxa"/>
        <w:tblInd w:w="-714" w:type="dxa"/>
        <w:tblLook w:val="04A0" w:firstRow="1" w:lastRow="0" w:firstColumn="1" w:lastColumn="0" w:noHBand="0" w:noVBand="1"/>
      </w:tblPr>
      <w:tblGrid>
        <w:gridCol w:w="2410"/>
        <w:gridCol w:w="8080"/>
      </w:tblGrid>
      <w:tr w:rsidR="00A227B2" w:rsidRPr="009A2CA0" w14:paraId="30A8D03F" w14:textId="77777777" w:rsidTr="00E95756">
        <w:tc>
          <w:tcPr>
            <w:tcW w:w="2410" w:type="dxa"/>
            <w:hideMark/>
          </w:tcPr>
          <w:p w14:paraId="2FCDDCA5" w14:textId="77777777" w:rsidR="00A227B2" w:rsidRPr="009A2CA0" w:rsidRDefault="00A227B2" w:rsidP="00E95756">
            <w:pPr>
              <w:rPr>
                <w:rFonts w:ascii="Arial" w:hAnsi="Arial" w:cs="Arial"/>
              </w:rPr>
            </w:pPr>
            <w:r w:rsidRPr="009A2CA0">
              <w:rPr>
                <w:rFonts w:ascii="Arial" w:hAnsi="Arial" w:cs="Arial"/>
              </w:rPr>
              <w:t>Temporary Accommodation</w:t>
            </w:r>
          </w:p>
        </w:tc>
        <w:tc>
          <w:tcPr>
            <w:tcW w:w="8080" w:type="dxa"/>
          </w:tcPr>
          <w:p w14:paraId="07966B8E" w14:textId="77777777" w:rsidR="00A227B2" w:rsidRPr="009A2CA0" w:rsidRDefault="00A227B2" w:rsidP="00E95756">
            <w:pPr>
              <w:jc w:val="both"/>
              <w:rPr>
                <w:rFonts w:ascii="Arial" w:hAnsi="Arial" w:cs="Arial"/>
              </w:rPr>
            </w:pPr>
            <w:r w:rsidRPr="009A2CA0">
              <w:rPr>
                <w:rFonts w:ascii="Arial" w:hAnsi="Arial" w:cs="Arial"/>
              </w:rPr>
              <w:t>Temporary accommodation is provided to households owed the main housing duty. Usually, a person will start in interim accommodation, which becomes temporary accommodation when a decision is made that they are owed the main housing duty. Often, they will stay in the same property as was offered for interim accommodation.</w:t>
            </w:r>
          </w:p>
        </w:tc>
      </w:tr>
      <w:tr w:rsidR="00A227B2" w:rsidRPr="009A2CA0" w14:paraId="7EF8F359" w14:textId="77777777" w:rsidTr="00E95756">
        <w:tc>
          <w:tcPr>
            <w:tcW w:w="2410" w:type="dxa"/>
          </w:tcPr>
          <w:p w14:paraId="5749DA6D" w14:textId="77777777" w:rsidR="00A227B2" w:rsidRPr="009A2CA0" w:rsidRDefault="00A227B2" w:rsidP="00E95756">
            <w:pPr>
              <w:rPr>
                <w:rFonts w:ascii="Arial" w:hAnsi="Arial" w:cs="Arial"/>
              </w:rPr>
            </w:pPr>
            <w:r w:rsidRPr="009A2CA0">
              <w:rPr>
                <w:rFonts w:ascii="Arial" w:hAnsi="Arial" w:cs="Arial"/>
              </w:rPr>
              <w:t>Permanent Accommodation</w:t>
            </w:r>
          </w:p>
        </w:tc>
        <w:tc>
          <w:tcPr>
            <w:tcW w:w="8080" w:type="dxa"/>
          </w:tcPr>
          <w:p w14:paraId="474D63C2" w14:textId="77777777" w:rsidR="00A227B2" w:rsidRPr="009A2CA0" w:rsidRDefault="00A227B2" w:rsidP="00E95756">
            <w:pPr>
              <w:jc w:val="both"/>
              <w:rPr>
                <w:rFonts w:ascii="Arial" w:hAnsi="Arial" w:cs="Arial"/>
              </w:rPr>
            </w:pPr>
            <w:r w:rsidRPr="009A2CA0">
              <w:rPr>
                <w:rFonts w:ascii="Arial" w:hAnsi="Arial" w:cs="Arial"/>
              </w:rPr>
              <w:t xml:space="preserve">Any suitable accommodation which an applicant has a legal or implied right to reside in. most often this is a tenancy with a Housing Association via the Housing Register or a private rented property. </w:t>
            </w:r>
          </w:p>
        </w:tc>
      </w:tr>
      <w:tr w:rsidR="00A227B2" w:rsidRPr="009A2CA0" w14:paraId="2C2EFF93" w14:textId="77777777" w:rsidTr="00E95756">
        <w:tc>
          <w:tcPr>
            <w:tcW w:w="2410" w:type="dxa"/>
          </w:tcPr>
          <w:p w14:paraId="2F9C906C" w14:textId="77777777" w:rsidR="00A227B2" w:rsidRPr="009A2CA0" w:rsidRDefault="00A227B2" w:rsidP="00E95756">
            <w:pPr>
              <w:rPr>
                <w:rFonts w:ascii="Arial" w:hAnsi="Arial" w:cs="Arial"/>
              </w:rPr>
            </w:pPr>
            <w:r w:rsidRPr="009A2CA0">
              <w:rPr>
                <w:rFonts w:ascii="Arial" w:hAnsi="Arial" w:cs="Arial"/>
              </w:rPr>
              <w:t>Initial Housing Assessment</w:t>
            </w:r>
          </w:p>
        </w:tc>
        <w:tc>
          <w:tcPr>
            <w:tcW w:w="8080" w:type="dxa"/>
          </w:tcPr>
          <w:p w14:paraId="245D5913" w14:textId="77777777" w:rsidR="00A227B2" w:rsidRPr="009A2CA0" w:rsidRDefault="00A227B2" w:rsidP="00E95756">
            <w:pPr>
              <w:jc w:val="both"/>
              <w:rPr>
                <w:rFonts w:ascii="Arial" w:hAnsi="Arial" w:cs="Arial"/>
              </w:rPr>
            </w:pPr>
            <w:r w:rsidRPr="009A2CA0">
              <w:rPr>
                <w:rFonts w:ascii="Arial" w:hAnsi="Arial" w:cs="Arial"/>
              </w:rPr>
              <w:t xml:space="preserve">The first interview undertaken by a housing officer to establish an individual’s circumstances. This initial assessment can be lengthy and require a large amount of information to be gathered by the LHA. </w:t>
            </w:r>
          </w:p>
        </w:tc>
      </w:tr>
      <w:tr w:rsidR="00A227B2" w:rsidRPr="009A2CA0" w14:paraId="5340AC35" w14:textId="77777777" w:rsidTr="00E95756">
        <w:tc>
          <w:tcPr>
            <w:tcW w:w="2410" w:type="dxa"/>
            <w:hideMark/>
          </w:tcPr>
          <w:p w14:paraId="220F83CB" w14:textId="77777777" w:rsidR="00A227B2" w:rsidRPr="009A2CA0" w:rsidRDefault="00A227B2" w:rsidP="00E95756">
            <w:pPr>
              <w:rPr>
                <w:rFonts w:ascii="Arial" w:hAnsi="Arial" w:cs="Arial"/>
              </w:rPr>
            </w:pPr>
            <w:r w:rsidRPr="009A2CA0">
              <w:rPr>
                <w:rFonts w:ascii="Arial" w:hAnsi="Arial" w:cs="Arial"/>
              </w:rPr>
              <w:t>Personal Housing Plan</w:t>
            </w:r>
          </w:p>
        </w:tc>
        <w:tc>
          <w:tcPr>
            <w:tcW w:w="8080" w:type="dxa"/>
            <w:hideMark/>
          </w:tcPr>
          <w:p w14:paraId="483FD0F9" w14:textId="77777777" w:rsidR="00A227B2" w:rsidRPr="009A2CA0" w:rsidRDefault="00A227B2" w:rsidP="00E95756">
            <w:pPr>
              <w:jc w:val="both"/>
              <w:rPr>
                <w:rFonts w:ascii="Arial" w:hAnsi="Arial" w:cs="Arial"/>
              </w:rPr>
            </w:pPr>
            <w:r w:rsidRPr="009A2CA0">
              <w:rPr>
                <w:rFonts w:ascii="Arial" w:hAnsi="Arial" w:cs="Arial"/>
              </w:rPr>
              <w:t xml:space="preserve">An assessment with all eligible applicants who are homeless or threatened with homelessness to develop a personalised housing plan with them. The assessment of an applicant's support needs should be holistic and comprehensive. It will include steps which both the applicant and Council need to undertake in order for their housing issues to be resolved. </w:t>
            </w:r>
          </w:p>
        </w:tc>
      </w:tr>
      <w:tr w:rsidR="00A227B2" w:rsidRPr="009A2CA0" w14:paraId="3895590A" w14:textId="77777777" w:rsidTr="00E95756">
        <w:tc>
          <w:tcPr>
            <w:tcW w:w="2410" w:type="dxa"/>
          </w:tcPr>
          <w:p w14:paraId="731B5F97" w14:textId="77777777" w:rsidR="00A227B2" w:rsidRPr="009A2CA0" w:rsidRDefault="00A227B2" w:rsidP="00E95756">
            <w:pPr>
              <w:rPr>
                <w:rFonts w:ascii="Arial" w:hAnsi="Arial" w:cs="Arial"/>
              </w:rPr>
            </w:pPr>
            <w:r w:rsidRPr="009A2CA0">
              <w:rPr>
                <w:rFonts w:ascii="Arial" w:hAnsi="Arial" w:cs="Arial"/>
              </w:rPr>
              <w:t>S184 Decision Letter</w:t>
            </w:r>
          </w:p>
        </w:tc>
        <w:tc>
          <w:tcPr>
            <w:tcW w:w="8080" w:type="dxa"/>
          </w:tcPr>
          <w:p w14:paraId="7C2F2B19" w14:textId="77777777" w:rsidR="00A227B2" w:rsidRPr="009A2CA0" w:rsidRDefault="00A227B2" w:rsidP="00E95756">
            <w:pPr>
              <w:jc w:val="both"/>
              <w:rPr>
                <w:rFonts w:ascii="Arial" w:hAnsi="Arial" w:cs="Arial"/>
              </w:rPr>
            </w:pPr>
            <w:r w:rsidRPr="009A2CA0">
              <w:rPr>
                <w:rFonts w:ascii="Arial" w:hAnsi="Arial" w:cs="Arial"/>
              </w:rPr>
              <w:t xml:space="preserve">A letter confirming that a decision has been reached and the reasons for this in detail. These letters can be long and confusing for applicants who require support but are a legal requirement for LHA’s. Examples of s184 decisions include non-priority, intentionally homeless, relief duty discharge letters, amongst others. </w:t>
            </w:r>
          </w:p>
        </w:tc>
      </w:tr>
      <w:tr w:rsidR="00A227B2" w:rsidRPr="009A2CA0" w14:paraId="4C5496B9" w14:textId="77777777" w:rsidTr="00E95756">
        <w:tc>
          <w:tcPr>
            <w:tcW w:w="2410" w:type="dxa"/>
          </w:tcPr>
          <w:p w14:paraId="5485B151" w14:textId="77777777" w:rsidR="00A227B2" w:rsidRPr="009A2CA0" w:rsidRDefault="00A227B2" w:rsidP="00E95756">
            <w:pPr>
              <w:rPr>
                <w:rFonts w:ascii="Arial" w:hAnsi="Arial" w:cs="Arial"/>
              </w:rPr>
            </w:pPr>
            <w:r w:rsidRPr="009A2CA0">
              <w:rPr>
                <w:rFonts w:ascii="Arial" w:hAnsi="Arial" w:cs="Arial"/>
              </w:rPr>
              <w:t>Local connection</w:t>
            </w:r>
          </w:p>
        </w:tc>
        <w:tc>
          <w:tcPr>
            <w:tcW w:w="8080" w:type="dxa"/>
          </w:tcPr>
          <w:p w14:paraId="27F064B7" w14:textId="3FA5142C" w:rsidR="00A227B2" w:rsidRPr="009A2CA0" w:rsidRDefault="00A227B2" w:rsidP="00E95756">
            <w:pPr>
              <w:jc w:val="both"/>
              <w:rPr>
                <w:rFonts w:ascii="Arial" w:hAnsi="Arial" w:cs="Arial"/>
              </w:rPr>
            </w:pPr>
            <w:r w:rsidRPr="009A2CA0">
              <w:rPr>
                <w:rFonts w:ascii="Arial" w:hAnsi="Arial" w:cs="Arial"/>
              </w:rPr>
              <w:t xml:space="preserve">Local connection considerations are made by LHA’s to decide if an applicant should be referred to another LHA. Local connection criteria include residence in an area for 6 of the last 12 months, residence in an area for 3 of the last 5 years, employment in the area, family associations in the area and any other special circumstances. </w:t>
            </w:r>
            <w:proofErr w:type="gramStart"/>
            <w:r w:rsidRPr="009A2CA0">
              <w:rPr>
                <w:rFonts w:ascii="Arial" w:hAnsi="Arial" w:cs="Arial"/>
              </w:rPr>
              <w:t>A</w:t>
            </w:r>
            <w:proofErr w:type="gramEnd"/>
            <w:r w:rsidRPr="009A2CA0">
              <w:rPr>
                <w:rFonts w:ascii="Arial" w:hAnsi="Arial" w:cs="Arial"/>
              </w:rPr>
              <w:t xml:space="preserve"> LHA cannot refer someone back to an area where they would be at risk of violence or abuse. </w:t>
            </w:r>
          </w:p>
        </w:tc>
      </w:tr>
      <w:tr w:rsidR="00A227B2" w:rsidRPr="009A2CA0" w14:paraId="57AB4578" w14:textId="77777777" w:rsidTr="00E95756">
        <w:tc>
          <w:tcPr>
            <w:tcW w:w="2410" w:type="dxa"/>
            <w:hideMark/>
          </w:tcPr>
          <w:p w14:paraId="642713AB" w14:textId="77777777" w:rsidR="00A227B2" w:rsidRPr="009A2CA0" w:rsidRDefault="00A227B2" w:rsidP="00E95756">
            <w:pPr>
              <w:rPr>
                <w:rFonts w:ascii="Arial" w:hAnsi="Arial" w:cs="Arial"/>
              </w:rPr>
            </w:pPr>
            <w:r w:rsidRPr="009A2CA0">
              <w:rPr>
                <w:rFonts w:ascii="Arial" w:hAnsi="Arial" w:cs="Arial"/>
              </w:rPr>
              <w:t>KCC Integrated Front Door Service</w:t>
            </w:r>
          </w:p>
        </w:tc>
        <w:tc>
          <w:tcPr>
            <w:tcW w:w="8080" w:type="dxa"/>
            <w:hideMark/>
          </w:tcPr>
          <w:p w14:paraId="4A2A6681" w14:textId="77777777" w:rsidR="00A227B2" w:rsidRPr="009A2CA0" w:rsidRDefault="00A227B2" w:rsidP="00E95756">
            <w:pPr>
              <w:jc w:val="both"/>
              <w:rPr>
                <w:rFonts w:ascii="Arial" w:hAnsi="Arial" w:cs="Arial"/>
              </w:rPr>
            </w:pPr>
            <w:r w:rsidRPr="009A2CA0">
              <w:rPr>
                <w:rFonts w:ascii="Arial" w:hAnsi="Arial" w:cs="Arial"/>
              </w:rPr>
              <w:t xml:space="preserve">The Integrated </w:t>
            </w:r>
            <w:hyperlink r:id="rId57" w:history="1">
              <w:r w:rsidRPr="009A2CA0">
                <w:rPr>
                  <w:rStyle w:val="Hyperlink"/>
                  <w:rFonts w:ascii="Arial" w:hAnsi="Arial" w:cs="Arial"/>
                </w:rPr>
                <w:t>Front Door</w:t>
              </w:r>
            </w:hyperlink>
            <w:r w:rsidRPr="009A2CA0">
              <w:rPr>
                <w:rFonts w:ascii="Arial" w:hAnsi="Arial" w:cs="Arial"/>
              </w:rPr>
              <w:t xml:space="preserve"> is where you can access support for children, young people and families requiring intensive or specialist support at levels 3 and 4. </w:t>
            </w:r>
          </w:p>
        </w:tc>
      </w:tr>
      <w:tr w:rsidR="00A227B2" w:rsidRPr="009A2CA0" w14:paraId="4E2EB2D7" w14:textId="77777777" w:rsidTr="00E95756">
        <w:tc>
          <w:tcPr>
            <w:tcW w:w="2410" w:type="dxa"/>
          </w:tcPr>
          <w:p w14:paraId="6094E7EE" w14:textId="77777777" w:rsidR="00A227B2" w:rsidRPr="009A2CA0" w:rsidRDefault="00A227B2" w:rsidP="00E95756">
            <w:pPr>
              <w:rPr>
                <w:rFonts w:ascii="Arial" w:hAnsi="Arial" w:cs="Arial"/>
              </w:rPr>
            </w:pPr>
            <w:r w:rsidRPr="009A2CA0">
              <w:rPr>
                <w:rFonts w:ascii="Arial" w:hAnsi="Arial" w:cs="Arial"/>
              </w:rPr>
              <w:t>Support Level Guidance</w:t>
            </w:r>
          </w:p>
        </w:tc>
        <w:tc>
          <w:tcPr>
            <w:tcW w:w="8080" w:type="dxa"/>
          </w:tcPr>
          <w:p w14:paraId="4B927F69" w14:textId="77777777" w:rsidR="00A227B2" w:rsidRPr="009A2CA0" w:rsidRDefault="00A227B2" w:rsidP="00E95756">
            <w:pPr>
              <w:jc w:val="both"/>
              <w:rPr>
                <w:rFonts w:ascii="Arial" w:hAnsi="Arial" w:cs="Arial"/>
                <w:shd w:val="clear" w:color="auto" w:fill="FFFFFF"/>
              </w:rPr>
            </w:pPr>
            <w:r w:rsidRPr="009A2CA0">
              <w:rPr>
                <w:rFonts w:ascii="Arial" w:hAnsi="Arial" w:cs="Arial"/>
              </w:rPr>
              <w:t>Previously referred to as the threshold document, it</w:t>
            </w:r>
            <w:r w:rsidRPr="009A2CA0">
              <w:rPr>
                <w:rFonts w:ascii="Arial" w:hAnsi="Arial" w:cs="Arial"/>
                <w:color w:val="333333"/>
                <w:shd w:val="clear" w:color="auto" w:fill="FFFFFF"/>
              </w:rPr>
              <w:t xml:space="preserve"> </w:t>
            </w:r>
            <w:r w:rsidRPr="009A2CA0">
              <w:rPr>
                <w:rFonts w:ascii="Arial" w:hAnsi="Arial" w:cs="Arial"/>
                <w:shd w:val="clear" w:color="auto" w:fill="FFFFFF"/>
              </w:rPr>
              <w:t>aims to help identify when a child may need additional support to achieve their full potential.</w:t>
            </w:r>
          </w:p>
        </w:tc>
      </w:tr>
      <w:tr w:rsidR="00A227B2" w:rsidRPr="009A2CA0" w14:paraId="16DE07F9" w14:textId="77777777" w:rsidTr="00E95756">
        <w:tc>
          <w:tcPr>
            <w:tcW w:w="2410" w:type="dxa"/>
          </w:tcPr>
          <w:p w14:paraId="708FB7D2" w14:textId="77777777" w:rsidR="00A227B2" w:rsidRPr="009A2CA0" w:rsidRDefault="00A227B2" w:rsidP="00E95756">
            <w:pPr>
              <w:rPr>
                <w:rFonts w:ascii="Arial" w:hAnsi="Arial" w:cs="Arial"/>
              </w:rPr>
            </w:pPr>
            <w:r w:rsidRPr="009A2CA0">
              <w:rPr>
                <w:rFonts w:ascii="Arial" w:hAnsi="Arial" w:cs="Arial"/>
              </w:rPr>
              <w:t>Request for Support</w:t>
            </w:r>
          </w:p>
        </w:tc>
        <w:tc>
          <w:tcPr>
            <w:tcW w:w="8080" w:type="dxa"/>
          </w:tcPr>
          <w:p w14:paraId="548BEBB3" w14:textId="77777777" w:rsidR="00A227B2" w:rsidRPr="009A2CA0" w:rsidRDefault="00A227B2" w:rsidP="00E95756">
            <w:pPr>
              <w:jc w:val="both"/>
              <w:rPr>
                <w:rFonts w:ascii="Arial" w:hAnsi="Arial" w:cs="Arial"/>
              </w:rPr>
            </w:pPr>
            <w:r w:rsidRPr="009A2CA0">
              <w:rPr>
                <w:rFonts w:ascii="Arial" w:hAnsi="Arial" w:cs="Arial"/>
              </w:rPr>
              <w:t>A request, in the form of a referral, to access support for children and families who require intensive or specialist support - Level 3 or above of the Support Level Guidance</w:t>
            </w:r>
          </w:p>
        </w:tc>
      </w:tr>
      <w:tr w:rsidR="00A227B2" w:rsidRPr="009A2CA0" w14:paraId="46429C64" w14:textId="77777777" w:rsidTr="00E95756">
        <w:tc>
          <w:tcPr>
            <w:tcW w:w="2410" w:type="dxa"/>
          </w:tcPr>
          <w:p w14:paraId="5EE49C0B" w14:textId="77777777" w:rsidR="00A227B2" w:rsidRPr="009A2CA0" w:rsidRDefault="00A227B2" w:rsidP="00E95756">
            <w:pPr>
              <w:rPr>
                <w:rFonts w:ascii="Arial" w:hAnsi="Arial" w:cs="Arial"/>
              </w:rPr>
            </w:pPr>
            <w:r w:rsidRPr="009A2CA0">
              <w:rPr>
                <w:rFonts w:ascii="Arial" w:hAnsi="Arial" w:cs="Arial"/>
              </w:rPr>
              <w:t>S17</w:t>
            </w:r>
          </w:p>
        </w:tc>
        <w:tc>
          <w:tcPr>
            <w:tcW w:w="8080" w:type="dxa"/>
          </w:tcPr>
          <w:p w14:paraId="034341DE" w14:textId="77777777" w:rsidR="00A227B2" w:rsidRPr="009A2CA0" w:rsidRDefault="00A227B2" w:rsidP="00E95756">
            <w:pPr>
              <w:jc w:val="both"/>
              <w:rPr>
                <w:rFonts w:ascii="Arial" w:hAnsi="Arial" w:cs="Arial"/>
              </w:rPr>
            </w:pPr>
            <w:r w:rsidRPr="009A2CA0">
              <w:rPr>
                <w:rFonts w:ascii="Arial" w:hAnsi="Arial" w:cs="Arial"/>
                <w:shd w:val="clear" w:color="auto" w:fill="FFFFFF"/>
              </w:rPr>
              <w:t>Section 17 of the Children Act 1989 imposes a general duty on Local Authorities to safeguard and promote the welfare of children who are ‘in need’ and to support families by providing a range and level of services appropriate to those children’s needs.</w:t>
            </w:r>
          </w:p>
        </w:tc>
      </w:tr>
      <w:tr w:rsidR="00A227B2" w:rsidRPr="009A2CA0" w14:paraId="66B80130" w14:textId="77777777" w:rsidTr="00E95756">
        <w:tc>
          <w:tcPr>
            <w:tcW w:w="2410" w:type="dxa"/>
            <w:tcBorders>
              <w:top w:val="single" w:sz="4" w:space="0" w:color="auto"/>
              <w:left w:val="single" w:sz="4" w:space="0" w:color="auto"/>
              <w:bottom w:val="single" w:sz="4" w:space="0" w:color="auto"/>
              <w:right w:val="single" w:sz="4" w:space="0" w:color="auto"/>
            </w:tcBorders>
          </w:tcPr>
          <w:p w14:paraId="047691C2" w14:textId="77777777" w:rsidR="00A227B2" w:rsidRPr="009A2CA0" w:rsidRDefault="00A227B2" w:rsidP="00E95756">
            <w:pPr>
              <w:rPr>
                <w:rFonts w:ascii="Arial" w:hAnsi="Arial" w:cs="Arial"/>
              </w:rPr>
            </w:pPr>
            <w:r w:rsidRPr="009A2CA0">
              <w:rPr>
                <w:rFonts w:ascii="Arial" w:hAnsi="Arial" w:cs="Arial"/>
              </w:rPr>
              <w:t>S47 enquiries</w:t>
            </w:r>
          </w:p>
        </w:tc>
        <w:tc>
          <w:tcPr>
            <w:tcW w:w="8080" w:type="dxa"/>
            <w:tcBorders>
              <w:top w:val="single" w:sz="4" w:space="0" w:color="auto"/>
              <w:left w:val="single" w:sz="4" w:space="0" w:color="auto"/>
              <w:bottom w:val="single" w:sz="4" w:space="0" w:color="auto"/>
              <w:right w:val="single" w:sz="4" w:space="0" w:color="auto"/>
            </w:tcBorders>
          </w:tcPr>
          <w:p w14:paraId="44541FB0" w14:textId="77777777" w:rsidR="00A227B2" w:rsidRDefault="00A227B2" w:rsidP="00E95756">
            <w:pPr>
              <w:jc w:val="both"/>
              <w:rPr>
                <w:rFonts w:ascii="Arial" w:hAnsi="Arial" w:cs="Arial"/>
              </w:rPr>
            </w:pPr>
            <w:r w:rsidRPr="009A2CA0">
              <w:rPr>
                <w:rFonts w:ascii="Arial" w:hAnsi="Arial" w:cs="Arial"/>
              </w:rPr>
              <w:t>When information is received that a child might, or is likely to, suffer significant harm, the Local Authority have a statutory duty to investigate and consider what needs to happen to keep the child safe.</w:t>
            </w:r>
          </w:p>
          <w:p w14:paraId="53C27965" w14:textId="7FA3A73F" w:rsidR="002C757D" w:rsidRPr="009A2CA0" w:rsidRDefault="002C757D" w:rsidP="00E95756">
            <w:pPr>
              <w:jc w:val="both"/>
              <w:rPr>
                <w:rFonts w:ascii="Arial" w:hAnsi="Arial" w:cs="Arial"/>
              </w:rPr>
            </w:pPr>
          </w:p>
        </w:tc>
      </w:tr>
    </w:tbl>
    <w:p w14:paraId="577AA1C8" w14:textId="77777777" w:rsidR="00215FEC" w:rsidRPr="00547E4C" w:rsidRDefault="00215FEC" w:rsidP="00A227B2">
      <w:pPr>
        <w:spacing w:after="0"/>
        <w:rPr>
          <w:rFonts w:ascii="Arial" w:hAnsi="Arial" w:cs="Arial"/>
        </w:rPr>
      </w:pPr>
    </w:p>
    <w:sectPr w:rsidR="00215FEC" w:rsidRPr="00547E4C" w:rsidSect="00157064">
      <w:pgSz w:w="11906" w:h="16838"/>
      <w:pgMar w:top="232" w:right="851" w:bottom="232"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1D28" w14:textId="77777777" w:rsidR="00DE1471" w:rsidRDefault="00DE1471" w:rsidP="00A4543A">
      <w:pPr>
        <w:spacing w:after="0" w:line="240" w:lineRule="auto"/>
      </w:pPr>
      <w:r>
        <w:separator/>
      </w:r>
    </w:p>
  </w:endnote>
  <w:endnote w:type="continuationSeparator" w:id="0">
    <w:p w14:paraId="704A8E9A" w14:textId="77777777" w:rsidR="00DE1471" w:rsidRDefault="00DE1471" w:rsidP="00A4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ar(--fontFamilyBas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D2D" w14:textId="4C6A0C1E" w:rsidR="001961BF" w:rsidRDefault="001961BF">
    <w:pPr>
      <w:pStyle w:val="Footer"/>
      <w:jc w:val="center"/>
      <w:rPr>
        <w:caps/>
        <w:noProof/>
        <w:color w:val="4F81BD" w:themeColor="accent1"/>
      </w:rPr>
    </w:pPr>
  </w:p>
  <w:p w14:paraId="0D328FD9" w14:textId="296DBA19" w:rsidR="001961BF" w:rsidRDefault="00534CA2" w:rsidP="00534CA2">
    <w:pPr>
      <w:pStyle w:val="Footer"/>
      <w:tabs>
        <w:tab w:val="clear" w:pos="9026"/>
        <w:tab w:val="left" w:pos="451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472" w14:textId="77777777" w:rsidR="0063161A" w:rsidRPr="00451103" w:rsidRDefault="0063161A">
    <w:pPr>
      <w:pStyle w:val="Footer"/>
      <w:jc w:val="center"/>
      <w:rPr>
        <w:caps/>
        <w:noProof/>
      </w:rPr>
    </w:pPr>
    <w:r w:rsidRPr="00451103">
      <w:rPr>
        <w:caps/>
      </w:rPr>
      <w:fldChar w:fldCharType="begin"/>
    </w:r>
    <w:r w:rsidRPr="00451103">
      <w:rPr>
        <w:caps/>
      </w:rPr>
      <w:instrText xml:space="preserve"> PAGE   \* MERGEFORMAT </w:instrText>
    </w:r>
    <w:r w:rsidRPr="00451103">
      <w:rPr>
        <w:caps/>
      </w:rPr>
      <w:fldChar w:fldCharType="separate"/>
    </w:r>
    <w:r w:rsidRPr="00451103">
      <w:rPr>
        <w:caps/>
        <w:noProof/>
      </w:rPr>
      <w:t>2</w:t>
    </w:r>
    <w:r w:rsidRPr="00451103">
      <w:rPr>
        <w:caps/>
        <w:noProof/>
      </w:rPr>
      <w:fldChar w:fldCharType="end"/>
    </w:r>
  </w:p>
  <w:p w14:paraId="5C69CDBE" w14:textId="77777777" w:rsidR="0063161A" w:rsidRDefault="0063161A" w:rsidP="00534CA2">
    <w:pPr>
      <w:pStyle w:val="Footer"/>
      <w:tabs>
        <w:tab w:val="clear" w:pos="9026"/>
        <w:tab w:val="left"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2AC6" w14:textId="77777777" w:rsidR="00DE1471" w:rsidRDefault="00DE1471" w:rsidP="00A4543A">
      <w:pPr>
        <w:spacing w:after="0" w:line="240" w:lineRule="auto"/>
      </w:pPr>
      <w:r>
        <w:separator/>
      </w:r>
    </w:p>
  </w:footnote>
  <w:footnote w:type="continuationSeparator" w:id="0">
    <w:p w14:paraId="1BAD57B1" w14:textId="77777777" w:rsidR="00DE1471" w:rsidRDefault="00DE1471" w:rsidP="00A45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3D2"/>
    <w:multiLevelType w:val="hybridMultilevel"/>
    <w:tmpl w:val="88A6A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123A8"/>
    <w:multiLevelType w:val="hybridMultilevel"/>
    <w:tmpl w:val="4EDA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F2DE0"/>
    <w:multiLevelType w:val="hybridMultilevel"/>
    <w:tmpl w:val="63647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F6319"/>
    <w:multiLevelType w:val="hybridMultilevel"/>
    <w:tmpl w:val="E3B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62F50"/>
    <w:multiLevelType w:val="hybridMultilevel"/>
    <w:tmpl w:val="6250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08063C"/>
    <w:multiLevelType w:val="hybridMultilevel"/>
    <w:tmpl w:val="9ADECBE6"/>
    <w:lvl w:ilvl="0" w:tplc="E50A473A">
      <w:start w:val="1"/>
      <w:numFmt w:val="bullet"/>
      <w:lvlText w:val="•"/>
      <w:lvlJc w:val="left"/>
      <w:pPr>
        <w:tabs>
          <w:tab w:val="num" w:pos="720"/>
        </w:tabs>
        <w:ind w:left="720" w:hanging="360"/>
      </w:pPr>
      <w:rPr>
        <w:rFonts w:ascii="Times New Roman" w:hAnsi="Times New Roman" w:hint="default"/>
      </w:rPr>
    </w:lvl>
    <w:lvl w:ilvl="1" w:tplc="D51ACDCC">
      <w:numFmt w:val="bullet"/>
      <w:lvlText w:val="•"/>
      <w:lvlJc w:val="left"/>
      <w:pPr>
        <w:tabs>
          <w:tab w:val="num" w:pos="1440"/>
        </w:tabs>
        <w:ind w:left="1440" w:hanging="360"/>
      </w:pPr>
      <w:rPr>
        <w:rFonts w:ascii="Times New Roman" w:hAnsi="Times New Roman" w:hint="default"/>
      </w:rPr>
    </w:lvl>
    <w:lvl w:ilvl="2" w:tplc="A98A98FC" w:tentative="1">
      <w:start w:val="1"/>
      <w:numFmt w:val="bullet"/>
      <w:lvlText w:val="•"/>
      <w:lvlJc w:val="left"/>
      <w:pPr>
        <w:tabs>
          <w:tab w:val="num" w:pos="2160"/>
        </w:tabs>
        <w:ind w:left="2160" w:hanging="360"/>
      </w:pPr>
      <w:rPr>
        <w:rFonts w:ascii="Times New Roman" w:hAnsi="Times New Roman" w:hint="default"/>
      </w:rPr>
    </w:lvl>
    <w:lvl w:ilvl="3" w:tplc="8822E31A" w:tentative="1">
      <w:start w:val="1"/>
      <w:numFmt w:val="bullet"/>
      <w:lvlText w:val="•"/>
      <w:lvlJc w:val="left"/>
      <w:pPr>
        <w:tabs>
          <w:tab w:val="num" w:pos="2880"/>
        </w:tabs>
        <w:ind w:left="2880" w:hanging="360"/>
      </w:pPr>
      <w:rPr>
        <w:rFonts w:ascii="Times New Roman" w:hAnsi="Times New Roman" w:hint="default"/>
      </w:rPr>
    </w:lvl>
    <w:lvl w:ilvl="4" w:tplc="1FB85892" w:tentative="1">
      <w:start w:val="1"/>
      <w:numFmt w:val="bullet"/>
      <w:lvlText w:val="•"/>
      <w:lvlJc w:val="left"/>
      <w:pPr>
        <w:tabs>
          <w:tab w:val="num" w:pos="3600"/>
        </w:tabs>
        <w:ind w:left="3600" w:hanging="360"/>
      </w:pPr>
      <w:rPr>
        <w:rFonts w:ascii="Times New Roman" w:hAnsi="Times New Roman" w:hint="default"/>
      </w:rPr>
    </w:lvl>
    <w:lvl w:ilvl="5" w:tplc="547ED4B0" w:tentative="1">
      <w:start w:val="1"/>
      <w:numFmt w:val="bullet"/>
      <w:lvlText w:val="•"/>
      <w:lvlJc w:val="left"/>
      <w:pPr>
        <w:tabs>
          <w:tab w:val="num" w:pos="4320"/>
        </w:tabs>
        <w:ind w:left="4320" w:hanging="360"/>
      </w:pPr>
      <w:rPr>
        <w:rFonts w:ascii="Times New Roman" w:hAnsi="Times New Roman" w:hint="default"/>
      </w:rPr>
    </w:lvl>
    <w:lvl w:ilvl="6" w:tplc="10E6A418" w:tentative="1">
      <w:start w:val="1"/>
      <w:numFmt w:val="bullet"/>
      <w:lvlText w:val="•"/>
      <w:lvlJc w:val="left"/>
      <w:pPr>
        <w:tabs>
          <w:tab w:val="num" w:pos="5040"/>
        </w:tabs>
        <w:ind w:left="5040" w:hanging="360"/>
      </w:pPr>
      <w:rPr>
        <w:rFonts w:ascii="Times New Roman" w:hAnsi="Times New Roman" w:hint="default"/>
      </w:rPr>
    </w:lvl>
    <w:lvl w:ilvl="7" w:tplc="B5B21EA0" w:tentative="1">
      <w:start w:val="1"/>
      <w:numFmt w:val="bullet"/>
      <w:lvlText w:val="•"/>
      <w:lvlJc w:val="left"/>
      <w:pPr>
        <w:tabs>
          <w:tab w:val="num" w:pos="5760"/>
        </w:tabs>
        <w:ind w:left="5760" w:hanging="360"/>
      </w:pPr>
      <w:rPr>
        <w:rFonts w:ascii="Times New Roman" w:hAnsi="Times New Roman" w:hint="default"/>
      </w:rPr>
    </w:lvl>
    <w:lvl w:ilvl="8" w:tplc="58A4F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7679B6"/>
    <w:multiLevelType w:val="hybridMultilevel"/>
    <w:tmpl w:val="68C25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E1A6B"/>
    <w:multiLevelType w:val="hybridMultilevel"/>
    <w:tmpl w:val="44ACEDE2"/>
    <w:lvl w:ilvl="0" w:tplc="F95261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E1571"/>
    <w:multiLevelType w:val="hybridMultilevel"/>
    <w:tmpl w:val="71EA7838"/>
    <w:lvl w:ilvl="0" w:tplc="CA8E6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2269F"/>
    <w:multiLevelType w:val="multilevel"/>
    <w:tmpl w:val="943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F2ECB"/>
    <w:multiLevelType w:val="hybridMultilevel"/>
    <w:tmpl w:val="B6184D1A"/>
    <w:lvl w:ilvl="0" w:tplc="41C0B038">
      <w:start w:val="1"/>
      <w:numFmt w:val="bullet"/>
      <w:lvlText w:val="•"/>
      <w:lvlJc w:val="left"/>
      <w:pPr>
        <w:tabs>
          <w:tab w:val="num" w:pos="720"/>
        </w:tabs>
        <w:ind w:left="720" w:hanging="360"/>
      </w:pPr>
      <w:rPr>
        <w:rFonts w:ascii="Times New Roman" w:hAnsi="Times New Roman" w:hint="default"/>
      </w:rPr>
    </w:lvl>
    <w:lvl w:ilvl="1" w:tplc="FBD8224E" w:tentative="1">
      <w:start w:val="1"/>
      <w:numFmt w:val="bullet"/>
      <w:lvlText w:val="•"/>
      <w:lvlJc w:val="left"/>
      <w:pPr>
        <w:tabs>
          <w:tab w:val="num" w:pos="1440"/>
        </w:tabs>
        <w:ind w:left="1440" w:hanging="360"/>
      </w:pPr>
      <w:rPr>
        <w:rFonts w:ascii="Times New Roman" w:hAnsi="Times New Roman" w:hint="default"/>
      </w:rPr>
    </w:lvl>
    <w:lvl w:ilvl="2" w:tplc="5FDE3FD8" w:tentative="1">
      <w:start w:val="1"/>
      <w:numFmt w:val="bullet"/>
      <w:lvlText w:val="•"/>
      <w:lvlJc w:val="left"/>
      <w:pPr>
        <w:tabs>
          <w:tab w:val="num" w:pos="2160"/>
        </w:tabs>
        <w:ind w:left="2160" w:hanging="360"/>
      </w:pPr>
      <w:rPr>
        <w:rFonts w:ascii="Times New Roman" w:hAnsi="Times New Roman" w:hint="default"/>
      </w:rPr>
    </w:lvl>
    <w:lvl w:ilvl="3" w:tplc="C0341BCA" w:tentative="1">
      <w:start w:val="1"/>
      <w:numFmt w:val="bullet"/>
      <w:lvlText w:val="•"/>
      <w:lvlJc w:val="left"/>
      <w:pPr>
        <w:tabs>
          <w:tab w:val="num" w:pos="2880"/>
        </w:tabs>
        <w:ind w:left="2880" w:hanging="360"/>
      </w:pPr>
      <w:rPr>
        <w:rFonts w:ascii="Times New Roman" w:hAnsi="Times New Roman" w:hint="default"/>
      </w:rPr>
    </w:lvl>
    <w:lvl w:ilvl="4" w:tplc="5D0AA924" w:tentative="1">
      <w:start w:val="1"/>
      <w:numFmt w:val="bullet"/>
      <w:lvlText w:val="•"/>
      <w:lvlJc w:val="left"/>
      <w:pPr>
        <w:tabs>
          <w:tab w:val="num" w:pos="3600"/>
        </w:tabs>
        <w:ind w:left="3600" w:hanging="360"/>
      </w:pPr>
      <w:rPr>
        <w:rFonts w:ascii="Times New Roman" w:hAnsi="Times New Roman" w:hint="default"/>
      </w:rPr>
    </w:lvl>
    <w:lvl w:ilvl="5" w:tplc="6D1C547E" w:tentative="1">
      <w:start w:val="1"/>
      <w:numFmt w:val="bullet"/>
      <w:lvlText w:val="•"/>
      <w:lvlJc w:val="left"/>
      <w:pPr>
        <w:tabs>
          <w:tab w:val="num" w:pos="4320"/>
        </w:tabs>
        <w:ind w:left="4320" w:hanging="360"/>
      </w:pPr>
      <w:rPr>
        <w:rFonts w:ascii="Times New Roman" w:hAnsi="Times New Roman" w:hint="default"/>
      </w:rPr>
    </w:lvl>
    <w:lvl w:ilvl="6" w:tplc="E3D610B2" w:tentative="1">
      <w:start w:val="1"/>
      <w:numFmt w:val="bullet"/>
      <w:lvlText w:val="•"/>
      <w:lvlJc w:val="left"/>
      <w:pPr>
        <w:tabs>
          <w:tab w:val="num" w:pos="5040"/>
        </w:tabs>
        <w:ind w:left="5040" w:hanging="360"/>
      </w:pPr>
      <w:rPr>
        <w:rFonts w:ascii="Times New Roman" w:hAnsi="Times New Roman" w:hint="default"/>
      </w:rPr>
    </w:lvl>
    <w:lvl w:ilvl="7" w:tplc="BCA229E2" w:tentative="1">
      <w:start w:val="1"/>
      <w:numFmt w:val="bullet"/>
      <w:lvlText w:val="•"/>
      <w:lvlJc w:val="left"/>
      <w:pPr>
        <w:tabs>
          <w:tab w:val="num" w:pos="5760"/>
        </w:tabs>
        <w:ind w:left="5760" w:hanging="360"/>
      </w:pPr>
      <w:rPr>
        <w:rFonts w:ascii="Times New Roman" w:hAnsi="Times New Roman" w:hint="default"/>
      </w:rPr>
    </w:lvl>
    <w:lvl w:ilvl="8" w:tplc="1F94EF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FF1486"/>
    <w:multiLevelType w:val="hybridMultilevel"/>
    <w:tmpl w:val="144C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802A3E"/>
    <w:multiLevelType w:val="multilevel"/>
    <w:tmpl w:val="8F0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A15E7"/>
    <w:multiLevelType w:val="hybridMultilevel"/>
    <w:tmpl w:val="DD94F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392D8C"/>
    <w:multiLevelType w:val="hybridMultilevel"/>
    <w:tmpl w:val="C9EE4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312E7B"/>
    <w:multiLevelType w:val="hybridMultilevel"/>
    <w:tmpl w:val="9EB4E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874BB6"/>
    <w:multiLevelType w:val="hybridMultilevel"/>
    <w:tmpl w:val="68561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0776651">
    <w:abstractNumId w:val="6"/>
  </w:num>
  <w:num w:numId="2" w16cid:durableId="1023704409">
    <w:abstractNumId w:val="0"/>
  </w:num>
  <w:num w:numId="3" w16cid:durableId="1273245824">
    <w:abstractNumId w:val="2"/>
  </w:num>
  <w:num w:numId="4" w16cid:durableId="942223663">
    <w:abstractNumId w:val="11"/>
  </w:num>
  <w:num w:numId="5" w16cid:durableId="1038746309">
    <w:abstractNumId w:val="9"/>
  </w:num>
  <w:num w:numId="6" w16cid:durableId="1760560180">
    <w:abstractNumId w:val="12"/>
  </w:num>
  <w:num w:numId="7" w16cid:durableId="997534828">
    <w:abstractNumId w:val="8"/>
  </w:num>
  <w:num w:numId="8" w16cid:durableId="2087145354">
    <w:abstractNumId w:val="15"/>
  </w:num>
  <w:num w:numId="9" w16cid:durableId="1351645918">
    <w:abstractNumId w:val="14"/>
  </w:num>
  <w:num w:numId="10" w16cid:durableId="1841967249">
    <w:abstractNumId w:val="13"/>
  </w:num>
  <w:num w:numId="11" w16cid:durableId="1140458539">
    <w:abstractNumId w:val="1"/>
  </w:num>
  <w:num w:numId="12" w16cid:durableId="715007007">
    <w:abstractNumId w:val="5"/>
  </w:num>
  <w:num w:numId="13" w16cid:durableId="548421997">
    <w:abstractNumId w:val="16"/>
  </w:num>
  <w:num w:numId="14" w16cid:durableId="524516808">
    <w:abstractNumId w:val="10"/>
  </w:num>
  <w:num w:numId="15" w16cid:durableId="126092009">
    <w:abstractNumId w:val="4"/>
  </w:num>
  <w:num w:numId="16" w16cid:durableId="1120997028">
    <w:abstractNumId w:val="3"/>
  </w:num>
  <w:num w:numId="17" w16cid:durableId="269703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A9"/>
    <w:rsid w:val="0000126E"/>
    <w:rsid w:val="0000151B"/>
    <w:rsid w:val="00002617"/>
    <w:rsid w:val="00002E74"/>
    <w:rsid w:val="00004AD2"/>
    <w:rsid w:val="000053EA"/>
    <w:rsid w:val="000064C6"/>
    <w:rsid w:val="00006C2C"/>
    <w:rsid w:val="00006CB3"/>
    <w:rsid w:val="00007139"/>
    <w:rsid w:val="00007B53"/>
    <w:rsid w:val="00007E05"/>
    <w:rsid w:val="00010B43"/>
    <w:rsid w:val="0001135F"/>
    <w:rsid w:val="00011E7C"/>
    <w:rsid w:val="00012086"/>
    <w:rsid w:val="00013B89"/>
    <w:rsid w:val="00013F4D"/>
    <w:rsid w:val="00017169"/>
    <w:rsid w:val="0002099F"/>
    <w:rsid w:val="000233EE"/>
    <w:rsid w:val="00025FAF"/>
    <w:rsid w:val="00026EA9"/>
    <w:rsid w:val="00026FCA"/>
    <w:rsid w:val="00030FFC"/>
    <w:rsid w:val="00031CAE"/>
    <w:rsid w:val="00031D8B"/>
    <w:rsid w:val="00031F42"/>
    <w:rsid w:val="000342E9"/>
    <w:rsid w:val="0003494C"/>
    <w:rsid w:val="00035A2F"/>
    <w:rsid w:val="00037463"/>
    <w:rsid w:val="00037B91"/>
    <w:rsid w:val="00042A7A"/>
    <w:rsid w:val="00045234"/>
    <w:rsid w:val="00047109"/>
    <w:rsid w:val="000471A6"/>
    <w:rsid w:val="000500F1"/>
    <w:rsid w:val="00051192"/>
    <w:rsid w:val="00052118"/>
    <w:rsid w:val="000619FE"/>
    <w:rsid w:val="00061E55"/>
    <w:rsid w:val="00061F23"/>
    <w:rsid w:val="00062973"/>
    <w:rsid w:val="00064363"/>
    <w:rsid w:val="0006454B"/>
    <w:rsid w:val="000650FA"/>
    <w:rsid w:val="0006680B"/>
    <w:rsid w:val="0006784F"/>
    <w:rsid w:val="000703A0"/>
    <w:rsid w:val="00071E05"/>
    <w:rsid w:val="00073277"/>
    <w:rsid w:val="00075A00"/>
    <w:rsid w:val="00075AA8"/>
    <w:rsid w:val="0007639F"/>
    <w:rsid w:val="00076916"/>
    <w:rsid w:val="000776EE"/>
    <w:rsid w:val="00080314"/>
    <w:rsid w:val="0008096C"/>
    <w:rsid w:val="00080C80"/>
    <w:rsid w:val="00080DFB"/>
    <w:rsid w:val="00080FB8"/>
    <w:rsid w:val="000828A4"/>
    <w:rsid w:val="00085E39"/>
    <w:rsid w:val="00085EF9"/>
    <w:rsid w:val="00087138"/>
    <w:rsid w:val="0008770A"/>
    <w:rsid w:val="000906BA"/>
    <w:rsid w:val="00091974"/>
    <w:rsid w:val="00097238"/>
    <w:rsid w:val="000A0356"/>
    <w:rsid w:val="000A0FC7"/>
    <w:rsid w:val="000A10B6"/>
    <w:rsid w:val="000A1E8F"/>
    <w:rsid w:val="000A31D0"/>
    <w:rsid w:val="000A500A"/>
    <w:rsid w:val="000A55AE"/>
    <w:rsid w:val="000A5AD1"/>
    <w:rsid w:val="000A5D75"/>
    <w:rsid w:val="000A7B68"/>
    <w:rsid w:val="000B0D6F"/>
    <w:rsid w:val="000B1088"/>
    <w:rsid w:val="000B1CB0"/>
    <w:rsid w:val="000B5060"/>
    <w:rsid w:val="000B5683"/>
    <w:rsid w:val="000B5A35"/>
    <w:rsid w:val="000B6177"/>
    <w:rsid w:val="000B665F"/>
    <w:rsid w:val="000B6FE7"/>
    <w:rsid w:val="000B739A"/>
    <w:rsid w:val="000C04E0"/>
    <w:rsid w:val="000C0A46"/>
    <w:rsid w:val="000C163C"/>
    <w:rsid w:val="000C338C"/>
    <w:rsid w:val="000C424D"/>
    <w:rsid w:val="000C52AD"/>
    <w:rsid w:val="000C5A51"/>
    <w:rsid w:val="000C5BE8"/>
    <w:rsid w:val="000C5EFE"/>
    <w:rsid w:val="000D0501"/>
    <w:rsid w:val="000D183A"/>
    <w:rsid w:val="000D1999"/>
    <w:rsid w:val="000D4501"/>
    <w:rsid w:val="000D6541"/>
    <w:rsid w:val="000D78C7"/>
    <w:rsid w:val="000D7D98"/>
    <w:rsid w:val="000E0C65"/>
    <w:rsid w:val="000E1C68"/>
    <w:rsid w:val="000E2F74"/>
    <w:rsid w:val="000E33A5"/>
    <w:rsid w:val="000E4DE6"/>
    <w:rsid w:val="000E6ED4"/>
    <w:rsid w:val="000E79AF"/>
    <w:rsid w:val="000E7FC5"/>
    <w:rsid w:val="000F0734"/>
    <w:rsid w:val="000F1F84"/>
    <w:rsid w:val="000F31D2"/>
    <w:rsid w:val="000F34E2"/>
    <w:rsid w:val="000F4E91"/>
    <w:rsid w:val="000F6EEA"/>
    <w:rsid w:val="000F6FE2"/>
    <w:rsid w:val="000F7378"/>
    <w:rsid w:val="000F7EBD"/>
    <w:rsid w:val="00100380"/>
    <w:rsid w:val="001019FB"/>
    <w:rsid w:val="00102617"/>
    <w:rsid w:val="001029D3"/>
    <w:rsid w:val="00103B48"/>
    <w:rsid w:val="00105A06"/>
    <w:rsid w:val="00106ABD"/>
    <w:rsid w:val="00106FC1"/>
    <w:rsid w:val="00110914"/>
    <w:rsid w:val="001122BF"/>
    <w:rsid w:val="00113138"/>
    <w:rsid w:val="00113AFC"/>
    <w:rsid w:val="00113C06"/>
    <w:rsid w:val="00115465"/>
    <w:rsid w:val="001207E3"/>
    <w:rsid w:val="00120943"/>
    <w:rsid w:val="00123BA6"/>
    <w:rsid w:val="00123FE8"/>
    <w:rsid w:val="0012584F"/>
    <w:rsid w:val="001268A5"/>
    <w:rsid w:val="001276A8"/>
    <w:rsid w:val="00127840"/>
    <w:rsid w:val="001300ED"/>
    <w:rsid w:val="001305B7"/>
    <w:rsid w:val="00130AEE"/>
    <w:rsid w:val="00130EEE"/>
    <w:rsid w:val="00131B50"/>
    <w:rsid w:val="0013304D"/>
    <w:rsid w:val="00135D21"/>
    <w:rsid w:val="00135EEA"/>
    <w:rsid w:val="0014100F"/>
    <w:rsid w:val="00150D96"/>
    <w:rsid w:val="0015169F"/>
    <w:rsid w:val="0015192B"/>
    <w:rsid w:val="00151F25"/>
    <w:rsid w:val="00153521"/>
    <w:rsid w:val="00155799"/>
    <w:rsid w:val="00156D65"/>
    <w:rsid w:val="00157064"/>
    <w:rsid w:val="00157B6D"/>
    <w:rsid w:val="00161103"/>
    <w:rsid w:val="00161D90"/>
    <w:rsid w:val="00163D3B"/>
    <w:rsid w:val="00165309"/>
    <w:rsid w:val="00166DD6"/>
    <w:rsid w:val="0016742A"/>
    <w:rsid w:val="001721C2"/>
    <w:rsid w:val="00172529"/>
    <w:rsid w:val="0017462C"/>
    <w:rsid w:val="001748AD"/>
    <w:rsid w:val="00175F58"/>
    <w:rsid w:val="001772CD"/>
    <w:rsid w:val="0017762A"/>
    <w:rsid w:val="00181B38"/>
    <w:rsid w:val="0018295A"/>
    <w:rsid w:val="00186813"/>
    <w:rsid w:val="00186C38"/>
    <w:rsid w:val="001874FB"/>
    <w:rsid w:val="00187A47"/>
    <w:rsid w:val="00191762"/>
    <w:rsid w:val="00193CAC"/>
    <w:rsid w:val="00194B9A"/>
    <w:rsid w:val="001961BF"/>
    <w:rsid w:val="00196299"/>
    <w:rsid w:val="00196ECD"/>
    <w:rsid w:val="00197E7B"/>
    <w:rsid w:val="001A044C"/>
    <w:rsid w:val="001A055B"/>
    <w:rsid w:val="001A0D4B"/>
    <w:rsid w:val="001A285F"/>
    <w:rsid w:val="001A49D9"/>
    <w:rsid w:val="001A713D"/>
    <w:rsid w:val="001A78CD"/>
    <w:rsid w:val="001A7FEE"/>
    <w:rsid w:val="001B0A75"/>
    <w:rsid w:val="001B0E74"/>
    <w:rsid w:val="001B149A"/>
    <w:rsid w:val="001B1868"/>
    <w:rsid w:val="001B1B27"/>
    <w:rsid w:val="001B3B2B"/>
    <w:rsid w:val="001B405A"/>
    <w:rsid w:val="001B469E"/>
    <w:rsid w:val="001B76ED"/>
    <w:rsid w:val="001C16F4"/>
    <w:rsid w:val="001C4E99"/>
    <w:rsid w:val="001C588C"/>
    <w:rsid w:val="001C75C1"/>
    <w:rsid w:val="001C7DCE"/>
    <w:rsid w:val="001D3767"/>
    <w:rsid w:val="001D4BDE"/>
    <w:rsid w:val="001D4E15"/>
    <w:rsid w:val="001D6220"/>
    <w:rsid w:val="001E15E0"/>
    <w:rsid w:val="001E2503"/>
    <w:rsid w:val="001E5B42"/>
    <w:rsid w:val="001E613A"/>
    <w:rsid w:val="001F02E1"/>
    <w:rsid w:val="001F1CF1"/>
    <w:rsid w:val="001F25A1"/>
    <w:rsid w:val="001F4A67"/>
    <w:rsid w:val="001F59DC"/>
    <w:rsid w:val="00200AA8"/>
    <w:rsid w:val="00201117"/>
    <w:rsid w:val="00201D64"/>
    <w:rsid w:val="002037F9"/>
    <w:rsid w:val="00204014"/>
    <w:rsid w:val="0021080E"/>
    <w:rsid w:val="00210F85"/>
    <w:rsid w:val="00214CA5"/>
    <w:rsid w:val="002156B2"/>
    <w:rsid w:val="00215FEC"/>
    <w:rsid w:val="002160FB"/>
    <w:rsid w:val="00220BC7"/>
    <w:rsid w:val="00220FF2"/>
    <w:rsid w:val="00221E0D"/>
    <w:rsid w:val="002226DF"/>
    <w:rsid w:val="00222BCF"/>
    <w:rsid w:val="00224F1D"/>
    <w:rsid w:val="00225899"/>
    <w:rsid w:val="00225E50"/>
    <w:rsid w:val="00233872"/>
    <w:rsid w:val="00234371"/>
    <w:rsid w:val="00235380"/>
    <w:rsid w:val="0023555E"/>
    <w:rsid w:val="0023567B"/>
    <w:rsid w:val="00236397"/>
    <w:rsid w:val="00236EEE"/>
    <w:rsid w:val="002372A1"/>
    <w:rsid w:val="00237E0F"/>
    <w:rsid w:val="002412FF"/>
    <w:rsid w:val="0024224C"/>
    <w:rsid w:val="0024346E"/>
    <w:rsid w:val="00244038"/>
    <w:rsid w:val="002442DA"/>
    <w:rsid w:val="00246159"/>
    <w:rsid w:val="00247B27"/>
    <w:rsid w:val="00250A29"/>
    <w:rsid w:val="002527CD"/>
    <w:rsid w:val="00252921"/>
    <w:rsid w:val="00255BE4"/>
    <w:rsid w:val="002566F4"/>
    <w:rsid w:val="0026070C"/>
    <w:rsid w:val="0026121D"/>
    <w:rsid w:val="00261797"/>
    <w:rsid w:val="00264E93"/>
    <w:rsid w:val="002662B0"/>
    <w:rsid w:val="002663F8"/>
    <w:rsid w:val="00266A83"/>
    <w:rsid w:val="00272F90"/>
    <w:rsid w:val="00273BBB"/>
    <w:rsid w:val="00275E6A"/>
    <w:rsid w:val="002763E1"/>
    <w:rsid w:val="00276DAB"/>
    <w:rsid w:val="002776CF"/>
    <w:rsid w:val="0028079A"/>
    <w:rsid w:val="00281AC1"/>
    <w:rsid w:val="00281B46"/>
    <w:rsid w:val="00282E8E"/>
    <w:rsid w:val="00284EF9"/>
    <w:rsid w:val="002901E8"/>
    <w:rsid w:val="0029157F"/>
    <w:rsid w:val="002916DD"/>
    <w:rsid w:val="002917CC"/>
    <w:rsid w:val="00291F76"/>
    <w:rsid w:val="002932E7"/>
    <w:rsid w:val="00294893"/>
    <w:rsid w:val="00295ED1"/>
    <w:rsid w:val="00297476"/>
    <w:rsid w:val="002A11D5"/>
    <w:rsid w:val="002A1857"/>
    <w:rsid w:val="002A2103"/>
    <w:rsid w:val="002A4541"/>
    <w:rsid w:val="002A5DF5"/>
    <w:rsid w:val="002A6470"/>
    <w:rsid w:val="002A697F"/>
    <w:rsid w:val="002A727D"/>
    <w:rsid w:val="002B026F"/>
    <w:rsid w:val="002B3107"/>
    <w:rsid w:val="002B3F19"/>
    <w:rsid w:val="002B408D"/>
    <w:rsid w:val="002B4A18"/>
    <w:rsid w:val="002B4C90"/>
    <w:rsid w:val="002B6AE2"/>
    <w:rsid w:val="002B701B"/>
    <w:rsid w:val="002C18FF"/>
    <w:rsid w:val="002C2BF1"/>
    <w:rsid w:val="002C3799"/>
    <w:rsid w:val="002C3D49"/>
    <w:rsid w:val="002C4CFF"/>
    <w:rsid w:val="002C757D"/>
    <w:rsid w:val="002D0901"/>
    <w:rsid w:val="002D198D"/>
    <w:rsid w:val="002D413D"/>
    <w:rsid w:val="002D4FBE"/>
    <w:rsid w:val="002D5E66"/>
    <w:rsid w:val="002D6141"/>
    <w:rsid w:val="002D775E"/>
    <w:rsid w:val="002D786D"/>
    <w:rsid w:val="002E029C"/>
    <w:rsid w:val="002E14F7"/>
    <w:rsid w:val="002E37CA"/>
    <w:rsid w:val="002E384E"/>
    <w:rsid w:val="002E5255"/>
    <w:rsid w:val="002E5AD8"/>
    <w:rsid w:val="002E62AF"/>
    <w:rsid w:val="002E6FAF"/>
    <w:rsid w:val="002F334D"/>
    <w:rsid w:val="002F4DE2"/>
    <w:rsid w:val="002F5BFA"/>
    <w:rsid w:val="00300087"/>
    <w:rsid w:val="003002AF"/>
    <w:rsid w:val="00302169"/>
    <w:rsid w:val="00302BD9"/>
    <w:rsid w:val="00303042"/>
    <w:rsid w:val="00303A43"/>
    <w:rsid w:val="00304B9B"/>
    <w:rsid w:val="003055C9"/>
    <w:rsid w:val="00307766"/>
    <w:rsid w:val="00313AD8"/>
    <w:rsid w:val="00313B47"/>
    <w:rsid w:val="00313B4C"/>
    <w:rsid w:val="00315525"/>
    <w:rsid w:val="00317AD4"/>
    <w:rsid w:val="00317DB3"/>
    <w:rsid w:val="003209BF"/>
    <w:rsid w:val="00320BFC"/>
    <w:rsid w:val="00321056"/>
    <w:rsid w:val="003214D2"/>
    <w:rsid w:val="003216A0"/>
    <w:rsid w:val="00321FE1"/>
    <w:rsid w:val="00323260"/>
    <w:rsid w:val="00323A61"/>
    <w:rsid w:val="00323F76"/>
    <w:rsid w:val="00324A5E"/>
    <w:rsid w:val="00325475"/>
    <w:rsid w:val="00326D13"/>
    <w:rsid w:val="0033255C"/>
    <w:rsid w:val="0033411F"/>
    <w:rsid w:val="00334E22"/>
    <w:rsid w:val="00335243"/>
    <w:rsid w:val="003353E3"/>
    <w:rsid w:val="00335F26"/>
    <w:rsid w:val="00340E50"/>
    <w:rsid w:val="00341328"/>
    <w:rsid w:val="00341E56"/>
    <w:rsid w:val="00342693"/>
    <w:rsid w:val="003429C7"/>
    <w:rsid w:val="00344074"/>
    <w:rsid w:val="003444BD"/>
    <w:rsid w:val="0034669B"/>
    <w:rsid w:val="00347A78"/>
    <w:rsid w:val="00351506"/>
    <w:rsid w:val="00353D64"/>
    <w:rsid w:val="00356B54"/>
    <w:rsid w:val="00361CBD"/>
    <w:rsid w:val="00362FD3"/>
    <w:rsid w:val="003726A7"/>
    <w:rsid w:val="0037294F"/>
    <w:rsid w:val="00375932"/>
    <w:rsid w:val="0037604F"/>
    <w:rsid w:val="00376F95"/>
    <w:rsid w:val="00377DB4"/>
    <w:rsid w:val="00377DF1"/>
    <w:rsid w:val="0038156B"/>
    <w:rsid w:val="00385A0C"/>
    <w:rsid w:val="00386887"/>
    <w:rsid w:val="00386F4D"/>
    <w:rsid w:val="00387A00"/>
    <w:rsid w:val="00390324"/>
    <w:rsid w:val="00391020"/>
    <w:rsid w:val="003915D2"/>
    <w:rsid w:val="00392DB3"/>
    <w:rsid w:val="00397DBD"/>
    <w:rsid w:val="003A0032"/>
    <w:rsid w:val="003A06F7"/>
    <w:rsid w:val="003A0D31"/>
    <w:rsid w:val="003A155F"/>
    <w:rsid w:val="003A22A4"/>
    <w:rsid w:val="003A457D"/>
    <w:rsid w:val="003A572C"/>
    <w:rsid w:val="003A6223"/>
    <w:rsid w:val="003A66AF"/>
    <w:rsid w:val="003A73A2"/>
    <w:rsid w:val="003B2494"/>
    <w:rsid w:val="003C1F8A"/>
    <w:rsid w:val="003C2F36"/>
    <w:rsid w:val="003C4FEE"/>
    <w:rsid w:val="003D0190"/>
    <w:rsid w:val="003D02EB"/>
    <w:rsid w:val="003D1A87"/>
    <w:rsid w:val="003D1B39"/>
    <w:rsid w:val="003D2EF2"/>
    <w:rsid w:val="003D590A"/>
    <w:rsid w:val="003D6B17"/>
    <w:rsid w:val="003D70BC"/>
    <w:rsid w:val="003D7AEE"/>
    <w:rsid w:val="003D7BC8"/>
    <w:rsid w:val="003D7C69"/>
    <w:rsid w:val="003D7D9C"/>
    <w:rsid w:val="003D7F50"/>
    <w:rsid w:val="003E112A"/>
    <w:rsid w:val="003E199B"/>
    <w:rsid w:val="003E21D7"/>
    <w:rsid w:val="003E2F5A"/>
    <w:rsid w:val="003E3DA8"/>
    <w:rsid w:val="003E54D6"/>
    <w:rsid w:val="003E673C"/>
    <w:rsid w:val="003E7717"/>
    <w:rsid w:val="003F1DD2"/>
    <w:rsid w:val="003F40F7"/>
    <w:rsid w:val="003F549A"/>
    <w:rsid w:val="003F7412"/>
    <w:rsid w:val="003F773D"/>
    <w:rsid w:val="003F7D6A"/>
    <w:rsid w:val="00400888"/>
    <w:rsid w:val="004017A5"/>
    <w:rsid w:val="00401BA1"/>
    <w:rsid w:val="004022AD"/>
    <w:rsid w:val="0040597A"/>
    <w:rsid w:val="00406DF0"/>
    <w:rsid w:val="0041114C"/>
    <w:rsid w:val="00412346"/>
    <w:rsid w:val="00413F43"/>
    <w:rsid w:val="00414445"/>
    <w:rsid w:val="00414657"/>
    <w:rsid w:val="00414E35"/>
    <w:rsid w:val="004169AD"/>
    <w:rsid w:val="00420467"/>
    <w:rsid w:val="00420791"/>
    <w:rsid w:val="00420D63"/>
    <w:rsid w:val="00424811"/>
    <w:rsid w:val="00427E68"/>
    <w:rsid w:val="004306D8"/>
    <w:rsid w:val="004315B4"/>
    <w:rsid w:val="00432DDA"/>
    <w:rsid w:val="0043377C"/>
    <w:rsid w:val="0043478D"/>
    <w:rsid w:val="004361FA"/>
    <w:rsid w:val="00436DC0"/>
    <w:rsid w:val="004379A2"/>
    <w:rsid w:val="004406C7"/>
    <w:rsid w:val="00441084"/>
    <w:rsid w:val="004413B4"/>
    <w:rsid w:val="00442A3B"/>
    <w:rsid w:val="004434A4"/>
    <w:rsid w:val="00443538"/>
    <w:rsid w:val="00444AFD"/>
    <w:rsid w:val="00445833"/>
    <w:rsid w:val="004459B6"/>
    <w:rsid w:val="00445BED"/>
    <w:rsid w:val="00451103"/>
    <w:rsid w:val="00451BE6"/>
    <w:rsid w:val="00451FA9"/>
    <w:rsid w:val="00453909"/>
    <w:rsid w:val="00455C23"/>
    <w:rsid w:val="004560D4"/>
    <w:rsid w:val="00460DAB"/>
    <w:rsid w:val="004611DE"/>
    <w:rsid w:val="00462098"/>
    <w:rsid w:val="00464694"/>
    <w:rsid w:val="0046609A"/>
    <w:rsid w:val="00472096"/>
    <w:rsid w:val="00473DB4"/>
    <w:rsid w:val="00474BA3"/>
    <w:rsid w:val="00475CAE"/>
    <w:rsid w:val="00480371"/>
    <w:rsid w:val="00481508"/>
    <w:rsid w:val="00483ACA"/>
    <w:rsid w:val="0048459D"/>
    <w:rsid w:val="00484BC9"/>
    <w:rsid w:val="00484CED"/>
    <w:rsid w:val="00490130"/>
    <w:rsid w:val="00493185"/>
    <w:rsid w:val="00494AFC"/>
    <w:rsid w:val="004A0115"/>
    <w:rsid w:val="004A20C5"/>
    <w:rsid w:val="004A3820"/>
    <w:rsid w:val="004A3AEB"/>
    <w:rsid w:val="004A529B"/>
    <w:rsid w:val="004A585F"/>
    <w:rsid w:val="004A603D"/>
    <w:rsid w:val="004A6BDC"/>
    <w:rsid w:val="004B18C9"/>
    <w:rsid w:val="004B306C"/>
    <w:rsid w:val="004B3D0C"/>
    <w:rsid w:val="004B4767"/>
    <w:rsid w:val="004B508B"/>
    <w:rsid w:val="004B594D"/>
    <w:rsid w:val="004C0CEE"/>
    <w:rsid w:val="004C0F2A"/>
    <w:rsid w:val="004C1700"/>
    <w:rsid w:val="004C2527"/>
    <w:rsid w:val="004C2B29"/>
    <w:rsid w:val="004C3C36"/>
    <w:rsid w:val="004C3EEF"/>
    <w:rsid w:val="004C5A34"/>
    <w:rsid w:val="004C5BBE"/>
    <w:rsid w:val="004C62ED"/>
    <w:rsid w:val="004C6C0A"/>
    <w:rsid w:val="004C7DCE"/>
    <w:rsid w:val="004D0D23"/>
    <w:rsid w:val="004D1106"/>
    <w:rsid w:val="004D308B"/>
    <w:rsid w:val="004D34A4"/>
    <w:rsid w:val="004D34B6"/>
    <w:rsid w:val="004D3A82"/>
    <w:rsid w:val="004D4505"/>
    <w:rsid w:val="004D4AB2"/>
    <w:rsid w:val="004D5936"/>
    <w:rsid w:val="004D62DD"/>
    <w:rsid w:val="004D7F0E"/>
    <w:rsid w:val="004E4BDF"/>
    <w:rsid w:val="004F009A"/>
    <w:rsid w:val="004F1BD9"/>
    <w:rsid w:val="004F3914"/>
    <w:rsid w:val="004F535D"/>
    <w:rsid w:val="004F5424"/>
    <w:rsid w:val="00500114"/>
    <w:rsid w:val="0050092B"/>
    <w:rsid w:val="0050155D"/>
    <w:rsid w:val="005021E0"/>
    <w:rsid w:val="0050238A"/>
    <w:rsid w:val="00506A45"/>
    <w:rsid w:val="00510BD3"/>
    <w:rsid w:val="00511871"/>
    <w:rsid w:val="00512D52"/>
    <w:rsid w:val="00513095"/>
    <w:rsid w:val="00514B8C"/>
    <w:rsid w:val="00514F93"/>
    <w:rsid w:val="005161E5"/>
    <w:rsid w:val="00517905"/>
    <w:rsid w:val="00520E54"/>
    <w:rsid w:val="0052316E"/>
    <w:rsid w:val="00523227"/>
    <w:rsid w:val="0052334C"/>
    <w:rsid w:val="00523420"/>
    <w:rsid w:val="005243B6"/>
    <w:rsid w:val="0052638A"/>
    <w:rsid w:val="0052766A"/>
    <w:rsid w:val="00530766"/>
    <w:rsid w:val="00530E4E"/>
    <w:rsid w:val="005328D8"/>
    <w:rsid w:val="00532DBB"/>
    <w:rsid w:val="0053407A"/>
    <w:rsid w:val="00534CA2"/>
    <w:rsid w:val="00535ADE"/>
    <w:rsid w:val="00537B83"/>
    <w:rsid w:val="0054063E"/>
    <w:rsid w:val="0054210B"/>
    <w:rsid w:val="00543908"/>
    <w:rsid w:val="00543D76"/>
    <w:rsid w:val="005455CB"/>
    <w:rsid w:val="00546023"/>
    <w:rsid w:val="0054795F"/>
    <w:rsid w:val="00547E4C"/>
    <w:rsid w:val="00552FFE"/>
    <w:rsid w:val="00553D47"/>
    <w:rsid w:val="005542F1"/>
    <w:rsid w:val="005565F6"/>
    <w:rsid w:val="00557099"/>
    <w:rsid w:val="0055713C"/>
    <w:rsid w:val="0055716E"/>
    <w:rsid w:val="00561A86"/>
    <w:rsid w:val="00562488"/>
    <w:rsid w:val="00565BB8"/>
    <w:rsid w:val="0057048A"/>
    <w:rsid w:val="0057386D"/>
    <w:rsid w:val="005768CA"/>
    <w:rsid w:val="00576B63"/>
    <w:rsid w:val="00577C3C"/>
    <w:rsid w:val="00582963"/>
    <w:rsid w:val="0058525B"/>
    <w:rsid w:val="0058526A"/>
    <w:rsid w:val="00585B8D"/>
    <w:rsid w:val="005923BD"/>
    <w:rsid w:val="005949D9"/>
    <w:rsid w:val="005951DC"/>
    <w:rsid w:val="00596D23"/>
    <w:rsid w:val="00597CBF"/>
    <w:rsid w:val="005A0257"/>
    <w:rsid w:val="005A058C"/>
    <w:rsid w:val="005A06F1"/>
    <w:rsid w:val="005A227F"/>
    <w:rsid w:val="005A36DA"/>
    <w:rsid w:val="005A4E63"/>
    <w:rsid w:val="005A64A0"/>
    <w:rsid w:val="005A716C"/>
    <w:rsid w:val="005B04C4"/>
    <w:rsid w:val="005B0EB7"/>
    <w:rsid w:val="005B1F46"/>
    <w:rsid w:val="005B26F6"/>
    <w:rsid w:val="005B3551"/>
    <w:rsid w:val="005B6A07"/>
    <w:rsid w:val="005B6A40"/>
    <w:rsid w:val="005B6AC3"/>
    <w:rsid w:val="005C0384"/>
    <w:rsid w:val="005C0BD7"/>
    <w:rsid w:val="005C1B35"/>
    <w:rsid w:val="005C27FD"/>
    <w:rsid w:val="005C78EF"/>
    <w:rsid w:val="005C7C7B"/>
    <w:rsid w:val="005D2047"/>
    <w:rsid w:val="005D3C74"/>
    <w:rsid w:val="005D53D4"/>
    <w:rsid w:val="005D5709"/>
    <w:rsid w:val="005D5DD4"/>
    <w:rsid w:val="005D7365"/>
    <w:rsid w:val="005E1723"/>
    <w:rsid w:val="005E2B2C"/>
    <w:rsid w:val="005E4005"/>
    <w:rsid w:val="005E4F29"/>
    <w:rsid w:val="005E5F3C"/>
    <w:rsid w:val="005E7068"/>
    <w:rsid w:val="005F0A98"/>
    <w:rsid w:val="005F1D82"/>
    <w:rsid w:val="005F2CBD"/>
    <w:rsid w:val="005F2F0E"/>
    <w:rsid w:val="005F4E4F"/>
    <w:rsid w:val="005F5861"/>
    <w:rsid w:val="005F681E"/>
    <w:rsid w:val="0060095E"/>
    <w:rsid w:val="00600C5C"/>
    <w:rsid w:val="006038E3"/>
    <w:rsid w:val="00604517"/>
    <w:rsid w:val="00604A2C"/>
    <w:rsid w:val="00605F35"/>
    <w:rsid w:val="00610E1C"/>
    <w:rsid w:val="00611990"/>
    <w:rsid w:val="00613D63"/>
    <w:rsid w:val="00616E58"/>
    <w:rsid w:val="00617D2D"/>
    <w:rsid w:val="00622987"/>
    <w:rsid w:val="0062395E"/>
    <w:rsid w:val="00623F9E"/>
    <w:rsid w:val="006242E1"/>
    <w:rsid w:val="00624455"/>
    <w:rsid w:val="006247D5"/>
    <w:rsid w:val="00624A50"/>
    <w:rsid w:val="00625588"/>
    <w:rsid w:val="00626A7B"/>
    <w:rsid w:val="006272A2"/>
    <w:rsid w:val="00627F23"/>
    <w:rsid w:val="006308BD"/>
    <w:rsid w:val="0063161A"/>
    <w:rsid w:val="00632E64"/>
    <w:rsid w:val="00633D29"/>
    <w:rsid w:val="00634101"/>
    <w:rsid w:val="00635B92"/>
    <w:rsid w:val="006369ED"/>
    <w:rsid w:val="00637A68"/>
    <w:rsid w:val="00641083"/>
    <w:rsid w:val="006423F7"/>
    <w:rsid w:val="00643269"/>
    <w:rsid w:val="00646476"/>
    <w:rsid w:val="00651715"/>
    <w:rsid w:val="0065232A"/>
    <w:rsid w:val="00652D60"/>
    <w:rsid w:val="00657AE9"/>
    <w:rsid w:val="00661314"/>
    <w:rsid w:val="00662C3E"/>
    <w:rsid w:val="00663724"/>
    <w:rsid w:val="00663D8A"/>
    <w:rsid w:val="00663FDE"/>
    <w:rsid w:val="00664BE0"/>
    <w:rsid w:val="00665283"/>
    <w:rsid w:val="006652D1"/>
    <w:rsid w:val="006653D9"/>
    <w:rsid w:val="0066567C"/>
    <w:rsid w:val="00667C9F"/>
    <w:rsid w:val="00670DB6"/>
    <w:rsid w:val="006714DC"/>
    <w:rsid w:val="00672FDB"/>
    <w:rsid w:val="006734BC"/>
    <w:rsid w:val="00675EAB"/>
    <w:rsid w:val="006778DC"/>
    <w:rsid w:val="00684474"/>
    <w:rsid w:val="00685AC1"/>
    <w:rsid w:val="00687C0B"/>
    <w:rsid w:val="00687E93"/>
    <w:rsid w:val="00690235"/>
    <w:rsid w:val="00690CAE"/>
    <w:rsid w:val="00690D27"/>
    <w:rsid w:val="00691F66"/>
    <w:rsid w:val="0069227D"/>
    <w:rsid w:val="00694A66"/>
    <w:rsid w:val="006971E6"/>
    <w:rsid w:val="00697B29"/>
    <w:rsid w:val="00697D23"/>
    <w:rsid w:val="006A478F"/>
    <w:rsid w:val="006A4A2D"/>
    <w:rsid w:val="006A5122"/>
    <w:rsid w:val="006A6AEC"/>
    <w:rsid w:val="006A6B4D"/>
    <w:rsid w:val="006B0048"/>
    <w:rsid w:val="006B2F61"/>
    <w:rsid w:val="006B4080"/>
    <w:rsid w:val="006B4190"/>
    <w:rsid w:val="006B43C9"/>
    <w:rsid w:val="006B6194"/>
    <w:rsid w:val="006C13E4"/>
    <w:rsid w:val="006C2444"/>
    <w:rsid w:val="006C36C3"/>
    <w:rsid w:val="006C42B1"/>
    <w:rsid w:val="006C4FF3"/>
    <w:rsid w:val="006C54EB"/>
    <w:rsid w:val="006C5C1E"/>
    <w:rsid w:val="006C5F62"/>
    <w:rsid w:val="006C6572"/>
    <w:rsid w:val="006C6891"/>
    <w:rsid w:val="006C71C5"/>
    <w:rsid w:val="006C7512"/>
    <w:rsid w:val="006C752E"/>
    <w:rsid w:val="006C7D1E"/>
    <w:rsid w:val="006D07B1"/>
    <w:rsid w:val="006D0A99"/>
    <w:rsid w:val="006D120D"/>
    <w:rsid w:val="006D19CE"/>
    <w:rsid w:val="006D1D45"/>
    <w:rsid w:val="006D3CA7"/>
    <w:rsid w:val="006D7725"/>
    <w:rsid w:val="006E417D"/>
    <w:rsid w:val="006E4E1E"/>
    <w:rsid w:val="006E522F"/>
    <w:rsid w:val="006E7DB9"/>
    <w:rsid w:val="006E7EA8"/>
    <w:rsid w:val="006F0A27"/>
    <w:rsid w:val="006F1BFC"/>
    <w:rsid w:val="006F29CC"/>
    <w:rsid w:val="006F3CA8"/>
    <w:rsid w:val="00700238"/>
    <w:rsid w:val="007009EB"/>
    <w:rsid w:val="00701BF6"/>
    <w:rsid w:val="00702AC1"/>
    <w:rsid w:val="007032BC"/>
    <w:rsid w:val="00703E84"/>
    <w:rsid w:val="00704676"/>
    <w:rsid w:val="00704A19"/>
    <w:rsid w:val="00705EA8"/>
    <w:rsid w:val="00706634"/>
    <w:rsid w:val="00711ECA"/>
    <w:rsid w:val="007158BE"/>
    <w:rsid w:val="00715E58"/>
    <w:rsid w:val="00716422"/>
    <w:rsid w:val="00716DD8"/>
    <w:rsid w:val="00717C0C"/>
    <w:rsid w:val="007208D7"/>
    <w:rsid w:val="007215FB"/>
    <w:rsid w:val="00723C18"/>
    <w:rsid w:val="00725949"/>
    <w:rsid w:val="0073061A"/>
    <w:rsid w:val="0073065F"/>
    <w:rsid w:val="00733574"/>
    <w:rsid w:val="00733987"/>
    <w:rsid w:val="0073545A"/>
    <w:rsid w:val="007355B6"/>
    <w:rsid w:val="00740AC5"/>
    <w:rsid w:val="0074193C"/>
    <w:rsid w:val="00742B86"/>
    <w:rsid w:val="00744398"/>
    <w:rsid w:val="00750007"/>
    <w:rsid w:val="00751C7E"/>
    <w:rsid w:val="007521CB"/>
    <w:rsid w:val="00752D22"/>
    <w:rsid w:val="00753B8E"/>
    <w:rsid w:val="00755D7A"/>
    <w:rsid w:val="007563D6"/>
    <w:rsid w:val="007568C3"/>
    <w:rsid w:val="0075695E"/>
    <w:rsid w:val="007569EB"/>
    <w:rsid w:val="007643FA"/>
    <w:rsid w:val="00764A5E"/>
    <w:rsid w:val="0076551A"/>
    <w:rsid w:val="00766DF6"/>
    <w:rsid w:val="0077203B"/>
    <w:rsid w:val="00772A8A"/>
    <w:rsid w:val="007746A6"/>
    <w:rsid w:val="00774B63"/>
    <w:rsid w:val="00775FB2"/>
    <w:rsid w:val="0077753E"/>
    <w:rsid w:val="00781ABF"/>
    <w:rsid w:val="007859D6"/>
    <w:rsid w:val="007861FF"/>
    <w:rsid w:val="007867C9"/>
    <w:rsid w:val="0078683A"/>
    <w:rsid w:val="00786AA1"/>
    <w:rsid w:val="007903BB"/>
    <w:rsid w:val="00792A4C"/>
    <w:rsid w:val="0079317B"/>
    <w:rsid w:val="007934E7"/>
    <w:rsid w:val="00793988"/>
    <w:rsid w:val="007967A1"/>
    <w:rsid w:val="007A1964"/>
    <w:rsid w:val="007A4D11"/>
    <w:rsid w:val="007A73A2"/>
    <w:rsid w:val="007B0A29"/>
    <w:rsid w:val="007B262A"/>
    <w:rsid w:val="007B2745"/>
    <w:rsid w:val="007B73F3"/>
    <w:rsid w:val="007C247A"/>
    <w:rsid w:val="007C24F9"/>
    <w:rsid w:val="007C33F4"/>
    <w:rsid w:val="007C41B2"/>
    <w:rsid w:val="007C438A"/>
    <w:rsid w:val="007C463B"/>
    <w:rsid w:val="007C4B21"/>
    <w:rsid w:val="007C4F03"/>
    <w:rsid w:val="007D2DCD"/>
    <w:rsid w:val="007D544F"/>
    <w:rsid w:val="007D58A9"/>
    <w:rsid w:val="007D5C5F"/>
    <w:rsid w:val="007D5E89"/>
    <w:rsid w:val="007D69B9"/>
    <w:rsid w:val="007D7B59"/>
    <w:rsid w:val="007E2531"/>
    <w:rsid w:val="007E2EDB"/>
    <w:rsid w:val="007E691F"/>
    <w:rsid w:val="007E7AE8"/>
    <w:rsid w:val="007F0AE6"/>
    <w:rsid w:val="007F2402"/>
    <w:rsid w:val="007F24C8"/>
    <w:rsid w:val="007F39F4"/>
    <w:rsid w:val="007F5333"/>
    <w:rsid w:val="00801845"/>
    <w:rsid w:val="00801E47"/>
    <w:rsid w:val="00802653"/>
    <w:rsid w:val="00802C3B"/>
    <w:rsid w:val="00803C89"/>
    <w:rsid w:val="008041BA"/>
    <w:rsid w:val="008053FA"/>
    <w:rsid w:val="00805ADD"/>
    <w:rsid w:val="00810D38"/>
    <w:rsid w:val="00811810"/>
    <w:rsid w:val="00812170"/>
    <w:rsid w:val="00814B16"/>
    <w:rsid w:val="0081554D"/>
    <w:rsid w:val="00815F45"/>
    <w:rsid w:val="00816263"/>
    <w:rsid w:val="00821E83"/>
    <w:rsid w:val="00821EFE"/>
    <w:rsid w:val="0082283C"/>
    <w:rsid w:val="00822D63"/>
    <w:rsid w:val="008235BD"/>
    <w:rsid w:val="00823C9A"/>
    <w:rsid w:val="008255C1"/>
    <w:rsid w:val="008261E6"/>
    <w:rsid w:val="00827842"/>
    <w:rsid w:val="00830549"/>
    <w:rsid w:val="00833A0B"/>
    <w:rsid w:val="00834D27"/>
    <w:rsid w:val="00836CCE"/>
    <w:rsid w:val="00836E93"/>
    <w:rsid w:val="008407AE"/>
    <w:rsid w:val="00843185"/>
    <w:rsid w:val="0084536F"/>
    <w:rsid w:val="00850406"/>
    <w:rsid w:val="0085173B"/>
    <w:rsid w:val="00853992"/>
    <w:rsid w:val="00854751"/>
    <w:rsid w:val="00854EFF"/>
    <w:rsid w:val="008557A2"/>
    <w:rsid w:val="008569D0"/>
    <w:rsid w:val="008575B3"/>
    <w:rsid w:val="00861470"/>
    <w:rsid w:val="00861947"/>
    <w:rsid w:val="00871883"/>
    <w:rsid w:val="00871F95"/>
    <w:rsid w:val="00873B09"/>
    <w:rsid w:val="00874B01"/>
    <w:rsid w:val="00874C02"/>
    <w:rsid w:val="00876198"/>
    <w:rsid w:val="00881E63"/>
    <w:rsid w:val="0088209C"/>
    <w:rsid w:val="00882CB9"/>
    <w:rsid w:val="008835A0"/>
    <w:rsid w:val="00883F71"/>
    <w:rsid w:val="00883FED"/>
    <w:rsid w:val="008849DD"/>
    <w:rsid w:val="00885631"/>
    <w:rsid w:val="00885670"/>
    <w:rsid w:val="00886A14"/>
    <w:rsid w:val="00893CED"/>
    <w:rsid w:val="00894A76"/>
    <w:rsid w:val="00895603"/>
    <w:rsid w:val="0089729C"/>
    <w:rsid w:val="0089764B"/>
    <w:rsid w:val="00897BEA"/>
    <w:rsid w:val="00897F4F"/>
    <w:rsid w:val="008A0ED9"/>
    <w:rsid w:val="008A1335"/>
    <w:rsid w:val="008A2813"/>
    <w:rsid w:val="008A581A"/>
    <w:rsid w:val="008A7388"/>
    <w:rsid w:val="008A7E49"/>
    <w:rsid w:val="008B0059"/>
    <w:rsid w:val="008B2E03"/>
    <w:rsid w:val="008B3059"/>
    <w:rsid w:val="008B3B3C"/>
    <w:rsid w:val="008B44AC"/>
    <w:rsid w:val="008B50A3"/>
    <w:rsid w:val="008B6258"/>
    <w:rsid w:val="008B68EC"/>
    <w:rsid w:val="008B7EDE"/>
    <w:rsid w:val="008C12FA"/>
    <w:rsid w:val="008C2B9F"/>
    <w:rsid w:val="008C5DA5"/>
    <w:rsid w:val="008C5F54"/>
    <w:rsid w:val="008C76AA"/>
    <w:rsid w:val="008D013B"/>
    <w:rsid w:val="008D1404"/>
    <w:rsid w:val="008D1C1D"/>
    <w:rsid w:val="008D4030"/>
    <w:rsid w:val="008E2BA1"/>
    <w:rsid w:val="008E3073"/>
    <w:rsid w:val="008E30D2"/>
    <w:rsid w:val="008E3FE3"/>
    <w:rsid w:val="008E42B7"/>
    <w:rsid w:val="008E4DE4"/>
    <w:rsid w:val="008E7917"/>
    <w:rsid w:val="008E7EB8"/>
    <w:rsid w:val="008F0308"/>
    <w:rsid w:val="008F0636"/>
    <w:rsid w:val="008F0B15"/>
    <w:rsid w:val="008F0CB7"/>
    <w:rsid w:val="008F0E32"/>
    <w:rsid w:val="008F1200"/>
    <w:rsid w:val="008F1541"/>
    <w:rsid w:val="008F28F4"/>
    <w:rsid w:val="008F2E4D"/>
    <w:rsid w:val="008F49D4"/>
    <w:rsid w:val="008F6568"/>
    <w:rsid w:val="008F74A9"/>
    <w:rsid w:val="008F785F"/>
    <w:rsid w:val="008F7B90"/>
    <w:rsid w:val="00900197"/>
    <w:rsid w:val="00900F0A"/>
    <w:rsid w:val="009021B8"/>
    <w:rsid w:val="00902F15"/>
    <w:rsid w:val="009043DB"/>
    <w:rsid w:val="009059D3"/>
    <w:rsid w:val="00913B93"/>
    <w:rsid w:val="009159F9"/>
    <w:rsid w:val="00916400"/>
    <w:rsid w:val="00916765"/>
    <w:rsid w:val="009170A1"/>
    <w:rsid w:val="00921D63"/>
    <w:rsid w:val="00923DBA"/>
    <w:rsid w:val="0092784A"/>
    <w:rsid w:val="0093061D"/>
    <w:rsid w:val="00934334"/>
    <w:rsid w:val="00934732"/>
    <w:rsid w:val="009352F1"/>
    <w:rsid w:val="009365FA"/>
    <w:rsid w:val="00936BA8"/>
    <w:rsid w:val="00937209"/>
    <w:rsid w:val="00937C99"/>
    <w:rsid w:val="00937EC8"/>
    <w:rsid w:val="00937F4A"/>
    <w:rsid w:val="009428D3"/>
    <w:rsid w:val="00942EB4"/>
    <w:rsid w:val="00943037"/>
    <w:rsid w:val="0094362C"/>
    <w:rsid w:val="0094369D"/>
    <w:rsid w:val="009461EB"/>
    <w:rsid w:val="00952088"/>
    <w:rsid w:val="009529DB"/>
    <w:rsid w:val="00953FAB"/>
    <w:rsid w:val="009540A4"/>
    <w:rsid w:val="009546FF"/>
    <w:rsid w:val="00956732"/>
    <w:rsid w:val="00961835"/>
    <w:rsid w:val="0096399C"/>
    <w:rsid w:val="00964191"/>
    <w:rsid w:val="00965BD0"/>
    <w:rsid w:val="00967578"/>
    <w:rsid w:val="00967809"/>
    <w:rsid w:val="009678E3"/>
    <w:rsid w:val="00970123"/>
    <w:rsid w:val="00970ADF"/>
    <w:rsid w:val="009715A7"/>
    <w:rsid w:val="0097318C"/>
    <w:rsid w:val="0097508A"/>
    <w:rsid w:val="00977178"/>
    <w:rsid w:val="00983933"/>
    <w:rsid w:val="0098559F"/>
    <w:rsid w:val="0098572B"/>
    <w:rsid w:val="009857C4"/>
    <w:rsid w:val="0098587B"/>
    <w:rsid w:val="009862C3"/>
    <w:rsid w:val="0098729D"/>
    <w:rsid w:val="009901C8"/>
    <w:rsid w:val="0099692F"/>
    <w:rsid w:val="0099749F"/>
    <w:rsid w:val="009A088E"/>
    <w:rsid w:val="009A22DC"/>
    <w:rsid w:val="009A2421"/>
    <w:rsid w:val="009A29AD"/>
    <w:rsid w:val="009A48A7"/>
    <w:rsid w:val="009A4EAA"/>
    <w:rsid w:val="009A6FCA"/>
    <w:rsid w:val="009A7DF2"/>
    <w:rsid w:val="009A7E7B"/>
    <w:rsid w:val="009B0D7E"/>
    <w:rsid w:val="009B19AB"/>
    <w:rsid w:val="009B2055"/>
    <w:rsid w:val="009B3FEB"/>
    <w:rsid w:val="009B5C3B"/>
    <w:rsid w:val="009B60F2"/>
    <w:rsid w:val="009B7CF6"/>
    <w:rsid w:val="009C006E"/>
    <w:rsid w:val="009C0192"/>
    <w:rsid w:val="009C16BB"/>
    <w:rsid w:val="009C4295"/>
    <w:rsid w:val="009C482A"/>
    <w:rsid w:val="009C5070"/>
    <w:rsid w:val="009C591F"/>
    <w:rsid w:val="009C74D6"/>
    <w:rsid w:val="009C7B57"/>
    <w:rsid w:val="009D126C"/>
    <w:rsid w:val="009D2A84"/>
    <w:rsid w:val="009D6045"/>
    <w:rsid w:val="009D7E3A"/>
    <w:rsid w:val="009E0C60"/>
    <w:rsid w:val="009E0D38"/>
    <w:rsid w:val="009E10CF"/>
    <w:rsid w:val="009E4BCE"/>
    <w:rsid w:val="009E57E4"/>
    <w:rsid w:val="009F00D8"/>
    <w:rsid w:val="009F175E"/>
    <w:rsid w:val="009F2202"/>
    <w:rsid w:val="009F284D"/>
    <w:rsid w:val="009F312E"/>
    <w:rsid w:val="009F33E9"/>
    <w:rsid w:val="009F4552"/>
    <w:rsid w:val="009F5A12"/>
    <w:rsid w:val="009F5E3D"/>
    <w:rsid w:val="009F76D8"/>
    <w:rsid w:val="009F7B58"/>
    <w:rsid w:val="00A01A36"/>
    <w:rsid w:val="00A02171"/>
    <w:rsid w:val="00A02B45"/>
    <w:rsid w:val="00A05E14"/>
    <w:rsid w:val="00A1025E"/>
    <w:rsid w:val="00A128C6"/>
    <w:rsid w:val="00A12E85"/>
    <w:rsid w:val="00A131E4"/>
    <w:rsid w:val="00A15275"/>
    <w:rsid w:val="00A157C9"/>
    <w:rsid w:val="00A227B2"/>
    <w:rsid w:val="00A22CEB"/>
    <w:rsid w:val="00A22E69"/>
    <w:rsid w:val="00A23DEC"/>
    <w:rsid w:val="00A25021"/>
    <w:rsid w:val="00A261B7"/>
    <w:rsid w:val="00A278A6"/>
    <w:rsid w:val="00A33253"/>
    <w:rsid w:val="00A33DE9"/>
    <w:rsid w:val="00A36F98"/>
    <w:rsid w:val="00A3705E"/>
    <w:rsid w:val="00A37EBD"/>
    <w:rsid w:val="00A4168A"/>
    <w:rsid w:val="00A42734"/>
    <w:rsid w:val="00A42D04"/>
    <w:rsid w:val="00A430CF"/>
    <w:rsid w:val="00A4543A"/>
    <w:rsid w:val="00A45949"/>
    <w:rsid w:val="00A4642E"/>
    <w:rsid w:val="00A468AA"/>
    <w:rsid w:val="00A47057"/>
    <w:rsid w:val="00A47784"/>
    <w:rsid w:val="00A4784B"/>
    <w:rsid w:val="00A51699"/>
    <w:rsid w:val="00A53212"/>
    <w:rsid w:val="00A53889"/>
    <w:rsid w:val="00A55C45"/>
    <w:rsid w:val="00A56931"/>
    <w:rsid w:val="00A56F41"/>
    <w:rsid w:val="00A6119E"/>
    <w:rsid w:val="00A61272"/>
    <w:rsid w:val="00A634EE"/>
    <w:rsid w:val="00A638E5"/>
    <w:rsid w:val="00A66294"/>
    <w:rsid w:val="00A663EC"/>
    <w:rsid w:val="00A71A51"/>
    <w:rsid w:val="00A72AF2"/>
    <w:rsid w:val="00A72B7F"/>
    <w:rsid w:val="00A741EE"/>
    <w:rsid w:val="00A753C9"/>
    <w:rsid w:val="00A764D9"/>
    <w:rsid w:val="00A80F55"/>
    <w:rsid w:val="00A8166B"/>
    <w:rsid w:val="00A81E20"/>
    <w:rsid w:val="00A82174"/>
    <w:rsid w:val="00A82348"/>
    <w:rsid w:val="00A830BF"/>
    <w:rsid w:val="00A83713"/>
    <w:rsid w:val="00A83CE2"/>
    <w:rsid w:val="00A83D90"/>
    <w:rsid w:val="00A84CDF"/>
    <w:rsid w:val="00A85615"/>
    <w:rsid w:val="00A85CCD"/>
    <w:rsid w:val="00A87998"/>
    <w:rsid w:val="00A91B7A"/>
    <w:rsid w:val="00A93C66"/>
    <w:rsid w:val="00A94B1C"/>
    <w:rsid w:val="00A950B6"/>
    <w:rsid w:val="00A95C41"/>
    <w:rsid w:val="00A95ED0"/>
    <w:rsid w:val="00A971A4"/>
    <w:rsid w:val="00AA056E"/>
    <w:rsid w:val="00AA0591"/>
    <w:rsid w:val="00AA09C3"/>
    <w:rsid w:val="00AA155F"/>
    <w:rsid w:val="00AA26DA"/>
    <w:rsid w:val="00AA7BC0"/>
    <w:rsid w:val="00AA7F3B"/>
    <w:rsid w:val="00AB040C"/>
    <w:rsid w:val="00AB041A"/>
    <w:rsid w:val="00AB0505"/>
    <w:rsid w:val="00AB2404"/>
    <w:rsid w:val="00AB32AF"/>
    <w:rsid w:val="00AB3C9E"/>
    <w:rsid w:val="00AB5B72"/>
    <w:rsid w:val="00AB654D"/>
    <w:rsid w:val="00AB7822"/>
    <w:rsid w:val="00AC0379"/>
    <w:rsid w:val="00AC30C2"/>
    <w:rsid w:val="00AC557A"/>
    <w:rsid w:val="00AC7368"/>
    <w:rsid w:val="00AC7F5B"/>
    <w:rsid w:val="00AD127E"/>
    <w:rsid w:val="00AD2C42"/>
    <w:rsid w:val="00AD5CBF"/>
    <w:rsid w:val="00AD66D6"/>
    <w:rsid w:val="00AE2442"/>
    <w:rsid w:val="00AE2483"/>
    <w:rsid w:val="00AE25CE"/>
    <w:rsid w:val="00AE2FD8"/>
    <w:rsid w:val="00AE38D7"/>
    <w:rsid w:val="00AE63A8"/>
    <w:rsid w:val="00AE6C9F"/>
    <w:rsid w:val="00AE72AE"/>
    <w:rsid w:val="00AE7C6C"/>
    <w:rsid w:val="00AE7D54"/>
    <w:rsid w:val="00AF027F"/>
    <w:rsid w:val="00AF2299"/>
    <w:rsid w:val="00AF35BF"/>
    <w:rsid w:val="00B005E2"/>
    <w:rsid w:val="00B01897"/>
    <w:rsid w:val="00B01DBD"/>
    <w:rsid w:val="00B0495E"/>
    <w:rsid w:val="00B05565"/>
    <w:rsid w:val="00B05DC8"/>
    <w:rsid w:val="00B07BA8"/>
    <w:rsid w:val="00B10A0B"/>
    <w:rsid w:val="00B121EE"/>
    <w:rsid w:val="00B1270E"/>
    <w:rsid w:val="00B127C8"/>
    <w:rsid w:val="00B13D19"/>
    <w:rsid w:val="00B14878"/>
    <w:rsid w:val="00B167D4"/>
    <w:rsid w:val="00B16C2D"/>
    <w:rsid w:val="00B17D29"/>
    <w:rsid w:val="00B2154B"/>
    <w:rsid w:val="00B233A2"/>
    <w:rsid w:val="00B25E24"/>
    <w:rsid w:val="00B338B7"/>
    <w:rsid w:val="00B33BD5"/>
    <w:rsid w:val="00B348E2"/>
    <w:rsid w:val="00B35C54"/>
    <w:rsid w:val="00B36841"/>
    <w:rsid w:val="00B3769F"/>
    <w:rsid w:val="00B40480"/>
    <w:rsid w:val="00B46D09"/>
    <w:rsid w:val="00B47505"/>
    <w:rsid w:val="00B52F62"/>
    <w:rsid w:val="00B52FD0"/>
    <w:rsid w:val="00B53356"/>
    <w:rsid w:val="00B5411C"/>
    <w:rsid w:val="00B54EBD"/>
    <w:rsid w:val="00B556D2"/>
    <w:rsid w:val="00B61B8B"/>
    <w:rsid w:val="00B62246"/>
    <w:rsid w:val="00B631BD"/>
    <w:rsid w:val="00B63F12"/>
    <w:rsid w:val="00B64F95"/>
    <w:rsid w:val="00B669DB"/>
    <w:rsid w:val="00B67BA9"/>
    <w:rsid w:val="00B716D4"/>
    <w:rsid w:val="00B72388"/>
    <w:rsid w:val="00B7293C"/>
    <w:rsid w:val="00B72E2F"/>
    <w:rsid w:val="00B73760"/>
    <w:rsid w:val="00B73B63"/>
    <w:rsid w:val="00B74C82"/>
    <w:rsid w:val="00B75ECB"/>
    <w:rsid w:val="00B7780D"/>
    <w:rsid w:val="00B80AFF"/>
    <w:rsid w:val="00B819E5"/>
    <w:rsid w:val="00B81AF5"/>
    <w:rsid w:val="00B81CD5"/>
    <w:rsid w:val="00B83E7D"/>
    <w:rsid w:val="00B85481"/>
    <w:rsid w:val="00B86D22"/>
    <w:rsid w:val="00B875C6"/>
    <w:rsid w:val="00B907A8"/>
    <w:rsid w:val="00B9366A"/>
    <w:rsid w:val="00B936FF"/>
    <w:rsid w:val="00B95052"/>
    <w:rsid w:val="00BA15A8"/>
    <w:rsid w:val="00BA3110"/>
    <w:rsid w:val="00BA4FF5"/>
    <w:rsid w:val="00BA6B43"/>
    <w:rsid w:val="00BA7701"/>
    <w:rsid w:val="00BB05A1"/>
    <w:rsid w:val="00BB3847"/>
    <w:rsid w:val="00BB5AF4"/>
    <w:rsid w:val="00BB7EA2"/>
    <w:rsid w:val="00BC5A40"/>
    <w:rsid w:val="00BC68C9"/>
    <w:rsid w:val="00BC7EF8"/>
    <w:rsid w:val="00BD0CFB"/>
    <w:rsid w:val="00BD1839"/>
    <w:rsid w:val="00BD2AE6"/>
    <w:rsid w:val="00BD441F"/>
    <w:rsid w:val="00BD63F7"/>
    <w:rsid w:val="00BE2F5B"/>
    <w:rsid w:val="00BE3571"/>
    <w:rsid w:val="00BE5442"/>
    <w:rsid w:val="00BE730E"/>
    <w:rsid w:val="00BE762C"/>
    <w:rsid w:val="00BE7C49"/>
    <w:rsid w:val="00BF4CDE"/>
    <w:rsid w:val="00BF545E"/>
    <w:rsid w:val="00BF72A5"/>
    <w:rsid w:val="00C0009C"/>
    <w:rsid w:val="00C0106A"/>
    <w:rsid w:val="00C02ED7"/>
    <w:rsid w:val="00C0508E"/>
    <w:rsid w:val="00C067CA"/>
    <w:rsid w:val="00C131FE"/>
    <w:rsid w:val="00C159AE"/>
    <w:rsid w:val="00C20595"/>
    <w:rsid w:val="00C21861"/>
    <w:rsid w:val="00C21EAD"/>
    <w:rsid w:val="00C252BF"/>
    <w:rsid w:val="00C26AEC"/>
    <w:rsid w:val="00C27BF0"/>
    <w:rsid w:val="00C31A19"/>
    <w:rsid w:val="00C31AA0"/>
    <w:rsid w:val="00C355B3"/>
    <w:rsid w:val="00C36896"/>
    <w:rsid w:val="00C37F55"/>
    <w:rsid w:val="00C4230F"/>
    <w:rsid w:val="00C438F7"/>
    <w:rsid w:val="00C475DE"/>
    <w:rsid w:val="00C4760E"/>
    <w:rsid w:val="00C47E22"/>
    <w:rsid w:val="00C50A87"/>
    <w:rsid w:val="00C52AEA"/>
    <w:rsid w:val="00C542E2"/>
    <w:rsid w:val="00C545C0"/>
    <w:rsid w:val="00C60C64"/>
    <w:rsid w:val="00C64580"/>
    <w:rsid w:val="00C66221"/>
    <w:rsid w:val="00C66E32"/>
    <w:rsid w:val="00C66EC4"/>
    <w:rsid w:val="00C66F2C"/>
    <w:rsid w:val="00C67B8A"/>
    <w:rsid w:val="00C73AAF"/>
    <w:rsid w:val="00C73CDD"/>
    <w:rsid w:val="00C7424F"/>
    <w:rsid w:val="00C74FC7"/>
    <w:rsid w:val="00C766BB"/>
    <w:rsid w:val="00C77273"/>
    <w:rsid w:val="00C77FE2"/>
    <w:rsid w:val="00C77FEB"/>
    <w:rsid w:val="00C81A99"/>
    <w:rsid w:val="00C82242"/>
    <w:rsid w:val="00C83A4F"/>
    <w:rsid w:val="00C84AB7"/>
    <w:rsid w:val="00C86115"/>
    <w:rsid w:val="00C86231"/>
    <w:rsid w:val="00C9189C"/>
    <w:rsid w:val="00C94CD1"/>
    <w:rsid w:val="00C94E4D"/>
    <w:rsid w:val="00C94F12"/>
    <w:rsid w:val="00C95728"/>
    <w:rsid w:val="00C95ABB"/>
    <w:rsid w:val="00C97AE9"/>
    <w:rsid w:val="00CA150F"/>
    <w:rsid w:val="00CA17CA"/>
    <w:rsid w:val="00CA1B0C"/>
    <w:rsid w:val="00CA2054"/>
    <w:rsid w:val="00CA22CC"/>
    <w:rsid w:val="00CA2BA3"/>
    <w:rsid w:val="00CA2DE4"/>
    <w:rsid w:val="00CA3C33"/>
    <w:rsid w:val="00CA52DC"/>
    <w:rsid w:val="00CA5846"/>
    <w:rsid w:val="00CA5EFA"/>
    <w:rsid w:val="00CA65B8"/>
    <w:rsid w:val="00CA77AE"/>
    <w:rsid w:val="00CB0C73"/>
    <w:rsid w:val="00CB0FA3"/>
    <w:rsid w:val="00CB1581"/>
    <w:rsid w:val="00CB239D"/>
    <w:rsid w:val="00CB3527"/>
    <w:rsid w:val="00CB3DBA"/>
    <w:rsid w:val="00CB4DC0"/>
    <w:rsid w:val="00CB608D"/>
    <w:rsid w:val="00CB6C7D"/>
    <w:rsid w:val="00CB78D3"/>
    <w:rsid w:val="00CC2171"/>
    <w:rsid w:val="00CC2C85"/>
    <w:rsid w:val="00CC377F"/>
    <w:rsid w:val="00CC3DFC"/>
    <w:rsid w:val="00CC4480"/>
    <w:rsid w:val="00CC4893"/>
    <w:rsid w:val="00CC7680"/>
    <w:rsid w:val="00CD0482"/>
    <w:rsid w:val="00CD0966"/>
    <w:rsid w:val="00CD20A5"/>
    <w:rsid w:val="00CD3928"/>
    <w:rsid w:val="00CD398C"/>
    <w:rsid w:val="00CD4B3A"/>
    <w:rsid w:val="00CD55DE"/>
    <w:rsid w:val="00CD59D6"/>
    <w:rsid w:val="00CD6C0E"/>
    <w:rsid w:val="00CD7BA7"/>
    <w:rsid w:val="00CE2CC2"/>
    <w:rsid w:val="00CE340D"/>
    <w:rsid w:val="00CE4501"/>
    <w:rsid w:val="00CE460E"/>
    <w:rsid w:val="00CE4A52"/>
    <w:rsid w:val="00CE54ED"/>
    <w:rsid w:val="00CE5877"/>
    <w:rsid w:val="00CE5B69"/>
    <w:rsid w:val="00CF01A8"/>
    <w:rsid w:val="00CF0CB9"/>
    <w:rsid w:val="00CF1118"/>
    <w:rsid w:val="00CF1D6C"/>
    <w:rsid w:val="00CF205B"/>
    <w:rsid w:val="00CF25FC"/>
    <w:rsid w:val="00CF5496"/>
    <w:rsid w:val="00CF6CAB"/>
    <w:rsid w:val="00CF710F"/>
    <w:rsid w:val="00CF7AC2"/>
    <w:rsid w:val="00D01EC6"/>
    <w:rsid w:val="00D03040"/>
    <w:rsid w:val="00D038BB"/>
    <w:rsid w:val="00D04663"/>
    <w:rsid w:val="00D05B31"/>
    <w:rsid w:val="00D122FD"/>
    <w:rsid w:val="00D136EF"/>
    <w:rsid w:val="00D17696"/>
    <w:rsid w:val="00D22591"/>
    <w:rsid w:val="00D23C64"/>
    <w:rsid w:val="00D2431D"/>
    <w:rsid w:val="00D24A50"/>
    <w:rsid w:val="00D25142"/>
    <w:rsid w:val="00D2519A"/>
    <w:rsid w:val="00D26B39"/>
    <w:rsid w:val="00D26D63"/>
    <w:rsid w:val="00D32516"/>
    <w:rsid w:val="00D3602B"/>
    <w:rsid w:val="00D36310"/>
    <w:rsid w:val="00D37C1F"/>
    <w:rsid w:val="00D4068F"/>
    <w:rsid w:val="00D40FEF"/>
    <w:rsid w:val="00D43B4C"/>
    <w:rsid w:val="00D509C9"/>
    <w:rsid w:val="00D509FF"/>
    <w:rsid w:val="00D52931"/>
    <w:rsid w:val="00D539A9"/>
    <w:rsid w:val="00D54FFD"/>
    <w:rsid w:val="00D557B5"/>
    <w:rsid w:val="00D55B52"/>
    <w:rsid w:val="00D5655E"/>
    <w:rsid w:val="00D6055F"/>
    <w:rsid w:val="00D607E9"/>
    <w:rsid w:val="00D64E8F"/>
    <w:rsid w:val="00D64FC0"/>
    <w:rsid w:val="00D65E88"/>
    <w:rsid w:val="00D70836"/>
    <w:rsid w:val="00D71DA3"/>
    <w:rsid w:val="00D723EF"/>
    <w:rsid w:val="00D72E72"/>
    <w:rsid w:val="00D73C53"/>
    <w:rsid w:val="00D74334"/>
    <w:rsid w:val="00D745A8"/>
    <w:rsid w:val="00D7474A"/>
    <w:rsid w:val="00D747A3"/>
    <w:rsid w:val="00D7545E"/>
    <w:rsid w:val="00D76998"/>
    <w:rsid w:val="00D76A9F"/>
    <w:rsid w:val="00D77CB3"/>
    <w:rsid w:val="00D81616"/>
    <w:rsid w:val="00D82FDB"/>
    <w:rsid w:val="00D83C96"/>
    <w:rsid w:val="00D840A3"/>
    <w:rsid w:val="00D84D6E"/>
    <w:rsid w:val="00D85436"/>
    <w:rsid w:val="00D86993"/>
    <w:rsid w:val="00D86F31"/>
    <w:rsid w:val="00D9070E"/>
    <w:rsid w:val="00D91A79"/>
    <w:rsid w:val="00D91A8A"/>
    <w:rsid w:val="00D92298"/>
    <w:rsid w:val="00D9369A"/>
    <w:rsid w:val="00D9389B"/>
    <w:rsid w:val="00D93F10"/>
    <w:rsid w:val="00D94A0D"/>
    <w:rsid w:val="00D9624C"/>
    <w:rsid w:val="00D974C8"/>
    <w:rsid w:val="00D97E32"/>
    <w:rsid w:val="00DA07A9"/>
    <w:rsid w:val="00DA1BF9"/>
    <w:rsid w:val="00DA2190"/>
    <w:rsid w:val="00DA38E9"/>
    <w:rsid w:val="00DA40F8"/>
    <w:rsid w:val="00DA4ED9"/>
    <w:rsid w:val="00DA64FE"/>
    <w:rsid w:val="00DA68DB"/>
    <w:rsid w:val="00DB18E7"/>
    <w:rsid w:val="00DB1D53"/>
    <w:rsid w:val="00DB2180"/>
    <w:rsid w:val="00DB2C9F"/>
    <w:rsid w:val="00DB451A"/>
    <w:rsid w:val="00DB5838"/>
    <w:rsid w:val="00DB78DC"/>
    <w:rsid w:val="00DB7979"/>
    <w:rsid w:val="00DB7CD0"/>
    <w:rsid w:val="00DC0881"/>
    <w:rsid w:val="00DC198E"/>
    <w:rsid w:val="00DC2B58"/>
    <w:rsid w:val="00DC46EB"/>
    <w:rsid w:val="00DD1202"/>
    <w:rsid w:val="00DD2154"/>
    <w:rsid w:val="00DD32E3"/>
    <w:rsid w:val="00DD4ED5"/>
    <w:rsid w:val="00DE0115"/>
    <w:rsid w:val="00DE1471"/>
    <w:rsid w:val="00DE1E92"/>
    <w:rsid w:val="00DE1EE1"/>
    <w:rsid w:val="00DE3222"/>
    <w:rsid w:val="00DE4A05"/>
    <w:rsid w:val="00DE6943"/>
    <w:rsid w:val="00DE6E0A"/>
    <w:rsid w:val="00DE7538"/>
    <w:rsid w:val="00DF10BC"/>
    <w:rsid w:val="00DF486E"/>
    <w:rsid w:val="00DF6785"/>
    <w:rsid w:val="00DF72BC"/>
    <w:rsid w:val="00DF7527"/>
    <w:rsid w:val="00E00E82"/>
    <w:rsid w:val="00E0101F"/>
    <w:rsid w:val="00E01E9B"/>
    <w:rsid w:val="00E02A5F"/>
    <w:rsid w:val="00E045E8"/>
    <w:rsid w:val="00E06E8B"/>
    <w:rsid w:val="00E100C4"/>
    <w:rsid w:val="00E108BA"/>
    <w:rsid w:val="00E115F5"/>
    <w:rsid w:val="00E11A02"/>
    <w:rsid w:val="00E135D9"/>
    <w:rsid w:val="00E147CE"/>
    <w:rsid w:val="00E174D9"/>
    <w:rsid w:val="00E178C1"/>
    <w:rsid w:val="00E201B1"/>
    <w:rsid w:val="00E20480"/>
    <w:rsid w:val="00E2137F"/>
    <w:rsid w:val="00E216FD"/>
    <w:rsid w:val="00E23C3B"/>
    <w:rsid w:val="00E249E4"/>
    <w:rsid w:val="00E256F6"/>
    <w:rsid w:val="00E25C2A"/>
    <w:rsid w:val="00E3050E"/>
    <w:rsid w:val="00E35B85"/>
    <w:rsid w:val="00E36AD6"/>
    <w:rsid w:val="00E375F9"/>
    <w:rsid w:val="00E37771"/>
    <w:rsid w:val="00E379B0"/>
    <w:rsid w:val="00E40273"/>
    <w:rsid w:val="00E40CDC"/>
    <w:rsid w:val="00E41E14"/>
    <w:rsid w:val="00E42E79"/>
    <w:rsid w:val="00E43DA8"/>
    <w:rsid w:val="00E44341"/>
    <w:rsid w:val="00E44960"/>
    <w:rsid w:val="00E44C1E"/>
    <w:rsid w:val="00E465FB"/>
    <w:rsid w:val="00E4705E"/>
    <w:rsid w:val="00E4706D"/>
    <w:rsid w:val="00E47FBE"/>
    <w:rsid w:val="00E53B46"/>
    <w:rsid w:val="00E54160"/>
    <w:rsid w:val="00E55D78"/>
    <w:rsid w:val="00E56206"/>
    <w:rsid w:val="00E56607"/>
    <w:rsid w:val="00E57528"/>
    <w:rsid w:val="00E62883"/>
    <w:rsid w:val="00E63CAB"/>
    <w:rsid w:val="00E64CEF"/>
    <w:rsid w:val="00E64D30"/>
    <w:rsid w:val="00E6525D"/>
    <w:rsid w:val="00E65F4D"/>
    <w:rsid w:val="00E666B3"/>
    <w:rsid w:val="00E669D0"/>
    <w:rsid w:val="00E66ECB"/>
    <w:rsid w:val="00E67129"/>
    <w:rsid w:val="00E67CED"/>
    <w:rsid w:val="00E67FF7"/>
    <w:rsid w:val="00E70DBA"/>
    <w:rsid w:val="00E71545"/>
    <w:rsid w:val="00E742CD"/>
    <w:rsid w:val="00E768C9"/>
    <w:rsid w:val="00E7702D"/>
    <w:rsid w:val="00E77FA3"/>
    <w:rsid w:val="00E80B3D"/>
    <w:rsid w:val="00E82161"/>
    <w:rsid w:val="00E82D2E"/>
    <w:rsid w:val="00E835DF"/>
    <w:rsid w:val="00E8718F"/>
    <w:rsid w:val="00E90D8D"/>
    <w:rsid w:val="00E91770"/>
    <w:rsid w:val="00E91BC2"/>
    <w:rsid w:val="00E93CD0"/>
    <w:rsid w:val="00E94F97"/>
    <w:rsid w:val="00E9682D"/>
    <w:rsid w:val="00E97C14"/>
    <w:rsid w:val="00E97FAE"/>
    <w:rsid w:val="00EA030D"/>
    <w:rsid w:val="00EA068A"/>
    <w:rsid w:val="00EA1B9E"/>
    <w:rsid w:val="00EA2072"/>
    <w:rsid w:val="00EA28E0"/>
    <w:rsid w:val="00EA3196"/>
    <w:rsid w:val="00EA3223"/>
    <w:rsid w:val="00EA383A"/>
    <w:rsid w:val="00EA645D"/>
    <w:rsid w:val="00EA730A"/>
    <w:rsid w:val="00EB22DE"/>
    <w:rsid w:val="00EB23D4"/>
    <w:rsid w:val="00EB29B7"/>
    <w:rsid w:val="00EB2D3D"/>
    <w:rsid w:val="00EB3492"/>
    <w:rsid w:val="00EB44FB"/>
    <w:rsid w:val="00EB47B4"/>
    <w:rsid w:val="00EB5590"/>
    <w:rsid w:val="00EB57BB"/>
    <w:rsid w:val="00EB76D1"/>
    <w:rsid w:val="00EB7E38"/>
    <w:rsid w:val="00EC0023"/>
    <w:rsid w:val="00EC111C"/>
    <w:rsid w:val="00EC1554"/>
    <w:rsid w:val="00EC2466"/>
    <w:rsid w:val="00EC31D8"/>
    <w:rsid w:val="00EC3410"/>
    <w:rsid w:val="00EC4731"/>
    <w:rsid w:val="00EC4CD2"/>
    <w:rsid w:val="00EC67F9"/>
    <w:rsid w:val="00EC713B"/>
    <w:rsid w:val="00EC7706"/>
    <w:rsid w:val="00ED4BD9"/>
    <w:rsid w:val="00ED5951"/>
    <w:rsid w:val="00ED6301"/>
    <w:rsid w:val="00ED6930"/>
    <w:rsid w:val="00EE00D7"/>
    <w:rsid w:val="00EE0DC0"/>
    <w:rsid w:val="00EE276F"/>
    <w:rsid w:val="00EE4A55"/>
    <w:rsid w:val="00EE583F"/>
    <w:rsid w:val="00EE6DB1"/>
    <w:rsid w:val="00EF0077"/>
    <w:rsid w:val="00EF35EC"/>
    <w:rsid w:val="00EF4634"/>
    <w:rsid w:val="00EF5407"/>
    <w:rsid w:val="00EF6A37"/>
    <w:rsid w:val="00EF6FF7"/>
    <w:rsid w:val="00F004BD"/>
    <w:rsid w:val="00F008C9"/>
    <w:rsid w:val="00F01437"/>
    <w:rsid w:val="00F01883"/>
    <w:rsid w:val="00F02C7F"/>
    <w:rsid w:val="00F035BB"/>
    <w:rsid w:val="00F046B7"/>
    <w:rsid w:val="00F05770"/>
    <w:rsid w:val="00F06E86"/>
    <w:rsid w:val="00F07D94"/>
    <w:rsid w:val="00F1117D"/>
    <w:rsid w:val="00F11871"/>
    <w:rsid w:val="00F12EE7"/>
    <w:rsid w:val="00F17655"/>
    <w:rsid w:val="00F228FE"/>
    <w:rsid w:val="00F24125"/>
    <w:rsid w:val="00F242CC"/>
    <w:rsid w:val="00F24817"/>
    <w:rsid w:val="00F2746D"/>
    <w:rsid w:val="00F309A4"/>
    <w:rsid w:val="00F30CE8"/>
    <w:rsid w:val="00F3142A"/>
    <w:rsid w:val="00F343EE"/>
    <w:rsid w:val="00F348B7"/>
    <w:rsid w:val="00F4081F"/>
    <w:rsid w:val="00F4251D"/>
    <w:rsid w:val="00F4282C"/>
    <w:rsid w:val="00F42D6A"/>
    <w:rsid w:val="00F4378E"/>
    <w:rsid w:val="00F439A2"/>
    <w:rsid w:val="00F4483E"/>
    <w:rsid w:val="00F502A5"/>
    <w:rsid w:val="00F50912"/>
    <w:rsid w:val="00F51320"/>
    <w:rsid w:val="00F53583"/>
    <w:rsid w:val="00F53CB5"/>
    <w:rsid w:val="00F554F2"/>
    <w:rsid w:val="00F55A1E"/>
    <w:rsid w:val="00F573EF"/>
    <w:rsid w:val="00F60A98"/>
    <w:rsid w:val="00F60CED"/>
    <w:rsid w:val="00F61FFC"/>
    <w:rsid w:val="00F63FB6"/>
    <w:rsid w:val="00F6488D"/>
    <w:rsid w:val="00F65442"/>
    <w:rsid w:val="00F6702F"/>
    <w:rsid w:val="00F712AA"/>
    <w:rsid w:val="00F71A76"/>
    <w:rsid w:val="00F72138"/>
    <w:rsid w:val="00F7636E"/>
    <w:rsid w:val="00F7683E"/>
    <w:rsid w:val="00F77FEE"/>
    <w:rsid w:val="00F80524"/>
    <w:rsid w:val="00F8052B"/>
    <w:rsid w:val="00F807BE"/>
    <w:rsid w:val="00F80D24"/>
    <w:rsid w:val="00F8225C"/>
    <w:rsid w:val="00F82607"/>
    <w:rsid w:val="00F832F5"/>
    <w:rsid w:val="00F84316"/>
    <w:rsid w:val="00F846BC"/>
    <w:rsid w:val="00F854F9"/>
    <w:rsid w:val="00F85507"/>
    <w:rsid w:val="00F8658B"/>
    <w:rsid w:val="00F86F4C"/>
    <w:rsid w:val="00F8713F"/>
    <w:rsid w:val="00F901CC"/>
    <w:rsid w:val="00F919F7"/>
    <w:rsid w:val="00F92E14"/>
    <w:rsid w:val="00F940C9"/>
    <w:rsid w:val="00F94E0E"/>
    <w:rsid w:val="00F95DE9"/>
    <w:rsid w:val="00F9776C"/>
    <w:rsid w:val="00F97901"/>
    <w:rsid w:val="00F97B27"/>
    <w:rsid w:val="00FA0F40"/>
    <w:rsid w:val="00FA14B9"/>
    <w:rsid w:val="00FA2E16"/>
    <w:rsid w:val="00FA3181"/>
    <w:rsid w:val="00FA3894"/>
    <w:rsid w:val="00FA66DC"/>
    <w:rsid w:val="00FA6CE7"/>
    <w:rsid w:val="00FA7C39"/>
    <w:rsid w:val="00FB021D"/>
    <w:rsid w:val="00FB11A2"/>
    <w:rsid w:val="00FB18B8"/>
    <w:rsid w:val="00FB5B9E"/>
    <w:rsid w:val="00FB6086"/>
    <w:rsid w:val="00FB65BB"/>
    <w:rsid w:val="00FC0187"/>
    <w:rsid w:val="00FC0865"/>
    <w:rsid w:val="00FC2279"/>
    <w:rsid w:val="00FC22C0"/>
    <w:rsid w:val="00FC2853"/>
    <w:rsid w:val="00FC2C23"/>
    <w:rsid w:val="00FC2DF4"/>
    <w:rsid w:val="00FC5087"/>
    <w:rsid w:val="00FC5FD1"/>
    <w:rsid w:val="00FC60A4"/>
    <w:rsid w:val="00FC6312"/>
    <w:rsid w:val="00FC6C3D"/>
    <w:rsid w:val="00FC6C9A"/>
    <w:rsid w:val="00FC7EA2"/>
    <w:rsid w:val="00FD10EF"/>
    <w:rsid w:val="00FD1DAC"/>
    <w:rsid w:val="00FD2C03"/>
    <w:rsid w:val="00FD3B80"/>
    <w:rsid w:val="00FD68C4"/>
    <w:rsid w:val="00FD74B9"/>
    <w:rsid w:val="00FE2EE6"/>
    <w:rsid w:val="00FE4FE0"/>
    <w:rsid w:val="00FE632D"/>
    <w:rsid w:val="00FF060E"/>
    <w:rsid w:val="00FF075D"/>
    <w:rsid w:val="00FF07F4"/>
    <w:rsid w:val="00FF1599"/>
    <w:rsid w:val="00FF15F7"/>
    <w:rsid w:val="00FF19B2"/>
    <w:rsid w:val="00FF244A"/>
    <w:rsid w:val="00FF456F"/>
    <w:rsid w:val="00FF57E4"/>
    <w:rsid w:val="00FF6B49"/>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8CA83"/>
  <w15:chartTrackingRefBased/>
  <w15:docId w15:val="{554436BC-6C0A-48A7-B94F-496D4D2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52"/>
  </w:style>
  <w:style w:type="paragraph" w:styleId="Heading1">
    <w:name w:val="heading 1"/>
    <w:basedOn w:val="Normal"/>
    <w:next w:val="Normal"/>
    <w:link w:val="Heading1Char"/>
    <w:uiPriority w:val="9"/>
    <w:qFormat/>
    <w:rsid w:val="004511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E6"/>
    <w:pPr>
      <w:ind w:left="720"/>
      <w:contextualSpacing/>
    </w:pPr>
  </w:style>
  <w:style w:type="table" w:styleId="TableGrid">
    <w:name w:val="Table Grid"/>
    <w:basedOn w:val="TableNormal"/>
    <w:uiPriority w:val="39"/>
    <w:rsid w:val="00CA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paragraph-sc-b5g0sm-0">
    <w:name w:val="styles__paragraph-sc-b5g0sm-0"/>
    <w:basedOn w:val="Normal"/>
    <w:rsid w:val="005F2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57BB"/>
    <w:rPr>
      <w:color w:val="0000FF"/>
      <w:u w:val="single"/>
    </w:rPr>
  </w:style>
  <w:style w:type="paragraph" w:styleId="BalloonText">
    <w:name w:val="Balloon Text"/>
    <w:basedOn w:val="Normal"/>
    <w:link w:val="BalloonTextChar"/>
    <w:uiPriority w:val="99"/>
    <w:semiHidden/>
    <w:unhideWhenUsed/>
    <w:rsid w:val="00141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0F"/>
    <w:rPr>
      <w:rFonts w:ascii="Segoe UI" w:hAnsi="Segoe UI" w:cs="Segoe UI"/>
      <w:sz w:val="18"/>
      <w:szCs w:val="18"/>
    </w:rPr>
  </w:style>
  <w:style w:type="character" w:styleId="FollowedHyperlink">
    <w:name w:val="FollowedHyperlink"/>
    <w:basedOn w:val="DefaultParagraphFont"/>
    <w:uiPriority w:val="99"/>
    <w:semiHidden/>
    <w:unhideWhenUsed/>
    <w:rsid w:val="001B405A"/>
    <w:rPr>
      <w:color w:val="800080" w:themeColor="followedHyperlink"/>
      <w:u w:val="single"/>
    </w:rPr>
  </w:style>
  <w:style w:type="paragraph" w:styleId="Footer">
    <w:name w:val="footer"/>
    <w:basedOn w:val="Normal"/>
    <w:link w:val="FooterChar"/>
    <w:uiPriority w:val="99"/>
    <w:unhideWhenUsed/>
    <w:rsid w:val="009B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FEB"/>
  </w:style>
  <w:style w:type="paragraph" w:styleId="Header">
    <w:name w:val="header"/>
    <w:basedOn w:val="Normal"/>
    <w:link w:val="HeaderChar"/>
    <w:uiPriority w:val="99"/>
    <w:unhideWhenUsed/>
    <w:rsid w:val="006C5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1E"/>
  </w:style>
  <w:style w:type="paragraph" w:styleId="NormalWeb">
    <w:name w:val="Normal (Web)"/>
    <w:basedOn w:val="Normal"/>
    <w:uiPriority w:val="99"/>
    <w:semiHidden/>
    <w:unhideWhenUsed/>
    <w:rsid w:val="00293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0CFB"/>
    <w:rPr>
      <w:color w:val="605E5C"/>
      <w:shd w:val="clear" w:color="auto" w:fill="E1DFDD"/>
    </w:rPr>
  </w:style>
  <w:style w:type="character" w:styleId="Strong">
    <w:name w:val="Strong"/>
    <w:basedOn w:val="DefaultParagraphFont"/>
    <w:uiPriority w:val="22"/>
    <w:qFormat/>
    <w:rsid w:val="00165309"/>
    <w:rPr>
      <w:b/>
      <w:bCs/>
    </w:rPr>
  </w:style>
  <w:style w:type="paragraph" w:styleId="NoSpacing">
    <w:name w:val="No Spacing"/>
    <w:link w:val="NoSpacingChar"/>
    <w:uiPriority w:val="1"/>
    <w:qFormat/>
    <w:rsid w:val="00D922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2298"/>
    <w:rPr>
      <w:rFonts w:eastAsiaTheme="minorEastAsia"/>
      <w:lang w:val="en-US"/>
    </w:rPr>
  </w:style>
  <w:style w:type="character" w:customStyle="1" w:styleId="Heading1Char">
    <w:name w:val="Heading 1 Char"/>
    <w:basedOn w:val="DefaultParagraphFont"/>
    <w:link w:val="Heading1"/>
    <w:uiPriority w:val="9"/>
    <w:rsid w:val="004511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663">
      <w:bodyDiv w:val="1"/>
      <w:marLeft w:val="0"/>
      <w:marRight w:val="0"/>
      <w:marTop w:val="0"/>
      <w:marBottom w:val="0"/>
      <w:divBdr>
        <w:top w:val="none" w:sz="0" w:space="0" w:color="auto"/>
        <w:left w:val="none" w:sz="0" w:space="0" w:color="auto"/>
        <w:bottom w:val="none" w:sz="0" w:space="0" w:color="auto"/>
        <w:right w:val="none" w:sz="0" w:space="0" w:color="auto"/>
      </w:divBdr>
    </w:div>
    <w:div w:id="272786486">
      <w:bodyDiv w:val="1"/>
      <w:marLeft w:val="0"/>
      <w:marRight w:val="0"/>
      <w:marTop w:val="0"/>
      <w:marBottom w:val="0"/>
      <w:divBdr>
        <w:top w:val="none" w:sz="0" w:space="0" w:color="auto"/>
        <w:left w:val="none" w:sz="0" w:space="0" w:color="auto"/>
        <w:bottom w:val="none" w:sz="0" w:space="0" w:color="auto"/>
        <w:right w:val="none" w:sz="0" w:space="0" w:color="auto"/>
      </w:divBdr>
    </w:div>
    <w:div w:id="522977875">
      <w:bodyDiv w:val="1"/>
      <w:marLeft w:val="0"/>
      <w:marRight w:val="0"/>
      <w:marTop w:val="0"/>
      <w:marBottom w:val="0"/>
      <w:divBdr>
        <w:top w:val="none" w:sz="0" w:space="0" w:color="auto"/>
        <w:left w:val="none" w:sz="0" w:space="0" w:color="auto"/>
        <w:bottom w:val="none" w:sz="0" w:space="0" w:color="auto"/>
        <w:right w:val="none" w:sz="0" w:space="0" w:color="auto"/>
      </w:divBdr>
    </w:div>
    <w:div w:id="523178268">
      <w:bodyDiv w:val="1"/>
      <w:marLeft w:val="0"/>
      <w:marRight w:val="0"/>
      <w:marTop w:val="0"/>
      <w:marBottom w:val="0"/>
      <w:divBdr>
        <w:top w:val="none" w:sz="0" w:space="0" w:color="auto"/>
        <w:left w:val="none" w:sz="0" w:space="0" w:color="auto"/>
        <w:bottom w:val="none" w:sz="0" w:space="0" w:color="auto"/>
        <w:right w:val="none" w:sz="0" w:space="0" w:color="auto"/>
      </w:divBdr>
    </w:div>
    <w:div w:id="620572918">
      <w:bodyDiv w:val="1"/>
      <w:marLeft w:val="0"/>
      <w:marRight w:val="0"/>
      <w:marTop w:val="0"/>
      <w:marBottom w:val="0"/>
      <w:divBdr>
        <w:top w:val="none" w:sz="0" w:space="0" w:color="auto"/>
        <w:left w:val="none" w:sz="0" w:space="0" w:color="auto"/>
        <w:bottom w:val="none" w:sz="0" w:space="0" w:color="auto"/>
        <w:right w:val="none" w:sz="0" w:space="0" w:color="auto"/>
      </w:divBdr>
    </w:div>
    <w:div w:id="773523576">
      <w:bodyDiv w:val="1"/>
      <w:marLeft w:val="0"/>
      <w:marRight w:val="0"/>
      <w:marTop w:val="0"/>
      <w:marBottom w:val="0"/>
      <w:divBdr>
        <w:top w:val="none" w:sz="0" w:space="0" w:color="auto"/>
        <w:left w:val="none" w:sz="0" w:space="0" w:color="auto"/>
        <w:bottom w:val="none" w:sz="0" w:space="0" w:color="auto"/>
        <w:right w:val="none" w:sz="0" w:space="0" w:color="auto"/>
      </w:divBdr>
    </w:div>
    <w:div w:id="1341395321">
      <w:bodyDiv w:val="1"/>
      <w:marLeft w:val="0"/>
      <w:marRight w:val="0"/>
      <w:marTop w:val="0"/>
      <w:marBottom w:val="0"/>
      <w:divBdr>
        <w:top w:val="none" w:sz="0" w:space="0" w:color="auto"/>
        <w:left w:val="none" w:sz="0" w:space="0" w:color="auto"/>
        <w:bottom w:val="none" w:sz="0" w:space="0" w:color="auto"/>
        <w:right w:val="none" w:sz="0" w:space="0" w:color="auto"/>
      </w:divBdr>
    </w:div>
    <w:div w:id="1373845061">
      <w:bodyDiv w:val="1"/>
      <w:marLeft w:val="0"/>
      <w:marRight w:val="0"/>
      <w:marTop w:val="0"/>
      <w:marBottom w:val="0"/>
      <w:divBdr>
        <w:top w:val="none" w:sz="0" w:space="0" w:color="auto"/>
        <w:left w:val="none" w:sz="0" w:space="0" w:color="auto"/>
        <w:bottom w:val="none" w:sz="0" w:space="0" w:color="auto"/>
        <w:right w:val="none" w:sz="0" w:space="0" w:color="auto"/>
      </w:divBdr>
    </w:div>
    <w:div w:id="1375042325">
      <w:bodyDiv w:val="1"/>
      <w:marLeft w:val="0"/>
      <w:marRight w:val="0"/>
      <w:marTop w:val="0"/>
      <w:marBottom w:val="0"/>
      <w:divBdr>
        <w:top w:val="none" w:sz="0" w:space="0" w:color="auto"/>
        <w:left w:val="none" w:sz="0" w:space="0" w:color="auto"/>
        <w:bottom w:val="none" w:sz="0" w:space="0" w:color="auto"/>
        <w:right w:val="none" w:sz="0" w:space="0" w:color="auto"/>
      </w:divBdr>
    </w:div>
    <w:div w:id="1765496455">
      <w:bodyDiv w:val="1"/>
      <w:marLeft w:val="0"/>
      <w:marRight w:val="0"/>
      <w:marTop w:val="0"/>
      <w:marBottom w:val="0"/>
      <w:divBdr>
        <w:top w:val="none" w:sz="0" w:space="0" w:color="auto"/>
        <w:left w:val="none" w:sz="0" w:space="0" w:color="auto"/>
        <w:bottom w:val="none" w:sz="0" w:space="0" w:color="auto"/>
        <w:right w:val="none" w:sz="0" w:space="0" w:color="auto"/>
      </w:divBdr>
    </w:div>
    <w:div w:id="1795950705">
      <w:bodyDiv w:val="1"/>
      <w:marLeft w:val="0"/>
      <w:marRight w:val="0"/>
      <w:marTop w:val="0"/>
      <w:marBottom w:val="0"/>
      <w:divBdr>
        <w:top w:val="none" w:sz="0" w:space="0" w:color="auto"/>
        <w:left w:val="none" w:sz="0" w:space="0" w:color="auto"/>
        <w:bottom w:val="none" w:sz="0" w:space="0" w:color="auto"/>
        <w:right w:val="none" w:sz="0" w:space="0" w:color="auto"/>
      </w:divBdr>
    </w:div>
    <w:div w:id="1798405790">
      <w:bodyDiv w:val="1"/>
      <w:marLeft w:val="0"/>
      <w:marRight w:val="0"/>
      <w:marTop w:val="0"/>
      <w:marBottom w:val="0"/>
      <w:divBdr>
        <w:top w:val="none" w:sz="0" w:space="0" w:color="auto"/>
        <w:left w:val="none" w:sz="0" w:space="0" w:color="auto"/>
        <w:bottom w:val="none" w:sz="0" w:space="0" w:color="auto"/>
        <w:right w:val="none" w:sz="0" w:space="0" w:color="auto"/>
      </w:divBdr>
      <w:divsChild>
        <w:div w:id="490101076">
          <w:marLeft w:val="547"/>
          <w:marRight w:val="0"/>
          <w:marTop w:val="0"/>
          <w:marBottom w:val="0"/>
          <w:divBdr>
            <w:top w:val="none" w:sz="0" w:space="0" w:color="auto"/>
            <w:left w:val="none" w:sz="0" w:space="0" w:color="auto"/>
            <w:bottom w:val="none" w:sz="0" w:space="0" w:color="auto"/>
            <w:right w:val="none" w:sz="0" w:space="0" w:color="auto"/>
          </w:divBdr>
        </w:div>
        <w:div w:id="1783912884">
          <w:marLeft w:val="547"/>
          <w:marRight w:val="0"/>
          <w:marTop w:val="0"/>
          <w:marBottom w:val="0"/>
          <w:divBdr>
            <w:top w:val="none" w:sz="0" w:space="0" w:color="auto"/>
            <w:left w:val="none" w:sz="0" w:space="0" w:color="auto"/>
            <w:bottom w:val="none" w:sz="0" w:space="0" w:color="auto"/>
            <w:right w:val="none" w:sz="0" w:space="0" w:color="auto"/>
          </w:divBdr>
        </w:div>
        <w:div w:id="1553924426">
          <w:marLeft w:val="547"/>
          <w:marRight w:val="0"/>
          <w:marTop w:val="0"/>
          <w:marBottom w:val="0"/>
          <w:divBdr>
            <w:top w:val="none" w:sz="0" w:space="0" w:color="auto"/>
            <w:left w:val="none" w:sz="0" w:space="0" w:color="auto"/>
            <w:bottom w:val="none" w:sz="0" w:space="0" w:color="auto"/>
            <w:right w:val="none" w:sz="0" w:space="0" w:color="auto"/>
          </w:divBdr>
        </w:div>
      </w:divsChild>
    </w:div>
    <w:div w:id="1848978257">
      <w:bodyDiv w:val="1"/>
      <w:marLeft w:val="0"/>
      <w:marRight w:val="0"/>
      <w:marTop w:val="0"/>
      <w:marBottom w:val="0"/>
      <w:divBdr>
        <w:top w:val="none" w:sz="0" w:space="0" w:color="auto"/>
        <w:left w:val="none" w:sz="0" w:space="0" w:color="auto"/>
        <w:bottom w:val="none" w:sz="0" w:space="0" w:color="auto"/>
        <w:right w:val="none" w:sz="0" w:space="0" w:color="auto"/>
      </w:divBdr>
      <w:divsChild>
        <w:div w:id="1131440812">
          <w:marLeft w:val="0"/>
          <w:marRight w:val="0"/>
          <w:marTop w:val="0"/>
          <w:marBottom w:val="0"/>
          <w:divBdr>
            <w:top w:val="none" w:sz="0" w:space="0" w:color="auto"/>
            <w:left w:val="none" w:sz="0" w:space="0" w:color="auto"/>
            <w:bottom w:val="none" w:sz="0" w:space="0" w:color="auto"/>
            <w:right w:val="none" w:sz="0" w:space="0" w:color="auto"/>
          </w:divBdr>
          <w:divsChild>
            <w:div w:id="1513103284">
              <w:marLeft w:val="0"/>
              <w:marRight w:val="0"/>
              <w:marTop w:val="0"/>
              <w:marBottom w:val="0"/>
              <w:divBdr>
                <w:top w:val="none" w:sz="0" w:space="0" w:color="auto"/>
                <w:left w:val="none" w:sz="0" w:space="0" w:color="auto"/>
                <w:bottom w:val="none" w:sz="0" w:space="0" w:color="auto"/>
                <w:right w:val="none" w:sz="0" w:space="0" w:color="auto"/>
              </w:divBdr>
              <w:divsChild>
                <w:div w:id="1603144674">
                  <w:marLeft w:val="0"/>
                  <w:marRight w:val="0"/>
                  <w:marTop w:val="0"/>
                  <w:marBottom w:val="0"/>
                  <w:divBdr>
                    <w:top w:val="none" w:sz="0" w:space="0" w:color="auto"/>
                    <w:left w:val="none" w:sz="0" w:space="0" w:color="auto"/>
                    <w:bottom w:val="none" w:sz="0" w:space="0" w:color="auto"/>
                    <w:right w:val="none" w:sz="0" w:space="0" w:color="auto"/>
                  </w:divBdr>
                  <w:divsChild>
                    <w:div w:id="2008558634">
                      <w:marLeft w:val="0"/>
                      <w:marRight w:val="0"/>
                      <w:marTop w:val="0"/>
                      <w:marBottom w:val="0"/>
                      <w:divBdr>
                        <w:top w:val="none" w:sz="0" w:space="0" w:color="auto"/>
                        <w:left w:val="none" w:sz="0" w:space="0" w:color="auto"/>
                        <w:bottom w:val="none" w:sz="0" w:space="0" w:color="auto"/>
                        <w:right w:val="none" w:sz="0" w:space="0" w:color="auto"/>
                      </w:divBdr>
                      <w:divsChild>
                        <w:div w:id="1938053590">
                          <w:marLeft w:val="0"/>
                          <w:marRight w:val="0"/>
                          <w:marTop w:val="0"/>
                          <w:marBottom w:val="0"/>
                          <w:divBdr>
                            <w:top w:val="none" w:sz="0" w:space="0" w:color="auto"/>
                            <w:left w:val="none" w:sz="0" w:space="0" w:color="auto"/>
                            <w:bottom w:val="none" w:sz="0" w:space="0" w:color="auto"/>
                            <w:right w:val="none" w:sz="0" w:space="0" w:color="auto"/>
                          </w:divBdr>
                          <w:divsChild>
                            <w:div w:id="480467370">
                              <w:marLeft w:val="0"/>
                              <w:marRight w:val="0"/>
                              <w:marTop w:val="0"/>
                              <w:marBottom w:val="0"/>
                              <w:divBdr>
                                <w:top w:val="none" w:sz="0" w:space="0" w:color="auto"/>
                                <w:left w:val="none" w:sz="0" w:space="0" w:color="auto"/>
                                <w:bottom w:val="none" w:sz="0" w:space="0" w:color="auto"/>
                                <w:right w:val="none" w:sz="0" w:space="0" w:color="auto"/>
                              </w:divBdr>
                              <w:divsChild>
                                <w:div w:id="1685783620">
                                  <w:marLeft w:val="0"/>
                                  <w:marRight w:val="0"/>
                                  <w:marTop w:val="0"/>
                                  <w:marBottom w:val="0"/>
                                  <w:divBdr>
                                    <w:top w:val="none" w:sz="0" w:space="0" w:color="auto"/>
                                    <w:left w:val="none" w:sz="0" w:space="0" w:color="auto"/>
                                    <w:bottom w:val="none" w:sz="0" w:space="0" w:color="auto"/>
                                    <w:right w:val="none" w:sz="0" w:space="0" w:color="auto"/>
                                  </w:divBdr>
                                  <w:divsChild>
                                    <w:div w:id="3060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kelsi.org.uk/special-education-needs/integrated-childrens-services/early-help-contacts" TargetMode="External"/><Relationship Id="rId26" Type="http://schemas.openxmlformats.org/officeDocument/2006/relationships/hyperlink" Target="mailto:5-housingadvice@ashford.gov.uk" TargetMode="External"/><Relationship Id="rId39" Type="http://schemas.openxmlformats.org/officeDocument/2006/relationships/hyperlink" Target="http://www.medway.gov.uk" TargetMode="External"/><Relationship Id="rId21" Type="http://schemas.openxmlformats.org/officeDocument/2006/relationships/hyperlink" Target="https://www.kscmp.org.uk/guidance/kent-support-levels-guidance" TargetMode="External"/><Relationship Id="rId34" Type="http://schemas.openxmlformats.org/officeDocument/2006/relationships/hyperlink" Target="mailto:housing@folkestone-hythe.gov.uk" TargetMode="External"/><Relationship Id="rId42" Type="http://schemas.openxmlformats.org/officeDocument/2006/relationships/hyperlink" Target="mailto:housingoptions@swale.gov.uk" TargetMode="External"/><Relationship Id="rId47" Type="http://schemas.openxmlformats.org/officeDocument/2006/relationships/hyperlink" Target="http://www.tmbc.gov.uk" TargetMode="External"/><Relationship Id="rId50" Type="http://schemas.openxmlformats.org/officeDocument/2006/relationships/hyperlink" Target="mailto:housingadvice@tunbridgewells.gov.uk" TargetMode="External"/><Relationship Id="rId55"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ashford.gov.uk" TargetMode="External"/><Relationship Id="rId33" Type="http://schemas.openxmlformats.org/officeDocument/2006/relationships/hyperlink" Target="http://www.folkestone-hythe.gov.uk" TargetMode="External"/><Relationship Id="rId38" Type="http://schemas.openxmlformats.org/officeDocument/2006/relationships/hyperlink" Target="https://eur01.safelinks.protection.outlook.com/?url=https%3A%2F%2Fmaidstone.gov.uk%2Fhome%2Fprimary-services%2Fhousing%2Ftier-2-primary-areas%2Fhousing-help-and-advice%2Ftier-3-primary-areas%2Fhomeless-or-at-risk&amp;data=05%7C01%7CMichelle.Coles%40kent.gov.uk%7C95b206ee68054e61b23908dae1cabfff%7C3253a20dc7354bfea8b73e6ab37f5f90%7C0%7C0%7C638070558164564597%7CUnknown%7CTWFpbGZsb3d8eyJWIjoiMC4wLjAwMDAiLCJQIjoiV2luMzIiLCJBTiI6Ik1haWwiLCJXVCI6Mn0%3D%7C3000%7C%7C%7C&amp;sdata=xO5vdTDRg8o4cjM%2BCErh%2BX%2FdwZsAHHaAlPMylf20pms%3D&amp;reserved=0" TargetMode="External"/><Relationship Id="rId46" Type="http://schemas.openxmlformats.org/officeDocument/2006/relationships/hyperlink" Target="mailto:housing@thanet.gov.uk"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kelsi.org.uk/special-education-needs/integrated-childrens-services/front-door" TargetMode="External"/><Relationship Id="rId29" Type="http://schemas.openxmlformats.org/officeDocument/2006/relationships/hyperlink" Target="http://www.dartford.gov.uk" TargetMode="External"/><Relationship Id="rId41" Type="http://schemas.openxmlformats.org/officeDocument/2006/relationships/hyperlink" Target="http://www.swale.gov.uk" TargetMode="External"/><Relationship Id="rId54"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media/5ef9d8613a6f4023cf12fc67/current_Homelessness_Code_of_Guidance.pdf" TargetMode="External"/><Relationship Id="rId32" Type="http://schemas.openxmlformats.org/officeDocument/2006/relationships/hyperlink" Target="mailto:housing.options@dover.gov.uk" TargetMode="External"/><Relationship Id="rId37" Type="http://schemas.openxmlformats.org/officeDocument/2006/relationships/hyperlink" Target="http://www.maidstone.gov.uk" TargetMode="External"/><Relationship Id="rId40" Type="http://schemas.openxmlformats.org/officeDocument/2006/relationships/hyperlink" Target="mailto:housing@medway.gov.uk" TargetMode="External"/><Relationship Id="rId45" Type="http://schemas.openxmlformats.org/officeDocument/2006/relationships/hyperlink" Target="http://www.thanet.gov.uk" TargetMode="External"/><Relationship Id="rId53" Type="http://schemas.openxmlformats.org/officeDocument/2006/relationships/diagramLayout" Target="diagrams/layout1.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Helen.Miller@ashford.gov.uk" TargetMode="External"/><Relationship Id="rId28" Type="http://schemas.openxmlformats.org/officeDocument/2006/relationships/hyperlink" Target="mailto:housingadvice@canterbury.gov.uk" TargetMode="External"/><Relationship Id="rId36" Type="http://schemas.openxmlformats.org/officeDocument/2006/relationships/hyperlink" Target="mailto:housingneedsteam@gravesham.gov.uk" TargetMode="External"/><Relationship Id="rId49" Type="http://schemas.openxmlformats.org/officeDocument/2006/relationships/hyperlink" Target="http://www.tunbridgewells.gov.uk" TargetMode="External"/><Relationship Id="rId57" Type="http://schemas.openxmlformats.org/officeDocument/2006/relationships/hyperlink" Target="https://www.kscmp.org.uk/__data/assets/pdf_file/0019/115615/Support-Levels-Guidance-Sheet-2020-Final.pdf" TargetMode="External"/><Relationship Id="rId10" Type="http://schemas.openxmlformats.org/officeDocument/2006/relationships/endnotes" Target="endnotes.xml"/><Relationship Id="rId19" Type="http://schemas.openxmlformats.org/officeDocument/2006/relationships/hyperlink" Target="https://www.kscmp.org.uk/guidance/kent-support-levels-guidance" TargetMode="External"/><Relationship Id="rId31" Type="http://schemas.openxmlformats.org/officeDocument/2006/relationships/hyperlink" Target="http://www.dover.gov.uk" TargetMode="External"/><Relationship Id="rId44" Type="http://schemas.openxmlformats.org/officeDocument/2006/relationships/hyperlink" Target="mailto:housing@sevenoaks.gov.uk" TargetMode="External"/><Relationship Id="rId52"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ssets.publishing.service.gov.uk/media/5ef9d8613a6f4023cf12fc67/current_Homelessness_Code_of_Guidance.pdf" TargetMode="External"/><Relationship Id="rId27" Type="http://schemas.openxmlformats.org/officeDocument/2006/relationships/hyperlink" Target="http://www.canterbury.gov.uk" TargetMode="External"/><Relationship Id="rId30" Type="http://schemas.openxmlformats.org/officeDocument/2006/relationships/hyperlink" Target="mailto:housingoptions@dartford.gov.uk" TargetMode="External"/><Relationship Id="rId35" Type="http://schemas.openxmlformats.org/officeDocument/2006/relationships/hyperlink" Target="http://www.gravesham.gov.uk" TargetMode="External"/><Relationship Id="rId43" Type="http://schemas.openxmlformats.org/officeDocument/2006/relationships/hyperlink" Target="http://www.sevenoaks.gov.uk" TargetMode="External"/><Relationship Id="rId48" Type="http://schemas.openxmlformats.org/officeDocument/2006/relationships/hyperlink" Target="mailto:housing.services@tmbc.gov.uk" TargetMode="External"/><Relationship Id="rId56" Type="http://schemas.microsoft.com/office/2007/relationships/diagramDrawing" Target="diagrams/drawing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B8A9B3-2D99-4083-85CF-F58FB5863994}" type="doc">
      <dgm:prSet loTypeId="urn:microsoft.com/office/officeart/2005/8/layout/hierarchy3" loCatId="list" qsTypeId="urn:microsoft.com/office/officeart/2005/8/quickstyle/3d1" qsCatId="3D" csTypeId="urn:microsoft.com/office/officeart/2005/8/colors/colorful1" csCatId="colorful" phldr="1"/>
      <dgm:spPr/>
      <dgm:t>
        <a:bodyPr/>
        <a:lstStyle/>
        <a:p>
          <a:endParaRPr lang="en-GB"/>
        </a:p>
      </dgm:t>
    </dgm:pt>
    <dgm:pt modelId="{AA42EAF1-16B2-432A-BF93-77DB2695CE53}">
      <dgm:prSet phldrT="[Text]"/>
      <dgm:spPr/>
      <dgm:t>
        <a:bodyPr/>
        <a:lstStyle/>
        <a:p>
          <a:r>
            <a:rPr lang="en-GB"/>
            <a:t>Risk of homelessness</a:t>
          </a:r>
        </a:p>
      </dgm:t>
    </dgm:pt>
    <dgm:pt modelId="{F5431EE3-D793-4D2C-BD11-5AFC4B334B1A}" type="parTrans" cxnId="{3BDBE683-A9FE-4C7F-A341-35003C17C704}">
      <dgm:prSet/>
      <dgm:spPr/>
      <dgm:t>
        <a:bodyPr/>
        <a:lstStyle/>
        <a:p>
          <a:endParaRPr lang="en-GB"/>
        </a:p>
      </dgm:t>
    </dgm:pt>
    <dgm:pt modelId="{8923A956-BE81-4BCE-8748-BDF4E181D4FC}" type="sibTrans" cxnId="{3BDBE683-A9FE-4C7F-A341-35003C17C704}">
      <dgm:prSet/>
      <dgm:spPr/>
      <dgm:t>
        <a:bodyPr/>
        <a:lstStyle/>
        <a:p>
          <a:endParaRPr lang="en-GB"/>
        </a:p>
      </dgm:t>
    </dgm:pt>
    <dgm:pt modelId="{A6454A6D-2680-4DF2-8E6B-F6D4E518177D}">
      <dgm:prSet phldrT="[Text]" custT="1"/>
      <dgm:spPr/>
      <dgm:t>
        <a:bodyPr/>
        <a:lstStyle/>
        <a:p>
          <a:r>
            <a:rPr lang="en-GB" sz="1050" b="1"/>
            <a:t>Local Housing Authority:</a:t>
          </a:r>
          <a:endParaRPr lang="en-GB" sz="1050"/>
        </a:p>
      </dgm:t>
    </dgm:pt>
    <dgm:pt modelId="{B035A5F9-0128-4C24-A836-F3B7BF442A78}" type="parTrans" cxnId="{A5A0794B-5137-43DC-9C34-5A15C402DFDF}">
      <dgm:prSet/>
      <dgm:spPr/>
      <dgm:t>
        <a:bodyPr/>
        <a:lstStyle/>
        <a:p>
          <a:endParaRPr lang="en-GB"/>
        </a:p>
      </dgm:t>
    </dgm:pt>
    <dgm:pt modelId="{DC12CD07-A857-4EB9-984B-5630A26D21D0}" type="sibTrans" cxnId="{A5A0794B-5137-43DC-9C34-5A15C402DFDF}">
      <dgm:prSet/>
      <dgm:spPr/>
      <dgm:t>
        <a:bodyPr/>
        <a:lstStyle/>
        <a:p>
          <a:endParaRPr lang="en-GB"/>
        </a:p>
      </dgm:t>
    </dgm:pt>
    <dgm:pt modelId="{3DB9607B-3269-49E1-8109-8655025D0EA4}">
      <dgm:prSet phldrT="[Text]" custT="1">
        <dgm:style>
          <a:lnRef idx="2">
            <a:schemeClr val="accent2"/>
          </a:lnRef>
          <a:fillRef idx="1">
            <a:schemeClr val="lt1"/>
          </a:fillRef>
          <a:effectRef idx="0">
            <a:schemeClr val="accent2"/>
          </a:effectRef>
          <a:fontRef idx="minor">
            <a:schemeClr val="dk1"/>
          </a:fontRef>
        </dgm:style>
      </dgm:prSet>
      <dgm:spPr/>
      <dgm:t>
        <a:bodyPr/>
        <a:lstStyle/>
        <a:p>
          <a:r>
            <a:rPr lang="en-GB" sz="1050" b="1"/>
            <a:t>Joint actions:</a:t>
          </a:r>
        </a:p>
      </dgm:t>
    </dgm:pt>
    <dgm:pt modelId="{EDF01079-BA49-49E3-8F74-70FF028FB29E}" type="parTrans" cxnId="{22DDADDF-E9D7-4B16-8512-20F1882A41FB}">
      <dgm:prSet/>
      <dgm:spPr>
        <a:solidFill>
          <a:schemeClr val="accent2"/>
        </a:solidFill>
      </dgm:spPr>
      <dgm:t>
        <a:bodyPr/>
        <a:lstStyle/>
        <a:p>
          <a:endParaRPr lang="en-GB"/>
        </a:p>
      </dgm:t>
    </dgm:pt>
    <dgm:pt modelId="{BF8CA6C5-4D50-4658-AA90-D28F245CE728}" type="sibTrans" cxnId="{22DDADDF-E9D7-4B16-8512-20F1882A41FB}">
      <dgm:prSet/>
      <dgm:spPr/>
      <dgm:t>
        <a:bodyPr/>
        <a:lstStyle/>
        <a:p>
          <a:endParaRPr lang="en-GB"/>
        </a:p>
      </dgm:t>
    </dgm:pt>
    <dgm:pt modelId="{0C90DAC7-0723-406E-9157-DDFB58904A47}">
      <dgm:prSet phldrT="[Text]"/>
      <dgm:spPr>
        <a:solidFill>
          <a:srgbClr val="7030A0"/>
        </a:solidFill>
      </dgm:spPr>
      <dgm:t>
        <a:bodyPr/>
        <a:lstStyle/>
        <a:p>
          <a:r>
            <a:rPr lang="en-GB"/>
            <a:t>Household becomes homeless</a:t>
          </a:r>
        </a:p>
      </dgm:t>
    </dgm:pt>
    <dgm:pt modelId="{E1CA5057-3707-4A6F-AE17-3DAA5F8926B4}" type="parTrans" cxnId="{EB71F548-3106-4303-B909-26DA5997054D}">
      <dgm:prSet/>
      <dgm:spPr/>
      <dgm:t>
        <a:bodyPr/>
        <a:lstStyle/>
        <a:p>
          <a:endParaRPr lang="en-GB"/>
        </a:p>
      </dgm:t>
    </dgm:pt>
    <dgm:pt modelId="{BD5E8A09-E4A9-4E19-A4A7-70373E816EF0}" type="sibTrans" cxnId="{EB71F548-3106-4303-B909-26DA5997054D}">
      <dgm:prSet/>
      <dgm:spPr/>
      <dgm:t>
        <a:bodyPr/>
        <a:lstStyle/>
        <a:p>
          <a:endParaRPr lang="en-GB"/>
        </a:p>
      </dgm:t>
    </dgm:pt>
    <dgm:pt modelId="{99619DED-7A25-4FDE-8E66-3F41D3E4D463}">
      <dgm:prSet phldrT="[Text]" custT="1"/>
      <dgm:spPr>
        <a:ln>
          <a:solidFill>
            <a:srgbClr val="7030A0"/>
          </a:solidFill>
        </a:ln>
      </dgm:spPr>
      <dgm:t>
        <a:bodyPr/>
        <a:lstStyle/>
        <a:p>
          <a:r>
            <a:rPr lang="en-GB" sz="1050" b="1"/>
            <a:t>Local Housing Authority:</a:t>
          </a:r>
        </a:p>
      </dgm:t>
    </dgm:pt>
    <dgm:pt modelId="{26FCF745-BF33-4C72-93B9-4F39B9321B61}" type="parTrans" cxnId="{359EA0B9-77FA-41EA-B426-A5C719449819}">
      <dgm:prSet/>
      <dgm:spPr>
        <a:solidFill>
          <a:srgbClr val="7030A0"/>
        </a:solidFill>
        <a:ln>
          <a:solidFill>
            <a:srgbClr val="7030A0"/>
          </a:solidFill>
        </a:ln>
      </dgm:spPr>
      <dgm:t>
        <a:bodyPr/>
        <a:lstStyle/>
        <a:p>
          <a:endParaRPr lang="en-GB"/>
        </a:p>
      </dgm:t>
    </dgm:pt>
    <dgm:pt modelId="{78F1D98A-7A6F-4315-8A21-8E0809A330A3}" type="sibTrans" cxnId="{359EA0B9-77FA-41EA-B426-A5C719449819}">
      <dgm:prSet/>
      <dgm:spPr/>
      <dgm:t>
        <a:bodyPr/>
        <a:lstStyle/>
        <a:p>
          <a:endParaRPr lang="en-GB"/>
        </a:p>
      </dgm:t>
    </dgm:pt>
    <dgm:pt modelId="{1842FC78-6769-4AF5-9F65-0A9BCC8F78CB}">
      <dgm:prSet phldrT="[Text]" custT="1">
        <dgm:style>
          <a:lnRef idx="2">
            <a:schemeClr val="accent2"/>
          </a:lnRef>
          <a:fillRef idx="1">
            <a:schemeClr val="lt1"/>
          </a:fillRef>
          <a:effectRef idx="0">
            <a:schemeClr val="accent2"/>
          </a:effectRef>
          <a:fontRef idx="minor">
            <a:schemeClr val="dk1"/>
          </a:fontRef>
        </dgm:style>
      </dgm:prSet>
      <dgm:spPr/>
      <dgm:t>
        <a:bodyPr/>
        <a:lstStyle/>
        <a:p>
          <a:pPr algn="l"/>
          <a:r>
            <a:rPr lang="en-GB" sz="1050" b="1"/>
            <a:t>Integrated Children's Services:</a:t>
          </a:r>
        </a:p>
      </dgm:t>
    </dgm:pt>
    <dgm:pt modelId="{D4A04933-0547-4D05-B1A0-0807595FD98F}" type="parTrans" cxnId="{F69E208C-4B72-4166-8696-D2D2968A1699}">
      <dgm:prSet/>
      <dgm:spPr/>
      <dgm:t>
        <a:bodyPr/>
        <a:lstStyle/>
        <a:p>
          <a:endParaRPr lang="en-GB"/>
        </a:p>
      </dgm:t>
    </dgm:pt>
    <dgm:pt modelId="{673769D6-0A34-416A-8901-BDAA9138F379}" type="sibTrans" cxnId="{F69E208C-4B72-4166-8696-D2D2968A1699}">
      <dgm:prSet/>
      <dgm:spPr/>
      <dgm:t>
        <a:bodyPr/>
        <a:lstStyle/>
        <a:p>
          <a:endParaRPr lang="en-GB"/>
        </a:p>
      </dgm:t>
    </dgm:pt>
    <dgm:pt modelId="{552F5ECD-FD86-4E84-AAFB-3327773C3D56}">
      <dgm:prSet/>
      <dgm:spPr/>
      <dgm:t>
        <a:bodyPr/>
        <a:lstStyle/>
        <a:p>
          <a:r>
            <a:rPr lang="en-GB"/>
            <a:t>Housing issues resolved</a:t>
          </a:r>
        </a:p>
      </dgm:t>
    </dgm:pt>
    <dgm:pt modelId="{486B171B-ED73-4AAC-BA31-A036DD29CB09}" type="parTrans" cxnId="{216DCD35-F94E-487D-9C7F-46788F2F2BAB}">
      <dgm:prSet/>
      <dgm:spPr/>
      <dgm:t>
        <a:bodyPr/>
        <a:lstStyle/>
        <a:p>
          <a:endParaRPr lang="en-GB"/>
        </a:p>
      </dgm:t>
    </dgm:pt>
    <dgm:pt modelId="{30548157-3E5D-4B33-8F71-4251CA971C26}" type="sibTrans" cxnId="{216DCD35-F94E-487D-9C7F-46788F2F2BAB}">
      <dgm:prSet/>
      <dgm:spPr/>
      <dgm:t>
        <a:bodyPr/>
        <a:lstStyle/>
        <a:p>
          <a:endParaRPr lang="en-GB"/>
        </a:p>
      </dgm:t>
    </dgm:pt>
    <dgm:pt modelId="{F3B122E0-5391-4D19-AC67-F6E429104B71}">
      <dgm:prSet custT="1"/>
      <dgm:spPr>
        <a:ln>
          <a:solidFill>
            <a:schemeClr val="accent4">
              <a:lumMod val="60000"/>
              <a:lumOff val="40000"/>
            </a:schemeClr>
          </a:solidFill>
        </a:ln>
      </dgm:spPr>
      <dgm:t>
        <a:bodyPr/>
        <a:lstStyle/>
        <a:p>
          <a:r>
            <a:rPr lang="en-GB" sz="1050" b="1"/>
            <a:t>Local Housing Authority:</a:t>
          </a:r>
        </a:p>
      </dgm:t>
    </dgm:pt>
    <dgm:pt modelId="{DE40AF3B-F15F-4CC6-A607-44C3A8C2036E}" type="parTrans" cxnId="{F81BC579-02E0-42EE-9DF3-B9BB4A16249A}">
      <dgm:prSet>
        <dgm:style>
          <a:lnRef idx="1">
            <a:schemeClr val="accent4"/>
          </a:lnRef>
          <a:fillRef idx="0">
            <a:schemeClr val="accent4"/>
          </a:fillRef>
          <a:effectRef idx="0">
            <a:schemeClr val="accent4"/>
          </a:effectRef>
          <a:fontRef idx="minor">
            <a:schemeClr val="tx1"/>
          </a:fontRef>
        </dgm:style>
      </dgm:prSet>
      <dgm:spPr/>
      <dgm:t>
        <a:bodyPr/>
        <a:lstStyle/>
        <a:p>
          <a:endParaRPr lang="en-GB"/>
        </a:p>
      </dgm:t>
    </dgm:pt>
    <dgm:pt modelId="{5956E289-A109-414C-BC86-0017986DFBF8}" type="sibTrans" cxnId="{F81BC579-02E0-42EE-9DF3-B9BB4A16249A}">
      <dgm:prSet/>
      <dgm:spPr/>
      <dgm:t>
        <a:bodyPr/>
        <a:lstStyle/>
        <a:p>
          <a:endParaRPr lang="en-GB"/>
        </a:p>
      </dgm:t>
    </dgm:pt>
    <dgm:pt modelId="{C70BFCBF-2B71-47E1-9516-AF88FD844836}">
      <dgm:prSet/>
      <dgm:spPr/>
      <dgm:t>
        <a:bodyPr/>
        <a:lstStyle/>
        <a:p>
          <a:r>
            <a:rPr lang="en-GB">
              <a:solidFill>
                <a:schemeClr val="bg1"/>
              </a:solidFill>
            </a:rPr>
            <a:t>No duty owed by LHA</a:t>
          </a:r>
        </a:p>
      </dgm:t>
    </dgm:pt>
    <dgm:pt modelId="{2904B2D0-912B-4926-BE79-98CFE4C9348E}" type="parTrans" cxnId="{68BD9820-5604-41F3-97B0-E187DA0A53A4}">
      <dgm:prSet/>
      <dgm:spPr/>
      <dgm:t>
        <a:bodyPr/>
        <a:lstStyle/>
        <a:p>
          <a:endParaRPr lang="en-GB"/>
        </a:p>
      </dgm:t>
    </dgm:pt>
    <dgm:pt modelId="{3CBB336F-F403-4213-823B-E03FA47412B4}" type="sibTrans" cxnId="{68BD9820-5604-41F3-97B0-E187DA0A53A4}">
      <dgm:prSet/>
      <dgm:spPr/>
      <dgm:t>
        <a:bodyPr/>
        <a:lstStyle/>
        <a:p>
          <a:endParaRPr lang="en-GB"/>
        </a:p>
      </dgm:t>
    </dgm:pt>
    <dgm:pt modelId="{67A01289-926E-4C84-B00A-A0F5F05DC053}">
      <dgm:prSet custT="1"/>
      <dgm:spPr/>
      <dgm:t>
        <a:bodyPr/>
        <a:lstStyle/>
        <a:p>
          <a:r>
            <a:rPr lang="en-GB" sz="1050" b="1"/>
            <a:t>Integrated Children's Services:</a:t>
          </a:r>
        </a:p>
      </dgm:t>
    </dgm:pt>
    <dgm:pt modelId="{0936F834-A8C6-4065-A19B-E3F26900DB58}" type="parTrans" cxnId="{15F5FA78-582A-4A62-81BD-C0F5FE9FA031}">
      <dgm:prSet/>
      <dgm:spPr>
        <a:solidFill>
          <a:schemeClr val="accent4">
            <a:lumMod val="60000"/>
            <a:lumOff val="40000"/>
          </a:schemeClr>
        </a:solidFill>
        <a:ln>
          <a:solidFill>
            <a:schemeClr val="accent4">
              <a:lumMod val="60000"/>
              <a:lumOff val="40000"/>
            </a:schemeClr>
          </a:solidFill>
        </a:ln>
      </dgm:spPr>
      <dgm:t>
        <a:bodyPr/>
        <a:lstStyle/>
        <a:p>
          <a:endParaRPr lang="en-GB"/>
        </a:p>
      </dgm:t>
    </dgm:pt>
    <dgm:pt modelId="{CCF6F081-6721-4C58-AB8A-B3A2711BF7A1}" type="sibTrans" cxnId="{15F5FA78-582A-4A62-81BD-C0F5FE9FA031}">
      <dgm:prSet/>
      <dgm:spPr/>
      <dgm:t>
        <a:bodyPr/>
        <a:lstStyle/>
        <a:p>
          <a:endParaRPr lang="en-GB"/>
        </a:p>
      </dgm:t>
    </dgm:pt>
    <dgm:pt modelId="{6AF47A48-A8A2-40DC-8D24-386C50909591}">
      <dgm:prSet custT="1"/>
      <dgm:spPr>
        <a:ln>
          <a:solidFill>
            <a:schemeClr val="accent4">
              <a:lumMod val="60000"/>
              <a:lumOff val="40000"/>
            </a:schemeClr>
          </a:solidFill>
        </a:ln>
      </dgm:spPr>
      <dgm:t>
        <a:bodyPr/>
        <a:lstStyle/>
        <a:p>
          <a:r>
            <a:rPr lang="en-GB" sz="1050" b="1"/>
            <a:t>Joint actions:</a:t>
          </a:r>
        </a:p>
      </dgm:t>
    </dgm:pt>
    <dgm:pt modelId="{95CBE4DC-4EF5-4DEC-9A10-891757EFF91F}" type="parTrans" cxnId="{00F86604-1ED5-42C6-9008-98530F50832E}">
      <dgm:prSet>
        <dgm:style>
          <a:lnRef idx="1">
            <a:schemeClr val="accent4"/>
          </a:lnRef>
          <a:fillRef idx="0">
            <a:schemeClr val="accent4"/>
          </a:fillRef>
          <a:effectRef idx="0">
            <a:schemeClr val="accent4"/>
          </a:effectRef>
          <a:fontRef idx="minor">
            <a:schemeClr val="tx1"/>
          </a:fontRef>
        </dgm:style>
      </dgm:prSet>
      <dgm:spPr>
        <a:solidFill>
          <a:schemeClr val="accent4">
            <a:lumMod val="60000"/>
            <a:lumOff val="40000"/>
          </a:schemeClr>
        </a:solidFill>
        <a:ln>
          <a:solidFill>
            <a:schemeClr val="accent4">
              <a:lumMod val="60000"/>
              <a:lumOff val="40000"/>
            </a:schemeClr>
          </a:solidFill>
        </a:ln>
      </dgm:spPr>
      <dgm:t>
        <a:bodyPr/>
        <a:lstStyle/>
        <a:p>
          <a:endParaRPr lang="en-GB"/>
        </a:p>
      </dgm:t>
    </dgm:pt>
    <dgm:pt modelId="{E801A201-8F0D-4C8E-A3D5-5653C4342916}" type="sibTrans" cxnId="{00F86604-1ED5-42C6-9008-98530F50832E}">
      <dgm:prSet/>
      <dgm:spPr/>
      <dgm:t>
        <a:bodyPr/>
        <a:lstStyle/>
        <a:p>
          <a:endParaRPr lang="en-GB"/>
        </a:p>
      </dgm:t>
    </dgm:pt>
    <dgm:pt modelId="{05982A27-AEFB-40E5-80DF-6A2536DC9D21}">
      <dgm:prSet custT="1">
        <dgm:style>
          <a:lnRef idx="2">
            <a:schemeClr val="accent5"/>
          </a:lnRef>
          <a:fillRef idx="1">
            <a:schemeClr val="lt1"/>
          </a:fillRef>
          <a:effectRef idx="0">
            <a:schemeClr val="accent5"/>
          </a:effectRef>
          <a:fontRef idx="minor">
            <a:schemeClr val="dk1"/>
          </a:fontRef>
        </dgm:style>
      </dgm:prSet>
      <dgm:spPr/>
      <dgm:t>
        <a:bodyPr/>
        <a:lstStyle/>
        <a:p>
          <a:r>
            <a:rPr lang="en-GB" sz="1050" b="1"/>
            <a:t>Local Housing Authority:</a:t>
          </a:r>
        </a:p>
      </dgm:t>
    </dgm:pt>
    <dgm:pt modelId="{5D530893-2949-4398-BA43-56A8BC1DECCF}" type="parTrans" cxnId="{069747E4-1B2D-456A-BE17-EBAF9F287D60}">
      <dgm:prSet>
        <dgm:style>
          <a:lnRef idx="1">
            <a:schemeClr val="accent5"/>
          </a:lnRef>
          <a:fillRef idx="0">
            <a:schemeClr val="accent5"/>
          </a:fillRef>
          <a:effectRef idx="0">
            <a:schemeClr val="accent5"/>
          </a:effectRef>
          <a:fontRef idx="minor">
            <a:schemeClr val="tx1"/>
          </a:fontRef>
        </dgm:style>
      </dgm:prSet>
      <dgm:spPr/>
      <dgm:t>
        <a:bodyPr/>
        <a:lstStyle/>
        <a:p>
          <a:endParaRPr lang="en-GB"/>
        </a:p>
      </dgm:t>
    </dgm:pt>
    <dgm:pt modelId="{E5492C9A-17A8-4F40-AB27-EF5465F7D118}" type="sibTrans" cxnId="{069747E4-1B2D-456A-BE17-EBAF9F287D60}">
      <dgm:prSet/>
      <dgm:spPr/>
      <dgm:t>
        <a:bodyPr/>
        <a:lstStyle/>
        <a:p>
          <a:endParaRPr lang="en-GB"/>
        </a:p>
      </dgm:t>
    </dgm:pt>
    <dgm:pt modelId="{6E124E0F-8C2A-434E-8FEB-75655C0447BC}">
      <dgm:prSet custT="1">
        <dgm:style>
          <a:lnRef idx="2">
            <a:schemeClr val="accent5"/>
          </a:lnRef>
          <a:fillRef idx="1">
            <a:schemeClr val="lt1"/>
          </a:fillRef>
          <a:effectRef idx="0">
            <a:schemeClr val="accent5"/>
          </a:effectRef>
          <a:fontRef idx="minor">
            <a:schemeClr val="dk1"/>
          </a:fontRef>
        </dgm:style>
      </dgm:prSet>
      <dgm:spPr/>
      <dgm:t>
        <a:bodyPr/>
        <a:lstStyle/>
        <a:p>
          <a:r>
            <a:rPr lang="en-GB" sz="1050" b="1"/>
            <a:t>Joint actions:</a:t>
          </a:r>
        </a:p>
      </dgm:t>
    </dgm:pt>
    <dgm:pt modelId="{ED36E9B2-F47C-4884-877E-1A709A65234A}" type="parTrans" cxnId="{2DB168B7-4CAE-4BE0-B1D8-171DA35CF540}">
      <dgm:prSet>
        <dgm:style>
          <a:lnRef idx="2">
            <a:schemeClr val="accent5"/>
          </a:lnRef>
          <a:fillRef idx="1">
            <a:schemeClr val="lt1"/>
          </a:fillRef>
          <a:effectRef idx="0">
            <a:schemeClr val="accent5"/>
          </a:effectRef>
          <a:fontRef idx="minor">
            <a:schemeClr val="dk1"/>
          </a:fontRef>
        </dgm:style>
      </dgm:prSet>
      <dgm:spPr/>
      <dgm:t>
        <a:bodyPr/>
        <a:lstStyle/>
        <a:p>
          <a:endParaRPr lang="en-GB"/>
        </a:p>
      </dgm:t>
    </dgm:pt>
    <dgm:pt modelId="{6BE4F2B6-2B40-4684-AB5B-81769500834A}" type="sibTrans" cxnId="{2DB168B7-4CAE-4BE0-B1D8-171DA35CF540}">
      <dgm:prSet/>
      <dgm:spPr/>
      <dgm:t>
        <a:bodyPr/>
        <a:lstStyle/>
        <a:p>
          <a:endParaRPr lang="en-GB"/>
        </a:p>
      </dgm:t>
    </dgm:pt>
    <dgm:pt modelId="{8EE3ABDB-498F-4B22-8AFF-F209AC0D9909}">
      <dgm:prSet custT="1"/>
      <dgm:spPr/>
      <dgm:t>
        <a:bodyPr/>
        <a:lstStyle/>
        <a:p>
          <a:r>
            <a:rPr lang="en-GB" sz="900">
              <a:solidFill>
                <a:sysClr val="windowText" lastClr="000000"/>
              </a:solidFill>
            </a:rPr>
            <a:t>Undertake an initial assessment</a:t>
          </a:r>
        </a:p>
      </dgm:t>
    </dgm:pt>
    <dgm:pt modelId="{75D9C236-02B1-4C92-8E01-EBD5C376B4A9}" type="parTrans" cxnId="{AC406F8C-5D3F-4465-9983-338B5A0054F9}">
      <dgm:prSet/>
      <dgm:spPr/>
      <dgm:t>
        <a:bodyPr/>
        <a:lstStyle/>
        <a:p>
          <a:endParaRPr lang="en-GB"/>
        </a:p>
      </dgm:t>
    </dgm:pt>
    <dgm:pt modelId="{DFDEF46E-D75F-4501-B8AB-1BB52F430030}" type="sibTrans" cxnId="{AC406F8C-5D3F-4465-9983-338B5A0054F9}">
      <dgm:prSet/>
      <dgm:spPr/>
      <dgm:t>
        <a:bodyPr/>
        <a:lstStyle/>
        <a:p>
          <a:endParaRPr lang="en-GB"/>
        </a:p>
      </dgm:t>
    </dgm:pt>
    <dgm:pt modelId="{6825079A-C485-480C-A2BA-7D2162219609}">
      <dgm:prSet custT="1"/>
      <dgm:spPr/>
      <dgm:t>
        <a:bodyPr/>
        <a:lstStyle/>
        <a:p>
          <a:r>
            <a:rPr lang="en-GB" sz="900">
              <a:solidFill>
                <a:sysClr val="windowText" lastClr="000000"/>
              </a:solidFill>
            </a:rPr>
            <a:t>Take a homelessness application</a:t>
          </a:r>
        </a:p>
      </dgm:t>
    </dgm:pt>
    <dgm:pt modelId="{D35BAE55-6F08-4146-A0E6-BBC45E915867}" type="parTrans" cxnId="{754CE1DC-05F3-4895-A78A-034D187ADD25}">
      <dgm:prSet/>
      <dgm:spPr/>
      <dgm:t>
        <a:bodyPr/>
        <a:lstStyle/>
        <a:p>
          <a:endParaRPr lang="en-GB"/>
        </a:p>
      </dgm:t>
    </dgm:pt>
    <dgm:pt modelId="{751CECD5-E254-4E4A-8F54-8EAAC85C2E55}" type="sibTrans" cxnId="{754CE1DC-05F3-4895-A78A-034D187ADD25}">
      <dgm:prSet/>
      <dgm:spPr/>
      <dgm:t>
        <a:bodyPr/>
        <a:lstStyle/>
        <a:p>
          <a:endParaRPr lang="en-GB"/>
        </a:p>
      </dgm:t>
    </dgm:pt>
    <dgm:pt modelId="{1534D011-D5B7-4A34-8B5D-CC0C7357C2BD}">
      <dgm:prSet custT="1"/>
      <dgm:spPr/>
      <dgm:t>
        <a:bodyPr/>
        <a:lstStyle/>
        <a:p>
          <a:r>
            <a:rPr lang="en-GB" sz="900">
              <a:solidFill>
                <a:sysClr val="windowText" lastClr="000000"/>
              </a:solidFill>
            </a:rPr>
            <a:t>Accept a prevention duty and complete a PHP, assessment of circumstances and needs</a:t>
          </a:r>
        </a:p>
      </dgm:t>
    </dgm:pt>
    <dgm:pt modelId="{83492FE6-18AD-4C5C-97FB-C06C0B9CF7E3}" type="parTrans" cxnId="{9F155FD0-BEA9-47D1-B6E5-86F24E00B6E4}">
      <dgm:prSet/>
      <dgm:spPr/>
      <dgm:t>
        <a:bodyPr/>
        <a:lstStyle/>
        <a:p>
          <a:endParaRPr lang="en-GB"/>
        </a:p>
      </dgm:t>
    </dgm:pt>
    <dgm:pt modelId="{E1089A44-C7E3-4D6A-90CB-2CEBCE202227}" type="sibTrans" cxnId="{9F155FD0-BEA9-47D1-B6E5-86F24E00B6E4}">
      <dgm:prSet/>
      <dgm:spPr/>
      <dgm:t>
        <a:bodyPr/>
        <a:lstStyle/>
        <a:p>
          <a:endParaRPr lang="en-GB"/>
        </a:p>
      </dgm:t>
    </dgm:pt>
    <dgm:pt modelId="{4819A754-C405-47FE-97F7-A7D23BF8E2C3}">
      <dgm:prSet custT="1"/>
      <dgm:spPr/>
      <dgm:t>
        <a:bodyPr/>
        <a:lstStyle/>
        <a:p>
          <a:r>
            <a:rPr lang="en-GB" sz="900">
              <a:solidFill>
                <a:sysClr val="windowText" lastClr="000000"/>
              </a:solidFill>
            </a:rPr>
            <a:t>Provide advice</a:t>
          </a:r>
        </a:p>
      </dgm:t>
    </dgm:pt>
    <dgm:pt modelId="{2CE8D0CE-B740-4803-9295-991B69A6EE00}" type="parTrans" cxnId="{9E7C421D-672C-4A76-91E6-88A79B70149F}">
      <dgm:prSet/>
      <dgm:spPr/>
      <dgm:t>
        <a:bodyPr/>
        <a:lstStyle/>
        <a:p>
          <a:endParaRPr lang="en-GB"/>
        </a:p>
      </dgm:t>
    </dgm:pt>
    <dgm:pt modelId="{32673A76-D0BA-491A-B2B6-28C14F89412C}" type="sibTrans" cxnId="{9E7C421D-672C-4A76-91E6-88A79B70149F}">
      <dgm:prSet/>
      <dgm:spPr/>
      <dgm:t>
        <a:bodyPr/>
        <a:lstStyle/>
        <a:p>
          <a:endParaRPr lang="en-GB"/>
        </a:p>
      </dgm:t>
    </dgm:pt>
    <dgm:pt modelId="{1E843498-0A17-4316-A2F5-032FAC1B8E32}">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Continue to provide support whilst open</a:t>
          </a:r>
        </a:p>
      </dgm:t>
    </dgm:pt>
    <dgm:pt modelId="{BF6CE7D2-1E00-4441-A2B6-1698DCD162D9}" type="parTrans" cxnId="{86A48DED-BD9B-4B39-ABAE-B977D28629F4}">
      <dgm:prSet/>
      <dgm:spPr/>
      <dgm:t>
        <a:bodyPr/>
        <a:lstStyle/>
        <a:p>
          <a:endParaRPr lang="en-GB"/>
        </a:p>
      </dgm:t>
    </dgm:pt>
    <dgm:pt modelId="{47025C68-9367-4DD7-B3FF-12A392CF9E1A}" type="sibTrans" cxnId="{86A48DED-BD9B-4B39-ABAE-B977D28629F4}">
      <dgm:prSet/>
      <dgm:spPr/>
      <dgm:t>
        <a:bodyPr/>
        <a:lstStyle/>
        <a:p>
          <a:endParaRPr lang="en-GB"/>
        </a:p>
      </dgm:t>
    </dgm:pt>
    <dgm:pt modelId="{7C42AE29-2F15-4F89-A794-73F6AB75B926}">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Assist family with PHP actions</a:t>
          </a:r>
        </a:p>
      </dgm:t>
    </dgm:pt>
    <dgm:pt modelId="{85A0E7D9-88D9-4FA6-82D0-2947B18A1002}" type="parTrans" cxnId="{9307088C-882B-4AF2-ACC2-655AAB906CD0}">
      <dgm:prSet/>
      <dgm:spPr/>
      <dgm:t>
        <a:bodyPr/>
        <a:lstStyle/>
        <a:p>
          <a:endParaRPr lang="en-GB"/>
        </a:p>
      </dgm:t>
    </dgm:pt>
    <dgm:pt modelId="{F782543A-A68C-4C63-9352-2C69619BA009}" type="sibTrans" cxnId="{9307088C-882B-4AF2-ACC2-655AAB906CD0}">
      <dgm:prSet/>
      <dgm:spPr/>
      <dgm:t>
        <a:bodyPr/>
        <a:lstStyle/>
        <a:p>
          <a:endParaRPr lang="en-GB"/>
        </a:p>
      </dgm:t>
    </dgm:pt>
    <dgm:pt modelId="{FC6150B3-A058-4453-8E27-776A0C63FF28}">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Lead/support the relevant meetings</a:t>
          </a:r>
        </a:p>
      </dgm:t>
    </dgm:pt>
    <dgm:pt modelId="{A206D3F0-75CF-4B6F-A999-C7D6D8C0CE45}" type="parTrans" cxnId="{8A4DD958-DC9B-4187-9FF7-7FA32E89AE8B}">
      <dgm:prSet/>
      <dgm:spPr/>
      <dgm:t>
        <a:bodyPr/>
        <a:lstStyle/>
        <a:p>
          <a:endParaRPr lang="en-GB"/>
        </a:p>
      </dgm:t>
    </dgm:pt>
    <dgm:pt modelId="{260E2D05-1E7F-4388-B76D-9AC8410A27EA}" type="sibTrans" cxnId="{8A4DD958-DC9B-4187-9FF7-7FA32E89AE8B}">
      <dgm:prSet/>
      <dgm:spPr/>
      <dgm:t>
        <a:bodyPr/>
        <a:lstStyle/>
        <a:p>
          <a:endParaRPr lang="en-GB"/>
        </a:p>
      </dgm:t>
    </dgm:pt>
    <dgm:pt modelId="{47318A13-6BFE-41C6-A97E-EA3BFCAEDB93}">
      <dgm:prSet custT="1">
        <dgm:style>
          <a:lnRef idx="2">
            <a:schemeClr val="accent2"/>
          </a:lnRef>
          <a:fillRef idx="1">
            <a:schemeClr val="lt1"/>
          </a:fillRef>
          <a:effectRef idx="0">
            <a:schemeClr val="accent2"/>
          </a:effectRef>
          <a:fontRef idx="minor">
            <a:schemeClr val="dk1"/>
          </a:fontRef>
        </dgm:style>
      </dgm:prSet>
      <dgm:spPr/>
      <dgm:t>
        <a:bodyPr/>
        <a:lstStyle/>
        <a:p>
          <a:r>
            <a:rPr lang="en-GB" sz="900"/>
            <a:t>Joint initial housing application</a:t>
          </a:r>
        </a:p>
      </dgm:t>
    </dgm:pt>
    <dgm:pt modelId="{63D0A1A4-AFC1-4A2B-AE9F-DEABBC83D23F}" type="parTrans" cxnId="{AD7071C5-3070-4C21-AF5B-47959F653558}">
      <dgm:prSet/>
      <dgm:spPr/>
      <dgm:t>
        <a:bodyPr/>
        <a:lstStyle/>
        <a:p>
          <a:endParaRPr lang="en-GB"/>
        </a:p>
      </dgm:t>
    </dgm:pt>
    <dgm:pt modelId="{B60B87ED-B79B-4646-96AB-213DDCC74675}" type="sibTrans" cxnId="{AD7071C5-3070-4C21-AF5B-47959F653558}">
      <dgm:prSet/>
      <dgm:spPr/>
      <dgm:t>
        <a:bodyPr/>
        <a:lstStyle/>
        <a:p>
          <a:endParaRPr lang="en-GB"/>
        </a:p>
      </dgm:t>
    </dgm:pt>
    <dgm:pt modelId="{B56CF565-4FDD-4F8A-B910-F4B5E05C2497}">
      <dgm:prSet custT="1">
        <dgm:style>
          <a:lnRef idx="2">
            <a:schemeClr val="accent2"/>
          </a:lnRef>
          <a:fillRef idx="1">
            <a:schemeClr val="lt1"/>
          </a:fillRef>
          <a:effectRef idx="0">
            <a:schemeClr val="accent2"/>
          </a:effectRef>
          <a:fontRef idx="minor">
            <a:schemeClr val="dk1"/>
          </a:fontRef>
        </dgm:style>
      </dgm:prSet>
      <dgm:spPr/>
      <dgm:t>
        <a:bodyPr/>
        <a:lstStyle/>
        <a:p>
          <a:r>
            <a:rPr lang="en-GB" sz="900"/>
            <a:t>Inform LHA of risk of homelessness</a:t>
          </a:r>
        </a:p>
      </dgm:t>
    </dgm:pt>
    <dgm:pt modelId="{271FC1CD-0CA4-41C2-A1C2-7993F153F35F}" type="parTrans" cxnId="{6161A710-7162-496E-81C8-B0CD9E6A6809}">
      <dgm:prSet/>
      <dgm:spPr/>
      <dgm:t>
        <a:bodyPr/>
        <a:lstStyle/>
        <a:p>
          <a:endParaRPr lang="en-GB"/>
        </a:p>
      </dgm:t>
    </dgm:pt>
    <dgm:pt modelId="{07ADD8CC-5095-478B-A829-CB7E590BCFFE}" type="sibTrans" cxnId="{6161A710-7162-496E-81C8-B0CD9E6A6809}">
      <dgm:prSet/>
      <dgm:spPr/>
      <dgm:t>
        <a:bodyPr/>
        <a:lstStyle/>
        <a:p>
          <a:endParaRPr lang="en-GB"/>
        </a:p>
      </dgm:t>
    </dgm:pt>
    <dgm:pt modelId="{176E53C3-786C-4EA7-8AEA-768B40E079BD}">
      <dgm:prSet custT="1">
        <dgm:style>
          <a:lnRef idx="2">
            <a:schemeClr val="accent2"/>
          </a:lnRef>
          <a:fillRef idx="1">
            <a:schemeClr val="lt1"/>
          </a:fillRef>
          <a:effectRef idx="0">
            <a:schemeClr val="accent2"/>
          </a:effectRef>
          <a:fontRef idx="minor">
            <a:schemeClr val="dk1"/>
          </a:fontRef>
        </dgm:style>
      </dgm:prSet>
      <dgm:spPr/>
      <dgm:t>
        <a:bodyPr/>
        <a:lstStyle/>
        <a:p>
          <a:r>
            <a:rPr lang="en-GB" sz="900"/>
            <a:t>Appropriate information sharing</a:t>
          </a:r>
        </a:p>
      </dgm:t>
    </dgm:pt>
    <dgm:pt modelId="{5FA5BD41-851E-413C-875D-301186ED77AD}" type="parTrans" cxnId="{7CBA54AF-215A-407C-AFA2-4E688A520D16}">
      <dgm:prSet/>
      <dgm:spPr/>
      <dgm:t>
        <a:bodyPr/>
        <a:lstStyle/>
        <a:p>
          <a:endParaRPr lang="en-GB"/>
        </a:p>
      </dgm:t>
    </dgm:pt>
    <dgm:pt modelId="{7AC9A39D-36CC-4D42-8CB6-F14DBDE5898A}" type="sibTrans" cxnId="{7CBA54AF-215A-407C-AFA2-4E688A520D16}">
      <dgm:prSet/>
      <dgm:spPr/>
      <dgm:t>
        <a:bodyPr/>
        <a:lstStyle/>
        <a:p>
          <a:endParaRPr lang="en-GB"/>
        </a:p>
      </dgm:t>
    </dgm:pt>
    <dgm:pt modelId="{9B4020E5-FCA7-40CA-9C2F-8DF957846EC8}">
      <dgm:prSet custT="1">
        <dgm:style>
          <a:lnRef idx="2">
            <a:schemeClr val="accent2"/>
          </a:lnRef>
          <a:fillRef idx="1">
            <a:schemeClr val="lt1"/>
          </a:fillRef>
          <a:effectRef idx="0">
            <a:schemeClr val="accent2"/>
          </a:effectRef>
          <a:fontRef idx="minor">
            <a:schemeClr val="dk1"/>
          </a:fontRef>
        </dgm:style>
      </dgm:prSet>
      <dgm:spPr/>
      <dgm:t>
        <a:bodyPr/>
        <a:lstStyle/>
        <a:p>
          <a:r>
            <a:rPr lang="en-GB" sz="900">
              <a:solidFill>
                <a:sysClr val="windowText" lastClr="000000"/>
              </a:solidFill>
            </a:rPr>
            <a:t>Attain (LHA) </a:t>
          </a:r>
          <a:r>
            <a:rPr lang="en-GB" sz="900"/>
            <a:t>or sustain accommodation</a:t>
          </a:r>
        </a:p>
      </dgm:t>
    </dgm:pt>
    <dgm:pt modelId="{078F0F62-CE37-4D21-973A-6A047D618559}" type="parTrans" cxnId="{D90C24A1-F324-4788-B51D-C2B41DEC59DE}">
      <dgm:prSet/>
      <dgm:spPr/>
      <dgm:t>
        <a:bodyPr/>
        <a:lstStyle/>
        <a:p>
          <a:endParaRPr lang="en-GB"/>
        </a:p>
      </dgm:t>
    </dgm:pt>
    <dgm:pt modelId="{2396DD6E-CD6E-437B-9FF0-56EC3DB44C60}" type="sibTrans" cxnId="{D90C24A1-F324-4788-B51D-C2B41DEC59DE}">
      <dgm:prSet/>
      <dgm:spPr/>
      <dgm:t>
        <a:bodyPr/>
        <a:lstStyle/>
        <a:p>
          <a:endParaRPr lang="en-GB"/>
        </a:p>
      </dgm:t>
    </dgm:pt>
    <dgm:pt modelId="{B06E7AFF-3085-4B03-A8FA-E17A2F9F9AD6}">
      <dgm:prSet custT="1"/>
      <dgm:spPr>
        <a:ln>
          <a:solidFill>
            <a:srgbClr val="7030A0"/>
          </a:solidFill>
        </a:ln>
      </dgm:spPr>
      <dgm:t>
        <a:bodyPr/>
        <a:lstStyle/>
        <a:p>
          <a:r>
            <a:rPr lang="en-GB" sz="900">
              <a:solidFill>
                <a:sysClr val="windowText" lastClr="000000"/>
              </a:solidFill>
            </a:rPr>
            <a:t>Undertake an initial assessment</a:t>
          </a:r>
        </a:p>
      </dgm:t>
    </dgm:pt>
    <dgm:pt modelId="{84E5C44D-4695-46BC-B49E-93437840F101}" type="parTrans" cxnId="{2188174B-D7D0-483C-A028-A78BED8A1082}">
      <dgm:prSet/>
      <dgm:spPr/>
      <dgm:t>
        <a:bodyPr/>
        <a:lstStyle/>
        <a:p>
          <a:endParaRPr lang="en-GB"/>
        </a:p>
      </dgm:t>
    </dgm:pt>
    <dgm:pt modelId="{18553E60-10A7-4180-BEEC-96006A7D006D}" type="sibTrans" cxnId="{2188174B-D7D0-483C-A028-A78BED8A1082}">
      <dgm:prSet/>
      <dgm:spPr/>
      <dgm:t>
        <a:bodyPr/>
        <a:lstStyle/>
        <a:p>
          <a:endParaRPr lang="en-GB"/>
        </a:p>
      </dgm:t>
    </dgm:pt>
    <dgm:pt modelId="{D4EF1029-1ABB-4AC3-B7B0-0A610E2A6D31}">
      <dgm:prSet custT="1"/>
      <dgm:spPr>
        <a:ln>
          <a:solidFill>
            <a:srgbClr val="7030A0"/>
          </a:solidFill>
        </a:ln>
      </dgm:spPr>
      <dgm:t>
        <a:bodyPr/>
        <a:lstStyle/>
        <a:p>
          <a:r>
            <a:rPr lang="en-GB" sz="900">
              <a:solidFill>
                <a:sysClr val="windowText" lastClr="000000"/>
              </a:solidFill>
            </a:rPr>
            <a:t>Take a homelessness application or end the prevention duty</a:t>
          </a:r>
        </a:p>
      </dgm:t>
    </dgm:pt>
    <dgm:pt modelId="{1650B623-0A81-4A16-BA8E-A936F8219B5E}" type="parTrans" cxnId="{C44E4CC2-63DA-4A66-A31D-C6FFA62394BB}">
      <dgm:prSet/>
      <dgm:spPr/>
      <dgm:t>
        <a:bodyPr/>
        <a:lstStyle/>
        <a:p>
          <a:endParaRPr lang="en-GB"/>
        </a:p>
      </dgm:t>
    </dgm:pt>
    <dgm:pt modelId="{92729705-4999-4E80-9C68-7D15BF26DC2C}" type="sibTrans" cxnId="{C44E4CC2-63DA-4A66-A31D-C6FFA62394BB}">
      <dgm:prSet/>
      <dgm:spPr/>
      <dgm:t>
        <a:bodyPr/>
        <a:lstStyle/>
        <a:p>
          <a:endParaRPr lang="en-GB"/>
        </a:p>
      </dgm:t>
    </dgm:pt>
    <dgm:pt modelId="{480F7DB2-D7BF-4025-99CD-B6933FF01BC1}">
      <dgm:prSet custT="1"/>
      <dgm:spPr>
        <a:ln>
          <a:solidFill>
            <a:srgbClr val="7030A0"/>
          </a:solidFill>
        </a:ln>
      </dgm:spPr>
      <dgm:t>
        <a:bodyPr/>
        <a:lstStyle/>
        <a:p>
          <a:endParaRPr lang="en-GB" sz="900"/>
        </a:p>
      </dgm:t>
    </dgm:pt>
    <dgm:pt modelId="{011441A2-7FBC-4F34-91D6-086F7E4897FA}" type="parTrans" cxnId="{B6ABA368-4162-4036-840B-10C069D86500}">
      <dgm:prSet/>
      <dgm:spPr/>
      <dgm:t>
        <a:bodyPr/>
        <a:lstStyle/>
        <a:p>
          <a:endParaRPr lang="en-GB"/>
        </a:p>
      </dgm:t>
    </dgm:pt>
    <dgm:pt modelId="{85ACD44B-32D0-4EEA-BC49-A0358CFD0182}" type="sibTrans" cxnId="{B6ABA368-4162-4036-840B-10C069D86500}">
      <dgm:prSet/>
      <dgm:spPr/>
      <dgm:t>
        <a:bodyPr/>
        <a:lstStyle/>
        <a:p>
          <a:endParaRPr lang="en-GB"/>
        </a:p>
      </dgm:t>
    </dgm:pt>
    <dgm:pt modelId="{DF8E1E5F-3231-4556-92FE-DB2C365EF3C8}">
      <dgm:prSet custT="1"/>
      <dgm:spPr>
        <a:ln>
          <a:solidFill>
            <a:srgbClr val="7030A0"/>
          </a:solidFill>
        </a:ln>
      </dgm:spPr>
      <dgm:t>
        <a:bodyPr/>
        <a:lstStyle/>
        <a:p>
          <a:r>
            <a:rPr lang="en-GB" sz="900">
              <a:solidFill>
                <a:sysClr val="windowText" lastClr="000000"/>
              </a:solidFill>
            </a:rPr>
            <a:t>Accept a relief duty and complete a PHP, assesment of circumstances and needs</a:t>
          </a:r>
        </a:p>
      </dgm:t>
    </dgm:pt>
    <dgm:pt modelId="{2D28B5FE-1C74-4F66-83E1-E37640F643F2}" type="parTrans" cxnId="{F78CBF11-E7A2-4801-B3FA-F4E55ABFF722}">
      <dgm:prSet/>
      <dgm:spPr/>
      <dgm:t>
        <a:bodyPr/>
        <a:lstStyle/>
        <a:p>
          <a:endParaRPr lang="en-GB"/>
        </a:p>
      </dgm:t>
    </dgm:pt>
    <dgm:pt modelId="{DF39A9A6-2DFF-478B-9BA7-6FD58DE01365}" type="sibTrans" cxnId="{F78CBF11-E7A2-4801-B3FA-F4E55ABFF722}">
      <dgm:prSet/>
      <dgm:spPr/>
      <dgm:t>
        <a:bodyPr/>
        <a:lstStyle/>
        <a:p>
          <a:endParaRPr lang="en-GB"/>
        </a:p>
      </dgm:t>
    </dgm:pt>
    <dgm:pt modelId="{7F2FED79-F87B-4CB6-995F-33D98E945E8F}">
      <dgm:prSet custT="1"/>
      <dgm:spPr>
        <a:ln>
          <a:solidFill>
            <a:srgbClr val="7030A0"/>
          </a:solidFill>
        </a:ln>
      </dgm:spPr>
      <dgm:t>
        <a:bodyPr/>
        <a:lstStyle/>
        <a:p>
          <a:r>
            <a:rPr lang="en-GB" sz="900">
              <a:solidFill>
                <a:sysClr val="windowText" lastClr="000000"/>
              </a:solidFill>
            </a:rPr>
            <a:t>Provide advice</a:t>
          </a:r>
        </a:p>
      </dgm:t>
    </dgm:pt>
    <dgm:pt modelId="{F4A6D0F3-3F1E-47D1-A472-846123352822}" type="parTrans" cxnId="{887EC6DA-C64C-4E68-9B22-4D09513DA5FF}">
      <dgm:prSet/>
      <dgm:spPr/>
      <dgm:t>
        <a:bodyPr/>
        <a:lstStyle/>
        <a:p>
          <a:endParaRPr lang="en-GB"/>
        </a:p>
      </dgm:t>
    </dgm:pt>
    <dgm:pt modelId="{9FEE4C15-B594-47D4-A961-6FE0E984335C}" type="sibTrans" cxnId="{887EC6DA-C64C-4E68-9B22-4D09513DA5FF}">
      <dgm:prSet/>
      <dgm:spPr/>
      <dgm:t>
        <a:bodyPr/>
        <a:lstStyle/>
        <a:p>
          <a:endParaRPr lang="en-GB"/>
        </a:p>
      </dgm:t>
    </dgm:pt>
    <dgm:pt modelId="{AD2CF9D4-177B-4146-8E7B-307F3D92968B}">
      <dgm:prSet custT="1"/>
      <dgm:spPr>
        <a:ln>
          <a:solidFill>
            <a:srgbClr val="7030A0"/>
          </a:solidFill>
        </a:ln>
      </dgm:spPr>
      <dgm:t>
        <a:bodyPr/>
        <a:lstStyle/>
        <a:p>
          <a:r>
            <a:rPr lang="en-GB" sz="900">
              <a:solidFill>
                <a:sysClr val="windowText" lastClr="000000"/>
              </a:solidFill>
            </a:rPr>
            <a:t>Provide interim accommodation (if applicable)</a:t>
          </a:r>
        </a:p>
      </dgm:t>
    </dgm:pt>
    <dgm:pt modelId="{B76F2298-0A0C-4422-89DD-DCDD99C860CF}" type="parTrans" cxnId="{C39713CE-0484-416E-B298-1CB2E35D45FE}">
      <dgm:prSet/>
      <dgm:spPr/>
      <dgm:t>
        <a:bodyPr/>
        <a:lstStyle/>
        <a:p>
          <a:endParaRPr lang="en-GB"/>
        </a:p>
      </dgm:t>
    </dgm:pt>
    <dgm:pt modelId="{9A7D9025-FDAF-483D-BA04-E0906F6371F9}" type="sibTrans" cxnId="{C39713CE-0484-416E-B298-1CB2E35D45FE}">
      <dgm:prSet/>
      <dgm:spPr/>
      <dgm:t>
        <a:bodyPr/>
        <a:lstStyle/>
        <a:p>
          <a:endParaRPr lang="en-GB"/>
        </a:p>
      </dgm:t>
    </dgm:pt>
    <dgm:pt modelId="{DF4FED29-77BB-493A-A7BE-303E7F109B81}">
      <dgm:prSet custT="1"/>
      <dgm:spPr>
        <a:ln>
          <a:solidFill>
            <a:schemeClr val="accent4">
              <a:lumMod val="60000"/>
              <a:lumOff val="40000"/>
            </a:schemeClr>
          </a:solidFill>
        </a:ln>
      </dgm:spPr>
      <dgm:t>
        <a:bodyPr/>
        <a:lstStyle/>
        <a:p>
          <a:r>
            <a:rPr lang="en-GB" sz="900"/>
            <a:t>Accept the full housing duty and temporary accommodation continues</a:t>
          </a:r>
          <a:br>
            <a:rPr lang="en-GB" sz="900"/>
          </a:br>
          <a:r>
            <a:rPr lang="en-GB" sz="900"/>
            <a:t>AND THEN</a:t>
          </a:r>
        </a:p>
      </dgm:t>
    </dgm:pt>
    <dgm:pt modelId="{E0CEBF20-B175-40DF-9B77-5DCF62827375}" type="parTrans" cxnId="{D5093F59-6F78-4A69-AFC5-853799A79506}">
      <dgm:prSet/>
      <dgm:spPr/>
      <dgm:t>
        <a:bodyPr/>
        <a:lstStyle/>
        <a:p>
          <a:endParaRPr lang="en-GB"/>
        </a:p>
      </dgm:t>
    </dgm:pt>
    <dgm:pt modelId="{32432B25-12D2-475A-8435-89D930641B2C}" type="sibTrans" cxnId="{D5093F59-6F78-4A69-AFC5-853799A79506}">
      <dgm:prSet/>
      <dgm:spPr/>
      <dgm:t>
        <a:bodyPr/>
        <a:lstStyle/>
        <a:p>
          <a:endParaRPr lang="en-GB"/>
        </a:p>
      </dgm:t>
    </dgm:pt>
    <dgm:pt modelId="{9DF5A429-C5DF-4031-979A-645E050504BA}">
      <dgm:prSet custT="1"/>
      <dgm:spPr>
        <a:ln>
          <a:solidFill>
            <a:schemeClr val="accent4">
              <a:lumMod val="60000"/>
              <a:lumOff val="40000"/>
            </a:schemeClr>
          </a:solidFill>
        </a:ln>
      </dgm:spPr>
      <dgm:t>
        <a:bodyPr/>
        <a:lstStyle/>
        <a:p>
          <a:r>
            <a:rPr lang="en-GB" sz="900"/>
            <a:t>Re-housed permanently in private sector or social housing</a:t>
          </a:r>
        </a:p>
      </dgm:t>
    </dgm:pt>
    <dgm:pt modelId="{9AEE571C-636C-4948-BC5D-EA1F11AF8DDB}" type="parTrans" cxnId="{713ADA08-674E-45F3-AEB0-B907AE394FA0}">
      <dgm:prSet/>
      <dgm:spPr/>
      <dgm:t>
        <a:bodyPr/>
        <a:lstStyle/>
        <a:p>
          <a:endParaRPr lang="en-GB"/>
        </a:p>
      </dgm:t>
    </dgm:pt>
    <dgm:pt modelId="{0A834233-FE96-48EE-8B82-A38C8233C1FB}" type="sibTrans" cxnId="{713ADA08-674E-45F3-AEB0-B907AE394FA0}">
      <dgm:prSet/>
      <dgm:spPr/>
      <dgm:t>
        <a:bodyPr/>
        <a:lstStyle/>
        <a:p>
          <a:endParaRPr lang="en-GB"/>
        </a:p>
      </dgm:t>
    </dgm:pt>
    <dgm:pt modelId="{91D82084-EC9D-4A94-9828-CB550FD2CAB5}">
      <dgm:prSet custT="1"/>
      <dgm:spPr/>
      <dgm:t>
        <a:bodyPr/>
        <a:lstStyle/>
        <a:p>
          <a:r>
            <a:rPr lang="en-GB" sz="900">
              <a:solidFill>
                <a:sysClr val="windowText" lastClr="000000"/>
              </a:solidFill>
            </a:rPr>
            <a:t>Assist with accommodation sustainment</a:t>
          </a:r>
        </a:p>
      </dgm:t>
    </dgm:pt>
    <dgm:pt modelId="{3F765E63-3929-4318-93B9-871C5A2E9E1F}" type="parTrans" cxnId="{66B77E73-878F-47DD-BA4D-0066F5BA196C}">
      <dgm:prSet/>
      <dgm:spPr/>
      <dgm:t>
        <a:bodyPr/>
        <a:lstStyle/>
        <a:p>
          <a:endParaRPr lang="en-GB"/>
        </a:p>
      </dgm:t>
    </dgm:pt>
    <dgm:pt modelId="{59BF6D50-EDFD-45A8-B2A9-CF438C2628C0}" type="sibTrans" cxnId="{66B77E73-878F-47DD-BA4D-0066F5BA196C}">
      <dgm:prSet/>
      <dgm:spPr/>
      <dgm:t>
        <a:bodyPr/>
        <a:lstStyle/>
        <a:p>
          <a:endParaRPr lang="en-GB"/>
        </a:p>
      </dgm:t>
    </dgm:pt>
    <dgm:pt modelId="{DB38FEEE-8FB9-4480-BE70-C66A420C6A4C}">
      <dgm:prSet custT="1"/>
      <dgm:spPr/>
      <dgm:t>
        <a:bodyPr/>
        <a:lstStyle/>
        <a:p>
          <a:r>
            <a:rPr lang="en-GB" sz="900"/>
            <a:t>Support with integrating  schools, local community networks</a:t>
          </a:r>
        </a:p>
      </dgm:t>
    </dgm:pt>
    <dgm:pt modelId="{22F0CFA2-C199-4183-8DEA-5E2C676F1198}" type="parTrans" cxnId="{80B062D5-E49F-4037-B98D-E8F8ABC6654E}">
      <dgm:prSet/>
      <dgm:spPr/>
      <dgm:t>
        <a:bodyPr/>
        <a:lstStyle/>
        <a:p>
          <a:endParaRPr lang="en-GB"/>
        </a:p>
      </dgm:t>
    </dgm:pt>
    <dgm:pt modelId="{F6338322-620F-46D6-A844-745124EBF0FC}" type="sibTrans" cxnId="{80B062D5-E49F-4037-B98D-E8F8ABC6654E}">
      <dgm:prSet/>
      <dgm:spPr/>
      <dgm:t>
        <a:bodyPr/>
        <a:lstStyle/>
        <a:p>
          <a:endParaRPr lang="en-GB"/>
        </a:p>
      </dgm:t>
    </dgm:pt>
    <dgm:pt modelId="{29784896-0C5E-44AF-9D34-25B8B71C8207}">
      <dgm:prSet custT="1"/>
      <dgm:spPr>
        <a:ln>
          <a:solidFill>
            <a:schemeClr val="accent4">
              <a:lumMod val="60000"/>
              <a:lumOff val="40000"/>
            </a:schemeClr>
          </a:solidFill>
        </a:ln>
      </dgm:spPr>
      <dgm:t>
        <a:bodyPr/>
        <a:lstStyle/>
        <a:p>
          <a:r>
            <a:rPr lang="en-GB" sz="900"/>
            <a:t>Housing move on plan (if needed)</a:t>
          </a:r>
        </a:p>
      </dgm:t>
    </dgm:pt>
    <dgm:pt modelId="{FE962588-1CD7-418A-9D56-A7463DF7D0BF}" type="parTrans" cxnId="{1C056889-F200-4F36-9F33-02E10FDDDF0F}">
      <dgm:prSet/>
      <dgm:spPr/>
      <dgm:t>
        <a:bodyPr/>
        <a:lstStyle/>
        <a:p>
          <a:endParaRPr lang="en-GB"/>
        </a:p>
      </dgm:t>
    </dgm:pt>
    <dgm:pt modelId="{1A588321-2286-4532-87F1-DC780678CF02}" type="sibTrans" cxnId="{1C056889-F200-4F36-9F33-02E10FDDDF0F}">
      <dgm:prSet/>
      <dgm:spPr/>
      <dgm:t>
        <a:bodyPr/>
        <a:lstStyle/>
        <a:p>
          <a:endParaRPr lang="en-GB"/>
        </a:p>
      </dgm:t>
    </dgm:pt>
    <dgm:pt modelId="{9D5767AD-88CA-4D54-BAEE-F43F5721D982}">
      <dgm:prSet custT="1"/>
      <dgm:spPr>
        <a:ln>
          <a:solidFill>
            <a:schemeClr val="accent4">
              <a:lumMod val="60000"/>
              <a:lumOff val="40000"/>
            </a:schemeClr>
          </a:solidFill>
        </a:ln>
      </dgm:spPr>
      <dgm:t>
        <a:bodyPr/>
        <a:lstStyle/>
        <a:p>
          <a:r>
            <a:rPr lang="en-GB" sz="900"/>
            <a:t>On-going multi-agency meeting attendance</a:t>
          </a:r>
        </a:p>
      </dgm:t>
    </dgm:pt>
    <dgm:pt modelId="{C4E3197E-DA93-4245-A526-CC3FD3E17215}" type="parTrans" cxnId="{B3686CCD-FFA4-4874-B504-917C4D089CD3}">
      <dgm:prSet/>
      <dgm:spPr/>
      <dgm:t>
        <a:bodyPr/>
        <a:lstStyle/>
        <a:p>
          <a:endParaRPr lang="en-GB"/>
        </a:p>
      </dgm:t>
    </dgm:pt>
    <dgm:pt modelId="{51B19F98-EB41-45AE-9B2B-9812EE4F8C2E}" type="sibTrans" cxnId="{B3686CCD-FFA4-4874-B504-917C4D089CD3}">
      <dgm:prSet/>
      <dgm:spPr/>
      <dgm:t>
        <a:bodyPr/>
        <a:lstStyle/>
        <a:p>
          <a:endParaRPr lang="en-GB"/>
        </a:p>
      </dgm:t>
    </dgm:pt>
    <dgm:pt modelId="{A312765B-2CCD-43ED-9FBE-2604C529C31B}">
      <dgm:prSet custT="1"/>
      <dgm:spPr>
        <a:ln>
          <a:solidFill>
            <a:schemeClr val="accent4">
              <a:lumMod val="60000"/>
              <a:lumOff val="40000"/>
            </a:schemeClr>
          </a:solidFill>
        </a:ln>
      </dgm:spPr>
      <dgm:t>
        <a:bodyPr/>
        <a:lstStyle/>
        <a:p>
          <a:r>
            <a:rPr lang="en-GB" sz="900">
              <a:solidFill>
                <a:sysClr val="windowText" lastClr="000000"/>
              </a:solidFill>
            </a:rPr>
            <a:t>Attain (LHA) or sustain accommodation</a:t>
          </a:r>
        </a:p>
      </dgm:t>
    </dgm:pt>
    <dgm:pt modelId="{0ED03796-5367-407C-B4E3-FB1905B6BD1C}" type="parTrans" cxnId="{35BDFEAF-D2FD-4EC5-AB08-2397F87A7AB4}">
      <dgm:prSet/>
      <dgm:spPr/>
      <dgm:t>
        <a:bodyPr/>
        <a:lstStyle/>
        <a:p>
          <a:endParaRPr lang="en-GB"/>
        </a:p>
      </dgm:t>
    </dgm:pt>
    <dgm:pt modelId="{8C363010-332B-49B6-BD77-C0E42B150000}" type="sibTrans" cxnId="{35BDFEAF-D2FD-4EC5-AB08-2397F87A7AB4}">
      <dgm:prSet/>
      <dgm:spPr/>
      <dgm:t>
        <a:bodyPr/>
        <a:lstStyle/>
        <a:p>
          <a:endParaRPr lang="en-GB"/>
        </a:p>
      </dgm:t>
    </dgm:pt>
    <dgm:pt modelId="{6DE9B97B-381B-4F70-942A-F94E042E6349}">
      <dgm:prSet custT="1">
        <dgm:style>
          <a:lnRef idx="2">
            <a:schemeClr val="accent2"/>
          </a:lnRef>
          <a:fillRef idx="1">
            <a:schemeClr val="lt1"/>
          </a:fillRef>
          <a:effectRef idx="0">
            <a:schemeClr val="accent2"/>
          </a:effectRef>
          <a:fontRef idx="minor">
            <a:schemeClr val="dk1"/>
          </a:fontRef>
        </dgm:style>
      </dgm:prSet>
      <dgm:spPr/>
      <dgm:t>
        <a:bodyPr/>
        <a:lstStyle/>
        <a:p>
          <a:r>
            <a:rPr lang="en-GB" sz="900"/>
            <a:t>Send/request copy of s184 decision</a:t>
          </a:r>
        </a:p>
      </dgm:t>
    </dgm:pt>
    <dgm:pt modelId="{6AE9C56E-AA8E-4169-B6D2-A0753D9C3631}" type="parTrans" cxnId="{D6C41C97-1131-4142-8364-C5A5C8B7CF17}">
      <dgm:prSet/>
      <dgm:spPr/>
      <dgm:t>
        <a:bodyPr/>
        <a:lstStyle/>
        <a:p>
          <a:endParaRPr lang="en-GB"/>
        </a:p>
      </dgm:t>
    </dgm:pt>
    <dgm:pt modelId="{74773CA2-731B-417F-AEAD-A61BD945CF21}" type="sibTrans" cxnId="{D6C41C97-1131-4142-8364-C5A5C8B7CF17}">
      <dgm:prSet/>
      <dgm:spPr/>
      <dgm:t>
        <a:bodyPr/>
        <a:lstStyle/>
        <a:p>
          <a:endParaRPr lang="en-GB"/>
        </a:p>
      </dgm:t>
    </dgm:pt>
    <dgm:pt modelId="{BE2523F4-6EBB-4741-9596-8354DE251A1B}">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Negative decision reached - household found non-priority, intentionally homeless or full duty discharged with no alternative accommodation</a:t>
          </a:r>
        </a:p>
      </dgm:t>
    </dgm:pt>
    <dgm:pt modelId="{61BF723F-7880-4116-9598-390DBE24466F}" type="parTrans" cxnId="{BD5A4FDA-62FB-4908-981D-CD447A29281B}">
      <dgm:prSet/>
      <dgm:spPr/>
      <dgm:t>
        <a:bodyPr/>
        <a:lstStyle/>
        <a:p>
          <a:endParaRPr lang="en-GB"/>
        </a:p>
      </dgm:t>
    </dgm:pt>
    <dgm:pt modelId="{221A6084-E272-451B-A37A-07988F93E07D}" type="sibTrans" cxnId="{BD5A4FDA-62FB-4908-981D-CD447A29281B}">
      <dgm:prSet/>
      <dgm:spPr/>
      <dgm:t>
        <a:bodyPr/>
        <a:lstStyle/>
        <a:p>
          <a:endParaRPr lang="en-GB"/>
        </a:p>
      </dgm:t>
    </dgm:pt>
    <dgm:pt modelId="{E716CD93-0C14-49C7-B270-5F778F9D9D2E}">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Continued duty to provide advice and assistance </a:t>
          </a:r>
        </a:p>
      </dgm:t>
    </dgm:pt>
    <dgm:pt modelId="{209FE7AE-3240-48BA-8047-D0AF836666E2}" type="parTrans" cxnId="{D03C5C8C-2F4B-402F-B6D3-E582D905D793}">
      <dgm:prSet/>
      <dgm:spPr/>
      <dgm:t>
        <a:bodyPr/>
        <a:lstStyle/>
        <a:p>
          <a:endParaRPr lang="en-GB"/>
        </a:p>
      </dgm:t>
    </dgm:pt>
    <dgm:pt modelId="{85CD7265-864E-47F0-AF49-6611B6915EDD}" type="sibTrans" cxnId="{D03C5C8C-2F4B-402F-B6D3-E582D905D793}">
      <dgm:prSet/>
      <dgm:spPr/>
      <dgm:t>
        <a:bodyPr/>
        <a:lstStyle/>
        <a:p>
          <a:endParaRPr lang="en-GB"/>
        </a:p>
      </dgm:t>
    </dgm:pt>
    <dgm:pt modelId="{FAD4BE41-78D1-4792-83A9-46169D048DAB}">
      <dgm:prSet custT="1">
        <dgm:style>
          <a:lnRef idx="2">
            <a:schemeClr val="accent2"/>
          </a:lnRef>
          <a:fillRef idx="1">
            <a:schemeClr val="lt1"/>
          </a:fillRef>
          <a:effectRef idx="0">
            <a:schemeClr val="accent2"/>
          </a:effectRef>
          <a:fontRef idx="minor">
            <a:schemeClr val="dk1"/>
          </a:fontRef>
        </dgm:style>
      </dgm:prSet>
      <dgm:spPr/>
      <dgm:t>
        <a:bodyPr/>
        <a:lstStyle/>
        <a:p>
          <a:r>
            <a:rPr lang="en-GB" sz="900"/>
            <a:t>Encourage families to accept any offers of accommodation and request a review if necessary</a:t>
          </a:r>
        </a:p>
      </dgm:t>
    </dgm:pt>
    <dgm:pt modelId="{00A2A20B-5B18-403B-9184-0F5BD17DD4F0}" type="parTrans" cxnId="{B2ADD80D-8290-4F17-859B-BFFA9EF682CC}">
      <dgm:prSet/>
      <dgm:spPr/>
      <dgm:t>
        <a:bodyPr/>
        <a:lstStyle/>
        <a:p>
          <a:endParaRPr lang="en-GB"/>
        </a:p>
      </dgm:t>
    </dgm:pt>
    <dgm:pt modelId="{77537A2E-A2C6-4709-A786-61ACFFE77330}" type="sibTrans" cxnId="{B2ADD80D-8290-4F17-859B-BFFA9EF682CC}">
      <dgm:prSet/>
      <dgm:spPr/>
      <dgm:t>
        <a:bodyPr/>
        <a:lstStyle/>
        <a:p>
          <a:endParaRPr lang="en-GB"/>
        </a:p>
      </dgm:t>
    </dgm:pt>
    <dgm:pt modelId="{F944D4B2-D4FB-4A35-9877-742E6829B13D}">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Exit strategy and planning meeting</a:t>
          </a:r>
        </a:p>
      </dgm:t>
    </dgm:pt>
    <dgm:pt modelId="{DCAF14F0-072D-41EC-B1EF-3144015CDBF1}" type="parTrans" cxnId="{ED5FECD5-319D-4139-B289-2509B294CCD8}">
      <dgm:prSet/>
      <dgm:spPr/>
      <dgm:t>
        <a:bodyPr/>
        <a:lstStyle/>
        <a:p>
          <a:endParaRPr lang="en-GB"/>
        </a:p>
      </dgm:t>
    </dgm:pt>
    <dgm:pt modelId="{3FBFACD4-59F7-4D85-BC49-4740BB501B6C}" type="sibTrans" cxnId="{ED5FECD5-319D-4139-B289-2509B294CCD8}">
      <dgm:prSet/>
      <dgm:spPr/>
      <dgm:t>
        <a:bodyPr/>
        <a:lstStyle/>
        <a:p>
          <a:endParaRPr lang="en-GB"/>
        </a:p>
      </dgm:t>
    </dgm:pt>
    <dgm:pt modelId="{7B8A5E3D-1B04-4319-AAFD-5510BB32020C}">
      <dgm:prSet custT="1">
        <dgm:style>
          <a:lnRef idx="2">
            <a:schemeClr val="accent2"/>
          </a:lnRef>
          <a:fillRef idx="1">
            <a:schemeClr val="lt1"/>
          </a:fillRef>
          <a:effectRef idx="0">
            <a:schemeClr val="accent2"/>
          </a:effectRef>
          <a:fontRef idx="minor">
            <a:schemeClr val="dk1"/>
          </a:fontRef>
        </dgm:style>
      </dgm:prSet>
      <dgm:spPr/>
      <dgm:t>
        <a:bodyPr/>
        <a:lstStyle/>
        <a:p>
          <a:r>
            <a:rPr lang="en-GB" sz="900"/>
            <a:t>Attend children and family multi-agency meetings</a:t>
          </a:r>
        </a:p>
      </dgm:t>
    </dgm:pt>
    <dgm:pt modelId="{1220154B-C290-46ED-98AD-834DF1F3AB98}" type="parTrans" cxnId="{1F4798C2-F9B7-4021-B69E-6B19B7C14D98}">
      <dgm:prSet/>
      <dgm:spPr/>
      <dgm:t>
        <a:bodyPr/>
        <a:lstStyle/>
        <a:p>
          <a:endParaRPr lang="en-GB"/>
        </a:p>
      </dgm:t>
    </dgm:pt>
    <dgm:pt modelId="{60FF98C6-DC54-4272-80CC-B571580405CA}" type="sibTrans" cxnId="{1F4798C2-F9B7-4021-B69E-6B19B7C14D98}">
      <dgm:prSet/>
      <dgm:spPr/>
      <dgm:t>
        <a:bodyPr/>
        <a:lstStyle/>
        <a:p>
          <a:endParaRPr lang="en-GB"/>
        </a:p>
      </dgm:t>
    </dgm:pt>
    <dgm:pt modelId="{F8E4D3CB-0C57-4CA5-8FCD-0D1F40347D17}">
      <dgm:prSet custT="1"/>
      <dgm:spPr>
        <a:ln>
          <a:solidFill>
            <a:srgbClr val="7030A0"/>
          </a:solidFill>
        </a:ln>
      </dgm:spPr>
      <dgm:t>
        <a:bodyPr/>
        <a:lstStyle/>
        <a:p>
          <a:r>
            <a:rPr lang="en-GB" sz="1050" b="1"/>
            <a:t>Joint actions:</a:t>
          </a:r>
        </a:p>
      </dgm:t>
    </dgm:pt>
    <dgm:pt modelId="{AFC43D1B-EAA6-4251-B830-10155F29D258}" type="sibTrans" cxnId="{11070820-6682-46E8-9F2B-A7D9FFCB4CB1}">
      <dgm:prSet/>
      <dgm:spPr/>
      <dgm:t>
        <a:bodyPr/>
        <a:lstStyle/>
        <a:p>
          <a:endParaRPr lang="en-GB"/>
        </a:p>
      </dgm:t>
    </dgm:pt>
    <dgm:pt modelId="{6BEF601B-7E22-485C-94C6-74D733847A0A}" type="parTrans" cxnId="{11070820-6682-46E8-9F2B-A7D9FFCB4CB1}">
      <dgm:prSet>
        <dgm:style>
          <a:lnRef idx="1">
            <a:schemeClr val="accent3"/>
          </a:lnRef>
          <a:fillRef idx="0">
            <a:schemeClr val="accent3"/>
          </a:fillRef>
          <a:effectRef idx="0">
            <a:schemeClr val="accent3"/>
          </a:effectRef>
          <a:fontRef idx="minor">
            <a:schemeClr val="tx1"/>
          </a:fontRef>
        </dgm:style>
      </dgm:prSet>
      <dgm:spPr>
        <a:solidFill>
          <a:srgbClr val="7030A0"/>
        </a:solidFill>
        <a:ln>
          <a:solidFill>
            <a:srgbClr val="7030A0"/>
          </a:solidFill>
        </a:ln>
      </dgm:spPr>
      <dgm:t>
        <a:bodyPr/>
        <a:lstStyle/>
        <a:p>
          <a:endParaRPr lang="en-GB"/>
        </a:p>
      </dgm:t>
    </dgm:pt>
    <dgm:pt modelId="{11493DAD-E23E-47B3-A0C9-FE3D00F7C2D3}">
      <dgm:prSet custT="1"/>
      <dgm:spPr>
        <a:ln>
          <a:solidFill>
            <a:srgbClr val="7030A0"/>
          </a:solidFill>
        </a:ln>
      </dgm:spPr>
      <dgm:t>
        <a:bodyPr/>
        <a:lstStyle/>
        <a:p>
          <a:r>
            <a:rPr lang="en-GB" sz="900">
              <a:solidFill>
                <a:sysClr val="windowText" lastClr="000000"/>
              </a:solidFill>
            </a:rPr>
            <a:t>Attain (LHA) or sustain alternative accommodation</a:t>
          </a:r>
        </a:p>
      </dgm:t>
    </dgm:pt>
    <dgm:pt modelId="{DCABB6C2-9DC5-4281-8994-15213BBA0EA5}" type="sibTrans" cxnId="{A8A05B21-A166-4584-8E46-9A6BD38A9B37}">
      <dgm:prSet/>
      <dgm:spPr/>
      <dgm:t>
        <a:bodyPr/>
        <a:lstStyle/>
        <a:p>
          <a:endParaRPr lang="en-GB"/>
        </a:p>
      </dgm:t>
    </dgm:pt>
    <dgm:pt modelId="{AE96DAAB-7BE9-42CA-8431-DD2737A245B8}" type="parTrans" cxnId="{A8A05B21-A166-4584-8E46-9A6BD38A9B37}">
      <dgm:prSet/>
      <dgm:spPr/>
      <dgm:t>
        <a:bodyPr/>
        <a:lstStyle/>
        <a:p>
          <a:endParaRPr lang="en-GB"/>
        </a:p>
      </dgm:t>
    </dgm:pt>
    <dgm:pt modelId="{842F0FD3-F749-4A31-A0FF-26E4BEAE8C7C}">
      <dgm:prSet custT="1"/>
      <dgm:spPr>
        <a:ln>
          <a:solidFill>
            <a:srgbClr val="7030A0"/>
          </a:solidFill>
        </a:ln>
      </dgm:spPr>
      <dgm:t>
        <a:bodyPr/>
        <a:lstStyle/>
        <a:p>
          <a:r>
            <a:rPr lang="en-GB" sz="900"/>
            <a:t>Joint initial housing application</a:t>
          </a:r>
        </a:p>
      </dgm:t>
    </dgm:pt>
    <dgm:pt modelId="{26BD757A-A9B5-4EB8-BA1D-ECD88EED9073}" type="sibTrans" cxnId="{5E3B1B51-B904-4BBC-B44B-52F29EE3B514}">
      <dgm:prSet/>
      <dgm:spPr/>
      <dgm:t>
        <a:bodyPr/>
        <a:lstStyle/>
        <a:p>
          <a:endParaRPr lang="en-GB"/>
        </a:p>
      </dgm:t>
    </dgm:pt>
    <dgm:pt modelId="{67D42042-AA7F-48DE-8F0E-DFED573FCFDC}" type="parTrans" cxnId="{5E3B1B51-B904-4BBC-B44B-52F29EE3B514}">
      <dgm:prSet/>
      <dgm:spPr/>
      <dgm:t>
        <a:bodyPr/>
        <a:lstStyle/>
        <a:p>
          <a:endParaRPr lang="en-GB"/>
        </a:p>
      </dgm:t>
    </dgm:pt>
    <dgm:pt modelId="{CBEF1B19-81AA-405A-9C29-5DE36F4A1EEB}">
      <dgm:prSet custT="1"/>
      <dgm:spPr>
        <a:ln>
          <a:solidFill>
            <a:srgbClr val="7030A0"/>
          </a:solidFill>
        </a:ln>
      </dgm:spPr>
      <dgm:t>
        <a:bodyPr/>
        <a:lstStyle/>
        <a:p>
          <a:r>
            <a:rPr lang="en-GB" sz="900"/>
            <a:t>Appropriate information sharing</a:t>
          </a:r>
        </a:p>
      </dgm:t>
    </dgm:pt>
    <dgm:pt modelId="{2A73B1CD-A089-4D45-A77A-E0C08DA95D84}" type="sibTrans" cxnId="{511435AF-5ABB-41DE-BEAA-7CF14481492E}">
      <dgm:prSet/>
      <dgm:spPr/>
      <dgm:t>
        <a:bodyPr/>
        <a:lstStyle/>
        <a:p>
          <a:endParaRPr lang="en-GB"/>
        </a:p>
      </dgm:t>
    </dgm:pt>
    <dgm:pt modelId="{F25B807D-0E3B-4ED0-AB4C-A9C6ABF8EA45}" type="parTrans" cxnId="{511435AF-5ABB-41DE-BEAA-7CF14481492E}">
      <dgm:prSet/>
      <dgm:spPr/>
      <dgm:t>
        <a:bodyPr/>
        <a:lstStyle/>
        <a:p>
          <a:endParaRPr lang="en-GB"/>
        </a:p>
      </dgm:t>
    </dgm:pt>
    <dgm:pt modelId="{76A57F9C-9B13-4974-A4D4-89D3A3C33F15}">
      <dgm:prSet custT="1"/>
      <dgm:spPr>
        <a:ln>
          <a:solidFill>
            <a:srgbClr val="7030A0"/>
          </a:solidFill>
        </a:ln>
      </dgm:spPr>
      <dgm:t>
        <a:bodyPr/>
        <a:lstStyle/>
        <a:p>
          <a:r>
            <a:rPr lang="en-GB" sz="900"/>
            <a:t>Send/request copy of s184 decision</a:t>
          </a:r>
        </a:p>
      </dgm:t>
    </dgm:pt>
    <dgm:pt modelId="{DEB8DC30-ADF5-4CD9-ADF1-CB5463A89075}" type="sibTrans" cxnId="{71BFC1CF-DCF1-4383-AC78-0FEA6E05EB45}">
      <dgm:prSet/>
      <dgm:spPr/>
      <dgm:t>
        <a:bodyPr/>
        <a:lstStyle/>
        <a:p>
          <a:endParaRPr lang="en-GB"/>
        </a:p>
      </dgm:t>
    </dgm:pt>
    <dgm:pt modelId="{ADB63C98-39CC-4858-85CA-16B34E15939F}" type="parTrans" cxnId="{71BFC1CF-DCF1-4383-AC78-0FEA6E05EB45}">
      <dgm:prSet/>
      <dgm:spPr/>
      <dgm:t>
        <a:bodyPr/>
        <a:lstStyle/>
        <a:p>
          <a:endParaRPr lang="en-GB"/>
        </a:p>
      </dgm:t>
    </dgm:pt>
    <dgm:pt modelId="{403AD2D8-E25F-46A0-B657-627DEA02C6A2}">
      <dgm:prSet phldrT="[Text]" custT="1"/>
      <dgm:spPr>
        <a:ln>
          <a:solidFill>
            <a:srgbClr val="7030A0"/>
          </a:solidFill>
        </a:ln>
      </dgm:spPr>
      <dgm:t>
        <a:bodyPr/>
        <a:lstStyle/>
        <a:p>
          <a:r>
            <a:rPr lang="en-GB" sz="1050" b="1"/>
            <a:t>Integrated Children's Services:</a:t>
          </a:r>
        </a:p>
      </dgm:t>
    </dgm:pt>
    <dgm:pt modelId="{2E6B9529-7A7E-4BB9-A7EF-5E2E373998AF}" type="sibTrans" cxnId="{B3EE4E6D-49E8-4FE1-8E93-6DE92F4EFC3C}">
      <dgm:prSet/>
      <dgm:spPr/>
      <dgm:t>
        <a:bodyPr/>
        <a:lstStyle/>
        <a:p>
          <a:endParaRPr lang="en-GB"/>
        </a:p>
      </dgm:t>
    </dgm:pt>
    <dgm:pt modelId="{9AA1D30B-4311-4899-9F23-1961500E1311}" type="parTrans" cxnId="{B3EE4E6D-49E8-4FE1-8E93-6DE92F4EFC3C}">
      <dgm:prSet/>
      <dgm:spPr>
        <a:solidFill>
          <a:srgbClr val="7030A0"/>
        </a:solidFill>
        <a:ln>
          <a:solidFill>
            <a:srgbClr val="7030A0"/>
          </a:solidFill>
        </a:ln>
      </dgm:spPr>
      <dgm:t>
        <a:bodyPr/>
        <a:lstStyle/>
        <a:p>
          <a:endParaRPr lang="en-GB"/>
        </a:p>
      </dgm:t>
    </dgm:pt>
    <dgm:pt modelId="{3D280DEA-E1D7-4E62-8F5D-C1D4AA0348FA}">
      <dgm:prSet custT="1"/>
      <dgm:spPr>
        <a:ln>
          <a:solidFill>
            <a:srgbClr val="7030A0"/>
          </a:solidFill>
        </a:ln>
      </dgm:spPr>
      <dgm:t>
        <a:bodyPr/>
        <a:lstStyle/>
        <a:p>
          <a:r>
            <a:rPr lang="en-GB" sz="900"/>
            <a:t>Encourage applicant to accept any offer of accommodation and request review if necessary</a:t>
          </a:r>
        </a:p>
      </dgm:t>
    </dgm:pt>
    <dgm:pt modelId="{D6B5427B-DA69-4D00-A8D1-420286F8954D}" type="sibTrans" cxnId="{BCBF78D5-D6C1-4EEB-A1E3-737C13D6831C}">
      <dgm:prSet/>
      <dgm:spPr/>
      <dgm:t>
        <a:bodyPr/>
        <a:lstStyle/>
        <a:p>
          <a:endParaRPr lang="en-GB"/>
        </a:p>
      </dgm:t>
    </dgm:pt>
    <dgm:pt modelId="{AFE68FEC-414D-438A-B956-2890CADA1D09}" type="parTrans" cxnId="{BCBF78D5-D6C1-4EEB-A1E3-737C13D6831C}">
      <dgm:prSet/>
      <dgm:spPr/>
      <dgm:t>
        <a:bodyPr/>
        <a:lstStyle/>
        <a:p>
          <a:endParaRPr lang="en-GB"/>
        </a:p>
      </dgm:t>
    </dgm:pt>
    <dgm:pt modelId="{7BC49E28-C97F-4FAE-A2C8-55AC40E316E3}">
      <dgm:prSet custT="1"/>
      <dgm:spPr>
        <a:ln>
          <a:solidFill>
            <a:srgbClr val="7030A0"/>
          </a:solidFill>
        </a:ln>
      </dgm:spPr>
      <dgm:t>
        <a:bodyPr/>
        <a:lstStyle/>
        <a:p>
          <a:r>
            <a:rPr lang="en-GB" sz="900">
              <a:solidFill>
                <a:sysClr val="windowText" lastClr="000000"/>
              </a:solidFill>
            </a:rPr>
            <a:t>EH assessment or C&amp;F assessment under s17  </a:t>
          </a:r>
        </a:p>
      </dgm:t>
    </dgm:pt>
    <dgm:pt modelId="{31DDDAE3-C88F-4400-804B-0DE0447B1BC7}" type="sibTrans" cxnId="{D0351F9D-6CBA-4121-A463-69393316C646}">
      <dgm:prSet/>
      <dgm:spPr/>
      <dgm:t>
        <a:bodyPr/>
        <a:lstStyle/>
        <a:p>
          <a:endParaRPr lang="en-GB"/>
        </a:p>
      </dgm:t>
    </dgm:pt>
    <dgm:pt modelId="{2FD154C9-0F93-464C-9D44-A452CA509EC5}" type="parTrans" cxnId="{D0351F9D-6CBA-4121-A463-69393316C646}">
      <dgm:prSet/>
      <dgm:spPr/>
      <dgm:t>
        <a:bodyPr/>
        <a:lstStyle/>
        <a:p>
          <a:endParaRPr lang="en-GB"/>
        </a:p>
      </dgm:t>
    </dgm:pt>
    <dgm:pt modelId="{F5BA81A1-2E66-47AC-AF98-91089B98CF90}">
      <dgm:prSet custT="1"/>
      <dgm:spPr>
        <a:ln>
          <a:solidFill>
            <a:srgbClr val="7030A0"/>
          </a:solidFill>
        </a:ln>
      </dgm:spPr>
      <dgm:t>
        <a:bodyPr/>
        <a:lstStyle/>
        <a:p>
          <a:r>
            <a:rPr lang="en-GB" sz="900">
              <a:solidFill>
                <a:sysClr val="windowText" lastClr="000000"/>
              </a:solidFill>
            </a:rPr>
            <a:t>Assist family with PHP actions</a:t>
          </a:r>
        </a:p>
      </dgm:t>
    </dgm:pt>
    <dgm:pt modelId="{48AA2E6D-497F-4472-AABC-E13AAF118829}" type="sibTrans" cxnId="{B5CF8796-EB8A-4603-9BB3-9FE87E1F753E}">
      <dgm:prSet/>
      <dgm:spPr/>
      <dgm:t>
        <a:bodyPr/>
        <a:lstStyle/>
        <a:p>
          <a:endParaRPr lang="en-GB"/>
        </a:p>
      </dgm:t>
    </dgm:pt>
    <dgm:pt modelId="{65EA2CB6-9BEB-4F41-80E3-808A8E5CC5C2}" type="parTrans" cxnId="{B5CF8796-EB8A-4603-9BB3-9FE87E1F753E}">
      <dgm:prSet/>
      <dgm:spPr/>
      <dgm:t>
        <a:bodyPr/>
        <a:lstStyle/>
        <a:p>
          <a:endParaRPr lang="en-GB"/>
        </a:p>
      </dgm:t>
    </dgm:pt>
    <dgm:pt modelId="{22935AFF-3C61-4188-B5FD-F7637ABB90ED}">
      <dgm:prSet custT="1"/>
      <dgm:spPr>
        <a:ln>
          <a:solidFill>
            <a:srgbClr val="7030A0"/>
          </a:solidFill>
        </a:ln>
      </dgm:spPr>
      <dgm:t>
        <a:bodyPr/>
        <a:lstStyle/>
        <a:p>
          <a:r>
            <a:rPr lang="en-GB" sz="900"/>
            <a:t>Request copy of s184 decision</a:t>
          </a:r>
        </a:p>
      </dgm:t>
    </dgm:pt>
    <dgm:pt modelId="{5F9FDFD5-010A-4836-8872-25BC9E19F42A}" type="parTrans" cxnId="{3B61A41F-1CB6-42AE-8212-DC37C369E126}">
      <dgm:prSet/>
      <dgm:spPr/>
      <dgm:t>
        <a:bodyPr/>
        <a:lstStyle/>
        <a:p>
          <a:endParaRPr lang="en-GB"/>
        </a:p>
      </dgm:t>
    </dgm:pt>
    <dgm:pt modelId="{754B83DA-F830-4CC6-BA74-88B640F83C2E}" type="sibTrans" cxnId="{3B61A41F-1CB6-42AE-8212-DC37C369E126}">
      <dgm:prSet/>
      <dgm:spPr/>
      <dgm:t>
        <a:bodyPr/>
        <a:lstStyle/>
        <a:p>
          <a:endParaRPr lang="en-GB"/>
        </a:p>
      </dgm:t>
    </dgm:pt>
    <dgm:pt modelId="{DE98CF65-4499-410A-B161-124C9B7F3E38}">
      <dgm:prSet custT="1"/>
      <dgm:spPr>
        <a:ln>
          <a:solidFill>
            <a:srgbClr val="7030A0"/>
          </a:solidFill>
        </a:ln>
      </dgm:spPr>
      <dgm:t>
        <a:bodyPr/>
        <a:lstStyle/>
        <a:p>
          <a:r>
            <a:rPr lang="en-GB" sz="900"/>
            <a:t>Inform LHA if case is closed to ICS</a:t>
          </a:r>
        </a:p>
      </dgm:t>
    </dgm:pt>
    <dgm:pt modelId="{A959B97B-0B22-46E9-BA88-04EC8C995EAE}" type="parTrans" cxnId="{826EDE50-334C-4EEF-8934-471E6BD81F97}">
      <dgm:prSet/>
      <dgm:spPr/>
      <dgm:t>
        <a:bodyPr/>
        <a:lstStyle/>
        <a:p>
          <a:endParaRPr lang="en-GB"/>
        </a:p>
      </dgm:t>
    </dgm:pt>
    <dgm:pt modelId="{C5DF3C79-53C7-4AC1-A813-75055D6B3C1A}" type="sibTrans" cxnId="{826EDE50-334C-4EEF-8934-471E6BD81F97}">
      <dgm:prSet/>
      <dgm:spPr/>
      <dgm:t>
        <a:bodyPr/>
        <a:lstStyle/>
        <a:p>
          <a:endParaRPr lang="en-GB"/>
        </a:p>
      </dgm:t>
    </dgm:pt>
    <dgm:pt modelId="{63491AB7-32F2-4B4A-AB38-BD48A8DF3650}">
      <dgm:prSet custT="1"/>
      <dgm:spPr/>
      <dgm:t>
        <a:bodyPr/>
        <a:lstStyle/>
        <a:p>
          <a:r>
            <a:rPr lang="en-GB" sz="900"/>
            <a:t>Inform LHA if case is closed to ICS</a:t>
          </a:r>
        </a:p>
      </dgm:t>
    </dgm:pt>
    <dgm:pt modelId="{7E40BC0D-1D86-4D43-B70F-C1A32E5EBEEB}" type="parTrans" cxnId="{7DF993B2-6643-4943-9BEF-F4C17D1E7FF1}">
      <dgm:prSet/>
      <dgm:spPr/>
      <dgm:t>
        <a:bodyPr/>
        <a:lstStyle/>
        <a:p>
          <a:endParaRPr lang="en-GB"/>
        </a:p>
      </dgm:t>
    </dgm:pt>
    <dgm:pt modelId="{B26298A1-A67D-425A-9C9D-BC574150831E}" type="sibTrans" cxnId="{7DF993B2-6643-4943-9BEF-F4C17D1E7FF1}">
      <dgm:prSet/>
      <dgm:spPr/>
      <dgm:t>
        <a:bodyPr/>
        <a:lstStyle/>
        <a:p>
          <a:endParaRPr lang="en-GB"/>
        </a:p>
      </dgm:t>
    </dgm:pt>
    <dgm:pt modelId="{D8FA24CF-FB85-4A27-9B66-DB1A20A4E7EE}">
      <dgm:prSet custT="1"/>
      <dgm:spPr>
        <a:ln>
          <a:solidFill>
            <a:schemeClr val="accent4">
              <a:lumMod val="60000"/>
              <a:lumOff val="40000"/>
            </a:schemeClr>
          </a:solidFill>
        </a:ln>
      </dgm:spPr>
      <dgm:t>
        <a:bodyPr/>
        <a:lstStyle/>
        <a:p>
          <a:r>
            <a:rPr lang="en-GB" sz="900"/>
            <a:t>Confirm outcome of s184 decisions</a:t>
          </a:r>
        </a:p>
      </dgm:t>
    </dgm:pt>
    <dgm:pt modelId="{1CA19847-647E-4BAF-9BBA-9260C99C0118}" type="parTrans" cxnId="{7CC5843E-4C98-436F-BA4B-340EB0778F0A}">
      <dgm:prSet/>
      <dgm:spPr/>
      <dgm:t>
        <a:bodyPr/>
        <a:lstStyle/>
        <a:p>
          <a:endParaRPr lang="en-GB"/>
        </a:p>
      </dgm:t>
    </dgm:pt>
    <dgm:pt modelId="{35D47F67-9D30-4E42-90D0-A486D04C5DC8}" type="sibTrans" cxnId="{7CC5843E-4C98-436F-BA4B-340EB0778F0A}">
      <dgm:prSet/>
      <dgm:spPr/>
      <dgm:t>
        <a:bodyPr/>
        <a:lstStyle/>
        <a:p>
          <a:endParaRPr lang="en-GB"/>
        </a:p>
      </dgm:t>
    </dgm:pt>
    <dgm:pt modelId="{1B906F73-014F-4D73-B7DC-27619B5D05D4}">
      <dgm:prSet custT="1"/>
      <dgm:spPr/>
      <dgm:t>
        <a:bodyPr/>
        <a:lstStyle/>
        <a:p>
          <a:r>
            <a:rPr lang="en-GB" sz="900"/>
            <a:t>Request s184 decision</a:t>
          </a:r>
        </a:p>
      </dgm:t>
    </dgm:pt>
    <dgm:pt modelId="{E12F2056-3253-4FD1-A065-B16E7EC023D5}" type="parTrans" cxnId="{07C1DB3D-CEF2-4E6E-8087-64E4EE836A66}">
      <dgm:prSet/>
      <dgm:spPr/>
      <dgm:t>
        <a:bodyPr/>
        <a:lstStyle/>
        <a:p>
          <a:endParaRPr lang="en-GB"/>
        </a:p>
      </dgm:t>
    </dgm:pt>
    <dgm:pt modelId="{9F974873-1FCA-47AC-83BA-2478EDF2F35E}" type="sibTrans" cxnId="{07C1DB3D-CEF2-4E6E-8087-64E4EE836A66}">
      <dgm:prSet/>
      <dgm:spPr/>
      <dgm:t>
        <a:bodyPr/>
        <a:lstStyle/>
        <a:p>
          <a:endParaRPr lang="en-GB"/>
        </a:p>
      </dgm:t>
    </dgm:pt>
    <dgm:pt modelId="{8A62F3ED-0322-4347-86ED-C4F6EC8F6115}">
      <dgm:prSet custT="1"/>
      <dgm:spPr>
        <a:ln>
          <a:solidFill>
            <a:srgbClr val="7030A0"/>
          </a:solidFill>
        </a:ln>
      </dgm:spPr>
      <dgm:t>
        <a:bodyPr/>
        <a:lstStyle/>
        <a:p>
          <a:r>
            <a:rPr lang="en-GB" sz="900"/>
            <a:t>Support the family with the housing review  </a:t>
          </a:r>
        </a:p>
      </dgm:t>
    </dgm:pt>
    <dgm:pt modelId="{FCAFB359-8E9B-401B-A1D0-3D06F104FF52}" type="parTrans" cxnId="{814638B0-5CF5-4D41-A405-4E5DD578DD60}">
      <dgm:prSet/>
      <dgm:spPr/>
      <dgm:t>
        <a:bodyPr/>
        <a:lstStyle/>
        <a:p>
          <a:endParaRPr lang="en-GB"/>
        </a:p>
      </dgm:t>
    </dgm:pt>
    <dgm:pt modelId="{30EF0827-FFE0-442D-9A4D-1215FAD3A6DD}" type="sibTrans" cxnId="{814638B0-5CF5-4D41-A405-4E5DD578DD60}">
      <dgm:prSet/>
      <dgm:spPr/>
      <dgm:t>
        <a:bodyPr/>
        <a:lstStyle/>
        <a:p>
          <a:endParaRPr lang="en-GB"/>
        </a:p>
      </dgm:t>
    </dgm:pt>
    <dgm:pt modelId="{8DEFE913-8529-4EC0-824A-A16E1C9B485A}">
      <dgm:prSet custT="1">
        <dgm:style>
          <a:lnRef idx="2">
            <a:schemeClr val="accent2"/>
          </a:lnRef>
          <a:fillRef idx="1">
            <a:schemeClr val="lt1"/>
          </a:fillRef>
          <a:effectRef idx="0">
            <a:schemeClr val="accent2"/>
          </a:effectRef>
          <a:fontRef idx="minor">
            <a:schemeClr val="dk1"/>
          </a:fontRef>
        </dgm:style>
      </dgm:prSet>
      <dgm:spPr/>
      <dgm:t>
        <a:bodyPr/>
        <a:lstStyle/>
        <a:p>
          <a:r>
            <a:rPr lang="en-GB" sz="900"/>
            <a:t>Support the family with the housing review</a:t>
          </a:r>
        </a:p>
      </dgm:t>
    </dgm:pt>
    <dgm:pt modelId="{4192E73D-D0BE-4307-B48F-DE14ECA9B509}" type="parTrans" cxnId="{C380A79E-F8F6-4D64-8FB1-03A13A64BBCE}">
      <dgm:prSet/>
      <dgm:spPr/>
      <dgm:t>
        <a:bodyPr/>
        <a:lstStyle/>
        <a:p>
          <a:endParaRPr lang="en-GB"/>
        </a:p>
      </dgm:t>
    </dgm:pt>
    <dgm:pt modelId="{8E087BC4-4B14-4BEA-9C11-3BF9BAEF7624}" type="sibTrans" cxnId="{C380A79E-F8F6-4D64-8FB1-03A13A64BBCE}">
      <dgm:prSet/>
      <dgm:spPr/>
      <dgm:t>
        <a:bodyPr/>
        <a:lstStyle/>
        <a:p>
          <a:endParaRPr lang="en-GB"/>
        </a:p>
      </dgm:t>
    </dgm:pt>
    <dgm:pt modelId="{0BF18DE2-2593-4A54-B5F8-AF31928C1C7C}">
      <dgm:prSet custT="1"/>
      <dgm:spPr>
        <a:ln>
          <a:solidFill>
            <a:srgbClr val="7030A0"/>
          </a:solidFill>
        </a:ln>
      </dgm:spPr>
      <dgm:t>
        <a:bodyPr/>
        <a:lstStyle/>
        <a:p>
          <a:r>
            <a:rPr lang="en-GB" sz="900"/>
            <a:t>Attend children and family multi-agency meetings</a:t>
          </a:r>
        </a:p>
      </dgm:t>
    </dgm:pt>
    <dgm:pt modelId="{99D3C149-D35C-4F73-837E-2E5D849296EF}" type="parTrans" cxnId="{1609E2AC-B64D-46F5-996A-6BC8ED15140D}">
      <dgm:prSet/>
      <dgm:spPr/>
      <dgm:t>
        <a:bodyPr/>
        <a:lstStyle/>
        <a:p>
          <a:endParaRPr lang="en-GB"/>
        </a:p>
      </dgm:t>
    </dgm:pt>
    <dgm:pt modelId="{0D861E3F-1922-479F-8514-C37379506F0C}" type="sibTrans" cxnId="{1609E2AC-B64D-46F5-996A-6BC8ED15140D}">
      <dgm:prSet/>
      <dgm:spPr/>
      <dgm:t>
        <a:bodyPr/>
        <a:lstStyle/>
        <a:p>
          <a:endParaRPr lang="en-GB"/>
        </a:p>
      </dgm:t>
    </dgm:pt>
    <dgm:pt modelId="{715B14D2-667A-436C-9079-A11FAAFA1422}">
      <dgm:prSet custT="1">
        <dgm:style>
          <a:lnRef idx="2">
            <a:schemeClr val="accent5"/>
          </a:lnRef>
          <a:fillRef idx="1">
            <a:schemeClr val="lt1"/>
          </a:fillRef>
          <a:effectRef idx="0">
            <a:schemeClr val="accent5"/>
          </a:effectRef>
          <a:fontRef idx="minor">
            <a:schemeClr val="dk1"/>
          </a:fontRef>
        </dgm:style>
      </dgm:prSet>
      <dgm:spPr/>
      <dgm:t>
        <a:bodyPr/>
        <a:lstStyle/>
        <a:p>
          <a:r>
            <a:rPr lang="en-GB" sz="1050" b="1"/>
            <a:t>Integrated Children's Services:</a:t>
          </a:r>
          <a:endParaRPr lang="en-GB" sz="1050"/>
        </a:p>
      </dgm:t>
    </dgm:pt>
    <dgm:pt modelId="{E2D3ADB1-E684-4139-92DF-FA970A721BF2}" type="sibTrans" cxnId="{AA2CC634-94BB-4C5B-846F-56CCED7DB248}">
      <dgm:prSet/>
      <dgm:spPr/>
      <dgm:t>
        <a:bodyPr/>
        <a:lstStyle/>
        <a:p>
          <a:endParaRPr lang="en-GB"/>
        </a:p>
      </dgm:t>
    </dgm:pt>
    <dgm:pt modelId="{862A7D1E-0292-481F-A06C-FB2029F6EAAA}" type="parTrans" cxnId="{AA2CC634-94BB-4C5B-846F-56CCED7DB248}">
      <dgm:prSet>
        <dgm:style>
          <a:lnRef idx="1">
            <a:schemeClr val="accent5"/>
          </a:lnRef>
          <a:fillRef idx="0">
            <a:schemeClr val="accent5"/>
          </a:fillRef>
          <a:effectRef idx="0">
            <a:schemeClr val="accent5"/>
          </a:effectRef>
          <a:fontRef idx="minor">
            <a:schemeClr val="tx1"/>
          </a:fontRef>
        </dgm:style>
      </dgm:prSet>
      <dgm:spPr/>
      <dgm:t>
        <a:bodyPr/>
        <a:lstStyle/>
        <a:p>
          <a:endParaRPr lang="en-GB"/>
        </a:p>
      </dgm:t>
    </dgm:pt>
    <dgm:pt modelId="{EC691BA7-238C-415E-BF50-38D1096CE443}">
      <dgm:prSet custT="1">
        <dgm:style>
          <a:lnRef idx="2">
            <a:schemeClr val="accent5"/>
          </a:lnRef>
          <a:fillRef idx="1">
            <a:schemeClr val="lt1"/>
          </a:fillRef>
          <a:effectRef idx="0">
            <a:schemeClr val="accent5"/>
          </a:effectRef>
          <a:fontRef idx="minor">
            <a:schemeClr val="dk1"/>
          </a:fontRef>
        </dgm:style>
      </dgm:prSet>
      <dgm:spPr/>
      <dgm:t>
        <a:bodyPr/>
        <a:lstStyle/>
        <a:p>
          <a:r>
            <a:rPr lang="en-GB" sz="900"/>
            <a:t>Help a family understand a s184 decision letter and assist with requesting a review if </a:t>
          </a:r>
          <a:r>
            <a:rPr lang="en-GB" sz="900">
              <a:solidFill>
                <a:sysClr val="windowText" lastClr="000000"/>
              </a:solidFill>
            </a:rPr>
            <a:t>needed</a:t>
          </a:r>
        </a:p>
      </dgm:t>
    </dgm:pt>
    <dgm:pt modelId="{C63C512E-227E-412E-A159-5E1B645ECC72}" type="sibTrans" cxnId="{21BC6107-F93A-4FEF-8101-ECE622E4C2FB}">
      <dgm:prSet/>
      <dgm:spPr/>
      <dgm:t>
        <a:bodyPr/>
        <a:lstStyle/>
        <a:p>
          <a:endParaRPr lang="en-GB"/>
        </a:p>
      </dgm:t>
    </dgm:pt>
    <dgm:pt modelId="{9526EFC4-5F6C-444F-A17F-B49B10454090}" type="parTrans" cxnId="{21BC6107-F93A-4FEF-8101-ECE622E4C2FB}">
      <dgm:prSet/>
      <dgm:spPr/>
      <dgm:t>
        <a:bodyPr/>
        <a:lstStyle/>
        <a:p>
          <a:endParaRPr lang="en-GB"/>
        </a:p>
      </dgm:t>
    </dgm:pt>
    <dgm:pt modelId="{5D9349F6-7180-4B6A-B813-82F383433B76}">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EH assessment or C&amp;F assessment under S17   </a:t>
          </a:r>
        </a:p>
      </dgm:t>
    </dgm:pt>
    <dgm:pt modelId="{C3278446-A912-4D10-B7B8-91F94C1D7911}" type="sibTrans" cxnId="{0FAA05A7-26C0-441D-8477-CEFEA3666612}">
      <dgm:prSet/>
      <dgm:spPr/>
      <dgm:t>
        <a:bodyPr/>
        <a:lstStyle/>
        <a:p>
          <a:endParaRPr lang="en-GB"/>
        </a:p>
      </dgm:t>
    </dgm:pt>
    <dgm:pt modelId="{2CEFE511-3217-497C-92F8-035EA6B540FA}" type="parTrans" cxnId="{0FAA05A7-26C0-441D-8477-CEFEA3666612}">
      <dgm:prSet/>
      <dgm:spPr/>
      <dgm:t>
        <a:bodyPr/>
        <a:lstStyle/>
        <a:p>
          <a:endParaRPr lang="en-GB"/>
        </a:p>
      </dgm:t>
    </dgm:pt>
    <dgm:pt modelId="{71A8745D-2120-4A19-A767-E459A54DCBE5}">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Provide support in finding alternative accommodation</a:t>
          </a:r>
        </a:p>
      </dgm:t>
    </dgm:pt>
    <dgm:pt modelId="{B78D8244-D57C-496C-8206-E0521733606C}" type="sibTrans" cxnId="{914C6112-8C4D-43BE-80D6-0D53BDEA3F74}">
      <dgm:prSet/>
      <dgm:spPr/>
      <dgm:t>
        <a:bodyPr/>
        <a:lstStyle/>
        <a:p>
          <a:endParaRPr lang="en-GB"/>
        </a:p>
      </dgm:t>
    </dgm:pt>
    <dgm:pt modelId="{524BA8ED-69F6-48E3-AC3C-C1E5522A21E0}" type="parTrans" cxnId="{914C6112-8C4D-43BE-80D6-0D53BDEA3F74}">
      <dgm:prSet/>
      <dgm:spPr/>
      <dgm:t>
        <a:bodyPr/>
        <a:lstStyle/>
        <a:p>
          <a:endParaRPr lang="en-GB"/>
        </a:p>
      </dgm:t>
    </dgm:pt>
    <dgm:pt modelId="{408D9B01-B558-47D4-A402-31950B5E028E}">
      <dgm:prSet custT="1">
        <dgm:style>
          <a:lnRef idx="2">
            <a:schemeClr val="accent5"/>
          </a:lnRef>
          <a:fillRef idx="1">
            <a:schemeClr val="lt1"/>
          </a:fillRef>
          <a:effectRef idx="0">
            <a:schemeClr val="accent5"/>
          </a:effectRef>
          <a:fontRef idx="minor">
            <a:schemeClr val="dk1"/>
          </a:fontRef>
        </dgm:style>
      </dgm:prSet>
      <dgm:spPr/>
      <dgm:t>
        <a:bodyPr/>
        <a:lstStyle/>
        <a:p>
          <a:r>
            <a:rPr lang="en-GB" sz="900"/>
            <a:t>Support the family with the housing review, if applicable</a:t>
          </a:r>
        </a:p>
      </dgm:t>
    </dgm:pt>
    <dgm:pt modelId="{E1C06074-FBD8-4CB7-A570-91CD9C71AD1A}" type="sibTrans" cxnId="{C659D803-E2B1-4623-90AA-A9BA7C161BFC}">
      <dgm:prSet/>
      <dgm:spPr/>
      <dgm:t>
        <a:bodyPr/>
        <a:lstStyle/>
        <a:p>
          <a:endParaRPr lang="en-GB"/>
        </a:p>
      </dgm:t>
    </dgm:pt>
    <dgm:pt modelId="{CBA12042-BE76-457E-A2FB-A6822B4E0C7C}" type="parTrans" cxnId="{C659D803-E2B1-4623-90AA-A9BA7C161BFC}">
      <dgm:prSet/>
      <dgm:spPr/>
      <dgm:t>
        <a:bodyPr/>
        <a:lstStyle/>
        <a:p>
          <a:endParaRPr lang="en-GB"/>
        </a:p>
      </dgm:t>
    </dgm:pt>
    <dgm:pt modelId="{76B21B3F-7A3A-44C1-80DB-D2D82F54AC33}">
      <dgm:prSet custT="1">
        <dgm:style>
          <a:lnRef idx="2">
            <a:schemeClr val="accent5"/>
          </a:lnRef>
          <a:fillRef idx="1">
            <a:schemeClr val="lt1"/>
          </a:fillRef>
          <a:effectRef idx="0">
            <a:schemeClr val="accent5"/>
          </a:effectRef>
          <a:fontRef idx="minor">
            <a:schemeClr val="dk1"/>
          </a:fontRef>
        </dgm:style>
      </dgm:prSet>
      <dgm:spPr/>
      <dgm:t>
        <a:bodyPr/>
        <a:lstStyle/>
        <a:p>
          <a:r>
            <a:rPr lang="en-GB" sz="900"/>
            <a:t>Inform LHA if case is closed to ICS</a:t>
          </a:r>
        </a:p>
      </dgm:t>
    </dgm:pt>
    <dgm:pt modelId="{2D0FC3A9-0502-4908-B584-E1639AC0319A}" type="sibTrans" cxnId="{BB931F6C-AE5E-4F0F-BA46-9833E59A89A3}">
      <dgm:prSet/>
      <dgm:spPr/>
      <dgm:t>
        <a:bodyPr/>
        <a:lstStyle/>
        <a:p>
          <a:endParaRPr lang="en-GB"/>
        </a:p>
      </dgm:t>
    </dgm:pt>
    <dgm:pt modelId="{9CB9A385-AEC6-48D2-878F-4F76CB83046C}" type="parTrans" cxnId="{BB931F6C-AE5E-4F0F-BA46-9833E59A89A3}">
      <dgm:prSet/>
      <dgm:spPr/>
      <dgm:t>
        <a:bodyPr/>
        <a:lstStyle/>
        <a:p>
          <a:endParaRPr lang="en-GB"/>
        </a:p>
      </dgm:t>
    </dgm:pt>
    <dgm:pt modelId="{B4A8A76E-83B7-4E88-AF6E-856A22B98F66}">
      <dgm:prSet custT="1"/>
      <dgm:spPr/>
      <dgm:t>
        <a:bodyPr/>
        <a:lstStyle/>
        <a:p>
          <a:r>
            <a:rPr lang="en-GB" sz="900">
              <a:solidFill>
                <a:sysClr val="windowText" lastClr="000000"/>
              </a:solidFill>
            </a:rPr>
            <a:t>Obtain consent for RFS if required</a:t>
          </a:r>
        </a:p>
      </dgm:t>
    </dgm:pt>
    <dgm:pt modelId="{BCBB5DB1-390C-4C64-B4CF-7279230CA94D}" type="parTrans" cxnId="{100C3B34-8370-4125-AEFF-F0532D0AD70A}">
      <dgm:prSet/>
      <dgm:spPr/>
      <dgm:t>
        <a:bodyPr/>
        <a:lstStyle/>
        <a:p>
          <a:endParaRPr lang="en-GB"/>
        </a:p>
      </dgm:t>
    </dgm:pt>
    <dgm:pt modelId="{B22B5540-BF32-4DCD-8ADB-518A07C260D0}" type="sibTrans" cxnId="{100C3B34-8370-4125-AEFF-F0532D0AD70A}">
      <dgm:prSet/>
      <dgm:spPr/>
      <dgm:t>
        <a:bodyPr/>
        <a:lstStyle/>
        <a:p>
          <a:endParaRPr lang="en-GB"/>
        </a:p>
      </dgm:t>
    </dgm:pt>
    <dgm:pt modelId="{2BC9E03C-B41C-42A3-9677-85478CBD1486}">
      <dgm:prSet custT="1"/>
      <dgm:spPr>
        <a:ln>
          <a:solidFill>
            <a:srgbClr val="7030A0"/>
          </a:solidFill>
        </a:ln>
      </dgm:spPr>
      <dgm:t>
        <a:bodyPr/>
        <a:lstStyle/>
        <a:p>
          <a:r>
            <a:rPr lang="en-GB" sz="900">
              <a:solidFill>
                <a:sysClr val="windowText" lastClr="000000"/>
              </a:solidFill>
            </a:rPr>
            <a:t>Obtain consent for RFS if required</a:t>
          </a:r>
        </a:p>
      </dgm:t>
    </dgm:pt>
    <dgm:pt modelId="{AB150788-B096-4A78-BE19-B9E5A0D2A06C}" type="parTrans" cxnId="{43531DD7-49FC-4C13-AC12-3564D2483B6A}">
      <dgm:prSet/>
      <dgm:spPr/>
      <dgm:t>
        <a:bodyPr/>
        <a:lstStyle/>
        <a:p>
          <a:endParaRPr lang="en-GB"/>
        </a:p>
      </dgm:t>
    </dgm:pt>
    <dgm:pt modelId="{7C89AD54-B99E-457F-A306-BDE186B06A17}" type="sibTrans" cxnId="{43531DD7-49FC-4C13-AC12-3564D2483B6A}">
      <dgm:prSet/>
      <dgm:spPr/>
      <dgm:t>
        <a:bodyPr/>
        <a:lstStyle/>
        <a:p>
          <a:endParaRPr lang="en-GB"/>
        </a:p>
      </dgm:t>
    </dgm:pt>
    <dgm:pt modelId="{EC3CB71F-F106-4AB1-932D-C1F97DEB6EFF}">
      <dgm:prSet custT="1">
        <dgm:style>
          <a:lnRef idx="2">
            <a:schemeClr val="accent5"/>
          </a:lnRef>
          <a:fillRef idx="1">
            <a:schemeClr val="lt1"/>
          </a:fillRef>
          <a:effectRef idx="0">
            <a:schemeClr val="accent5"/>
          </a:effectRef>
          <a:fontRef idx="minor">
            <a:schemeClr val="dk1"/>
          </a:fontRef>
        </dgm:style>
      </dgm:prSet>
      <dgm:spPr/>
      <dgm:t>
        <a:bodyPr/>
        <a:lstStyle/>
        <a:p>
          <a:r>
            <a:rPr lang="en-GB" sz="900"/>
            <a:t>Attend children and family multi-agency meetings</a:t>
          </a:r>
          <a:endParaRPr lang="en-GB" sz="900">
            <a:solidFill>
              <a:schemeClr val="accent6">
                <a:lumMod val="75000"/>
              </a:schemeClr>
            </a:solidFill>
          </a:endParaRPr>
        </a:p>
      </dgm:t>
    </dgm:pt>
    <dgm:pt modelId="{798BDE56-915E-4187-AFCE-E74B22E2A6B1}" type="parTrans" cxnId="{4EA33CF6-56C9-40C8-AD7F-F0377BB576DE}">
      <dgm:prSet/>
      <dgm:spPr/>
      <dgm:t>
        <a:bodyPr/>
        <a:lstStyle/>
        <a:p>
          <a:endParaRPr lang="en-GB"/>
        </a:p>
      </dgm:t>
    </dgm:pt>
    <dgm:pt modelId="{0596324E-0432-4C5D-9BAC-AE3211BBE8A0}" type="sibTrans" cxnId="{4EA33CF6-56C9-40C8-AD7F-F0377BB576DE}">
      <dgm:prSet/>
      <dgm:spPr/>
      <dgm:t>
        <a:bodyPr/>
        <a:lstStyle/>
        <a:p>
          <a:endParaRPr lang="en-GB"/>
        </a:p>
      </dgm:t>
    </dgm:pt>
    <dgm:pt modelId="{BFE7B4A0-93F7-4729-9CC0-9C2325DD10AB}">
      <dgm:prSet custT="1"/>
      <dgm:spPr/>
      <dgm:t>
        <a:bodyPr/>
        <a:lstStyle/>
        <a:p>
          <a:r>
            <a:rPr lang="en-GB" sz="900">
              <a:solidFill>
                <a:sysClr val="windowText" lastClr="000000"/>
              </a:solidFill>
            </a:rPr>
            <a:t>If no consent obtained, consult with designated safeguarding lead to determine risk of harm to the child </a:t>
          </a:r>
        </a:p>
      </dgm:t>
    </dgm:pt>
    <dgm:pt modelId="{97617F2A-7055-49C7-9600-12BE5FD11437}" type="parTrans" cxnId="{93AF434F-6BF6-417B-94DD-05528A6FC103}">
      <dgm:prSet/>
      <dgm:spPr/>
      <dgm:t>
        <a:bodyPr/>
        <a:lstStyle/>
        <a:p>
          <a:endParaRPr lang="en-GB"/>
        </a:p>
      </dgm:t>
    </dgm:pt>
    <dgm:pt modelId="{67B7004F-5C01-4C36-9FC4-8FBC6744892D}" type="sibTrans" cxnId="{93AF434F-6BF6-417B-94DD-05528A6FC103}">
      <dgm:prSet/>
      <dgm:spPr/>
      <dgm:t>
        <a:bodyPr/>
        <a:lstStyle/>
        <a:p>
          <a:endParaRPr lang="en-GB"/>
        </a:p>
      </dgm:t>
    </dgm:pt>
    <dgm:pt modelId="{BDFBC029-645B-41D1-808F-1F5DC0EDB592}">
      <dgm:prSet custT="1"/>
      <dgm:spPr>
        <a:ln>
          <a:solidFill>
            <a:srgbClr val="7030A0"/>
          </a:solidFill>
        </a:ln>
      </dgm:spPr>
      <dgm:t>
        <a:bodyPr/>
        <a:lstStyle/>
        <a:p>
          <a:r>
            <a:rPr lang="en-GB" sz="900">
              <a:solidFill>
                <a:sysClr val="windowText" lastClr="000000"/>
              </a:solidFill>
            </a:rPr>
            <a:t>If no consent obtained, consult with designated safeguarding lead to determine risk of harm to the child </a:t>
          </a:r>
        </a:p>
      </dgm:t>
    </dgm:pt>
    <dgm:pt modelId="{99739FA5-8C96-4ADF-9E09-3076CF418AC2}" type="parTrans" cxnId="{32E870B5-3971-4BE2-AC4C-5F83B3A30EEB}">
      <dgm:prSet/>
      <dgm:spPr/>
      <dgm:t>
        <a:bodyPr/>
        <a:lstStyle/>
        <a:p>
          <a:endParaRPr lang="en-GB"/>
        </a:p>
      </dgm:t>
    </dgm:pt>
    <dgm:pt modelId="{024D640B-5074-4A22-9209-BA132AA26879}" type="sibTrans" cxnId="{32E870B5-3971-4BE2-AC4C-5F83B3A30EEB}">
      <dgm:prSet/>
      <dgm:spPr/>
      <dgm:t>
        <a:bodyPr/>
        <a:lstStyle/>
        <a:p>
          <a:endParaRPr lang="en-GB"/>
        </a:p>
      </dgm:t>
    </dgm:pt>
    <dgm:pt modelId="{7B2463FC-34D9-4B14-8F5B-73338222B6D4}">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Obtain consent for RFS</a:t>
          </a:r>
        </a:p>
      </dgm:t>
    </dgm:pt>
    <dgm:pt modelId="{23C272A0-21A1-48CD-B526-65DB2E039D05}" type="parTrans" cxnId="{B3937E1E-F692-4D20-9938-F1BD565E0587}">
      <dgm:prSet/>
      <dgm:spPr/>
      <dgm:t>
        <a:bodyPr/>
        <a:lstStyle/>
        <a:p>
          <a:endParaRPr lang="en-GB"/>
        </a:p>
      </dgm:t>
    </dgm:pt>
    <dgm:pt modelId="{51DC4FA7-D4DA-45FF-AB94-0673289170D2}" type="sibTrans" cxnId="{B3937E1E-F692-4D20-9938-F1BD565E0587}">
      <dgm:prSet/>
      <dgm:spPr/>
      <dgm:t>
        <a:bodyPr/>
        <a:lstStyle/>
        <a:p>
          <a:endParaRPr lang="en-GB"/>
        </a:p>
      </dgm:t>
    </dgm:pt>
    <dgm:pt modelId="{017BF8AA-E6EF-4330-9590-CA50B29737BF}">
      <dgm:prSet custT="1">
        <dgm:style>
          <a:lnRef idx="2">
            <a:schemeClr val="accent5"/>
          </a:lnRef>
          <a:fillRef idx="1">
            <a:schemeClr val="lt1"/>
          </a:fillRef>
          <a:effectRef idx="0">
            <a:schemeClr val="accent5"/>
          </a:effectRef>
          <a:fontRef idx="minor">
            <a:schemeClr val="dk1"/>
          </a:fontRef>
        </dgm:style>
      </dgm:prSet>
      <dgm:spPr/>
      <dgm:t>
        <a:bodyPr/>
        <a:lstStyle/>
        <a:p>
          <a:r>
            <a:rPr lang="en-GB" sz="900">
              <a:solidFill>
                <a:sysClr val="windowText" lastClr="000000"/>
              </a:solidFill>
            </a:rPr>
            <a:t>If no consent obtained, consult with designated safeguarding lead to determine risk of harm to the child</a:t>
          </a:r>
        </a:p>
      </dgm:t>
    </dgm:pt>
    <dgm:pt modelId="{C2F6816D-1E2C-4A9E-AFD3-845EB6096B0D}" type="parTrans" cxnId="{03B8014B-0E24-42E5-8CAF-E1EBB5FC9E84}">
      <dgm:prSet/>
      <dgm:spPr/>
      <dgm:t>
        <a:bodyPr/>
        <a:lstStyle/>
        <a:p>
          <a:endParaRPr lang="en-GB"/>
        </a:p>
      </dgm:t>
    </dgm:pt>
    <dgm:pt modelId="{ADDE4759-4889-4C3F-85CF-4189828F9D4B}" type="sibTrans" cxnId="{03B8014B-0E24-42E5-8CAF-E1EBB5FC9E84}">
      <dgm:prSet/>
      <dgm:spPr/>
      <dgm:t>
        <a:bodyPr/>
        <a:lstStyle/>
        <a:p>
          <a:endParaRPr lang="en-GB"/>
        </a:p>
      </dgm:t>
    </dgm:pt>
    <dgm:pt modelId="{05A8528F-6DF1-43AC-93B6-B4B3A3E5DDC3}" type="pres">
      <dgm:prSet presAssocID="{CDB8A9B3-2D99-4083-85CF-F58FB5863994}" presName="diagram" presStyleCnt="0">
        <dgm:presLayoutVars>
          <dgm:chPref val="1"/>
          <dgm:dir/>
          <dgm:animOne val="branch"/>
          <dgm:animLvl val="lvl"/>
          <dgm:resizeHandles/>
        </dgm:presLayoutVars>
      </dgm:prSet>
      <dgm:spPr/>
    </dgm:pt>
    <dgm:pt modelId="{DF930670-CBC3-4093-AB5C-4312DF9B892A}" type="pres">
      <dgm:prSet presAssocID="{AA42EAF1-16B2-432A-BF93-77DB2695CE53}" presName="root" presStyleCnt="0"/>
      <dgm:spPr/>
    </dgm:pt>
    <dgm:pt modelId="{B05062E7-9EF0-46FE-9889-5CA5356AF51C}" type="pres">
      <dgm:prSet presAssocID="{AA42EAF1-16B2-432A-BF93-77DB2695CE53}" presName="rootComposite" presStyleCnt="0"/>
      <dgm:spPr/>
    </dgm:pt>
    <dgm:pt modelId="{60F6E6C5-5EDE-471E-9EAA-05007490515A}" type="pres">
      <dgm:prSet presAssocID="{AA42EAF1-16B2-432A-BF93-77DB2695CE53}" presName="rootText" presStyleLbl="node1" presStyleIdx="0" presStyleCnt="4" custScaleX="98601"/>
      <dgm:spPr/>
    </dgm:pt>
    <dgm:pt modelId="{91C1BE0A-3AC2-4EB7-8A5F-8945565954C4}" type="pres">
      <dgm:prSet presAssocID="{AA42EAF1-16B2-432A-BF93-77DB2695CE53}" presName="rootConnector" presStyleLbl="node1" presStyleIdx="0" presStyleCnt="4"/>
      <dgm:spPr/>
    </dgm:pt>
    <dgm:pt modelId="{34F69D3A-EEEB-4683-B1B4-F71E0A4FC719}" type="pres">
      <dgm:prSet presAssocID="{AA42EAF1-16B2-432A-BF93-77DB2695CE53}" presName="childShape" presStyleCnt="0"/>
      <dgm:spPr/>
    </dgm:pt>
    <dgm:pt modelId="{2D6824F4-45AC-4EB4-A3B6-B46424644A85}" type="pres">
      <dgm:prSet presAssocID="{B035A5F9-0128-4C24-A836-F3B7BF442A78}" presName="Name13" presStyleLbl="parChTrans1D2" presStyleIdx="0" presStyleCnt="12"/>
      <dgm:spPr/>
    </dgm:pt>
    <dgm:pt modelId="{C169CCA1-7834-4EFC-B46C-280750304194}" type="pres">
      <dgm:prSet presAssocID="{A6454A6D-2680-4DF2-8E6B-F6D4E518177D}" presName="childText" presStyleLbl="bgAcc1" presStyleIdx="0" presStyleCnt="12" custScaleX="124871" custScaleY="161249" custLinFactNeighborX="-4667" custLinFactNeighborY="29">
        <dgm:presLayoutVars>
          <dgm:bulletEnabled val="1"/>
        </dgm:presLayoutVars>
      </dgm:prSet>
      <dgm:spPr/>
    </dgm:pt>
    <dgm:pt modelId="{7C9BB3C6-76A9-4615-82D3-908C9D638FA5}" type="pres">
      <dgm:prSet presAssocID="{D4A04933-0547-4D05-B1A0-0807595FD98F}" presName="Name13" presStyleLbl="parChTrans1D2" presStyleIdx="1" presStyleCnt="12"/>
      <dgm:spPr/>
    </dgm:pt>
    <dgm:pt modelId="{05C7E80F-6A86-4E52-84B6-7E930C428525}" type="pres">
      <dgm:prSet presAssocID="{1842FC78-6769-4AF5-9F65-0A9BCC8F78CB}" presName="childText" presStyleLbl="bgAcc1" presStyleIdx="1" presStyleCnt="12" custScaleX="130527" custScaleY="161249" custLinFactNeighborX="-5243" custLinFactNeighborY="2796">
        <dgm:presLayoutVars>
          <dgm:bulletEnabled val="1"/>
        </dgm:presLayoutVars>
      </dgm:prSet>
      <dgm:spPr/>
    </dgm:pt>
    <dgm:pt modelId="{BB1196FD-85BA-4064-A7DC-69B8F6A96A4B}" type="pres">
      <dgm:prSet presAssocID="{EDF01079-BA49-49E3-8F74-70FF028FB29E}" presName="Name13" presStyleLbl="parChTrans1D2" presStyleIdx="2" presStyleCnt="12"/>
      <dgm:spPr/>
    </dgm:pt>
    <dgm:pt modelId="{B112763A-C1A1-4ED6-A3BC-A61F5CE1A01C}" type="pres">
      <dgm:prSet presAssocID="{3DB9607B-3269-49E1-8109-8655025D0EA4}" presName="childText" presStyleLbl="bgAcc1" presStyleIdx="2" presStyleCnt="12" custScaleX="130345" custScaleY="124465" custLinFactNeighborX="-5243" custLinFactNeighborY="2796">
        <dgm:presLayoutVars>
          <dgm:bulletEnabled val="1"/>
        </dgm:presLayoutVars>
      </dgm:prSet>
      <dgm:spPr/>
    </dgm:pt>
    <dgm:pt modelId="{7BDE84A5-4FAB-4075-9481-9B10F68A061D}" type="pres">
      <dgm:prSet presAssocID="{0C90DAC7-0723-406E-9157-DDFB58904A47}" presName="root" presStyleCnt="0"/>
      <dgm:spPr/>
    </dgm:pt>
    <dgm:pt modelId="{EFA1ED3D-6FC4-4A91-9643-F7DA49E20D80}" type="pres">
      <dgm:prSet presAssocID="{0C90DAC7-0723-406E-9157-DDFB58904A47}" presName="rootComposite" presStyleCnt="0"/>
      <dgm:spPr/>
    </dgm:pt>
    <dgm:pt modelId="{57FE25FE-63F7-41E5-A48E-C209B5FA0F09}" type="pres">
      <dgm:prSet presAssocID="{0C90DAC7-0723-406E-9157-DDFB58904A47}" presName="rootText" presStyleLbl="node1" presStyleIdx="1" presStyleCnt="4" custLinFactNeighborX="-12118" custLinFactNeighborY="-932"/>
      <dgm:spPr/>
    </dgm:pt>
    <dgm:pt modelId="{E9A24ABF-080B-43FD-B6FD-BA25E4877581}" type="pres">
      <dgm:prSet presAssocID="{0C90DAC7-0723-406E-9157-DDFB58904A47}" presName="rootConnector" presStyleLbl="node1" presStyleIdx="1" presStyleCnt="4"/>
      <dgm:spPr/>
    </dgm:pt>
    <dgm:pt modelId="{036F10C4-0FEE-4B62-9821-1F95A91B76E6}" type="pres">
      <dgm:prSet presAssocID="{0C90DAC7-0723-406E-9157-DDFB58904A47}" presName="childShape" presStyleCnt="0"/>
      <dgm:spPr/>
    </dgm:pt>
    <dgm:pt modelId="{53D2BE5A-C3C9-4D96-B20C-A9E5F1D116E7}" type="pres">
      <dgm:prSet presAssocID="{26FCF745-BF33-4C72-93B9-4F39B9321B61}" presName="Name13" presStyleLbl="parChTrans1D2" presStyleIdx="3" presStyleCnt="12"/>
      <dgm:spPr/>
    </dgm:pt>
    <dgm:pt modelId="{6E75BC44-7608-472C-9D9A-CC1B3545BDF3}" type="pres">
      <dgm:prSet presAssocID="{99619DED-7A25-4FDE-8E66-3F41D3E4D463}" presName="childText" presStyleLbl="bgAcc1" presStyleIdx="3" presStyleCnt="12" custScaleX="142351" custScaleY="195720" custLinFactNeighborX="-15148" custLinFactNeighborY="-932">
        <dgm:presLayoutVars>
          <dgm:bulletEnabled val="1"/>
        </dgm:presLayoutVars>
      </dgm:prSet>
      <dgm:spPr/>
    </dgm:pt>
    <dgm:pt modelId="{F3B55D8D-55BC-4E10-9E2F-C90A7B636AE0}" type="pres">
      <dgm:prSet presAssocID="{9AA1D30B-4311-4899-9F23-1961500E1311}" presName="Name13" presStyleLbl="parChTrans1D2" presStyleIdx="4" presStyleCnt="12"/>
      <dgm:spPr/>
    </dgm:pt>
    <dgm:pt modelId="{DD468504-DB78-4B9B-BB01-02A94B90C50B}" type="pres">
      <dgm:prSet presAssocID="{403AD2D8-E25F-46A0-B657-627DEA02C6A2}" presName="childText" presStyleLbl="bgAcc1" presStyleIdx="4" presStyleCnt="12" custScaleX="137795" custScaleY="152784" custLinFactNeighborX="-15148" custLinFactNeighborY="-932">
        <dgm:presLayoutVars>
          <dgm:bulletEnabled val="1"/>
        </dgm:presLayoutVars>
      </dgm:prSet>
      <dgm:spPr/>
    </dgm:pt>
    <dgm:pt modelId="{BDE4B6B0-8465-46F7-B87D-EE51B7472B19}" type="pres">
      <dgm:prSet presAssocID="{6BEF601B-7E22-485C-94C6-74D733847A0A}" presName="Name13" presStyleLbl="parChTrans1D2" presStyleIdx="5" presStyleCnt="12"/>
      <dgm:spPr/>
    </dgm:pt>
    <dgm:pt modelId="{B220EA88-37B3-4721-BA06-5777AD5E1EE7}" type="pres">
      <dgm:prSet presAssocID="{F8E4D3CB-0C57-4CA5-8FCD-0D1F40347D17}" presName="childText" presStyleLbl="bgAcc1" presStyleIdx="5" presStyleCnt="12" custScaleX="138960" custScaleY="127140" custLinFactNeighborX="-16301" custLinFactNeighborY="9214">
        <dgm:presLayoutVars>
          <dgm:bulletEnabled val="1"/>
        </dgm:presLayoutVars>
      </dgm:prSet>
      <dgm:spPr/>
    </dgm:pt>
    <dgm:pt modelId="{252FD54F-8583-4784-A0FD-51E3A84889DA}" type="pres">
      <dgm:prSet presAssocID="{552F5ECD-FD86-4E84-AAFB-3327773C3D56}" presName="root" presStyleCnt="0"/>
      <dgm:spPr/>
    </dgm:pt>
    <dgm:pt modelId="{AA301CD6-B7B3-437F-B68C-992C18F1C061}" type="pres">
      <dgm:prSet presAssocID="{552F5ECD-FD86-4E84-AAFB-3327773C3D56}" presName="rootComposite" presStyleCnt="0"/>
      <dgm:spPr/>
    </dgm:pt>
    <dgm:pt modelId="{92B7CAC2-A62E-45C8-8D38-83E818BDDB30}" type="pres">
      <dgm:prSet presAssocID="{552F5ECD-FD86-4E84-AAFB-3327773C3D56}" presName="rootText" presStyleLbl="node1" presStyleIdx="2" presStyleCnt="4" custLinFactNeighborX="-19109" custLinFactNeighborY="1864"/>
      <dgm:spPr/>
    </dgm:pt>
    <dgm:pt modelId="{31AB2974-63B1-4C84-82D7-E8583931CB5F}" type="pres">
      <dgm:prSet presAssocID="{552F5ECD-FD86-4E84-AAFB-3327773C3D56}" presName="rootConnector" presStyleLbl="node1" presStyleIdx="2" presStyleCnt="4"/>
      <dgm:spPr/>
    </dgm:pt>
    <dgm:pt modelId="{B8955114-C744-49AA-AF35-B40CD49A8D64}" type="pres">
      <dgm:prSet presAssocID="{552F5ECD-FD86-4E84-AAFB-3327773C3D56}" presName="childShape" presStyleCnt="0"/>
      <dgm:spPr/>
    </dgm:pt>
    <dgm:pt modelId="{93F61941-A7BF-4EED-BDAF-14EEB2579695}" type="pres">
      <dgm:prSet presAssocID="{DE40AF3B-F15F-4CC6-A607-44C3A8C2036E}" presName="Name13" presStyleLbl="parChTrans1D2" presStyleIdx="6" presStyleCnt="12"/>
      <dgm:spPr/>
    </dgm:pt>
    <dgm:pt modelId="{8325FD91-A7BF-4B51-971D-D3312AE9C401}" type="pres">
      <dgm:prSet presAssocID="{F3B122E0-5391-4D19-AC67-F6E429104B71}" presName="childText" presStyleLbl="bgAcc1" presStyleIdx="6" presStyleCnt="12" custScaleX="142351" custScaleY="161249" custLinFactNeighborX="-23887" custLinFactNeighborY="1864">
        <dgm:presLayoutVars>
          <dgm:bulletEnabled val="1"/>
        </dgm:presLayoutVars>
      </dgm:prSet>
      <dgm:spPr/>
    </dgm:pt>
    <dgm:pt modelId="{1E52F222-73BF-4953-AB47-EC66B976A8FB}" type="pres">
      <dgm:prSet presAssocID="{0936F834-A8C6-4065-A19B-E3F26900DB58}" presName="Name13" presStyleLbl="parChTrans1D2" presStyleIdx="7" presStyleCnt="12"/>
      <dgm:spPr/>
    </dgm:pt>
    <dgm:pt modelId="{78AFBF9B-5184-44B5-93AA-827A69B0B94B}" type="pres">
      <dgm:prSet presAssocID="{67A01289-926E-4C84-B00A-A0F5F05DC053}" presName="childText" presStyleLbl="bgAcc1" presStyleIdx="7" presStyleCnt="12" custScaleX="127336" custScaleY="147191" custLinFactNeighborX="-23887" custLinFactNeighborY="1864">
        <dgm:presLayoutVars>
          <dgm:bulletEnabled val="1"/>
        </dgm:presLayoutVars>
      </dgm:prSet>
      <dgm:spPr/>
    </dgm:pt>
    <dgm:pt modelId="{F44D9B59-6E4B-4BB7-9FDA-6CD379B583B4}" type="pres">
      <dgm:prSet presAssocID="{95CBE4DC-4EF5-4DEC-9A10-891757EFF91F}" presName="Name13" presStyleLbl="parChTrans1D2" presStyleIdx="8" presStyleCnt="12"/>
      <dgm:spPr/>
    </dgm:pt>
    <dgm:pt modelId="{1F562210-EB16-400D-A860-CC8DCE155AB4}" type="pres">
      <dgm:prSet presAssocID="{6AF47A48-A8A2-40DC-8D24-386C50909591}" presName="childText" presStyleLbl="bgAcc1" presStyleIdx="8" presStyleCnt="12" custScaleX="140855" custScaleY="125296" custLinFactNeighborX="-26192" custLinFactNeighborY="9243">
        <dgm:presLayoutVars>
          <dgm:bulletEnabled val="1"/>
        </dgm:presLayoutVars>
      </dgm:prSet>
      <dgm:spPr/>
    </dgm:pt>
    <dgm:pt modelId="{E0A0A581-555D-4296-BB7F-7A5D6795BB37}" type="pres">
      <dgm:prSet presAssocID="{C70BFCBF-2B71-47E1-9516-AF88FD844836}" presName="root" presStyleCnt="0"/>
      <dgm:spPr/>
    </dgm:pt>
    <dgm:pt modelId="{923D1C2C-B8F4-450A-8A61-DD8096E5FF60}" type="pres">
      <dgm:prSet presAssocID="{C70BFCBF-2B71-47E1-9516-AF88FD844836}" presName="rootComposite" presStyleCnt="0"/>
      <dgm:spPr/>
    </dgm:pt>
    <dgm:pt modelId="{41426CEA-0BA4-4FD2-9127-1B0F31D87EA8}" type="pres">
      <dgm:prSet presAssocID="{C70BFCBF-2B71-47E1-9516-AF88FD844836}" presName="rootText" presStyleLbl="node1" presStyleIdx="3" presStyleCnt="4" custLinFactNeighborX="-22838" custLinFactNeighborY="4661"/>
      <dgm:spPr/>
    </dgm:pt>
    <dgm:pt modelId="{BCB74C5C-DB43-4B39-99A9-F8ECD1C5C4C7}" type="pres">
      <dgm:prSet presAssocID="{C70BFCBF-2B71-47E1-9516-AF88FD844836}" presName="rootConnector" presStyleLbl="node1" presStyleIdx="3" presStyleCnt="4"/>
      <dgm:spPr/>
    </dgm:pt>
    <dgm:pt modelId="{D97F3E36-24E4-44CB-8235-C3E1A272BB6C}" type="pres">
      <dgm:prSet presAssocID="{C70BFCBF-2B71-47E1-9516-AF88FD844836}" presName="childShape" presStyleCnt="0"/>
      <dgm:spPr/>
    </dgm:pt>
    <dgm:pt modelId="{73AD0A50-DE7B-4973-A3D9-1832712B8CFB}" type="pres">
      <dgm:prSet presAssocID="{5D530893-2949-4398-BA43-56A8BC1DECCF}" presName="Name13" presStyleLbl="parChTrans1D2" presStyleIdx="9" presStyleCnt="12"/>
      <dgm:spPr/>
    </dgm:pt>
    <dgm:pt modelId="{BDB8A1D1-7ACC-44FF-99CA-5A17D0B43839}" type="pres">
      <dgm:prSet presAssocID="{05982A27-AEFB-40E5-80DF-6A2536DC9D21}" presName="childText" presStyleLbl="bgAcc1" presStyleIdx="9" presStyleCnt="12" custScaleX="128528" custScaleY="163526" custLinFactNeighborX="-37869" custLinFactNeighborY="1865">
        <dgm:presLayoutVars>
          <dgm:bulletEnabled val="1"/>
        </dgm:presLayoutVars>
      </dgm:prSet>
      <dgm:spPr/>
    </dgm:pt>
    <dgm:pt modelId="{7ADC0C7F-A787-45F2-A75F-381790BE91E4}" type="pres">
      <dgm:prSet presAssocID="{862A7D1E-0292-481F-A06C-FB2029F6EAAA}" presName="Name13" presStyleLbl="parChTrans1D2" presStyleIdx="10" presStyleCnt="12"/>
      <dgm:spPr/>
    </dgm:pt>
    <dgm:pt modelId="{1B790325-DCA5-4A36-9FCD-B0C5387F90A8}" type="pres">
      <dgm:prSet presAssocID="{715B14D2-667A-436C-9079-A11FAAFA1422}" presName="childText" presStyleLbl="bgAcc1" presStyleIdx="10" presStyleCnt="12" custScaleX="137137" custScaleY="171014" custLinFactNeighborX="-38445" custLinFactNeighborY="20">
        <dgm:presLayoutVars>
          <dgm:bulletEnabled val="1"/>
        </dgm:presLayoutVars>
      </dgm:prSet>
      <dgm:spPr/>
    </dgm:pt>
    <dgm:pt modelId="{06FBBD95-A2D2-47F2-9410-E9BA601F8FB2}" type="pres">
      <dgm:prSet presAssocID="{ED36E9B2-F47C-4884-877E-1A709A65234A}" presName="Name13" presStyleLbl="parChTrans1D2" presStyleIdx="11" presStyleCnt="12"/>
      <dgm:spPr/>
    </dgm:pt>
    <dgm:pt modelId="{5D35A432-A9B7-426C-BD2C-E2D0957D9A88}" type="pres">
      <dgm:prSet presAssocID="{6E124E0F-8C2A-434E-8FEB-75655C0447BC}" presName="childText" presStyleLbl="bgAcc1" presStyleIdx="11" presStyleCnt="12" custScaleX="132476" custScaleY="128949" custLinFactNeighborX="-37869" custLinFactNeighborY="1865">
        <dgm:presLayoutVars>
          <dgm:bulletEnabled val="1"/>
        </dgm:presLayoutVars>
      </dgm:prSet>
      <dgm:spPr/>
    </dgm:pt>
  </dgm:ptLst>
  <dgm:cxnLst>
    <dgm:cxn modelId="{02C7F700-FBF8-432F-B525-43D932998408}" type="presOf" srcId="{862A7D1E-0292-481F-A06C-FB2029F6EAAA}" destId="{7ADC0C7F-A787-45F2-A75F-381790BE91E4}" srcOrd="0" destOrd="0" presId="urn:microsoft.com/office/officeart/2005/8/layout/hierarchy3"/>
    <dgm:cxn modelId="{C659D803-E2B1-4623-90AA-A9BA7C161BFC}" srcId="{715B14D2-667A-436C-9079-A11FAAFA1422}" destId="{408D9B01-B558-47D4-A402-31950B5E028E}" srcOrd="3" destOrd="0" parTransId="{CBA12042-BE76-457E-A2FB-A6822B4E0C7C}" sibTransId="{E1C06074-FBD8-4CB7-A570-91CD9C71AD1A}"/>
    <dgm:cxn modelId="{00F86604-1ED5-42C6-9008-98530F50832E}" srcId="{552F5ECD-FD86-4E84-AAFB-3327773C3D56}" destId="{6AF47A48-A8A2-40DC-8D24-386C50909591}" srcOrd="2" destOrd="0" parTransId="{95CBE4DC-4EF5-4DEC-9A10-891757EFF91F}" sibTransId="{E801A201-8F0D-4C8E-A3D5-5653C4342916}"/>
    <dgm:cxn modelId="{05939604-82E2-4450-B834-1A91A9DF17E6}" type="presOf" srcId="{BFE7B4A0-93F7-4729-9CC0-9C2325DD10AB}" destId="{C169CCA1-7834-4EFC-B46C-280750304194}" srcOrd="0" destOrd="6" presId="urn:microsoft.com/office/officeart/2005/8/layout/hierarchy3"/>
    <dgm:cxn modelId="{8D0F9706-71F8-4C72-8CE4-9FB7FFFAB142}" type="presOf" srcId="{3D280DEA-E1D7-4E62-8F5D-C1D4AA0348FA}" destId="{DD468504-DB78-4B9B-BB01-02A94B90C50B}" srcOrd="0" destOrd="1" presId="urn:microsoft.com/office/officeart/2005/8/layout/hierarchy3"/>
    <dgm:cxn modelId="{21BC6107-F93A-4FEF-8101-ECE622E4C2FB}" srcId="{715B14D2-667A-436C-9079-A11FAAFA1422}" destId="{EC691BA7-238C-415E-BF50-38D1096CE443}" srcOrd="0" destOrd="0" parTransId="{9526EFC4-5F6C-444F-A17F-B49B10454090}" sibTransId="{C63C512E-227E-412E-A159-5E1B645ECC72}"/>
    <dgm:cxn modelId="{88065008-3B88-4DE3-8374-A1C83D07FB2F}" type="presOf" srcId="{8EE3ABDB-498F-4B22-8AFF-F209AC0D9909}" destId="{C169CCA1-7834-4EFC-B46C-280750304194}" srcOrd="0" destOrd="1" presId="urn:microsoft.com/office/officeart/2005/8/layout/hierarchy3"/>
    <dgm:cxn modelId="{3D8D7E08-BF2C-49BD-B40B-D0C06A0259AE}" type="presOf" srcId="{0C90DAC7-0723-406E-9157-DDFB58904A47}" destId="{57FE25FE-63F7-41E5-A48E-C209B5FA0F09}" srcOrd="0" destOrd="0" presId="urn:microsoft.com/office/officeart/2005/8/layout/hierarchy3"/>
    <dgm:cxn modelId="{713ADA08-674E-45F3-AEB0-B907AE394FA0}" srcId="{F3B122E0-5391-4D19-AC67-F6E429104B71}" destId="{9DF5A429-C5DF-4031-979A-645E050504BA}" srcOrd="1" destOrd="0" parTransId="{9AEE571C-636C-4948-BC5D-EA1F11AF8DDB}" sibTransId="{0A834233-FE96-48EE-8B82-A38C8233C1FB}"/>
    <dgm:cxn modelId="{22C0F20A-E482-4589-B6BA-2E10BE940FCC}" type="presOf" srcId="{6DE9B97B-381B-4F70-942A-F94E042E6349}" destId="{B112763A-C1A1-4ED6-A3BC-A61F5CE1A01C}" srcOrd="0" destOrd="5" presId="urn:microsoft.com/office/officeart/2005/8/layout/hierarchy3"/>
    <dgm:cxn modelId="{7D70A50C-27EC-420D-BDC7-1C410E019C23}" type="presOf" srcId="{DF4FED29-77BB-493A-A7BE-303E7F109B81}" destId="{8325FD91-A7BF-4B51-971D-D3312AE9C401}" srcOrd="0" destOrd="1" presId="urn:microsoft.com/office/officeart/2005/8/layout/hierarchy3"/>
    <dgm:cxn modelId="{B2ADD80D-8290-4F17-859B-BFFA9EF682CC}" srcId="{1842FC78-6769-4AF5-9F65-0A9BCC8F78CB}" destId="{FAD4BE41-78D1-4792-83A9-46169D048DAB}" srcOrd="4" destOrd="0" parTransId="{00A2A20B-5B18-403B-9184-0F5BD17DD4F0}" sibTransId="{77537A2E-A2C6-4709-A786-61ACFFE77330}"/>
    <dgm:cxn modelId="{729F130E-B76C-47B1-B815-7FF257F7DBA0}" type="presOf" srcId="{CBEF1B19-81AA-405A-9C29-5DE36F4A1EEB}" destId="{B220EA88-37B3-4721-BA06-5777AD5E1EE7}" srcOrd="0" destOrd="3" presId="urn:microsoft.com/office/officeart/2005/8/layout/hierarchy3"/>
    <dgm:cxn modelId="{6161A710-7162-496E-81C8-B0CD9E6A6809}" srcId="{1842FC78-6769-4AF5-9F65-0A9BCC8F78CB}" destId="{B56CF565-4FDD-4F8A-B910-F4B5E05C2497}" srcOrd="0" destOrd="0" parTransId="{271FC1CD-0CA4-41C2-A1C2-7993F153F35F}" sibTransId="{07ADD8CC-5095-478B-A829-CB7E590BCFFE}"/>
    <dgm:cxn modelId="{F78CBF11-E7A2-4801-B3FA-F4E55ABFF722}" srcId="{99619DED-7A25-4FDE-8E66-3F41D3E4D463}" destId="{DF8E1E5F-3231-4556-92FE-DB2C365EF3C8}" srcOrd="2" destOrd="0" parTransId="{2D28B5FE-1C74-4F66-83E1-E37640F643F2}" sibTransId="{DF39A9A6-2DFF-478B-9BA7-6FD58DE01365}"/>
    <dgm:cxn modelId="{914C6112-8C4D-43BE-80D6-0D53BDEA3F74}" srcId="{715B14D2-667A-436C-9079-A11FAAFA1422}" destId="{71A8745D-2120-4A19-A767-E459A54DCBE5}" srcOrd="2" destOrd="0" parTransId="{524BA8ED-69F6-48E3-AC3C-C1E5522A21E0}" sibTransId="{B78D8244-D57C-496C-8206-E0521733606C}"/>
    <dgm:cxn modelId="{57F28218-5B9C-4E02-94BD-83513D10ACF2}" type="presOf" srcId="{FC6150B3-A058-4453-8E27-776A0C63FF28}" destId="{05C7E80F-6A86-4E52-84B6-7E930C428525}" srcOrd="0" destOrd="4" presId="urn:microsoft.com/office/officeart/2005/8/layout/hierarchy3"/>
    <dgm:cxn modelId="{C0C64119-E454-466E-90EF-0723F70572A0}" type="presOf" srcId="{8A62F3ED-0322-4347-86ED-C4F6EC8F6115}" destId="{DD468504-DB78-4B9B-BB01-02A94B90C50B}" srcOrd="0" destOrd="2" presId="urn:microsoft.com/office/officeart/2005/8/layout/hierarchy3"/>
    <dgm:cxn modelId="{CB9DDA1B-F34B-4023-9226-FF1CAD6A64C7}" type="presOf" srcId="{EDF01079-BA49-49E3-8F74-70FF028FB29E}" destId="{BB1196FD-85BA-4064-A7DC-69B8F6A96A4B}" srcOrd="0" destOrd="0" presId="urn:microsoft.com/office/officeart/2005/8/layout/hierarchy3"/>
    <dgm:cxn modelId="{9E7C421D-672C-4A76-91E6-88A79B70149F}" srcId="{A6454A6D-2680-4DF2-8E6B-F6D4E518177D}" destId="{4819A754-C405-47FE-97F7-A7D23BF8E2C3}" srcOrd="3" destOrd="0" parTransId="{2CE8D0CE-B740-4803-9295-991B69A6EE00}" sibTransId="{32673A76-D0BA-491A-B2B6-28C14F89412C}"/>
    <dgm:cxn modelId="{B3937E1E-F692-4D20-9938-F1BD565E0587}" srcId="{05982A27-AEFB-40E5-80DF-6A2536DC9D21}" destId="{7B2463FC-34D9-4B14-8F5B-73338222B6D4}" srcOrd="1" destOrd="0" parTransId="{23C272A0-21A1-48CD-B526-65DB2E039D05}" sibTransId="{51DC4FA7-D4DA-45FF-AB94-0673289170D2}"/>
    <dgm:cxn modelId="{3B61A41F-1CB6-42AE-8212-DC37C369E126}" srcId="{403AD2D8-E25F-46A0-B657-627DEA02C6A2}" destId="{22935AFF-3C61-4188-B5FD-F7637ABB90ED}" srcOrd="4" destOrd="0" parTransId="{5F9FDFD5-010A-4836-8872-25BC9E19F42A}" sibTransId="{754B83DA-F830-4CC6-BA74-88B640F83C2E}"/>
    <dgm:cxn modelId="{11070820-6682-46E8-9F2B-A7D9FFCB4CB1}" srcId="{0C90DAC7-0723-406E-9157-DDFB58904A47}" destId="{F8E4D3CB-0C57-4CA5-8FCD-0D1F40347D17}" srcOrd="2" destOrd="0" parTransId="{6BEF601B-7E22-485C-94C6-74D733847A0A}" sibTransId="{AFC43D1B-EAA6-4251-B830-10155F29D258}"/>
    <dgm:cxn modelId="{68BD9820-5604-41F3-97B0-E187DA0A53A4}" srcId="{CDB8A9B3-2D99-4083-85CF-F58FB5863994}" destId="{C70BFCBF-2B71-47E1-9516-AF88FD844836}" srcOrd="3" destOrd="0" parTransId="{2904B2D0-912B-4926-BE79-98CFE4C9348E}" sibTransId="{3CBB336F-F403-4213-823B-E03FA47412B4}"/>
    <dgm:cxn modelId="{A8A05B21-A166-4584-8E46-9A6BD38A9B37}" srcId="{F8E4D3CB-0C57-4CA5-8FCD-0D1F40347D17}" destId="{11493DAD-E23E-47B3-A0C9-FE3D00F7C2D3}" srcOrd="0" destOrd="0" parTransId="{AE96DAAB-7BE9-42CA-8431-DD2737A245B8}" sibTransId="{DCABB6C2-9DC5-4281-8994-15213BBA0EA5}"/>
    <dgm:cxn modelId="{FFBD1C28-B7EE-4BA6-95BD-EE3FA6ACA96B}" type="presOf" srcId="{9D5767AD-88CA-4D54-BAEE-F43F5721D982}" destId="{1F562210-EB16-400D-A860-CC8DCE155AB4}" srcOrd="0" destOrd="2" presId="urn:microsoft.com/office/officeart/2005/8/layout/hierarchy3"/>
    <dgm:cxn modelId="{4D3ABF29-C6B7-41C9-8D83-9126D1FCD45D}" type="presOf" srcId="{6825079A-C485-480C-A2BA-7D2162219609}" destId="{C169CCA1-7834-4EFC-B46C-280750304194}" srcOrd="0" destOrd="2" presId="urn:microsoft.com/office/officeart/2005/8/layout/hierarchy3"/>
    <dgm:cxn modelId="{2B72782A-87B0-4ABD-A53B-DFF4C9180282}" type="presOf" srcId="{29784896-0C5E-44AF-9D34-25B8B71C8207}" destId="{1F562210-EB16-400D-A860-CC8DCE155AB4}" srcOrd="0" destOrd="1" presId="urn:microsoft.com/office/officeart/2005/8/layout/hierarchy3"/>
    <dgm:cxn modelId="{2B052E2B-C152-4B9D-9FD4-68E1EDEB571C}" type="presOf" srcId="{9AA1D30B-4311-4899-9F23-1961500E1311}" destId="{F3B55D8D-55BC-4E10-9E2F-C90A7B636AE0}" srcOrd="0" destOrd="0" presId="urn:microsoft.com/office/officeart/2005/8/layout/hierarchy3"/>
    <dgm:cxn modelId="{DA7B732B-080F-488E-A489-62540AE14E60}" type="presOf" srcId="{2BC9E03C-B41C-42A3-9677-85478CBD1486}" destId="{6E75BC44-7608-472C-9D9A-CC1B3545BDF3}" srcOrd="0" destOrd="6" presId="urn:microsoft.com/office/officeart/2005/8/layout/hierarchy3"/>
    <dgm:cxn modelId="{719B2F33-E2F5-4AA5-ABF6-584CE4DD96C6}" type="presOf" srcId="{F944D4B2-D4FB-4A35-9877-742E6829B13D}" destId="{5D35A432-A9B7-426C-BD2C-E2D0957D9A88}" srcOrd="0" destOrd="1" presId="urn:microsoft.com/office/officeart/2005/8/layout/hierarchy3"/>
    <dgm:cxn modelId="{0DD41734-C0A6-40AB-B05F-E044D8F11E8E}" type="presOf" srcId="{26FCF745-BF33-4C72-93B9-4F39B9321B61}" destId="{53D2BE5A-C3C9-4D96-B20C-A9E5F1D116E7}" srcOrd="0" destOrd="0" presId="urn:microsoft.com/office/officeart/2005/8/layout/hierarchy3"/>
    <dgm:cxn modelId="{100C3B34-8370-4125-AEFF-F0532D0AD70A}" srcId="{A6454A6D-2680-4DF2-8E6B-F6D4E518177D}" destId="{B4A8A76E-83B7-4E88-AF6E-856A22B98F66}" srcOrd="4" destOrd="0" parTransId="{BCBB5DB1-390C-4C64-B4CF-7279230CA94D}" sibTransId="{B22B5540-BF32-4DCD-8ADB-518A07C260D0}"/>
    <dgm:cxn modelId="{AA2CC634-94BB-4C5B-846F-56CCED7DB248}" srcId="{C70BFCBF-2B71-47E1-9516-AF88FD844836}" destId="{715B14D2-667A-436C-9079-A11FAAFA1422}" srcOrd="1" destOrd="0" parTransId="{862A7D1E-0292-481F-A06C-FB2029F6EAAA}" sibTransId="{E2D3ADB1-E684-4139-92DF-FA970A721BF2}"/>
    <dgm:cxn modelId="{216DCD35-F94E-487D-9C7F-46788F2F2BAB}" srcId="{CDB8A9B3-2D99-4083-85CF-F58FB5863994}" destId="{552F5ECD-FD86-4E84-AAFB-3327773C3D56}" srcOrd="2" destOrd="0" parTransId="{486B171B-ED73-4AAC-BA31-A036DD29CB09}" sibTransId="{30548157-3E5D-4B33-8F71-4251CA971C26}"/>
    <dgm:cxn modelId="{DA632137-246E-435E-AC13-A5F2A91D6769}" type="presOf" srcId="{BDFBC029-645B-41D1-808F-1F5DC0EDB592}" destId="{6E75BC44-7608-472C-9D9A-CC1B3545BDF3}" srcOrd="0" destOrd="7" presId="urn:microsoft.com/office/officeart/2005/8/layout/hierarchy3"/>
    <dgm:cxn modelId="{9C608038-B7D3-4785-B4BD-80529F08197D}" type="presOf" srcId="{B4A8A76E-83B7-4E88-AF6E-856A22B98F66}" destId="{C169CCA1-7834-4EFC-B46C-280750304194}" srcOrd="0" destOrd="5" presId="urn:microsoft.com/office/officeart/2005/8/layout/hierarchy3"/>
    <dgm:cxn modelId="{7B5DC039-D298-41ED-9C8D-4CC563418017}" type="presOf" srcId="{DF8E1E5F-3231-4556-92FE-DB2C365EF3C8}" destId="{6E75BC44-7608-472C-9D9A-CC1B3545BDF3}" srcOrd="0" destOrd="3" presId="urn:microsoft.com/office/officeart/2005/8/layout/hierarchy3"/>
    <dgm:cxn modelId="{FABF193A-1603-4D85-B177-7FDEA5C0E59B}" type="presOf" srcId="{95CBE4DC-4EF5-4DEC-9A10-891757EFF91F}" destId="{F44D9B59-6E4B-4BB7-9FDA-6CD379B583B4}" srcOrd="0" destOrd="0" presId="urn:microsoft.com/office/officeart/2005/8/layout/hierarchy3"/>
    <dgm:cxn modelId="{0DD5F83A-EE11-4FDC-B2F0-4B14B94F073E}" type="presOf" srcId="{F5BA81A1-2E66-47AC-AF98-91089B98CF90}" destId="{DD468504-DB78-4B9B-BB01-02A94B90C50B}" srcOrd="0" destOrd="4" presId="urn:microsoft.com/office/officeart/2005/8/layout/hierarchy3"/>
    <dgm:cxn modelId="{D6E5E03B-8A95-430C-A797-7F7714232D44}" type="presOf" srcId="{11493DAD-E23E-47B3-A0C9-FE3D00F7C2D3}" destId="{B220EA88-37B3-4721-BA06-5777AD5E1EE7}" srcOrd="0" destOrd="1" presId="urn:microsoft.com/office/officeart/2005/8/layout/hierarchy3"/>
    <dgm:cxn modelId="{07C1DB3D-CEF2-4E6E-8087-64E4EE836A66}" srcId="{67A01289-926E-4C84-B00A-A0F5F05DC053}" destId="{1B906F73-014F-4D73-B7DC-27619B5D05D4}" srcOrd="3" destOrd="0" parTransId="{E12F2056-3253-4FD1-A065-B16E7EC023D5}" sibTransId="{9F974873-1FCA-47AC-83BA-2478EDF2F35E}"/>
    <dgm:cxn modelId="{7CC5843E-4C98-436F-BA4B-340EB0778F0A}" srcId="{F3B122E0-5391-4D19-AC67-F6E429104B71}" destId="{D8FA24CF-FB85-4A27-9B66-DB1A20A4E7EE}" srcOrd="2" destOrd="0" parTransId="{1CA19847-647E-4BAF-9BBA-9260C99C0118}" sibTransId="{35D47F67-9D30-4E42-90D0-A486D04C5DC8}"/>
    <dgm:cxn modelId="{E88D325E-D628-4998-A6D9-6754BBD3C3E8}" type="presOf" srcId="{99619DED-7A25-4FDE-8E66-3F41D3E4D463}" destId="{6E75BC44-7608-472C-9D9A-CC1B3545BDF3}" srcOrd="0" destOrd="0" presId="urn:microsoft.com/office/officeart/2005/8/layout/hierarchy3"/>
    <dgm:cxn modelId="{F3CE8C5F-2C8F-4733-BC83-ED418A7DE4AE}" type="presOf" srcId="{D8FA24CF-FB85-4A27-9B66-DB1A20A4E7EE}" destId="{8325FD91-A7BF-4B51-971D-D3312AE9C401}" srcOrd="0" destOrd="3" presId="urn:microsoft.com/office/officeart/2005/8/layout/hierarchy3"/>
    <dgm:cxn modelId="{83CC8341-160D-4F20-86D7-5D5A599C519F}" type="presOf" srcId="{FAD4BE41-78D1-4792-83A9-46169D048DAB}" destId="{05C7E80F-6A86-4E52-84B6-7E930C428525}" srcOrd="0" destOrd="5" presId="urn:microsoft.com/office/officeart/2005/8/layout/hierarchy3"/>
    <dgm:cxn modelId="{3CE6E741-27CC-4232-B864-342AF3C18AF3}" type="presOf" srcId="{BE2523F4-6EBB-4741-9596-8354DE251A1B}" destId="{BDB8A1D1-7ACC-44FF-99CA-5A17D0B43839}" srcOrd="0" destOrd="1" presId="urn:microsoft.com/office/officeart/2005/8/layout/hierarchy3"/>
    <dgm:cxn modelId="{ACA06142-82B0-4419-A98D-1EB1DC31CAC5}" type="presOf" srcId="{552F5ECD-FD86-4E84-AAFB-3327773C3D56}" destId="{92B7CAC2-A62E-45C8-8D38-83E818BDDB30}" srcOrd="0" destOrd="0" presId="urn:microsoft.com/office/officeart/2005/8/layout/hierarchy3"/>
    <dgm:cxn modelId="{CD31D062-92FB-4C50-95AC-0EB8F2FFC36E}" type="presOf" srcId="{47318A13-6BFE-41C6-A97E-EA3BFCAEDB93}" destId="{B112763A-C1A1-4ED6-A3BC-A61F5CE1A01C}" srcOrd="0" destOrd="1" presId="urn:microsoft.com/office/officeart/2005/8/layout/hierarchy3"/>
    <dgm:cxn modelId="{7957F264-4BAD-4053-8BD9-98ACBB91D860}" type="presOf" srcId="{7F2FED79-F87B-4CB6-995F-33D98E945E8F}" destId="{6E75BC44-7608-472C-9D9A-CC1B3545BDF3}" srcOrd="0" destOrd="4" presId="urn:microsoft.com/office/officeart/2005/8/layout/hierarchy3"/>
    <dgm:cxn modelId="{878FEA65-C015-4999-B10E-14E8258B0C68}" type="presOf" srcId="{C70BFCBF-2B71-47E1-9516-AF88FD844836}" destId="{BCB74C5C-DB43-4B39-99A9-F8ECD1C5C4C7}" srcOrd="1" destOrd="0" presId="urn:microsoft.com/office/officeart/2005/8/layout/hierarchy3"/>
    <dgm:cxn modelId="{9DEFF246-157D-4CF0-B416-8107BC1F4C8B}" type="presOf" srcId="{F3B122E0-5391-4D19-AC67-F6E429104B71}" destId="{8325FD91-A7BF-4B51-971D-D3312AE9C401}" srcOrd="0" destOrd="0" presId="urn:microsoft.com/office/officeart/2005/8/layout/hierarchy3"/>
    <dgm:cxn modelId="{9C197268-A77E-4014-BD79-1D13919CF2E2}" type="presOf" srcId="{017BF8AA-E6EF-4330-9590-CA50B29737BF}" destId="{BDB8A1D1-7ACC-44FF-99CA-5A17D0B43839}" srcOrd="0" destOrd="3" presId="urn:microsoft.com/office/officeart/2005/8/layout/hierarchy3"/>
    <dgm:cxn modelId="{B6ABA368-4162-4036-840B-10C069D86500}" srcId="{99619DED-7A25-4FDE-8E66-3F41D3E4D463}" destId="{480F7DB2-D7BF-4025-99CD-B6933FF01BC1}" srcOrd="7" destOrd="0" parTransId="{011441A2-7FBC-4F34-91D6-086F7E4897FA}" sibTransId="{85ACD44B-32D0-4EEA-BC49-A0358CFD0182}"/>
    <dgm:cxn modelId="{432CB448-2A83-43A8-8075-B217345CF237}" type="presOf" srcId="{A312765B-2CCD-43ED-9FBE-2604C529C31B}" destId="{1F562210-EB16-400D-A860-CC8DCE155AB4}" srcOrd="0" destOrd="3" presId="urn:microsoft.com/office/officeart/2005/8/layout/hierarchy3"/>
    <dgm:cxn modelId="{5158D448-942F-469F-9957-FB31ECD238BD}" type="presOf" srcId="{6E124E0F-8C2A-434E-8FEB-75655C0447BC}" destId="{5D35A432-A9B7-426C-BD2C-E2D0957D9A88}" srcOrd="0" destOrd="0" presId="urn:microsoft.com/office/officeart/2005/8/layout/hierarchy3"/>
    <dgm:cxn modelId="{EB71F548-3106-4303-B909-26DA5997054D}" srcId="{CDB8A9B3-2D99-4083-85CF-F58FB5863994}" destId="{0C90DAC7-0723-406E-9157-DDFB58904A47}" srcOrd="1" destOrd="0" parTransId="{E1CA5057-3707-4A6F-AE17-3DAA5F8926B4}" sibTransId="{BD5E8A09-E4A9-4E19-A4A7-70373E816EF0}"/>
    <dgm:cxn modelId="{A4A8D64A-6F2B-4401-B10A-7A38F0B647B0}" type="presOf" srcId="{D4EF1029-1ABB-4AC3-B7B0-0A610E2A6D31}" destId="{6E75BC44-7608-472C-9D9A-CC1B3545BDF3}" srcOrd="0" destOrd="2" presId="urn:microsoft.com/office/officeart/2005/8/layout/hierarchy3"/>
    <dgm:cxn modelId="{03B8014B-0E24-42E5-8CAF-E1EBB5FC9E84}" srcId="{05982A27-AEFB-40E5-80DF-6A2536DC9D21}" destId="{017BF8AA-E6EF-4330-9590-CA50B29737BF}" srcOrd="2" destOrd="0" parTransId="{C2F6816D-1E2C-4A9E-AFD3-845EB6096B0D}" sibTransId="{ADDE4759-4889-4C3F-85CF-4189828F9D4B}"/>
    <dgm:cxn modelId="{2188174B-D7D0-483C-A028-A78BED8A1082}" srcId="{99619DED-7A25-4FDE-8E66-3F41D3E4D463}" destId="{B06E7AFF-3085-4B03-A8FA-E17A2F9F9AD6}" srcOrd="0" destOrd="0" parTransId="{84E5C44D-4695-46BC-B49E-93437840F101}" sibTransId="{18553E60-10A7-4180-BEEC-96006A7D006D}"/>
    <dgm:cxn modelId="{A5A0794B-5137-43DC-9C34-5A15C402DFDF}" srcId="{AA42EAF1-16B2-432A-BF93-77DB2695CE53}" destId="{A6454A6D-2680-4DF2-8E6B-F6D4E518177D}" srcOrd="0" destOrd="0" parTransId="{B035A5F9-0128-4C24-A836-F3B7BF442A78}" sibTransId="{DC12CD07-A857-4EB9-984B-5630A26D21D0}"/>
    <dgm:cxn modelId="{BB931F6C-AE5E-4F0F-BA46-9833E59A89A3}" srcId="{715B14D2-667A-436C-9079-A11FAAFA1422}" destId="{76B21B3F-7A3A-44C1-80DB-D2D82F54AC33}" srcOrd="4" destOrd="0" parTransId="{9CB9A385-AEC6-48D2-878F-4F76CB83046C}" sibTransId="{2D0FC3A9-0502-4908-B584-E1639AC0319A}"/>
    <dgm:cxn modelId="{B01C2B6C-C340-4CB7-B088-2A9BCA6E2A21}" type="presOf" srcId="{ED36E9B2-F47C-4884-877E-1A709A65234A}" destId="{06FBBD95-A2D2-47F2-9410-E9BA601F8FB2}" srcOrd="0" destOrd="0" presId="urn:microsoft.com/office/officeart/2005/8/layout/hierarchy3"/>
    <dgm:cxn modelId="{B3EE4E6D-49E8-4FE1-8E93-6DE92F4EFC3C}" srcId="{0C90DAC7-0723-406E-9157-DDFB58904A47}" destId="{403AD2D8-E25F-46A0-B657-627DEA02C6A2}" srcOrd="1" destOrd="0" parTransId="{9AA1D30B-4311-4899-9F23-1961500E1311}" sibTransId="{2E6B9529-7A7E-4BB9-A7EF-5E2E373998AF}"/>
    <dgm:cxn modelId="{898C026E-4084-42A8-89A9-F14A024D2337}" type="presOf" srcId="{DE98CF65-4499-410A-B161-124C9B7F3E38}" destId="{DD468504-DB78-4B9B-BB01-02A94B90C50B}" srcOrd="0" destOrd="6" presId="urn:microsoft.com/office/officeart/2005/8/layout/hierarchy3"/>
    <dgm:cxn modelId="{93AF434F-6BF6-417B-94DD-05528A6FC103}" srcId="{A6454A6D-2680-4DF2-8E6B-F6D4E518177D}" destId="{BFE7B4A0-93F7-4729-9CC0-9C2325DD10AB}" srcOrd="5" destOrd="0" parTransId="{97617F2A-7055-49C7-9600-12BE5FD11437}" sibTransId="{67B7004F-5C01-4C36-9FC4-8FBC6744892D}"/>
    <dgm:cxn modelId="{A7E4EC4F-7E2B-43BB-83C7-AB97668D7DA4}" type="presOf" srcId="{DB38FEEE-8FB9-4480-BE70-C66A420C6A4C}" destId="{78AFBF9B-5184-44B5-93AA-827A69B0B94B}" srcOrd="0" destOrd="1" presId="urn:microsoft.com/office/officeart/2005/8/layout/hierarchy3"/>
    <dgm:cxn modelId="{934C1170-EC21-46DD-86AD-8F87BB848754}" type="presOf" srcId="{63491AB7-32F2-4B4A-AB38-BD48A8DF3650}" destId="{78AFBF9B-5184-44B5-93AA-827A69B0B94B}" srcOrd="0" destOrd="3" presId="urn:microsoft.com/office/officeart/2005/8/layout/hierarchy3"/>
    <dgm:cxn modelId="{826EDE50-334C-4EEF-8934-471E6BD81F97}" srcId="{403AD2D8-E25F-46A0-B657-627DEA02C6A2}" destId="{DE98CF65-4499-410A-B161-124C9B7F3E38}" srcOrd="5" destOrd="0" parTransId="{A959B97B-0B22-46E9-BA88-04EC8C995EAE}" sibTransId="{C5DF3C79-53C7-4AC1-A813-75055D6B3C1A}"/>
    <dgm:cxn modelId="{5E3B1B51-B904-4BBC-B44B-52F29EE3B514}" srcId="{F8E4D3CB-0C57-4CA5-8FCD-0D1F40347D17}" destId="{842F0FD3-F749-4A31-A0FF-26E4BEAE8C7C}" srcOrd="1" destOrd="0" parTransId="{67D42042-AA7F-48DE-8F0E-DFED573FCFDC}" sibTransId="{26BD757A-A9B5-4EB8-BA1D-ECD88EED9073}"/>
    <dgm:cxn modelId="{30D57B51-2562-4121-BA07-A0B9F7D24935}" type="presOf" srcId="{B06E7AFF-3085-4B03-A8FA-E17A2F9F9AD6}" destId="{6E75BC44-7608-472C-9D9A-CC1B3545BDF3}" srcOrd="0" destOrd="1" presId="urn:microsoft.com/office/officeart/2005/8/layout/hierarchy3"/>
    <dgm:cxn modelId="{66B77E73-878F-47DD-BA4D-0066F5BA196C}" srcId="{67A01289-926E-4C84-B00A-A0F5F05DC053}" destId="{91D82084-EC9D-4A94-9828-CB550FD2CAB5}" srcOrd="1" destOrd="0" parTransId="{3F765E63-3929-4318-93B9-871C5A2E9E1F}" sibTransId="{59BF6D50-EDFD-45A8-B2A9-CF438C2628C0}"/>
    <dgm:cxn modelId="{5D22B253-4902-45CD-9181-254B7B85F6A1}" type="presOf" srcId="{1E843498-0A17-4316-A2F5-032FAC1B8E32}" destId="{05C7E80F-6A86-4E52-84B6-7E930C428525}" srcOrd="0" destOrd="2" presId="urn:microsoft.com/office/officeart/2005/8/layout/hierarchy3"/>
    <dgm:cxn modelId="{7D28F675-B7EC-487D-B74D-009DBE976E08}" type="presOf" srcId="{403AD2D8-E25F-46A0-B657-627DEA02C6A2}" destId="{DD468504-DB78-4B9B-BB01-02A94B90C50B}" srcOrd="0" destOrd="0" presId="urn:microsoft.com/office/officeart/2005/8/layout/hierarchy3"/>
    <dgm:cxn modelId="{A7D1C877-1919-49E6-A336-3460FA73CFC5}" type="presOf" srcId="{7BC49E28-C97F-4FAE-A2C8-55AC40E316E3}" destId="{DD468504-DB78-4B9B-BB01-02A94B90C50B}" srcOrd="0" destOrd="3" presId="urn:microsoft.com/office/officeart/2005/8/layout/hierarchy3"/>
    <dgm:cxn modelId="{809D6E58-D03A-4CE1-B9D0-8BE0B5F9F484}" type="presOf" srcId="{76B21B3F-7A3A-44C1-80DB-D2D82F54AC33}" destId="{1B790325-DCA5-4A36-9FCD-B0C5387F90A8}" srcOrd="0" destOrd="5" presId="urn:microsoft.com/office/officeart/2005/8/layout/hierarchy3"/>
    <dgm:cxn modelId="{FFCAD678-7900-424A-94B1-E731A727D31C}" type="presOf" srcId="{1842FC78-6769-4AF5-9F65-0A9BCC8F78CB}" destId="{05C7E80F-6A86-4E52-84B6-7E930C428525}" srcOrd="0" destOrd="0" presId="urn:microsoft.com/office/officeart/2005/8/layout/hierarchy3"/>
    <dgm:cxn modelId="{8A4DD958-DC9B-4187-9FF7-7FA32E89AE8B}" srcId="{1842FC78-6769-4AF5-9F65-0A9BCC8F78CB}" destId="{FC6150B3-A058-4453-8E27-776A0C63FF28}" srcOrd="3" destOrd="0" parTransId="{A206D3F0-75CF-4B6F-A999-C7D6D8C0CE45}" sibTransId="{260E2D05-1E7F-4388-B76D-9AC8410A27EA}"/>
    <dgm:cxn modelId="{15F5FA78-582A-4A62-81BD-C0F5FE9FA031}" srcId="{552F5ECD-FD86-4E84-AAFB-3327773C3D56}" destId="{67A01289-926E-4C84-B00A-A0F5F05DC053}" srcOrd="1" destOrd="0" parTransId="{0936F834-A8C6-4065-A19B-E3F26900DB58}" sibTransId="{CCF6F081-6721-4C58-AB8A-B3A2711BF7A1}"/>
    <dgm:cxn modelId="{D5093F59-6F78-4A69-AFC5-853799A79506}" srcId="{F3B122E0-5391-4D19-AC67-F6E429104B71}" destId="{DF4FED29-77BB-493A-A7BE-303E7F109B81}" srcOrd="0" destOrd="0" parTransId="{E0CEBF20-B175-40DF-9B77-5DCF62827375}" sibTransId="{32432B25-12D2-475A-8435-89D930641B2C}"/>
    <dgm:cxn modelId="{F81BC579-02E0-42EE-9DF3-B9BB4A16249A}" srcId="{552F5ECD-FD86-4E84-AAFB-3327773C3D56}" destId="{F3B122E0-5391-4D19-AC67-F6E429104B71}" srcOrd="0" destOrd="0" parTransId="{DE40AF3B-F15F-4CC6-A607-44C3A8C2036E}" sibTransId="{5956E289-A109-414C-BC86-0017986DFBF8}"/>
    <dgm:cxn modelId="{51645D5A-438D-4894-B392-9B9CADBE7BF3}" type="presOf" srcId="{A6454A6D-2680-4DF2-8E6B-F6D4E518177D}" destId="{C169CCA1-7834-4EFC-B46C-280750304194}" srcOrd="0" destOrd="0" presId="urn:microsoft.com/office/officeart/2005/8/layout/hierarchy3"/>
    <dgm:cxn modelId="{F3E9357B-9176-4EB8-A425-83077A8C0F90}" type="presOf" srcId="{480F7DB2-D7BF-4025-99CD-B6933FF01BC1}" destId="{6E75BC44-7608-472C-9D9A-CC1B3545BDF3}" srcOrd="0" destOrd="8" presId="urn:microsoft.com/office/officeart/2005/8/layout/hierarchy3"/>
    <dgm:cxn modelId="{9B69107D-CE63-40F8-9FC5-F1AFBA6ABD35}" type="presOf" srcId="{CDB8A9B3-2D99-4083-85CF-F58FB5863994}" destId="{05A8528F-6DF1-43AC-93B6-B4B3A3E5DDC3}" srcOrd="0" destOrd="0" presId="urn:microsoft.com/office/officeart/2005/8/layout/hierarchy3"/>
    <dgm:cxn modelId="{E62D607D-409E-4246-849D-F100D4C2BC5A}" type="presOf" srcId="{DE40AF3B-F15F-4CC6-A607-44C3A8C2036E}" destId="{93F61941-A7BF-4EED-BDAF-14EEB2579695}" srcOrd="0" destOrd="0" presId="urn:microsoft.com/office/officeart/2005/8/layout/hierarchy3"/>
    <dgm:cxn modelId="{FE0FCC7D-76B9-4E97-A982-6223B2BBFA40}" type="presOf" srcId="{AA42EAF1-16B2-432A-BF93-77DB2695CE53}" destId="{60F6E6C5-5EDE-471E-9EAA-05007490515A}" srcOrd="0" destOrd="0" presId="urn:microsoft.com/office/officeart/2005/8/layout/hierarchy3"/>
    <dgm:cxn modelId="{B85E8182-8A9E-4B66-979D-A78B8B298731}" type="presOf" srcId="{176E53C3-786C-4EA7-8AEA-768B40E079BD}" destId="{B112763A-C1A1-4ED6-A3BC-A61F5CE1A01C}" srcOrd="0" destOrd="2" presId="urn:microsoft.com/office/officeart/2005/8/layout/hierarchy3"/>
    <dgm:cxn modelId="{3BDBE683-A9FE-4C7F-A341-35003C17C704}" srcId="{CDB8A9B3-2D99-4083-85CF-F58FB5863994}" destId="{AA42EAF1-16B2-432A-BF93-77DB2695CE53}" srcOrd="0" destOrd="0" parTransId="{F5431EE3-D793-4D2C-BD11-5AFC4B334B1A}" sibTransId="{8923A956-BE81-4BCE-8748-BDF4E181D4FC}"/>
    <dgm:cxn modelId="{1785F584-6B6A-4976-B970-C1169218EAC0}" type="presOf" srcId="{D4A04933-0547-4D05-B1A0-0807595FD98F}" destId="{7C9BB3C6-76A9-4615-82D3-908C9D638FA5}" srcOrd="0" destOrd="0" presId="urn:microsoft.com/office/officeart/2005/8/layout/hierarchy3"/>
    <dgm:cxn modelId="{D876C187-3C7B-47B8-8703-25A0482FAE3C}" type="presOf" srcId="{7B8A5E3D-1B04-4319-AAFD-5510BB32020C}" destId="{B112763A-C1A1-4ED6-A3BC-A61F5CE1A01C}" srcOrd="0" destOrd="4" presId="urn:microsoft.com/office/officeart/2005/8/layout/hierarchy3"/>
    <dgm:cxn modelId="{1C056889-F200-4F36-9F33-02E10FDDDF0F}" srcId="{6AF47A48-A8A2-40DC-8D24-386C50909591}" destId="{29784896-0C5E-44AF-9D34-25B8B71C8207}" srcOrd="0" destOrd="0" parTransId="{FE962588-1CD7-418A-9D56-A7463DF7D0BF}" sibTransId="{1A588321-2286-4532-87F1-DC780678CF02}"/>
    <dgm:cxn modelId="{9307088C-882B-4AF2-ACC2-655AAB906CD0}" srcId="{1842FC78-6769-4AF5-9F65-0A9BCC8F78CB}" destId="{7C42AE29-2F15-4F89-A794-73F6AB75B926}" srcOrd="2" destOrd="0" parTransId="{85A0E7D9-88D9-4FA6-82D0-2947B18A1002}" sibTransId="{F782543A-A68C-4C63-9352-2C69619BA009}"/>
    <dgm:cxn modelId="{F69E208C-4B72-4166-8696-D2D2968A1699}" srcId="{AA42EAF1-16B2-432A-BF93-77DB2695CE53}" destId="{1842FC78-6769-4AF5-9F65-0A9BCC8F78CB}" srcOrd="1" destOrd="0" parTransId="{D4A04933-0547-4D05-B1A0-0807595FD98F}" sibTransId="{673769D6-0A34-416A-8901-BDAA9138F379}"/>
    <dgm:cxn modelId="{D03C5C8C-2F4B-402F-B6D3-E582D905D793}" srcId="{05982A27-AEFB-40E5-80DF-6A2536DC9D21}" destId="{E716CD93-0C14-49C7-B270-5F778F9D9D2E}" srcOrd="3" destOrd="0" parTransId="{209FE7AE-3240-48BA-8047-D0AF836666E2}" sibTransId="{85CD7265-864E-47F0-AF49-6611B6915EDD}"/>
    <dgm:cxn modelId="{AC406F8C-5D3F-4465-9983-338B5A0054F9}" srcId="{A6454A6D-2680-4DF2-8E6B-F6D4E518177D}" destId="{8EE3ABDB-498F-4B22-8AFF-F209AC0D9909}" srcOrd="0" destOrd="0" parTransId="{75D9C236-02B1-4C92-8E01-EBD5C376B4A9}" sibTransId="{DFDEF46E-D75F-4501-B8AB-1BB52F430030}"/>
    <dgm:cxn modelId="{399F8B8C-EA24-4A75-A0DB-3622D902C426}" type="presOf" srcId="{EC691BA7-238C-415E-BF50-38D1096CE443}" destId="{1B790325-DCA5-4A36-9FCD-B0C5387F90A8}" srcOrd="0" destOrd="1" presId="urn:microsoft.com/office/officeart/2005/8/layout/hierarchy3"/>
    <dgm:cxn modelId="{5D2B2F8D-6A01-45F5-A5F7-AFD72CD15546}" type="presOf" srcId="{67A01289-926E-4C84-B00A-A0F5F05DC053}" destId="{78AFBF9B-5184-44B5-93AA-827A69B0B94B}" srcOrd="0" destOrd="0" presId="urn:microsoft.com/office/officeart/2005/8/layout/hierarchy3"/>
    <dgm:cxn modelId="{F5CB9E8D-3CF3-47D0-97A4-315E9CFEAD68}" type="presOf" srcId="{B035A5F9-0128-4C24-A836-F3B7BF442A78}" destId="{2D6824F4-45AC-4EB4-A3B6-B46424644A85}" srcOrd="0" destOrd="0" presId="urn:microsoft.com/office/officeart/2005/8/layout/hierarchy3"/>
    <dgm:cxn modelId="{3F8BE58E-8DAE-4032-80AC-B290DC334840}" type="presOf" srcId="{0BF18DE2-2593-4A54-B5F8-AF31928C1C7C}" destId="{B220EA88-37B3-4721-BA06-5777AD5E1EE7}" srcOrd="0" destOrd="4" presId="urn:microsoft.com/office/officeart/2005/8/layout/hierarchy3"/>
    <dgm:cxn modelId="{B5CF8796-EB8A-4603-9BB3-9FE87E1F753E}" srcId="{403AD2D8-E25F-46A0-B657-627DEA02C6A2}" destId="{F5BA81A1-2E66-47AC-AF98-91089B98CF90}" srcOrd="3" destOrd="0" parTransId="{65EA2CB6-9BEB-4F41-80E3-808A8E5CC5C2}" sibTransId="{48AA2E6D-497F-4472-AABC-E13AAF118829}"/>
    <dgm:cxn modelId="{D6C41C97-1131-4142-8364-C5A5C8B7CF17}" srcId="{3DB9607B-3269-49E1-8109-8655025D0EA4}" destId="{6DE9B97B-381B-4F70-942A-F94E042E6349}" srcOrd="4" destOrd="0" parTransId="{6AE9C56E-AA8E-4169-B6D2-A0753D9C3631}" sibTransId="{74773CA2-731B-417F-AEAD-A61BD945CF21}"/>
    <dgm:cxn modelId="{87716399-063D-460F-A191-2FEECD6EE11B}" type="presOf" srcId="{7B2463FC-34D9-4B14-8F5B-73338222B6D4}" destId="{BDB8A1D1-7ACC-44FF-99CA-5A17D0B43839}" srcOrd="0" destOrd="2" presId="urn:microsoft.com/office/officeart/2005/8/layout/hierarchy3"/>
    <dgm:cxn modelId="{CADFDF9C-FD46-41AA-B4BE-824407836449}" type="presOf" srcId="{22935AFF-3C61-4188-B5FD-F7637ABB90ED}" destId="{DD468504-DB78-4B9B-BB01-02A94B90C50B}" srcOrd="0" destOrd="5" presId="urn:microsoft.com/office/officeart/2005/8/layout/hierarchy3"/>
    <dgm:cxn modelId="{D0351F9D-6CBA-4121-A463-69393316C646}" srcId="{403AD2D8-E25F-46A0-B657-627DEA02C6A2}" destId="{7BC49E28-C97F-4FAE-A2C8-55AC40E316E3}" srcOrd="2" destOrd="0" parTransId="{2FD154C9-0F93-464C-9D44-A452CA509EC5}" sibTransId="{31DDDAE3-C88F-4400-804B-0DE0447B1BC7}"/>
    <dgm:cxn modelId="{C380A79E-F8F6-4D64-8FB1-03A13A64BBCE}" srcId="{1842FC78-6769-4AF5-9F65-0A9BCC8F78CB}" destId="{8DEFE913-8529-4EC0-824A-A16E1C9B485A}" srcOrd="5" destOrd="0" parTransId="{4192E73D-D0BE-4307-B48F-DE14ECA9B509}" sibTransId="{8E087BC4-4B14-4BEA-9C11-3BF9BAEF7624}"/>
    <dgm:cxn modelId="{D90C24A1-F324-4788-B51D-C2B41DEC59DE}" srcId="{3DB9607B-3269-49E1-8109-8655025D0EA4}" destId="{9B4020E5-FCA7-40CA-9C2F-8DF957846EC8}" srcOrd="2" destOrd="0" parTransId="{078F0F62-CE37-4D21-973A-6A047D618559}" sibTransId="{2396DD6E-CD6E-437B-9FF0-56EC3DB44C60}"/>
    <dgm:cxn modelId="{0AEE0DA2-8913-4A8A-B584-CCC919207EFC}" type="presOf" srcId="{5D530893-2949-4398-BA43-56A8BC1DECCF}" destId="{73AD0A50-DE7B-4973-A3D9-1832712B8CFB}" srcOrd="0" destOrd="0" presId="urn:microsoft.com/office/officeart/2005/8/layout/hierarchy3"/>
    <dgm:cxn modelId="{8002D8A2-55BA-4BC2-B131-FE9D223DF251}" type="presOf" srcId="{76A57F9C-9B13-4974-A4D4-89D3A3C33F15}" destId="{B220EA88-37B3-4721-BA06-5777AD5E1EE7}" srcOrd="0" destOrd="5" presId="urn:microsoft.com/office/officeart/2005/8/layout/hierarchy3"/>
    <dgm:cxn modelId="{7D522EA3-7E57-4DD9-AC3D-FC33065C2633}" type="presOf" srcId="{91D82084-EC9D-4A94-9828-CB550FD2CAB5}" destId="{78AFBF9B-5184-44B5-93AA-827A69B0B94B}" srcOrd="0" destOrd="2" presId="urn:microsoft.com/office/officeart/2005/8/layout/hierarchy3"/>
    <dgm:cxn modelId="{A37E67A5-A7FD-422C-9F48-95E213F50C46}" type="presOf" srcId="{8DEFE913-8529-4EC0-824A-A16E1C9B485A}" destId="{05C7E80F-6A86-4E52-84B6-7E930C428525}" srcOrd="0" destOrd="6" presId="urn:microsoft.com/office/officeart/2005/8/layout/hierarchy3"/>
    <dgm:cxn modelId="{A13DDFA5-6E69-488C-9B38-92FA3E5392B3}" type="presOf" srcId="{6BEF601B-7E22-485C-94C6-74D733847A0A}" destId="{BDE4B6B0-8465-46F7-B87D-EE51B7472B19}" srcOrd="0" destOrd="0" presId="urn:microsoft.com/office/officeart/2005/8/layout/hierarchy3"/>
    <dgm:cxn modelId="{0FAA05A7-26C0-441D-8477-CEFEA3666612}" srcId="{715B14D2-667A-436C-9079-A11FAAFA1422}" destId="{5D9349F6-7180-4B6A-B813-82F383433B76}" srcOrd="1" destOrd="0" parTransId="{2CEFE511-3217-497C-92F8-035EA6B540FA}" sibTransId="{C3278446-A912-4D10-B7B8-91F94C1D7911}"/>
    <dgm:cxn modelId="{51802CA9-EA2C-43A9-B234-35CDF946F182}" type="presOf" srcId="{EC3CB71F-F106-4AB1-932D-C1F97DEB6EFF}" destId="{5D35A432-A9B7-426C-BD2C-E2D0957D9A88}" srcOrd="0" destOrd="2" presId="urn:microsoft.com/office/officeart/2005/8/layout/hierarchy3"/>
    <dgm:cxn modelId="{6E20C0A9-9ABC-4752-B644-067516F6B2BB}" type="presOf" srcId="{842F0FD3-F749-4A31-A0FF-26E4BEAE8C7C}" destId="{B220EA88-37B3-4721-BA06-5777AD5E1EE7}" srcOrd="0" destOrd="2" presId="urn:microsoft.com/office/officeart/2005/8/layout/hierarchy3"/>
    <dgm:cxn modelId="{EA8DD3A9-1EE9-4C43-B1AB-126FAB0D3675}" type="presOf" srcId="{4819A754-C405-47FE-97F7-A7D23BF8E2C3}" destId="{C169CCA1-7834-4EFC-B46C-280750304194}" srcOrd="0" destOrd="4" presId="urn:microsoft.com/office/officeart/2005/8/layout/hierarchy3"/>
    <dgm:cxn modelId="{5B64C6AB-49D6-4812-AFE3-9842D7905018}" type="presOf" srcId="{7C42AE29-2F15-4F89-A794-73F6AB75B926}" destId="{05C7E80F-6A86-4E52-84B6-7E930C428525}" srcOrd="0" destOrd="3" presId="urn:microsoft.com/office/officeart/2005/8/layout/hierarchy3"/>
    <dgm:cxn modelId="{1609E2AC-B64D-46F5-996A-6BC8ED15140D}" srcId="{F8E4D3CB-0C57-4CA5-8FCD-0D1F40347D17}" destId="{0BF18DE2-2593-4A54-B5F8-AF31928C1C7C}" srcOrd="3" destOrd="0" parTransId="{99D3C149-D35C-4F73-837E-2E5D849296EF}" sibTransId="{0D861E3F-1922-479F-8514-C37379506F0C}"/>
    <dgm:cxn modelId="{511435AF-5ABB-41DE-BEAA-7CF14481492E}" srcId="{F8E4D3CB-0C57-4CA5-8FCD-0D1F40347D17}" destId="{CBEF1B19-81AA-405A-9C29-5DE36F4A1EEB}" srcOrd="2" destOrd="0" parTransId="{F25B807D-0E3B-4ED0-AB4C-A9C6ABF8EA45}" sibTransId="{2A73B1CD-A089-4D45-A77A-E0C08DA95D84}"/>
    <dgm:cxn modelId="{7CBA54AF-215A-407C-AFA2-4E688A520D16}" srcId="{3DB9607B-3269-49E1-8109-8655025D0EA4}" destId="{176E53C3-786C-4EA7-8AEA-768B40E079BD}" srcOrd="1" destOrd="0" parTransId="{5FA5BD41-851E-413C-875D-301186ED77AD}" sibTransId="{7AC9A39D-36CC-4D42-8CB6-F14DBDE5898A}"/>
    <dgm:cxn modelId="{35BDFEAF-D2FD-4EC5-AB08-2397F87A7AB4}" srcId="{6AF47A48-A8A2-40DC-8D24-386C50909591}" destId="{A312765B-2CCD-43ED-9FBE-2604C529C31B}" srcOrd="2" destOrd="0" parTransId="{0ED03796-5367-407C-B4E3-FB1905B6BD1C}" sibTransId="{8C363010-332B-49B6-BD77-C0E42B150000}"/>
    <dgm:cxn modelId="{814638B0-5CF5-4D41-A405-4E5DD578DD60}" srcId="{403AD2D8-E25F-46A0-B657-627DEA02C6A2}" destId="{8A62F3ED-0322-4347-86ED-C4F6EC8F6115}" srcOrd="1" destOrd="0" parTransId="{FCAFB359-8E9B-401B-A1D0-3D06F104FF52}" sibTransId="{30EF0827-FFE0-442D-9A4D-1215FAD3A6DD}"/>
    <dgm:cxn modelId="{7DF993B2-6643-4943-9BEF-F4C17D1E7FF1}" srcId="{67A01289-926E-4C84-B00A-A0F5F05DC053}" destId="{63491AB7-32F2-4B4A-AB38-BD48A8DF3650}" srcOrd="2" destOrd="0" parTransId="{7E40BC0D-1D86-4D43-B70F-C1A32E5EBEEB}" sibTransId="{B26298A1-A67D-425A-9C9D-BC574150831E}"/>
    <dgm:cxn modelId="{32E870B5-3971-4BE2-AC4C-5F83B3A30EEB}" srcId="{99619DED-7A25-4FDE-8E66-3F41D3E4D463}" destId="{BDFBC029-645B-41D1-808F-1F5DC0EDB592}" srcOrd="6" destOrd="0" parTransId="{99739FA5-8C96-4ADF-9E09-3076CF418AC2}" sibTransId="{024D640B-5074-4A22-9209-BA132AA26879}"/>
    <dgm:cxn modelId="{2DB168B7-4CAE-4BE0-B1D8-171DA35CF540}" srcId="{C70BFCBF-2B71-47E1-9516-AF88FD844836}" destId="{6E124E0F-8C2A-434E-8FEB-75655C0447BC}" srcOrd="2" destOrd="0" parTransId="{ED36E9B2-F47C-4884-877E-1A709A65234A}" sibTransId="{6BE4F2B6-2B40-4684-AB5B-81769500834A}"/>
    <dgm:cxn modelId="{359EA0B9-77FA-41EA-B426-A5C719449819}" srcId="{0C90DAC7-0723-406E-9157-DDFB58904A47}" destId="{99619DED-7A25-4FDE-8E66-3F41D3E4D463}" srcOrd="0" destOrd="0" parTransId="{26FCF745-BF33-4C72-93B9-4F39B9321B61}" sibTransId="{78F1D98A-7A6F-4315-8A21-8E0809A330A3}"/>
    <dgm:cxn modelId="{E82C1CBF-FB66-44BE-BC03-46197BF2015A}" type="presOf" srcId="{E716CD93-0C14-49C7-B270-5F778F9D9D2E}" destId="{BDB8A1D1-7ACC-44FF-99CA-5A17D0B43839}" srcOrd="0" destOrd="4" presId="urn:microsoft.com/office/officeart/2005/8/layout/hierarchy3"/>
    <dgm:cxn modelId="{66A2BCC0-2FD0-486B-BBF3-BCD2870B33EF}" type="presOf" srcId="{9DF5A429-C5DF-4031-979A-645E050504BA}" destId="{8325FD91-A7BF-4B51-971D-D3312AE9C401}" srcOrd="0" destOrd="2" presId="urn:microsoft.com/office/officeart/2005/8/layout/hierarchy3"/>
    <dgm:cxn modelId="{C44E4CC2-63DA-4A66-A31D-C6FFA62394BB}" srcId="{99619DED-7A25-4FDE-8E66-3F41D3E4D463}" destId="{D4EF1029-1ABB-4AC3-B7B0-0A610E2A6D31}" srcOrd="1" destOrd="0" parTransId="{1650B623-0A81-4A16-BA8E-A936F8219B5E}" sibTransId="{92729705-4999-4E80-9C68-7D15BF26DC2C}"/>
    <dgm:cxn modelId="{1F4798C2-F9B7-4021-B69E-6B19B7C14D98}" srcId="{3DB9607B-3269-49E1-8109-8655025D0EA4}" destId="{7B8A5E3D-1B04-4319-AAFD-5510BB32020C}" srcOrd="3" destOrd="0" parTransId="{1220154B-C290-46ED-98AD-834DF1F3AB98}" sibTransId="{60FF98C6-DC54-4272-80CC-B571580405CA}"/>
    <dgm:cxn modelId="{AD7071C5-3070-4C21-AF5B-47959F653558}" srcId="{3DB9607B-3269-49E1-8109-8655025D0EA4}" destId="{47318A13-6BFE-41C6-A97E-EA3BFCAEDB93}" srcOrd="0" destOrd="0" parTransId="{63D0A1A4-AFC1-4A2B-AE9F-DEABBC83D23F}" sibTransId="{B60B87ED-B79B-4646-96AB-213DDCC74675}"/>
    <dgm:cxn modelId="{C130D7C5-894C-4346-9D20-F294778A0897}" type="presOf" srcId="{F8E4D3CB-0C57-4CA5-8FCD-0D1F40347D17}" destId="{B220EA88-37B3-4721-BA06-5777AD5E1EE7}" srcOrd="0" destOrd="0" presId="urn:microsoft.com/office/officeart/2005/8/layout/hierarchy3"/>
    <dgm:cxn modelId="{47896BC9-89A5-4FAE-8085-AF843DFBCD7B}" type="presOf" srcId="{9B4020E5-FCA7-40CA-9C2F-8DF957846EC8}" destId="{B112763A-C1A1-4ED6-A3BC-A61F5CE1A01C}" srcOrd="0" destOrd="3" presId="urn:microsoft.com/office/officeart/2005/8/layout/hierarchy3"/>
    <dgm:cxn modelId="{5083C0CA-E557-4797-AD11-966F7B0FB716}" type="presOf" srcId="{408D9B01-B558-47D4-A402-31950B5E028E}" destId="{1B790325-DCA5-4A36-9FCD-B0C5387F90A8}" srcOrd="0" destOrd="4" presId="urn:microsoft.com/office/officeart/2005/8/layout/hierarchy3"/>
    <dgm:cxn modelId="{CF16A2CC-9E6F-433C-97DC-13C22F5C75BD}" type="presOf" srcId="{0C90DAC7-0723-406E-9157-DDFB58904A47}" destId="{E9A24ABF-080B-43FD-B6FD-BA25E4877581}" srcOrd="1" destOrd="0" presId="urn:microsoft.com/office/officeart/2005/8/layout/hierarchy3"/>
    <dgm:cxn modelId="{B3686CCD-FFA4-4874-B504-917C4D089CD3}" srcId="{6AF47A48-A8A2-40DC-8D24-386C50909591}" destId="{9D5767AD-88CA-4D54-BAEE-F43F5721D982}" srcOrd="1" destOrd="0" parTransId="{C4E3197E-DA93-4245-A526-CC3FD3E17215}" sibTransId="{51B19F98-EB41-45AE-9B2B-9812EE4F8C2E}"/>
    <dgm:cxn modelId="{C39713CE-0484-416E-B298-1CB2E35D45FE}" srcId="{99619DED-7A25-4FDE-8E66-3F41D3E4D463}" destId="{AD2CF9D4-177B-4146-8E7B-307F3D92968B}" srcOrd="4" destOrd="0" parTransId="{B76F2298-0A0C-4422-89DD-DCDD99C860CF}" sibTransId="{9A7D9025-FDAF-483D-BA04-E0906F6371F9}"/>
    <dgm:cxn modelId="{5B0455CE-6BD2-4230-B0B8-DAB3C849D2FD}" type="presOf" srcId="{AD2CF9D4-177B-4146-8E7B-307F3D92968B}" destId="{6E75BC44-7608-472C-9D9A-CC1B3545BDF3}" srcOrd="0" destOrd="5" presId="urn:microsoft.com/office/officeart/2005/8/layout/hierarchy3"/>
    <dgm:cxn modelId="{71BFC1CF-DCF1-4383-AC78-0FEA6E05EB45}" srcId="{F8E4D3CB-0C57-4CA5-8FCD-0D1F40347D17}" destId="{76A57F9C-9B13-4974-A4D4-89D3A3C33F15}" srcOrd="4" destOrd="0" parTransId="{ADB63C98-39CC-4858-85CA-16B34E15939F}" sibTransId="{DEB8DC30-ADF5-4CD9-ADF1-CB5463A89075}"/>
    <dgm:cxn modelId="{69C808D0-B936-42DA-9AD6-8053DB30F0CC}" type="presOf" srcId="{1534D011-D5B7-4A34-8B5D-CC0C7357C2BD}" destId="{C169CCA1-7834-4EFC-B46C-280750304194}" srcOrd="0" destOrd="3" presId="urn:microsoft.com/office/officeart/2005/8/layout/hierarchy3"/>
    <dgm:cxn modelId="{9F155FD0-BEA9-47D1-B6E5-86F24E00B6E4}" srcId="{A6454A6D-2680-4DF2-8E6B-F6D4E518177D}" destId="{1534D011-D5B7-4A34-8B5D-CC0C7357C2BD}" srcOrd="2" destOrd="0" parTransId="{83492FE6-18AD-4C5C-97FB-C06C0B9CF7E3}" sibTransId="{E1089A44-C7E3-4D6A-90CB-2CEBCE202227}"/>
    <dgm:cxn modelId="{AEF8BCD1-5EC0-40A5-9826-58CC64FB4B8D}" type="presOf" srcId="{05982A27-AEFB-40E5-80DF-6A2536DC9D21}" destId="{BDB8A1D1-7ACC-44FF-99CA-5A17D0B43839}" srcOrd="0" destOrd="0" presId="urn:microsoft.com/office/officeart/2005/8/layout/hierarchy3"/>
    <dgm:cxn modelId="{94999FD4-6F4C-4BF2-BDD6-69FB8F4DFE78}" type="presOf" srcId="{AA42EAF1-16B2-432A-BF93-77DB2695CE53}" destId="{91C1BE0A-3AC2-4EB7-8A5F-8945565954C4}" srcOrd="1" destOrd="0" presId="urn:microsoft.com/office/officeart/2005/8/layout/hierarchy3"/>
    <dgm:cxn modelId="{80B062D5-E49F-4037-B98D-E8F8ABC6654E}" srcId="{67A01289-926E-4C84-B00A-A0F5F05DC053}" destId="{DB38FEEE-8FB9-4480-BE70-C66A420C6A4C}" srcOrd="0" destOrd="0" parTransId="{22F0CFA2-C199-4183-8DEA-5E2C676F1198}" sibTransId="{F6338322-620F-46D6-A844-745124EBF0FC}"/>
    <dgm:cxn modelId="{BCBF78D5-D6C1-4EEB-A1E3-737C13D6831C}" srcId="{403AD2D8-E25F-46A0-B657-627DEA02C6A2}" destId="{3D280DEA-E1D7-4E62-8F5D-C1D4AA0348FA}" srcOrd="0" destOrd="0" parTransId="{AFE68FEC-414D-438A-B956-2890CADA1D09}" sibTransId="{D6B5427B-DA69-4D00-A8D1-420286F8954D}"/>
    <dgm:cxn modelId="{ED5FECD5-319D-4139-B289-2509B294CCD8}" srcId="{6E124E0F-8C2A-434E-8FEB-75655C0447BC}" destId="{F944D4B2-D4FB-4A35-9877-742E6829B13D}" srcOrd="0" destOrd="0" parTransId="{DCAF14F0-072D-41EC-B1EF-3144015CDBF1}" sibTransId="{3FBFACD4-59F7-4D85-BC49-4740BB501B6C}"/>
    <dgm:cxn modelId="{82BBC1D6-E799-4410-AA6A-31CC48E8D983}" type="presOf" srcId="{0936F834-A8C6-4065-A19B-E3F26900DB58}" destId="{1E52F222-73BF-4953-AB47-EC66B976A8FB}" srcOrd="0" destOrd="0" presId="urn:microsoft.com/office/officeart/2005/8/layout/hierarchy3"/>
    <dgm:cxn modelId="{43531DD7-49FC-4C13-AC12-3564D2483B6A}" srcId="{99619DED-7A25-4FDE-8E66-3F41D3E4D463}" destId="{2BC9E03C-B41C-42A3-9677-85478CBD1486}" srcOrd="5" destOrd="0" parTransId="{AB150788-B096-4A78-BE19-B9E5A0D2A06C}" sibTransId="{7C89AD54-B99E-457F-A306-BDE186B06A17}"/>
    <dgm:cxn modelId="{C2B20FD9-F6A9-4110-AB18-F59661309902}" type="presOf" srcId="{6AF47A48-A8A2-40DC-8D24-386C50909591}" destId="{1F562210-EB16-400D-A860-CC8DCE155AB4}" srcOrd="0" destOrd="0" presId="urn:microsoft.com/office/officeart/2005/8/layout/hierarchy3"/>
    <dgm:cxn modelId="{223C47D9-BF11-432D-B9F8-3F28140D506C}" type="presOf" srcId="{715B14D2-667A-436C-9079-A11FAAFA1422}" destId="{1B790325-DCA5-4A36-9FCD-B0C5387F90A8}" srcOrd="0" destOrd="0" presId="urn:microsoft.com/office/officeart/2005/8/layout/hierarchy3"/>
    <dgm:cxn modelId="{975F6CDA-DE8D-4D94-93F8-572B8B9B631D}" type="presOf" srcId="{1B906F73-014F-4D73-B7DC-27619B5D05D4}" destId="{78AFBF9B-5184-44B5-93AA-827A69B0B94B}" srcOrd="0" destOrd="4" presId="urn:microsoft.com/office/officeart/2005/8/layout/hierarchy3"/>
    <dgm:cxn modelId="{BD5A4FDA-62FB-4908-981D-CD447A29281B}" srcId="{05982A27-AEFB-40E5-80DF-6A2536DC9D21}" destId="{BE2523F4-6EBB-4741-9596-8354DE251A1B}" srcOrd="0" destOrd="0" parTransId="{61BF723F-7880-4116-9598-390DBE24466F}" sibTransId="{221A6084-E272-451B-A37A-07988F93E07D}"/>
    <dgm:cxn modelId="{887EC6DA-C64C-4E68-9B22-4D09513DA5FF}" srcId="{99619DED-7A25-4FDE-8E66-3F41D3E4D463}" destId="{7F2FED79-F87B-4CB6-995F-33D98E945E8F}" srcOrd="3" destOrd="0" parTransId="{F4A6D0F3-3F1E-47D1-A472-846123352822}" sibTransId="{9FEE4C15-B594-47D4-A961-6FE0E984335C}"/>
    <dgm:cxn modelId="{754CE1DC-05F3-4895-A78A-034D187ADD25}" srcId="{A6454A6D-2680-4DF2-8E6B-F6D4E518177D}" destId="{6825079A-C485-480C-A2BA-7D2162219609}" srcOrd="1" destOrd="0" parTransId="{D35BAE55-6F08-4146-A0E6-BBC45E915867}" sibTransId="{751CECD5-E254-4E4A-8F54-8EAAC85C2E55}"/>
    <dgm:cxn modelId="{8C8053DF-CC6E-463B-B54F-B1D09191E8AD}" type="presOf" srcId="{B56CF565-4FDD-4F8A-B910-F4B5E05C2497}" destId="{05C7E80F-6A86-4E52-84B6-7E930C428525}" srcOrd="0" destOrd="1" presId="urn:microsoft.com/office/officeart/2005/8/layout/hierarchy3"/>
    <dgm:cxn modelId="{22DDADDF-E9D7-4B16-8512-20F1882A41FB}" srcId="{AA42EAF1-16B2-432A-BF93-77DB2695CE53}" destId="{3DB9607B-3269-49E1-8109-8655025D0EA4}" srcOrd="2" destOrd="0" parTransId="{EDF01079-BA49-49E3-8F74-70FF028FB29E}" sibTransId="{BF8CA6C5-4D50-4658-AA90-D28F245CE728}"/>
    <dgm:cxn modelId="{069747E4-1B2D-456A-BE17-EBAF9F287D60}" srcId="{C70BFCBF-2B71-47E1-9516-AF88FD844836}" destId="{05982A27-AEFB-40E5-80DF-6A2536DC9D21}" srcOrd="0" destOrd="0" parTransId="{5D530893-2949-4398-BA43-56A8BC1DECCF}" sibTransId="{E5492C9A-17A8-4F40-AB27-EF5465F7D118}"/>
    <dgm:cxn modelId="{FD1B6BE4-6C2F-485C-9AD2-C51BD8A8CF6A}" type="presOf" srcId="{C70BFCBF-2B71-47E1-9516-AF88FD844836}" destId="{41426CEA-0BA4-4FD2-9127-1B0F31D87EA8}" srcOrd="0" destOrd="0" presId="urn:microsoft.com/office/officeart/2005/8/layout/hierarchy3"/>
    <dgm:cxn modelId="{B8183EE7-393C-4CDD-A3CE-2E2A580E3C01}" type="presOf" srcId="{71A8745D-2120-4A19-A767-E459A54DCBE5}" destId="{1B790325-DCA5-4A36-9FCD-B0C5387F90A8}" srcOrd="0" destOrd="3" presId="urn:microsoft.com/office/officeart/2005/8/layout/hierarchy3"/>
    <dgm:cxn modelId="{BD7877EA-E5FF-4A6F-B5E8-F64736A391B0}" type="presOf" srcId="{5D9349F6-7180-4B6A-B813-82F383433B76}" destId="{1B790325-DCA5-4A36-9FCD-B0C5387F90A8}" srcOrd="0" destOrd="2" presId="urn:microsoft.com/office/officeart/2005/8/layout/hierarchy3"/>
    <dgm:cxn modelId="{85300AED-300B-4E44-966B-FD8F38ABF8B1}" type="presOf" srcId="{552F5ECD-FD86-4E84-AAFB-3327773C3D56}" destId="{31AB2974-63B1-4C84-82D7-E8583931CB5F}" srcOrd="1" destOrd="0" presId="urn:microsoft.com/office/officeart/2005/8/layout/hierarchy3"/>
    <dgm:cxn modelId="{86A48DED-BD9B-4B39-ABAE-B977D28629F4}" srcId="{1842FC78-6769-4AF5-9F65-0A9BCC8F78CB}" destId="{1E843498-0A17-4316-A2F5-032FAC1B8E32}" srcOrd="1" destOrd="0" parTransId="{BF6CE7D2-1E00-4441-A2B6-1698DCD162D9}" sibTransId="{47025C68-9367-4DD7-B3FF-12A392CF9E1A}"/>
    <dgm:cxn modelId="{4EA33CF6-56C9-40C8-AD7F-F0377BB576DE}" srcId="{6E124E0F-8C2A-434E-8FEB-75655C0447BC}" destId="{EC3CB71F-F106-4AB1-932D-C1F97DEB6EFF}" srcOrd="1" destOrd="0" parTransId="{798BDE56-915E-4187-AFCE-E74B22E2A6B1}" sibTransId="{0596324E-0432-4C5D-9BAC-AE3211BBE8A0}"/>
    <dgm:cxn modelId="{D8926EF9-90B4-4669-9F90-01DBB36B2E41}" type="presOf" srcId="{3DB9607B-3269-49E1-8109-8655025D0EA4}" destId="{B112763A-C1A1-4ED6-A3BC-A61F5CE1A01C}" srcOrd="0" destOrd="0" presId="urn:microsoft.com/office/officeart/2005/8/layout/hierarchy3"/>
    <dgm:cxn modelId="{EB495C8D-BAA9-4AC3-A156-2646AC60C487}" type="presParOf" srcId="{05A8528F-6DF1-43AC-93B6-B4B3A3E5DDC3}" destId="{DF930670-CBC3-4093-AB5C-4312DF9B892A}" srcOrd="0" destOrd="0" presId="urn:microsoft.com/office/officeart/2005/8/layout/hierarchy3"/>
    <dgm:cxn modelId="{EAD26BE7-C616-483E-9C0D-D04EB9500505}" type="presParOf" srcId="{DF930670-CBC3-4093-AB5C-4312DF9B892A}" destId="{B05062E7-9EF0-46FE-9889-5CA5356AF51C}" srcOrd="0" destOrd="0" presId="urn:microsoft.com/office/officeart/2005/8/layout/hierarchy3"/>
    <dgm:cxn modelId="{E866B513-F5AA-4FFA-9614-70C7088B3D54}" type="presParOf" srcId="{B05062E7-9EF0-46FE-9889-5CA5356AF51C}" destId="{60F6E6C5-5EDE-471E-9EAA-05007490515A}" srcOrd="0" destOrd="0" presId="urn:microsoft.com/office/officeart/2005/8/layout/hierarchy3"/>
    <dgm:cxn modelId="{B8EA5C86-F52E-42E7-B696-34495BCE35C7}" type="presParOf" srcId="{B05062E7-9EF0-46FE-9889-5CA5356AF51C}" destId="{91C1BE0A-3AC2-4EB7-8A5F-8945565954C4}" srcOrd="1" destOrd="0" presId="urn:microsoft.com/office/officeart/2005/8/layout/hierarchy3"/>
    <dgm:cxn modelId="{B4DF10D5-0397-4AB7-B3C3-584E3F642534}" type="presParOf" srcId="{DF930670-CBC3-4093-AB5C-4312DF9B892A}" destId="{34F69D3A-EEEB-4683-B1B4-F71E0A4FC719}" srcOrd="1" destOrd="0" presId="urn:microsoft.com/office/officeart/2005/8/layout/hierarchy3"/>
    <dgm:cxn modelId="{9AF4EEB6-D66A-4536-BDD0-463093C02187}" type="presParOf" srcId="{34F69D3A-EEEB-4683-B1B4-F71E0A4FC719}" destId="{2D6824F4-45AC-4EB4-A3B6-B46424644A85}" srcOrd="0" destOrd="0" presId="urn:microsoft.com/office/officeart/2005/8/layout/hierarchy3"/>
    <dgm:cxn modelId="{104B9FB6-43DD-4018-BD0A-EDDD2F5CCFDF}" type="presParOf" srcId="{34F69D3A-EEEB-4683-B1B4-F71E0A4FC719}" destId="{C169CCA1-7834-4EFC-B46C-280750304194}" srcOrd="1" destOrd="0" presId="urn:microsoft.com/office/officeart/2005/8/layout/hierarchy3"/>
    <dgm:cxn modelId="{62445201-1EAA-493E-8B03-265049A87C12}" type="presParOf" srcId="{34F69D3A-EEEB-4683-B1B4-F71E0A4FC719}" destId="{7C9BB3C6-76A9-4615-82D3-908C9D638FA5}" srcOrd="2" destOrd="0" presId="urn:microsoft.com/office/officeart/2005/8/layout/hierarchy3"/>
    <dgm:cxn modelId="{F8204453-05FB-456C-B6A1-D42010598FE3}" type="presParOf" srcId="{34F69D3A-EEEB-4683-B1B4-F71E0A4FC719}" destId="{05C7E80F-6A86-4E52-84B6-7E930C428525}" srcOrd="3" destOrd="0" presId="urn:microsoft.com/office/officeart/2005/8/layout/hierarchy3"/>
    <dgm:cxn modelId="{0C1DF2F7-C5AD-4344-A1F0-88D3516C3BDD}" type="presParOf" srcId="{34F69D3A-EEEB-4683-B1B4-F71E0A4FC719}" destId="{BB1196FD-85BA-4064-A7DC-69B8F6A96A4B}" srcOrd="4" destOrd="0" presId="urn:microsoft.com/office/officeart/2005/8/layout/hierarchy3"/>
    <dgm:cxn modelId="{C713BD79-04BB-408C-AA1E-99176B9D83AD}" type="presParOf" srcId="{34F69D3A-EEEB-4683-B1B4-F71E0A4FC719}" destId="{B112763A-C1A1-4ED6-A3BC-A61F5CE1A01C}" srcOrd="5" destOrd="0" presId="urn:microsoft.com/office/officeart/2005/8/layout/hierarchy3"/>
    <dgm:cxn modelId="{E23655B9-A31C-427B-BE50-3DB9BC60C40E}" type="presParOf" srcId="{05A8528F-6DF1-43AC-93B6-B4B3A3E5DDC3}" destId="{7BDE84A5-4FAB-4075-9481-9B10F68A061D}" srcOrd="1" destOrd="0" presId="urn:microsoft.com/office/officeart/2005/8/layout/hierarchy3"/>
    <dgm:cxn modelId="{98BE5FC4-E36D-4C84-AD08-C76D7A744E3A}" type="presParOf" srcId="{7BDE84A5-4FAB-4075-9481-9B10F68A061D}" destId="{EFA1ED3D-6FC4-4A91-9643-F7DA49E20D80}" srcOrd="0" destOrd="0" presId="urn:microsoft.com/office/officeart/2005/8/layout/hierarchy3"/>
    <dgm:cxn modelId="{B0409592-607D-414B-983B-B3AB508180A0}" type="presParOf" srcId="{EFA1ED3D-6FC4-4A91-9643-F7DA49E20D80}" destId="{57FE25FE-63F7-41E5-A48E-C209B5FA0F09}" srcOrd="0" destOrd="0" presId="urn:microsoft.com/office/officeart/2005/8/layout/hierarchy3"/>
    <dgm:cxn modelId="{96AFB1D0-966F-4CAD-895E-B25D6A218356}" type="presParOf" srcId="{EFA1ED3D-6FC4-4A91-9643-F7DA49E20D80}" destId="{E9A24ABF-080B-43FD-B6FD-BA25E4877581}" srcOrd="1" destOrd="0" presId="urn:microsoft.com/office/officeart/2005/8/layout/hierarchy3"/>
    <dgm:cxn modelId="{5D509A51-A9C6-42C1-9B8B-F7D326B67F54}" type="presParOf" srcId="{7BDE84A5-4FAB-4075-9481-9B10F68A061D}" destId="{036F10C4-0FEE-4B62-9821-1F95A91B76E6}" srcOrd="1" destOrd="0" presId="urn:microsoft.com/office/officeart/2005/8/layout/hierarchy3"/>
    <dgm:cxn modelId="{A1EA16CB-AC8C-45F0-B87B-6D6A5F2B1056}" type="presParOf" srcId="{036F10C4-0FEE-4B62-9821-1F95A91B76E6}" destId="{53D2BE5A-C3C9-4D96-B20C-A9E5F1D116E7}" srcOrd="0" destOrd="0" presId="urn:microsoft.com/office/officeart/2005/8/layout/hierarchy3"/>
    <dgm:cxn modelId="{B75940D3-9C16-4C99-BBEF-303381270FBC}" type="presParOf" srcId="{036F10C4-0FEE-4B62-9821-1F95A91B76E6}" destId="{6E75BC44-7608-472C-9D9A-CC1B3545BDF3}" srcOrd="1" destOrd="0" presId="urn:microsoft.com/office/officeart/2005/8/layout/hierarchy3"/>
    <dgm:cxn modelId="{BAB065F9-5E2A-4239-B99C-845130C7DD3A}" type="presParOf" srcId="{036F10C4-0FEE-4B62-9821-1F95A91B76E6}" destId="{F3B55D8D-55BC-4E10-9E2F-C90A7B636AE0}" srcOrd="2" destOrd="0" presId="urn:microsoft.com/office/officeart/2005/8/layout/hierarchy3"/>
    <dgm:cxn modelId="{28B31B88-0C56-40C1-8243-9EBDA123EAEB}" type="presParOf" srcId="{036F10C4-0FEE-4B62-9821-1F95A91B76E6}" destId="{DD468504-DB78-4B9B-BB01-02A94B90C50B}" srcOrd="3" destOrd="0" presId="urn:microsoft.com/office/officeart/2005/8/layout/hierarchy3"/>
    <dgm:cxn modelId="{25FE8B76-1C28-4590-9E3C-7C377DFB5CDF}" type="presParOf" srcId="{036F10C4-0FEE-4B62-9821-1F95A91B76E6}" destId="{BDE4B6B0-8465-46F7-B87D-EE51B7472B19}" srcOrd="4" destOrd="0" presId="urn:microsoft.com/office/officeart/2005/8/layout/hierarchy3"/>
    <dgm:cxn modelId="{1A69AEAE-8676-4FEC-B35A-2E634420DD6C}" type="presParOf" srcId="{036F10C4-0FEE-4B62-9821-1F95A91B76E6}" destId="{B220EA88-37B3-4721-BA06-5777AD5E1EE7}" srcOrd="5" destOrd="0" presId="urn:microsoft.com/office/officeart/2005/8/layout/hierarchy3"/>
    <dgm:cxn modelId="{E8178635-4F20-4E3C-9597-B53509C14B8E}" type="presParOf" srcId="{05A8528F-6DF1-43AC-93B6-B4B3A3E5DDC3}" destId="{252FD54F-8583-4784-A0FD-51E3A84889DA}" srcOrd="2" destOrd="0" presId="urn:microsoft.com/office/officeart/2005/8/layout/hierarchy3"/>
    <dgm:cxn modelId="{59087BD2-C0B0-4557-97B4-BC72FFF3A757}" type="presParOf" srcId="{252FD54F-8583-4784-A0FD-51E3A84889DA}" destId="{AA301CD6-B7B3-437F-B68C-992C18F1C061}" srcOrd="0" destOrd="0" presId="urn:microsoft.com/office/officeart/2005/8/layout/hierarchy3"/>
    <dgm:cxn modelId="{EB88762D-42E2-441A-819E-235F19036735}" type="presParOf" srcId="{AA301CD6-B7B3-437F-B68C-992C18F1C061}" destId="{92B7CAC2-A62E-45C8-8D38-83E818BDDB30}" srcOrd="0" destOrd="0" presId="urn:microsoft.com/office/officeart/2005/8/layout/hierarchy3"/>
    <dgm:cxn modelId="{9D121143-98C8-4814-B9D7-661ED37DD5AF}" type="presParOf" srcId="{AA301CD6-B7B3-437F-B68C-992C18F1C061}" destId="{31AB2974-63B1-4C84-82D7-E8583931CB5F}" srcOrd="1" destOrd="0" presId="urn:microsoft.com/office/officeart/2005/8/layout/hierarchy3"/>
    <dgm:cxn modelId="{9394B8A5-01C1-43B4-85C7-D2A40E921C0C}" type="presParOf" srcId="{252FD54F-8583-4784-A0FD-51E3A84889DA}" destId="{B8955114-C744-49AA-AF35-B40CD49A8D64}" srcOrd="1" destOrd="0" presId="urn:microsoft.com/office/officeart/2005/8/layout/hierarchy3"/>
    <dgm:cxn modelId="{BB6687FA-0F5E-418F-9CF0-8D90A0D549AF}" type="presParOf" srcId="{B8955114-C744-49AA-AF35-B40CD49A8D64}" destId="{93F61941-A7BF-4EED-BDAF-14EEB2579695}" srcOrd="0" destOrd="0" presId="urn:microsoft.com/office/officeart/2005/8/layout/hierarchy3"/>
    <dgm:cxn modelId="{F3A88942-0606-4A01-8CA0-AA28A9E04BF9}" type="presParOf" srcId="{B8955114-C744-49AA-AF35-B40CD49A8D64}" destId="{8325FD91-A7BF-4B51-971D-D3312AE9C401}" srcOrd="1" destOrd="0" presId="urn:microsoft.com/office/officeart/2005/8/layout/hierarchy3"/>
    <dgm:cxn modelId="{1B1112A0-30F8-483D-A5BB-B731960622AA}" type="presParOf" srcId="{B8955114-C744-49AA-AF35-B40CD49A8D64}" destId="{1E52F222-73BF-4953-AB47-EC66B976A8FB}" srcOrd="2" destOrd="0" presId="urn:microsoft.com/office/officeart/2005/8/layout/hierarchy3"/>
    <dgm:cxn modelId="{D704F58A-F3D3-4499-AAE2-FFB3BBCB1F0C}" type="presParOf" srcId="{B8955114-C744-49AA-AF35-B40CD49A8D64}" destId="{78AFBF9B-5184-44B5-93AA-827A69B0B94B}" srcOrd="3" destOrd="0" presId="urn:microsoft.com/office/officeart/2005/8/layout/hierarchy3"/>
    <dgm:cxn modelId="{FD7CA1E3-C623-446E-ADF6-8398E161A31A}" type="presParOf" srcId="{B8955114-C744-49AA-AF35-B40CD49A8D64}" destId="{F44D9B59-6E4B-4BB7-9FDA-6CD379B583B4}" srcOrd="4" destOrd="0" presId="urn:microsoft.com/office/officeart/2005/8/layout/hierarchy3"/>
    <dgm:cxn modelId="{BCC6889B-C0C6-4FFD-8B62-024781875CDF}" type="presParOf" srcId="{B8955114-C744-49AA-AF35-B40CD49A8D64}" destId="{1F562210-EB16-400D-A860-CC8DCE155AB4}" srcOrd="5" destOrd="0" presId="urn:microsoft.com/office/officeart/2005/8/layout/hierarchy3"/>
    <dgm:cxn modelId="{ED54C81B-DA9F-473B-92C4-35EAD2D5FC29}" type="presParOf" srcId="{05A8528F-6DF1-43AC-93B6-B4B3A3E5DDC3}" destId="{E0A0A581-555D-4296-BB7F-7A5D6795BB37}" srcOrd="3" destOrd="0" presId="urn:microsoft.com/office/officeart/2005/8/layout/hierarchy3"/>
    <dgm:cxn modelId="{B44312AE-16B2-45C6-8AE0-A493308B4C86}" type="presParOf" srcId="{E0A0A581-555D-4296-BB7F-7A5D6795BB37}" destId="{923D1C2C-B8F4-450A-8A61-DD8096E5FF60}" srcOrd="0" destOrd="0" presId="urn:microsoft.com/office/officeart/2005/8/layout/hierarchy3"/>
    <dgm:cxn modelId="{197DD0F4-B746-4E8A-A4D7-55F9554B7F08}" type="presParOf" srcId="{923D1C2C-B8F4-450A-8A61-DD8096E5FF60}" destId="{41426CEA-0BA4-4FD2-9127-1B0F31D87EA8}" srcOrd="0" destOrd="0" presId="urn:microsoft.com/office/officeart/2005/8/layout/hierarchy3"/>
    <dgm:cxn modelId="{E096A71A-C832-4192-A39A-96C8C71DC960}" type="presParOf" srcId="{923D1C2C-B8F4-450A-8A61-DD8096E5FF60}" destId="{BCB74C5C-DB43-4B39-99A9-F8ECD1C5C4C7}" srcOrd="1" destOrd="0" presId="urn:microsoft.com/office/officeart/2005/8/layout/hierarchy3"/>
    <dgm:cxn modelId="{6910D777-619C-4564-8611-F76174A31160}" type="presParOf" srcId="{E0A0A581-555D-4296-BB7F-7A5D6795BB37}" destId="{D97F3E36-24E4-44CB-8235-C3E1A272BB6C}" srcOrd="1" destOrd="0" presId="urn:microsoft.com/office/officeart/2005/8/layout/hierarchy3"/>
    <dgm:cxn modelId="{F14F6427-8E81-4BD5-8C55-04AF44C44A79}" type="presParOf" srcId="{D97F3E36-24E4-44CB-8235-C3E1A272BB6C}" destId="{73AD0A50-DE7B-4973-A3D9-1832712B8CFB}" srcOrd="0" destOrd="0" presId="urn:microsoft.com/office/officeart/2005/8/layout/hierarchy3"/>
    <dgm:cxn modelId="{8FC4FC0F-2DDE-484F-8EAD-1804BD9B83C2}" type="presParOf" srcId="{D97F3E36-24E4-44CB-8235-C3E1A272BB6C}" destId="{BDB8A1D1-7ACC-44FF-99CA-5A17D0B43839}" srcOrd="1" destOrd="0" presId="urn:microsoft.com/office/officeart/2005/8/layout/hierarchy3"/>
    <dgm:cxn modelId="{B09ACC27-D3D7-4E0C-95AB-C10FA0DC6674}" type="presParOf" srcId="{D97F3E36-24E4-44CB-8235-C3E1A272BB6C}" destId="{7ADC0C7F-A787-45F2-A75F-381790BE91E4}" srcOrd="2" destOrd="0" presId="urn:microsoft.com/office/officeart/2005/8/layout/hierarchy3"/>
    <dgm:cxn modelId="{A4594E8F-70F9-47D0-82C7-64E7565B4F53}" type="presParOf" srcId="{D97F3E36-24E4-44CB-8235-C3E1A272BB6C}" destId="{1B790325-DCA5-4A36-9FCD-B0C5387F90A8}" srcOrd="3" destOrd="0" presId="urn:microsoft.com/office/officeart/2005/8/layout/hierarchy3"/>
    <dgm:cxn modelId="{C884A676-E50D-4141-AE18-CF5582AB6924}" type="presParOf" srcId="{D97F3E36-24E4-44CB-8235-C3E1A272BB6C}" destId="{06FBBD95-A2D2-47F2-9410-E9BA601F8FB2}" srcOrd="4" destOrd="0" presId="urn:microsoft.com/office/officeart/2005/8/layout/hierarchy3"/>
    <dgm:cxn modelId="{93D4565A-2F24-4F02-8E47-4E0E501CC4EA}" type="presParOf" srcId="{D97F3E36-24E4-44CB-8235-C3E1A272BB6C}" destId="{5D35A432-A9B7-426C-BD2C-E2D0957D9A88}" srcOrd="5" destOrd="0" presId="urn:microsoft.com/office/officeart/2005/8/layout/hierarchy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E6C5-5EDE-471E-9EAA-05007490515A}">
      <dsp:nvSpPr>
        <dsp:cNvPr id="0" name=""/>
        <dsp:cNvSpPr/>
      </dsp:nvSpPr>
      <dsp:spPr>
        <a:xfrm>
          <a:off x="2223" y="79091"/>
          <a:ext cx="2036403" cy="10326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en-GB" sz="2100" kern="1200"/>
            <a:t>Risk of homelessness</a:t>
          </a:r>
        </a:p>
      </dsp:txBody>
      <dsp:txXfrm>
        <a:off x="32468" y="109336"/>
        <a:ext cx="1975913" cy="972158"/>
      </dsp:txXfrm>
    </dsp:sp>
    <dsp:sp modelId="{2D6824F4-45AC-4EB4-A3B6-B46424644A85}">
      <dsp:nvSpPr>
        <dsp:cNvPr id="0" name=""/>
        <dsp:cNvSpPr/>
      </dsp:nvSpPr>
      <dsp:spPr>
        <a:xfrm>
          <a:off x="205863" y="1111740"/>
          <a:ext cx="126530" cy="1091029"/>
        </a:xfrm>
        <a:custGeom>
          <a:avLst/>
          <a:gdLst/>
          <a:ahLst/>
          <a:cxnLst/>
          <a:rect l="0" t="0" r="0" b="0"/>
          <a:pathLst>
            <a:path>
              <a:moveTo>
                <a:pt x="0" y="0"/>
              </a:moveTo>
              <a:lnTo>
                <a:pt x="0" y="1091029"/>
              </a:lnTo>
              <a:lnTo>
                <a:pt x="126530" y="1091029"/>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69CCA1-7834-4EFC-B46C-280750304194}">
      <dsp:nvSpPr>
        <dsp:cNvPr id="0" name=""/>
        <dsp:cNvSpPr/>
      </dsp:nvSpPr>
      <dsp:spPr>
        <a:xfrm>
          <a:off x="332394" y="1370202"/>
          <a:ext cx="2063165" cy="166513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Local Housing Authority:</a:t>
          </a:r>
          <a:endParaRPr lang="en-GB" sz="1050" kern="1200"/>
        </a:p>
        <a:p>
          <a:pPr marL="57150" lvl="1" indent="-57150" algn="l" defTabSz="400050">
            <a:lnSpc>
              <a:spcPct val="90000"/>
            </a:lnSpc>
            <a:spcBef>
              <a:spcPct val="0"/>
            </a:spcBef>
            <a:spcAft>
              <a:spcPct val="15000"/>
            </a:spcAft>
            <a:buChar char="•"/>
          </a:pPr>
          <a:r>
            <a:rPr lang="en-GB" sz="900" kern="1200">
              <a:solidFill>
                <a:sysClr val="windowText" lastClr="000000"/>
              </a:solidFill>
            </a:rPr>
            <a:t>Undertake an initial assessment</a:t>
          </a:r>
        </a:p>
        <a:p>
          <a:pPr marL="57150" lvl="1" indent="-57150" algn="l" defTabSz="400050">
            <a:lnSpc>
              <a:spcPct val="90000"/>
            </a:lnSpc>
            <a:spcBef>
              <a:spcPct val="0"/>
            </a:spcBef>
            <a:spcAft>
              <a:spcPct val="15000"/>
            </a:spcAft>
            <a:buChar char="•"/>
          </a:pPr>
          <a:r>
            <a:rPr lang="en-GB" sz="900" kern="1200">
              <a:solidFill>
                <a:sysClr val="windowText" lastClr="000000"/>
              </a:solidFill>
            </a:rPr>
            <a:t>Take a homelessness application</a:t>
          </a:r>
        </a:p>
        <a:p>
          <a:pPr marL="57150" lvl="1" indent="-57150" algn="l" defTabSz="400050">
            <a:lnSpc>
              <a:spcPct val="90000"/>
            </a:lnSpc>
            <a:spcBef>
              <a:spcPct val="0"/>
            </a:spcBef>
            <a:spcAft>
              <a:spcPct val="15000"/>
            </a:spcAft>
            <a:buChar char="•"/>
          </a:pPr>
          <a:r>
            <a:rPr lang="en-GB" sz="900" kern="1200">
              <a:solidFill>
                <a:sysClr val="windowText" lastClr="000000"/>
              </a:solidFill>
            </a:rPr>
            <a:t>Accept a prevention duty and complete a PHP, assessment of circumstances and needs</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advice</a:t>
          </a:r>
        </a:p>
        <a:p>
          <a:pPr marL="57150" lvl="1" indent="-57150" algn="l" defTabSz="400050">
            <a:lnSpc>
              <a:spcPct val="90000"/>
            </a:lnSpc>
            <a:spcBef>
              <a:spcPct val="0"/>
            </a:spcBef>
            <a:spcAft>
              <a:spcPct val="15000"/>
            </a:spcAft>
            <a:buChar char="•"/>
          </a:pPr>
          <a:r>
            <a:rPr lang="en-GB" sz="900" kern="1200">
              <a:solidFill>
                <a:sysClr val="windowText" lastClr="000000"/>
              </a:solidFill>
            </a:rPr>
            <a:t>Obtain consent for RFS if required</a:t>
          </a:r>
        </a:p>
        <a:p>
          <a:pPr marL="57150" lvl="1" indent="-57150" algn="l" defTabSz="400050">
            <a:lnSpc>
              <a:spcPct val="90000"/>
            </a:lnSpc>
            <a:spcBef>
              <a:spcPct val="0"/>
            </a:spcBef>
            <a:spcAft>
              <a:spcPct val="15000"/>
            </a:spcAft>
            <a:buChar char="•"/>
          </a:pPr>
          <a:r>
            <a:rPr lang="en-GB" sz="900" kern="1200">
              <a:solidFill>
                <a:sysClr val="windowText" lastClr="000000"/>
              </a:solidFill>
            </a:rPr>
            <a:t>If no consent obtained, consult with designated safeguarding lead to determine risk of harm to the child </a:t>
          </a:r>
        </a:p>
      </dsp:txBody>
      <dsp:txXfrm>
        <a:off x="381164" y="1418972"/>
        <a:ext cx="1965625" cy="1567595"/>
      </dsp:txXfrm>
    </dsp:sp>
    <dsp:sp modelId="{7C9BB3C6-76A9-4615-82D3-908C9D638FA5}">
      <dsp:nvSpPr>
        <dsp:cNvPr id="0" name=""/>
        <dsp:cNvSpPr/>
      </dsp:nvSpPr>
      <dsp:spPr>
        <a:xfrm>
          <a:off x="205863" y="1111740"/>
          <a:ext cx="117013" cy="3042900"/>
        </a:xfrm>
        <a:custGeom>
          <a:avLst/>
          <a:gdLst/>
          <a:ahLst/>
          <a:cxnLst/>
          <a:rect l="0" t="0" r="0" b="0"/>
          <a:pathLst>
            <a:path>
              <a:moveTo>
                <a:pt x="0" y="0"/>
              </a:moveTo>
              <a:lnTo>
                <a:pt x="0" y="3042900"/>
              </a:lnTo>
              <a:lnTo>
                <a:pt x="117013" y="3042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C7E80F-6A86-4E52-84B6-7E930C428525}">
      <dsp:nvSpPr>
        <dsp:cNvPr id="0" name=""/>
        <dsp:cNvSpPr/>
      </dsp:nvSpPr>
      <dsp:spPr>
        <a:xfrm>
          <a:off x="322877" y="3322073"/>
          <a:ext cx="2156616" cy="1665135"/>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z="-190500" extrusionH="12700"/>
      </dsp:spPr>
      <dsp:style>
        <a:lnRef idx="2">
          <a:schemeClr val="accent2"/>
        </a:lnRef>
        <a:fillRef idx="1">
          <a:schemeClr val="lt1"/>
        </a:fillRef>
        <a:effectRef idx="0">
          <a:schemeClr val="accent2"/>
        </a:effectRef>
        <a:fontRef idx="minor">
          <a:schemeClr val="dk1"/>
        </a:fontRef>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Integrated Children's Services:</a:t>
          </a:r>
        </a:p>
        <a:p>
          <a:pPr marL="57150" lvl="1" indent="-57150" algn="l" defTabSz="400050">
            <a:lnSpc>
              <a:spcPct val="90000"/>
            </a:lnSpc>
            <a:spcBef>
              <a:spcPct val="0"/>
            </a:spcBef>
            <a:spcAft>
              <a:spcPct val="15000"/>
            </a:spcAft>
            <a:buChar char="•"/>
          </a:pPr>
          <a:r>
            <a:rPr lang="en-GB" sz="900" kern="1200"/>
            <a:t>Inform LHA of risk of homelessness</a:t>
          </a:r>
        </a:p>
        <a:p>
          <a:pPr marL="57150" lvl="1" indent="-57150" algn="l" defTabSz="400050">
            <a:lnSpc>
              <a:spcPct val="90000"/>
            </a:lnSpc>
            <a:spcBef>
              <a:spcPct val="0"/>
            </a:spcBef>
            <a:spcAft>
              <a:spcPct val="15000"/>
            </a:spcAft>
            <a:buChar char="•"/>
          </a:pPr>
          <a:r>
            <a:rPr lang="en-GB" sz="900" kern="1200">
              <a:solidFill>
                <a:sysClr val="windowText" lastClr="000000"/>
              </a:solidFill>
            </a:rPr>
            <a:t>Continue to provide support whilst open</a:t>
          </a:r>
        </a:p>
        <a:p>
          <a:pPr marL="57150" lvl="1" indent="-57150" algn="l" defTabSz="400050">
            <a:lnSpc>
              <a:spcPct val="90000"/>
            </a:lnSpc>
            <a:spcBef>
              <a:spcPct val="0"/>
            </a:spcBef>
            <a:spcAft>
              <a:spcPct val="15000"/>
            </a:spcAft>
            <a:buChar char="•"/>
          </a:pPr>
          <a:r>
            <a:rPr lang="en-GB" sz="900" kern="1200">
              <a:solidFill>
                <a:sysClr val="windowText" lastClr="000000"/>
              </a:solidFill>
            </a:rPr>
            <a:t>Assist family with PHP actions</a:t>
          </a:r>
        </a:p>
        <a:p>
          <a:pPr marL="57150" lvl="1" indent="-57150" algn="l" defTabSz="400050">
            <a:lnSpc>
              <a:spcPct val="90000"/>
            </a:lnSpc>
            <a:spcBef>
              <a:spcPct val="0"/>
            </a:spcBef>
            <a:spcAft>
              <a:spcPct val="15000"/>
            </a:spcAft>
            <a:buChar char="•"/>
          </a:pPr>
          <a:r>
            <a:rPr lang="en-GB" sz="900" kern="1200">
              <a:solidFill>
                <a:sysClr val="windowText" lastClr="000000"/>
              </a:solidFill>
            </a:rPr>
            <a:t>Lead/support the relevant meetings</a:t>
          </a:r>
        </a:p>
        <a:p>
          <a:pPr marL="57150" lvl="1" indent="-57150" algn="l" defTabSz="400050">
            <a:lnSpc>
              <a:spcPct val="90000"/>
            </a:lnSpc>
            <a:spcBef>
              <a:spcPct val="0"/>
            </a:spcBef>
            <a:spcAft>
              <a:spcPct val="15000"/>
            </a:spcAft>
            <a:buChar char="•"/>
          </a:pPr>
          <a:r>
            <a:rPr lang="en-GB" sz="900" kern="1200"/>
            <a:t>Encourage families to accept any offers of accommodation and request a review if necessary</a:t>
          </a:r>
        </a:p>
        <a:p>
          <a:pPr marL="57150" lvl="1" indent="-57150" algn="l" defTabSz="400050">
            <a:lnSpc>
              <a:spcPct val="90000"/>
            </a:lnSpc>
            <a:spcBef>
              <a:spcPct val="0"/>
            </a:spcBef>
            <a:spcAft>
              <a:spcPct val="15000"/>
            </a:spcAft>
            <a:buChar char="•"/>
          </a:pPr>
          <a:r>
            <a:rPr lang="en-GB" sz="900" kern="1200"/>
            <a:t>Support the family with the housing review</a:t>
          </a:r>
        </a:p>
      </dsp:txBody>
      <dsp:txXfrm>
        <a:off x="371647" y="3370843"/>
        <a:ext cx="2059076" cy="1567595"/>
      </dsp:txXfrm>
    </dsp:sp>
    <dsp:sp modelId="{BB1196FD-85BA-4064-A7DC-69B8F6A96A4B}">
      <dsp:nvSpPr>
        <dsp:cNvPr id="0" name=""/>
        <dsp:cNvSpPr/>
      </dsp:nvSpPr>
      <dsp:spPr>
        <a:xfrm>
          <a:off x="205863" y="1111740"/>
          <a:ext cx="117013" cy="4776273"/>
        </a:xfrm>
        <a:custGeom>
          <a:avLst/>
          <a:gdLst/>
          <a:ahLst/>
          <a:cxnLst/>
          <a:rect l="0" t="0" r="0" b="0"/>
          <a:pathLst>
            <a:path>
              <a:moveTo>
                <a:pt x="0" y="0"/>
              </a:moveTo>
              <a:lnTo>
                <a:pt x="0" y="4776273"/>
              </a:lnTo>
              <a:lnTo>
                <a:pt x="117013" y="4776273"/>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112763A-C1A1-4ED6-A3BC-A61F5CE1A01C}">
      <dsp:nvSpPr>
        <dsp:cNvPr id="0" name=""/>
        <dsp:cNvSpPr/>
      </dsp:nvSpPr>
      <dsp:spPr>
        <a:xfrm>
          <a:off x="322877" y="5245370"/>
          <a:ext cx="2153609" cy="1285286"/>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z="-190500" extrusionH="12700"/>
      </dsp:spPr>
      <dsp:style>
        <a:lnRef idx="2">
          <a:schemeClr val="accent2"/>
        </a:lnRef>
        <a:fillRef idx="1">
          <a:schemeClr val="lt1"/>
        </a:fillRef>
        <a:effectRef idx="0">
          <a:schemeClr val="accent2"/>
        </a:effectRef>
        <a:fontRef idx="minor">
          <a:schemeClr val="dk1"/>
        </a:fontRef>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Joint actions:</a:t>
          </a:r>
        </a:p>
        <a:p>
          <a:pPr marL="57150" lvl="1" indent="-57150" algn="l" defTabSz="400050">
            <a:lnSpc>
              <a:spcPct val="90000"/>
            </a:lnSpc>
            <a:spcBef>
              <a:spcPct val="0"/>
            </a:spcBef>
            <a:spcAft>
              <a:spcPct val="15000"/>
            </a:spcAft>
            <a:buChar char="•"/>
          </a:pPr>
          <a:r>
            <a:rPr lang="en-GB" sz="900" kern="1200"/>
            <a:t>Joint initial housing application</a:t>
          </a:r>
        </a:p>
        <a:p>
          <a:pPr marL="57150" lvl="1" indent="-57150" algn="l" defTabSz="400050">
            <a:lnSpc>
              <a:spcPct val="90000"/>
            </a:lnSpc>
            <a:spcBef>
              <a:spcPct val="0"/>
            </a:spcBef>
            <a:spcAft>
              <a:spcPct val="15000"/>
            </a:spcAft>
            <a:buChar char="•"/>
          </a:pPr>
          <a:r>
            <a:rPr lang="en-GB" sz="900" kern="1200"/>
            <a:t>Appropriate information sharing</a:t>
          </a:r>
        </a:p>
        <a:p>
          <a:pPr marL="57150" lvl="1" indent="-57150" algn="l" defTabSz="400050">
            <a:lnSpc>
              <a:spcPct val="90000"/>
            </a:lnSpc>
            <a:spcBef>
              <a:spcPct val="0"/>
            </a:spcBef>
            <a:spcAft>
              <a:spcPct val="15000"/>
            </a:spcAft>
            <a:buChar char="•"/>
          </a:pPr>
          <a:r>
            <a:rPr lang="en-GB" sz="900" kern="1200">
              <a:solidFill>
                <a:sysClr val="windowText" lastClr="000000"/>
              </a:solidFill>
            </a:rPr>
            <a:t>Attain (LHA) </a:t>
          </a:r>
          <a:r>
            <a:rPr lang="en-GB" sz="900" kern="1200"/>
            <a:t>or sustain accommodation</a:t>
          </a:r>
        </a:p>
        <a:p>
          <a:pPr marL="57150" lvl="1" indent="-57150" algn="l" defTabSz="400050">
            <a:lnSpc>
              <a:spcPct val="90000"/>
            </a:lnSpc>
            <a:spcBef>
              <a:spcPct val="0"/>
            </a:spcBef>
            <a:spcAft>
              <a:spcPct val="15000"/>
            </a:spcAft>
            <a:buChar char="•"/>
          </a:pPr>
          <a:r>
            <a:rPr lang="en-GB" sz="900" kern="1200"/>
            <a:t>Attend children and family multi-agency meetings</a:t>
          </a:r>
        </a:p>
        <a:p>
          <a:pPr marL="57150" lvl="1" indent="-57150" algn="l" defTabSz="400050">
            <a:lnSpc>
              <a:spcPct val="90000"/>
            </a:lnSpc>
            <a:spcBef>
              <a:spcPct val="0"/>
            </a:spcBef>
            <a:spcAft>
              <a:spcPct val="15000"/>
            </a:spcAft>
            <a:buChar char="•"/>
          </a:pPr>
          <a:r>
            <a:rPr lang="en-GB" sz="900" kern="1200"/>
            <a:t>Send/request copy of s184 decision</a:t>
          </a:r>
        </a:p>
      </dsp:txBody>
      <dsp:txXfrm>
        <a:off x="360522" y="5283015"/>
        <a:ext cx="2078319" cy="1209996"/>
      </dsp:txXfrm>
    </dsp:sp>
    <dsp:sp modelId="{57FE25FE-63F7-41E5-A48E-C209B5FA0F09}">
      <dsp:nvSpPr>
        <dsp:cNvPr id="0" name=""/>
        <dsp:cNvSpPr/>
      </dsp:nvSpPr>
      <dsp:spPr>
        <a:xfrm>
          <a:off x="2419112" y="69467"/>
          <a:ext cx="2065297" cy="1032648"/>
        </a:xfrm>
        <a:prstGeom prst="roundRect">
          <a:avLst>
            <a:gd name="adj" fmla="val 10000"/>
          </a:avLst>
        </a:prstGeo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en-GB" sz="2100" kern="1200"/>
            <a:t>Household becomes homeless</a:t>
          </a:r>
        </a:p>
      </dsp:txBody>
      <dsp:txXfrm>
        <a:off x="2449357" y="99712"/>
        <a:ext cx="2004807" cy="972158"/>
      </dsp:txXfrm>
    </dsp:sp>
    <dsp:sp modelId="{53D2BE5A-C3C9-4D96-B20C-A9E5F1D116E7}">
      <dsp:nvSpPr>
        <dsp:cNvPr id="0" name=""/>
        <dsp:cNvSpPr/>
      </dsp:nvSpPr>
      <dsp:spPr>
        <a:xfrm>
          <a:off x="2625642" y="1102116"/>
          <a:ext cx="206521" cy="1268712"/>
        </a:xfrm>
        <a:custGeom>
          <a:avLst/>
          <a:gdLst/>
          <a:ahLst/>
          <a:cxnLst/>
          <a:rect l="0" t="0" r="0" b="0"/>
          <a:pathLst>
            <a:path>
              <a:moveTo>
                <a:pt x="0" y="0"/>
              </a:moveTo>
              <a:lnTo>
                <a:pt x="0" y="1268712"/>
              </a:lnTo>
              <a:lnTo>
                <a:pt x="206521" y="1268712"/>
              </a:lnTo>
            </a:path>
          </a:pathLst>
        </a:custGeom>
        <a:noFill/>
        <a:ln w="25400" cap="flat" cmpd="sng" algn="ctr">
          <a:solidFill>
            <a:srgbClr val="7030A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75BC44-7608-472C-9D9A-CC1B3545BDF3}">
      <dsp:nvSpPr>
        <dsp:cNvPr id="0" name=""/>
        <dsp:cNvSpPr/>
      </dsp:nvSpPr>
      <dsp:spPr>
        <a:xfrm>
          <a:off x="2832163" y="1360278"/>
          <a:ext cx="2351976" cy="2021099"/>
        </a:xfrm>
        <a:prstGeom prst="roundRect">
          <a:avLst>
            <a:gd name="adj" fmla="val 10000"/>
          </a:avLst>
        </a:prstGeom>
        <a:solidFill>
          <a:schemeClr val="lt1">
            <a:alpha val="90000"/>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Local Housing Authority:</a:t>
          </a:r>
        </a:p>
        <a:p>
          <a:pPr marL="57150" lvl="1" indent="-57150" algn="l" defTabSz="400050">
            <a:lnSpc>
              <a:spcPct val="90000"/>
            </a:lnSpc>
            <a:spcBef>
              <a:spcPct val="0"/>
            </a:spcBef>
            <a:spcAft>
              <a:spcPct val="15000"/>
            </a:spcAft>
            <a:buChar char="•"/>
          </a:pPr>
          <a:r>
            <a:rPr lang="en-GB" sz="900" kern="1200">
              <a:solidFill>
                <a:sysClr val="windowText" lastClr="000000"/>
              </a:solidFill>
            </a:rPr>
            <a:t>Undertake an initial assessment</a:t>
          </a:r>
        </a:p>
        <a:p>
          <a:pPr marL="57150" lvl="1" indent="-57150" algn="l" defTabSz="400050">
            <a:lnSpc>
              <a:spcPct val="90000"/>
            </a:lnSpc>
            <a:spcBef>
              <a:spcPct val="0"/>
            </a:spcBef>
            <a:spcAft>
              <a:spcPct val="15000"/>
            </a:spcAft>
            <a:buChar char="•"/>
          </a:pPr>
          <a:r>
            <a:rPr lang="en-GB" sz="900" kern="1200">
              <a:solidFill>
                <a:sysClr val="windowText" lastClr="000000"/>
              </a:solidFill>
            </a:rPr>
            <a:t>Take a homelessness application or end the prevention duty</a:t>
          </a:r>
        </a:p>
        <a:p>
          <a:pPr marL="57150" lvl="1" indent="-57150" algn="l" defTabSz="400050">
            <a:lnSpc>
              <a:spcPct val="90000"/>
            </a:lnSpc>
            <a:spcBef>
              <a:spcPct val="0"/>
            </a:spcBef>
            <a:spcAft>
              <a:spcPct val="15000"/>
            </a:spcAft>
            <a:buChar char="•"/>
          </a:pPr>
          <a:r>
            <a:rPr lang="en-GB" sz="900" kern="1200">
              <a:solidFill>
                <a:sysClr val="windowText" lastClr="000000"/>
              </a:solidFill>
            </a:rPr>
            <a:t>Accept a relief duty and complete a PHP, assesment of circumstances and needs</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advice</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interim accommodation (if applicable)</a:t>
          </a:r>
        </a:p>
        <a:p>
          <a:pPr marL="57150" lvl="1" indent="-57150" algn="l" defTabSz="400050">
            <a:lnSpc>
              <a:spcPct val="90000"/>
            </a:lnSpc>
            <a:spcBef>
              <a:spcPct val="0"/>
            </a:spcBef>
            <a:spcAft>
              <a:spcPct val="15000"/>
            </a:spcAft>
            <a:buChar char="•"/>
          </a:pPr>
          <a:r>
            <a:rPr lang="en-GB" sz="900" kern="1200">
              <a:solidFill>
                <a:sysClr val="windowText" lastClr="000000"/>
              </a:solidFill>
            </a:rPr>
            <a:t>Obtain consent for RFS if required</a:t>
          </a:r>
        </a:p>
        <a:p>
          <a:pPr marL="57150" lvl="1" indent="-57150" algn="l" defTabSz="400050">
            <a:lnSpc>
              <a:spcPct val="90000"/>
            </a:lnSpc>
            <a:spcBef>
              <a:spcPct val="0"/>
            </a:spcBef>
            <a:spcAft>
              <a:spcPct val="15000"/>
            </a:spcAft>
            <a:buChar char="•"/>
          </a:pPr>
          <a:r>
            <a:rPr lang="en-GB" sz="900" kern="1200">
              <a:solidFill>
                <a:sysClr val="windowText" lastClr="000000"/>
              </a:solidFill>
            </a:rPr>
            <a:t>If no consent obtained, consult with designated safeguarding lead to determine risk of harm to the child </a:t>
          </a:r>
        </a:p>
        <a:p>
          <a:pPr marL="57150" lvl="1" indent="-57150" algn="l" defTabSz="400050">
            <a:lnSpc>
              <a:spcPct val="90000"/>
            </a:lnSpc>
            <a:spcBef>
              <a:spcPct val="0"/>
            </a:spcBef>
            <a:spcAft>
              <a:spcPct val="15000"/>
            </a:spcAft>
            <a:buChar char="•"/>
          </a:pPr>
          <a:endParaRPr lang="en-GB" sz="900" kern="1200"/>
        </a:p>
      </dsp:txBody>
      <dsp:txXfrm>
        <a:off x="2891359" y="1419474"/>
        <a:ext cx="2233584" cy="1902707"/>
      </dsp:txXfrm>
    </dsp:sp>
    <dsp:sp modelId="{F3B55D8D-55BC-4E10-9E2F-C90A7B636AE0}">
      <dsp:nvSpPr>
        <dsp:cNvPr id="0" name=""/>
        <dsp:cNvSpPr/>
      </dsp:nvSpPr>
      <dsp:spPr>
        <a:xfrm>
          <a:off x="2625642" y="1102116"/>
          <a:ext cx="206521" cy="3326285"/>
        </a:xfrm>
        <a:custGeom>
          <a:avLst/>
          <a:gdLst/>
          <a:ahLst/>
          <a:cxnLst/>
          <a:rect l="0" t="0" r="0" b="0"/>
          <a:pathLst>
            <a:path>
              <a:moveTo>
                <a:pt x="0" y="0"/>
              </a:moveTo>
              <a:lnTo>
                <a:pt x="0" y="3326285"/>
              </a:lnTo>
              <a:lnTo>
                <a:pt x="206521" y="3326285"/>
              </a:lnTo>
            </a:path>
          </a:pathLst>
        </a:custGeom>
        <a:noFill/>
        <a:ln w="25400" cap="flat" cmpd="sng" algn="ctr">
          <a:solidFill>
            <a:srgbClr val="7030A0"/>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D468504-DB78-4B9B-BB01-02A94B90C50B}">
      <dsp:nvSpPr>
        <dsp:cNvPr id="0" name=""/>
        <dsp:cNvSpPr/>
      </dsp:nvSpPr>
      <dsp:spPr>
        <a:xfrm>
          <a:off x="2832163" y="3639540"/>
          <a:ext cx="2276701" cy="1577721"/>
        </a:xfrm>
        <a:prstGeom prst="roundRect">
          <a:avLst>
            <a:gd name="adj" fmla="val 10000"/>
          </a:avLst>
        </a:prstGeom>
        <a:solidFill>
          <a:schemeClr val="lt1">
            <a:alpha val="90000"/>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Integrated Children's Services:</a:t>
          </a:r>
        </a:p>
        <a:p>
          <a:pPr marL="57150" lvl="1" indent="-57150" algn="l" defTabSz="400050">
            <a:lnSpc>
              <a:spcPct val="90000"/>
            </a:lnSpc>
            <a:spcBef>
              <a:spcPct val="0"/>
            </a:spcBef>
            <a:spcAft>
              <a:spcPct val="15000"/>
            </a:spcAft>
            <a:buChar char="•"/>
          </a:pPr>
          <a:r>
            <a:rPr lang="en-GB" sz="900" kern="1200"/>
            <a:t>Encourage applicant to accept any offer of accommodation and request review if necessary</a:t>
          </a:r>
        </a:p>
        <a:p>
          <a:pPr marL="57150" lvl="1" indent="-57150" algn="l" defTabSz="400050">
            <a:lnSpc>
              <a:spcPct val="90000"/>
            </a:lnSpc>
            <a:spcBef>
              <a:spcPct val="0"/>
            </a:spcBef>
            <a:spcAft>
              <a:spcPct val="15000"/>
            </a:spcAft>
            <a:buChar char="•"/>
          </a:pPr>
          <a:r>
            <a:rPr lang="en-GB" sz="900" kern="1200"/>
            <a:t>Support the family with the housing review  </a:t>
          </a:r>
        </a:p>
        <a:p>
          <a:pPr marL="57150" lvl="1" indent="-57150" algn="l" defTabSz="400050">
            <a:lnSpc>
              <a:spcPct val="90000"/>
            </a:lnSpc>
            <a:spcBef>
              <a:spcPct val="0"/>
            </a:spcBef>
            <a:spcAft>
              <a:spcPct val="15000"/>
            </a:spcAft>
            <a:buChar char="•"/>
          </a:pPr>
          <a:r>
            <a:rPr lang="en-GB" sz="900" kern="1200">
              <a:solidFill>
                <a:sysClr val="windowText" lastClr="000000"/>
              </a:solidFill>
            </a:rPr>
            <a:t>EH assessment or C&amp;F assessment under s17  </a:t>
          </a:r>
        </a:p>
        <a:p>
          <a:pPr marL="57150" lvl="1" indent="-57150" algn="l" defTabSz="400050">
            <a:lnSpc>
              <a:spcPct val="90000"/>
            </a:lnSpc>
            <a:spcBef>
              <a:spcPct val="0"/>
            </a:spcBef>
            <a:spcAft>
              <a:spcPct val="15000"/>
            </a:spcAft>
            <a:buChar char="•"/>
          </a:pPr>
          <a:r>
            <a:rPr lang="en-GB" sz="900" kern="1200">
              <a:solidFill>
                <a:sysClr val="windowText" lastClr="000000"/>
              </a:solidFill>
            </a:rPr>
            <a:t>Assist family with PHP actions</a:t>
          </a:r>
        </a:p>
        <a:p>
          <a:pPr marL="57150" lvl="1" indent="-57150" algn="l" defTabSz="400050">
            <a:lnSpc>
              <a:spcPct val="90000"/>
            </a:lnSpc>
            <a:spcBef>
              <a:spcPct val="0"/>
            </a:spcBef>
            <a:spcAft>
              <a:spcPct val="15000"/>
            </a:spcAft>
            <a:buChar char="•"/>
          </a:pPr>
          <a:r>
            <a:rPr lang="en-GB" sz="900" kern="1200"/>
            <a:t>Request copy of s184 decision</a:t>
          </a:r>
        </a:p>
        <a:p>
          <a:pPr marL="57150" lvl="1" indent="-57150" algn="l" defTabSz="400050">
            <a:lnSpc>
              <a:spcPct val="90000"/>
            </a:lnSpc>
            <a:spcBef>
              <a:spcPct val="0"/>
            </a:spcBef>
            <a:spcAft>
              <a:spcPct val="15000"/>
            </a:spcAft>
            <a:buChar char="•"/>
          </a:pPr>
          <a:r>
            <a:rPr lang="en-GB" sz="900" kern="1200"/>
            <a:t>Inform LHA if case is closed to ICS</a:t>
          </a:r>
        </a:p>
      </dsp:txBody>
      <dsp:txXfrm>
        <a:off x="2878373" y="3685750"/>
        <a:ext cx="2184281" cy="1485301"/>
      </dsp:txXfrm>
    </dsp:sp>
    <dsp:sp modelId="{BDE4B6B0-8465-46F7-B87D-EE51B7472B19}">
      <dsp:nvSpPr>
        <dsp:cNvPr id="0" name=""/>
        <dsp:cNvSpPr/>
      </dsp:nvSpPr>
      <dsp:spPr>
        <a:xfrm>
          <a:off x="2625642" y="1102116"/>
          <a:ext cx="187471" cy="5118479"/>
        </a:xfrm>
        <a:custGeom>
          <a:avLst/>
          <a:gdLst/>
          <a:ahLst/>
          <a:cxnLst/>
          <a:rect l="0" t="0" r="0" b="0"/>
          <a:pathLst>
            <a:path>
              <a:moveTo>
                <a:pt x="0" y="0"/>
              </a:moveTo>
              <a:lnTo>
                <a:pt x="0" y="5118479"/>
              </a:lnTo>
              <a:lnTo>
                <a:pt x="187471" y="5118479"/>
              </a:lnTo>
            </a:path>
          </a:pathLst>
        </a:custGeom>
        <a:noFill/>
        <a:ln w="9525" cap="flat" cmpd="sng" algn="ctr">
          <a:solidFill>
            <a:srgbClr val="7030A0"/>
          </a:solidFill>
          <a:prstDash val="solid"/>
        </a:ln>
        <a:effectLst/>
        <a:scene3d>
          <a:camera prst="orthographicFront"/>
          <a:lightRig rig="flat" dir="t"/>
        </a:scene3d>
        <a:sp3d/>
      </dsp:spPr>
      <dsp:style>
        <a:lnRef idx="1">
          <a:schemeClr val="accent3"/>
        </a:lnRef>
        <a:fillRef idx="0">
          <a:schemeClr val="accent3"/>
        </a:fillRef>
        <a:effectRef idx="0">
          <a:schemeClr val="accent3"/>
        </a:effectRef>
        <a:fontRef idx="minor">
          <a:schemeClr val="tx1"/>
        </a:fontRef>
      </dsp:style>
    </dsp:sp>
    <dsp:sp modelId="{B220EA88-37B3-4721-BA06-5777AD5E1EE7}">
      <dsp:nvSpPr>
        <dsp:cNvPr id="0" name=""/>
        <dsp:cNvSpPr/>
      </dsp:nvSpPr>
      <dsp:spPr>
        <a:xfrm>
          <a:off x="2813113" y="5564140"/>
          <a:ext cx="2295949" cy="1312909"/>
        </a:xfrm>
        <a:prstGeom prst="roundRect">
          <a:avLst>
            <a:gd name="adj" fmla="val 10000"/>
          </a:avLst>
        </a:prstGeom>
        <a:solidFill>
          <a:schemeClr val="lt1">
            <a:alpha val="90000"/>
            <a:hueOff val="0"/>
            <a:satOff val="0"/>
            <a:lumOff val="0"/>
            <a:alphaOff val="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Joint actions:</a:t>
          </a:r>
        </a:p>
        <a:p>
          <a:pPr marL="57150" lvl="1" indent="-57150" algn="l" defTabSz="400050">
            <a:lnSpc>
              <a:spcPct val="90000"/>
            </a:lnSpc>
            <a:spcBef>
              <a:spcPct val="0"/>
            </a:spcBef>
            <a:spcAft>
              <a:spcPct val="15000"/>
            </a:spcAft>
            <a:buChar char="•"/>
          </a:pPr>
          <a:r>
            <a:rPr lang="en-GB" sz="900" kern="1200">
              <a:solidFill>
                <a:sysClr val="windowText" lastClr="000000"/>
              </a:solidFill>
            </a:rPr>
            <a:t>Attain (LHA) or sustain alternative accommodation</a:t>
          </a:r>
        </a:p>
        <a:p>
          <a:pPr marL="57150" lvl="1" indent="-57150" algn="l" defTabSz="400050">
            <a:lnSpc>
              <a:spcPct val="90000"/>
            </a:lnSpc>
            <a:spcBef>
              <a:spcPct val="0"/>
            </a:spcBef>
            <a:spcAft>
              <a:spcPct val="15000"/>
            </a:spcAft>
            <a:buChar char="•"/>
          </a:pPr>
          <a:r>
            <a:rPr lang="en-GB" sz="900" kern="1200"/>
            <a:t>Joint initial housing application</a:t>
          </a:r>
        </a:p>
        <a:p>
          <a:pPr marL="57150" lvl="1" indent="-57150" algn="l" defTabSz="400050">
            <a:lnSpc>
              <a:spcPct val="90000"/>
            </a:lnSpc>
            <a:spcBef>
              <a:spcPct val="0"/>
            </a:spcBef>
            <a:spcAft>
              <a:spcPct val="15000"/>
            </a:spcAft>
            <a:buChar char="•"/>
          </a:pPr>
          <a:r>
            <a:rPr lang="en-GB" sz="900" kern="1200"/>
            <a:t>Appropriate information sharing</a:t>
          </a:r>
        </a:p>
        <a:p>
          <a:pPr marL="57150" lvl="1" indent="-57150" algn="l" defTabSz="400050">
            <a:lnSpc>
              <a:spcPct val="90000"/>
            </a:lnSpc>
            <a:spcBef>
              <a:spcPct val="0"/>
            </a:spcBef>
            <a:spcAft>
              <a:spcPct val="15000"/>
            </a:spcAft>
            <a:buChar char="•"/>
          </a:pPr>
          <a:r>
            <a:rPr lang="en-GB" sz="900" kern="1200"/>
            <a:t>Attend children and family multi-agency meetings</a:t>
          </a:r>
        </a:p>
        <a:p>
          <a:pPr marL="57150" lvl="1" indent="-57150" algn="l" defTabSz="400050">
            <a:lnSpc>
              <a:spcPct val="90000"/>
            </a:lnSpc>
            <a:spcBef>
              <a:spcPct val="0"/>
            </a:spcBef>
            <a:spcAft>
              <a:spcPct val="15000"/>
            </a:spcAft>
            <a:buChar char="•"/>
          </a:pPr>
          <a:r>
            <a:rPr lang="en-GB" sz="900" kern="1200"/>
            <a:t>Send/request copy of s184 decision</a:t>
          </a:r>
        </a:p>
      </dsp:txBody>
      <dsp:txXfrm>
        <a:off x="2851567" y="5602594"/>
        <a:ext cx="2219041" cy="1236001"/>
      </dsp:txXfrm>
    </dsp:sp>
    <dsp:sp modelId="{92B7CAC2-A62E-45C8-8D38-83E818BDDB30}">
      <dsp:nvSpPr>
        <dsp:cNvPr id="0" name=""/>
        <dsp:cNvSpPr/>
      </dsp:nvSpPr>
      <dsp:spPr>
        <a:xfrm>
          <a:off x="5143028" y="98340"/>
          <a:ext cx="2065297" cy="103264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en-GB" sz="2100" kern="1200"/>
            <a:t>Housing issues resolved</a:t>
          </a:r>
        </a:p>
      </dsp:txBody>
      <dsp:txXfrm>
        <a:off x="5173273" y="128585"/>
        <a:ext cx="2004807" cy="972158"/>
      </dsp:txXfrm>
    </dsp:sp>
    <dsp:sp modelId="{93F61941-A7BF-4EED-BDAF-14EEB2579695}">
      <dsp:nvSpPr>
        <dsp:cNvPr id="0" name=""/>
        <dsp:cNvSpPr/>
      </dsp:nvSpPr>
      <dsp:spPr>
        <a:xfrm>
          <a:off x="5349558" y="1130989"/>
          <a:ext cx="206517" cy="1090729"/>
        </a:xfrm>
        <a:custGeom>
          <a:avLst/>
          <a:gdLst/>
          <a:ahLst/>
          <a:cxnLst/>
          <a:rect l="0" t="0" r="0" b="0"/>
          <a:pathLst>
            <a:path>
              <a:moveTo>
                <a:pt x="0" y="0"/>
              </a:moveTo>
              <a:lnTo>
                <a:pt x="0" y="1090729"/>
              </a:lnTo>
              <a:lnTo>
                <a:pt x="206517" y="1090729"/>
              </a:lnTo>
            </a:path>
          </a:pathLst>
        </a:custGeom>
        <a:noFill/>
        <a:ln w="9525" cap="flat" cmpd="sng" algn="ctr">
          <a:solidFill>
            <a:schemeClr val="accent4">
              <a:shade val="95000"/>
              <a:satMod val="105000"/>
            </a:schemeClr>
          </a:solidFill>
          <a:prstDash val="solid"/>
        </a:ln>
        <a:effectLst/>
        <a:scene3d>
          <a:camera prst="orthographicFront"/>
          <a:lightRig rig="flat" dir="t"/>
        </a:scene3d>
        <a:sp3d/>
      </dsp:spPr>
      <dsp:style>
        <a:lnRef idx="1">
          <a:schemeClr val="accent4"/>
        </a:lnRef>
        <a:fillRef idx="0">
          <a:schemeClr val="accent4"/>
        </a:fillRef>
        <a:effectRef idx="0">
          <a:schemeClr val="accent4"/>
        </a:effectRef>
        <a:fontRef idx="minor">
          <a:schemeClr val="tx1"/>
        </a:fontRef>
      </dsp:style>
    </dsp:sp>
    <dsp:sp modelId="{8325FD91-A7BF-4B51-971D-D3312AE9C401}">
      <dsp:nvSpPr>
        <dsp:cNvPr id="0" name=""/>
        <dsp:cNvSpPr/>
      </dsp:nvSpPr>
      <dsp:spPr>
        <a:xfrm>
          <a:off x="5556076" y="1389151"/>
          <a:ext cx="2351976" cy="1665135"/>
        </a:xfrm>
        <a:prstGeom prst="roundRect">
          <a:avLst>
            <a:gd name="adj" fmla="val 10000"/>
          </a:avLst>
        </a:prstGeom>
        <a:solidFill>
          <a:schemeClr val="lt1">
            <a:alpha val="90000"/>
            <a:hueOff val="0"/>
            <a:satOff val="0"/>
            <a:lumOff val="0"/>
            <a:alphaOff val="0"/>
          </a:schemeClr>
        </a:solidFill>
        <a:ln w="9525" cap="flat" cmpd="sng" algn="ctr">
          <a:solidFill>
            <a:schemeClr val="accent4">
              <a:lumMod val="60000"/>
              <a:lumOff val="4000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Local Housing Authority:</a:t>
          </a:r>
        </a:p>
        <a:p>
          <a:pPr marL="57150" lvl="1" indent="-57150" algn="l" defTabSz="400050">
            <a:lnSpc>
              <a:spcPct val="90000"/>
            </a:lnSpc>
            <a:spcBef>
              <a:spcPct val="0"/>
            </a:spcBef>
            <a:spcAft>
              <a:spcPct val="15000"/>
            </a:spcAft>
            <a:buChar char="•"/>
          </a:pPr>
          <a:r>
            <a:rPr lang="en-GB" sz="900" kern="1200"/>
            <a:t>Accept the full housing duty and temporary accommodation continues</a:t>
          </a:r>
          <a:br>
            <a:rPr lang="en-GB" sz="900" kern="1200"/>
          </a:br>
          <a:r>
            <a:rPr lang="en-GB" sz="900" kern="1200"/>
            <a:t>AND THEN</a:t>
          </a:r>
        </a:p>
        <a:p>
          <a:pPr marL="57150" lvl="1" indent="-57150" algn="l" defTabSz="400050">
            <a:lnSpc>
              <a:spcPct val="90000"/>
            </a:lnSpc>
            <a:spcBef>
              <a:spcPct val="0"/>
            </a:spcBef>
            <a:spcAft>
              <a:spcPct val="15000"/>
            </a:spcAft>
            <a:buChar char="•"/>
          </a:pPr>
          <a:r>
            <a:rPr lang="en-GB" sz="900" kern="1200"/>
            <a:t>Re-housed permanently in private sector or social housing</a:t>
          </a:r>
        </a:p>
        <a:p>
          <a:pPr marL="57150" lvl="1" indent="-57150" algn="l" defTabSz="400050">
            <a:lnSpc>
              <a:spcPct val="90000"/>
            </a:lnSpc>
            <a:spcBef>
              <a:spcPct val="0"/>
            </a:spcBef>
            <a:spcAft>
              <a:spcPct val="15000"/>
            </a:spcAft>
            <a:buChar char="•"/>
          </a:pPr>
          <a:r>
            <a:rPr lang="en-GB" sz="900" kern="1200"/>
            <a:t>Confirm outcome of s184 decisions</a:t>
          </a:r>
        </a:p>
      </dsp:txBody>
      <dsp:txXfrm>
        <a:off x="5604846" y="1437921"/>
        <a:ext cx="2254436" cy="1567595"/>
      </dsp:txXfrm>
    </dsp:sp>
    <dsp:sp modelId="{1E52F222-73BF-4953-AB47-EC66B976A8FB}">
      <dsp:nvSpPr>
        <dsp:cNvPr id="0" name=""/>
        <dsp:cNvSpPr/>
      </dsp:nvSpPr>
      <dsp:spPr>
        <a:xfrm>
          <a:off x="5349558" y="1130989"/>
          <a:ext cx="206517" cy="2941442"/>
        </a:xfrm>
        <a:custGeom>
          <a:avLst/>
          <a:gdLst/>
          <a:ahLst/>
          <a:cxnLst/>
          <a:rect l="0" t="0" r="0" b="0"/>
          <a:pathLst>
            <a:path>
              <a:moveTo>
                <a:pt x="0" y="0"/>
              </a:moveTo>
              <a:lnTo>
                <a:pt x="0" y="2941442"/>
              </a:lnTo>
              <a:lnTo>
                <a:pt x="206517" y="2941442"/>
              </a:lnTo>
            </a:path>
          </a:pathLst>
        </a:custGeom>
        <a:noFill/>
        <a:ln w="25400" cap="flat" cmpd="sng" algn="ctr">
          <a:solidFill>
            <a:schemeClr val="accent4">
              <a:lumMod val="60000"/>
              <a:lumOff val="4000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8AFBF9B-5184-44B5-93AA-827A69B0B94B}">
      <dsp:nvSpPr>
        <dsp:cNvPr id="0" name=""/>
        <dsp:cNvSpPr/>
      </dsp:nvSpPr>
      <dsp:spPr>
        <a:xfrm>
          <a:off x="5556076" y="3312448"/>
          <a:ext cx="2103893" cy="151996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Integrated Children's Services:</a:t>
          </a:r>
        </a:p>
        <a:p>
          <a:pPr marL="57150" lvl="1" indent="-57150" algn="l" defTabSz="400050">
            <a:lnSpc>
              <a:spcPct val="90000"/>
            </a:lnSpc>
            <a:spcBef>
              <a:spcPct val="0"/>
            </a:spcBef>
            <a:spcAft>
              <a:spcPct val="15000"/>
            </a:spcAft>
            <a:buChar char="•"/>
          </a:pPr>
          <a:r>
            <a:rPr lang="en-GB" sz="900" kern="1200"/>
            <a:t>Support with integrating  schools, local community networks</a:t>
          </a:r>
        </a:p>
        <a:p>
          <a:pPr marL="57150" lvl="1" indent="-57150" algn="l" defTabSz="400050">
            <a:lnSpc>
              <a:spcPct val="90000"/>
            </a:lnSpc>
            <a:spcBef>
              <a:spcPct val="0"/>
            </a:spcBef>
            <a:spcAft>
              <a:spcPct val="15000"/>
            </a:spcAft>
            <a:buChar char="•"/>
          </a:pPr>
          <a:r>
            <a:rPr lang="en-GB" sz="900" kern="1200">
              <a:solidFill>
                <a:sysClr val="windowText" lastClr="000000"/>
              </a:solidFill>
            </a:rPr>
            <a:t>Assist with accommodation sustainment</a:t>
          </a:r>
        </a:p>
        <a:p>
          <a:pPr marL="57150" lvl="1" indent="-57150" algn="l" defTabSz="400050">
            <a:lnSpc>
              <a:spcPct val="90000"/>
            </a:lnSpc>
            <a:spcBef>
              <a:spcPct val="0"/>
            </a:spcBef>
            <a:spcAft>
              <a:spcPct val="15000"/>
            </a:spcAft>
            <a:buChar char="•"/>
          </a:pPr>
          <a:r>
            <a:rPr lang="en-GB" sz="900" kern="1200"/>
            <a:t>Inform LHA if case is closed to ICS</a:t>
          </a:r>
        </a:p>
        <a:p>
          <a:pPr marL="57150" lvl="1" indent="-57150" algn="l" defTabSz="400050">
            <a:lnSpc>
              <a:spcPct val="90000"/>
            </a:lnSpc>
            <a:spcBef>
              <a:spcPct val="0"/>
            </a:spcBef>
            <a:spcAft>
              <a:spcPct val="15000"/>
            </a:spcAft>
            <a:buChar char="•"/>
          </a:pPr>
          <a:r>
            <a:rPr lang="en-GB" sz="900" kern="1200"/>
            <a:t>Request s184 decision</a:t>
          </a:r>
        </a:p>
      </dsp:txBody>
      <dsp:txXfrm>
        <a:off x="5600594" y="3356966"/>
        <a:ext cx="2014857" cy="1430929"/>
      </dsp:txXfrm>
    </dsp:sp>
    <dsp:sp modelId="{F44D9B59-6E4B-4BB7-9FDA-6CD379B583B4}">
      <dsp:nvSpPr>
        <dsp:cNvPr id="0" name=""/>
        <dsp:cNvSpPr/>
      </dsp:nvSpPr>
      <dsp:spPr>
        <a:xfrm>
          <a:off x="5349558" y="1130989"/>
          <a:ext cx="168433" cy="4682720"/>
        </a:xfrm>
        <a:custGeom>
          <a:avLst/>
          <a:gdLst/>
          <a:ahLst/>
          <a:cxnLst/>
          <a:rect l="0" t="0" r="0" b="0"/>
          <a:pathLst>
            <a:path>
              <a:moveTo>
                <a:pt x="0" y="0"/>
              </a:moveTo>
              <a:lnTo>
                <a:pt x="0" y="4682720"/>
              </a:lnTo>
              <a:lnTo>
                <a:pt x="168433" y="4682720"/>
              </a:lnTo>
            </a:path>
          </a:pathLst>
        </a:custGeom>
        <a:noFill/>
        <a:ln w="9525" cap="flat" cmpd="sng" algn="ctr">
          <a:solidFill>
            <a:schemeClr val="accent4">
              <a:lumMod val="60000"/>
              <a:lumOff val="40000"/>
            </a:schemeClr>
          </a:solidFill>
          <a:prstDash val="solid"/>
        </a:ln>
        <a:effectLst/>
        <a:scene3d>
          <a:camera prst="orthographicFront"/>
          <a:lightRig rig="flat" dir="t"/>
        </a:scene3d>
        <a:sp3d/>
      </dsp:spPr>
      <dsp:style>
        <a:lnRef idx="1">
          <a:schemeClr val="accent4"/>
        </a:lnRef>
        <a:fillRef idx="0">
          <a:schemeClr val="accent4"/>
        </a:fillRef>
        <a:effectRef idx="0">
          <a:schemeClr val="accent4"/>
        </a:effectRef>
        <a:fontRef idx="minor">
          <a:schemeClr val="tx1"/>
        </a:fontRef>
      </dsp:style>
    </dsp:sp>
    <dsp:sp modelId="{1F562210-EB16-400D-A860-CC8DCE155AB4}">
      <dsp:nvSpPr>
        <dsp:cNvPr id="0" name=""/>
        <dsp:cNvSpPr/>
      </dsp:nvSpPr>
      <dsp:spPr>
        <a:xfrm>
          <a:off x="5517991" y="5166776"/>
          <a:ext cx="2327259" cy="1293867"/>
        </a:xfrm>
        <a:prstGeom prst="roundRect">
          <a:avLst>
            <a:gd name="adj" fmla="val 10000"/>
          </a:avLst>
        </a:prstGeom>
        <a:solidFill>
          <a:schemeClr val="lt1">
            <a:alpha val="90000"/>
            <a:hueOff val="0"/>
            <a:satOff val="0"/>
            <a:lumOff val="0"/>
            <a:alphaOff val="0"/>
          </a:schemeClr>
        </a:solidFill>
        <a:ln w="9525" cap="flat" cmpd="sng" algn="ctr">
          <a:solidFill>
            <a:schemeClr val="accent4">
              <a:lumMod val="60000"/>
              <a:lumOff val="4000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Joint actions:</a:t>
          </a:r>
        </a:p>
        <a:p>
          <a:pPr marL="57150" lvl="1" indent="-57150" algn="l" defTabSz="400050">
            <a:lnSpc>
              <a:spcPct val="90000"/>
            </a:lnSpc>
            <a:spcBef>
              <a:spcPct val="0"/>
            </a:spcBef>
            <a:spcAft>
              <a:spcPct val="15000"/>
            </a:spcAft>
            <a:buChar char="•"/>
          </a:pPr>
          <a:r>
            <a:rPr lang="en-GB" sz="900" kern="1200"/>
            <a:t>Housing move on plan (if needed)</a:t>
          </a:r>
        </a:p>
        <a:p>
          <a:pPr marL="57150" lvl="1" indent="-57150" algn="l" defTabSz="400050">
            <a:lnSpc>
              <a:spcPct val="90000"/>
            </a:lnSpc>
            <a:spcBef>
              <a:spcPct val="0"/>
            </a:spcBef>
            <a:spcAft>
              <a:spcPct val="15000"/>
            </a:spcAft>
            <a:buChar char="•"/>
          </a:pPr>
          <a:r>
            <a:rPr lang="en-GB" sz="900" kern="1200"/>
            <a:t>On-going multi-agency meeting attendance</a:t>
          </a:r>
        </a:p>
        <a:p>
          <a:pPr marL="57150" lvl="1" indent="-57150" algn="l" defTabSz="400050">
            <a:lnSpc>
              <a:spcPct val="90000"/>
            </a:lnSpc>
            <a:spcBef>
              <a:spcPct val="0"/>
            </a:spcBef>
            <a:spcAft>
              <a:spcPct val="15000"/>
            </a:spcAft>
            <a:buChar char="•"/>
          </a:pPr>
          <a:r>
            <a:rPr lang="en-GB" sz="900" kern="1200">
              <a:solidFill>
                <a:sysClr val="windowText" lastClr="000000"/>
              </a:solidFill>
            </a:rPr>
            <a:t>Attain (LHA) or sustain accommodation</a:t>
          </a:r>
        </a:p>
      </dsp:txBody>
      <dsp:txXfrm>
        <a:off x="5555887" y="5204672"/>
        <a:ext cx="2251467" cy="1218075"/>
      </dsp:txXfrm>
    </dsp:sp>
    <dsp:sp modelId="{41426CEA-0BA4-4FD2-9127-1B0F31D87EA8}">
      <dsp:nvSpPr>
        <dsp:cNvPr id="0" name=""/>
        <dsp:cNvSpPr/>
      </dsp:nvSpPr>
      <dsp:spPr>
        <a:xfrm>
          <a:off x="7934315" y="127223"/>
          <a:ext cx="2065297" cy="103264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26670" rIns="40005" bIns="26670" numCol="1" spcCol="1270" anchor="ctr" anchorCtr="0">
          <a:noAutofit/>
        </a:bodyPr>
        <a:lstStyle/>
        <a:p>
          <a:pPr marL="0" lvl="0" indent="0" algn="ctr" defTabSz="933450">
            <a:lnSpc>
              <a:spcPct val="90000"/>
            </a:lnSpc>
            <a:spcBef>
              <a:spcPct val="0"/>
            </a:spcBef>
            <a:spcAft>
              <a:spcPct val="35000"/>
            </a:spcAft>
            <a:buNone/>
          </a:pPr>
          <a:r>
            <a:rPr lang="en-GB" sz="2100" kern="1200">
              <a:solidFill>
                <a:schemeClr val="bg1"/>
              </a:solidFill>
            </a:rPr>
            <a:t>No duty owed by LHA</a:t>
          </a:r>
        </a:p>
      </dsp:txBody>
      <dsp:txXfrm>
        <a:off x="7964560" y="157468"/>
        <a:ext cx="2004807" cy="972158"/>
      </dsp:txXfrm>
    </dsp:sp>
    <dsp:sp modelId="{73AD0A50-DE7B-4973-A3D9-1832712B8CFB}">
      <dsp:nvSpPr>
        <dsp:cNvPr id="0" name=""/>
        <dsp:cNvSpPr/>
      </dsp:nvSpPr>
      <dsp:spPr>
        <a:xfrm>
          <a:off x="8095125" y="1159872"/>
          <a:ext cx="91440" cy="1073613"/>
        </a:xfrm>
        <a:custGeom>
          <a:avLst/>
          <a:gdLst/>
          <a:ahLst/>
          <a:cxnLst/>
          <a:rect l="0" t="0" r="0" b="0"/>
          <a:pathLst>
            <a:path>
              <a:moveTo>
                <a:pt x="45720" y="0"/>
              </a:moveTo>
              <a:lnTo>
                <a:pt x="45720" y="1073613"/>
              </a:lnTo>
              <a:lnTo>
                <a:pt x="98236" y="1073613"/>
              </a:lnTo>
            </a:path>
          </a:pathLst>
        </a:custGeom>
        <a:noFill/>
        <a:ln w="9525" cap="flat" cmpd="sng" algn="ctr">
          <a:solidFill>
            <a:schemeClr val="accent5">
              <a:shade val="95000"/>
              <a:satMod val="105000"/>
            </a:schemeClr>
          </a:solidFill>
          <a:prstDash val="solid"/>
        </a:ln>
        <a:effectLst/>
        <a:scene3d>
          <a:camera prst="orthographicFront"/>
          <a:lightRig rig="flat" dir="t"/>
        </a:scene3d>
        <a:sp3d/>
      </dsp:spPr>
      <dsp:style>
        <a:lnRef idx="1">
          <a:schemeClr val="accent5"/>
        </a:lnRef>
        <a:fillRef idx="0">
          <a:schemeClr val="accent5"/>
        </a:fillRef>
        <a:effectRef idx="0">
          <a:schemeClr val="accent5"/>
        </a:effectRef>
        <a:fontRef idx="minor">
          <a:schemeClr val="tx1"/>
        </a:fontRef>
      </dsp:style>
    </dsp:sp>
    <dsp:sp modelId="{BDB8A1D1-7ACC-44FF-99CA-5A17D0B43839}">
      <dsp:nvSpPr>
        <dsp:cNvPr id="0" name=""/>
        <dsp:cNvSpPr/>
      </dsp:nvSpPr>
      <dsp:spPr>
        <a:xfrm>
          <a:off x="8193361" y="1389161"/>
          <a:ext cx="2123588" cy="1688648"/>
        </a:xfrm>
        <a:prstGeom prst="roundRect">
          <a:avLst>
            <a:gd name="adj" fmla="val 10000"/>
          </a:avLst>
        </a:prstGeom>
        <a:solidFill>
          <a:schemeClr val="lt1"/>
        </a:solidFill>
        <a:ln w="25400" cap="flat" cmpd="sng" algn="ctr">
          <a:solidFill>
            <a:schemeClr val="accent5"/>
          </a:solidFill>
          <a:prstDash val="solid"/>
        </a:ln>
        <a:effectLst/>
        <a:scene3d>
          <a:camera prst="orthographicFront"/>
          <a:lightRig rig="flat" dir="t"/>
        </a:scene3d>
        <a:sp3d z="-190500" extrusionH="12700"/>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Local Housing Authority:</a:t>
          </a:r>
        </a:p>
        <a:p>
          <a:pPr marL="57150" lvl="1" indent="-57150" algn="l" defTabSz="400050">
            <a:lnSpc>
              <a:spcPct val="90000"/>
            </a:lnSpc>
            <a:spcBef>
              <a:spcPct val="0"/>
            </a:spcBef>
            <a:spcAft>
              <a:spcPct val="15000"/>
            </a:spcAft>
            <a:buChar char="•"/>
          </a:pPr>
          <a:r>
            <a:rPr lang="en-GB" sz="900" kern="1200">
              <a:solidFill>
                <a:sysClr val="windowText" lastClr="000000"/>
              </a:solidFill>
            </a:rPr>
            <a:t>Negative decision reached - household found non-priority, intentionally homeless or full duty discharged with no alternative accommodation</a:t>
          </a:r>
        </a:p>
        <a:p>
          <a:pPr marL="57150" lvl="1" indent="-57150" algn="l" defTabSz="400050">
            <a:lnSpc>
              <a:spcPct val="90000"/>
            </a:lnSpc>
            <a:spcBef>
              <a:spcPct val="0"/>
            </a:spcBef>
            <a:spcAft>
              <a:spcPct val="15000"/>
            </a:spcAft>
            <a:buChar char="•"/>
          </a:pPr>
          <a:r>
            <a:rPr lang="en-GB" sz="900" kern="1200">
              <a:solidFill>
                <a:sysClr val="windowText" lastClr="000000"/>
              </a:solidFill>
            </a:rPr>
            <a:t>Obtain consent for RFS</a:t>
          </a:r>
        </a:p>
        <a:p>
          <a:pPr marL="57150" lvl="1" indent="-57150" algn="l" defTabSz="400050">
            <a:lnSpc>
              <a:spcPct val="90000"/>
            </a:lnSpc>
            <a:spcBef>
              <a:spcPct val="0"/>
            </a:spcBef>
            <a:spcAft>
              <a:spcPct val="15000"/>
            </a:spcAft>
            <a:buChar char="•"/>
          </a:pPr>
          <a:r>
            <a:rPr lang="en-GB" sz="900" kern="1200">
              <a:solidFill>
                <a:sysClr val="windowText" lastClr="000000"/>
              </a:solidFill>
            </a:rPr>
            <a:t>If no consent obtained, consult with designated safeguarding lead to determine risk of harm to the child</a:t>
          </a:r>
        </a:p>
        <a:p>
          <a:pPr marL="57150" lvl="1" indent="-57150" algn="l" defTabSz="400050">
            <a:lnSpc>
              <a:spcPct val="90000"/>
            </a:lnSpc>
            <a:spcBef>
              <a:spcPct val="0"/>
            </a:spcBef>
            <a:spcAft>
              <a:spcPct val="15000"/>
            </a:spcAft>
            <a:buChar char="•"/>
          </a:pPr>
          <a:r>
            <a:rPr lang="en-GB" sz="900" kern="1200">
              <a:solidFill>
                <a:sysClr val="windowText" lastClr="000000"/>
              </a:solidFill>
            </a:rPr>
            <a:t>Continued duty to provide advice and assistance </a:t>
          </a:r>
        </a:p>
      </dsp:txBody>
      <dsp:txXfrm>
        <a:off x="8242820" y="1438620"/>
        <a:ext cx="2024670" cy="1589730"/>
      </dsp:txXfrm>
    </dsp:sp>
    <dsp:sp modelId="{7ADC0C7F-A787-45F2-A75F-381790BE91E4}">
      <dsp:nvSpPr>
        <dsp:cNvPr id="0" name=""/>
        <dsp:cNvSpPr/>
      </dsp:nvSpPr>
      <dsp:spPr>
        <a:xfrm>
          <a:off x="8095125" y="1159872"/>
          <a:ext cx="91440" cy="3040034"/>
        </a:xfrm>
        <a:custGeom>
          <a:avLst/>
          <a:gdLst/>
          <a:ahLst/>
          <a:cxnLst/>
          <a:rect l="0" t="0" r="0" b="0"/>
          <a:pathLst>
            <a:path>
              <a:moveTo>
                <a:pt x="45720" y="0"/>
              </a:moveTo>
              <a:lnTo>
                <a:pt x="45720" y="3040034"/>
              </a:lnTo>
              <a:lnTo>
                <a:pt x="88719" y="3040034"/>
              </a:lnTo>
            </a:path>
          </a:pathLst>
        </a:custGeom>
        <a:noFill/>
        <a:ln w="9525" cap="flat" cmpd="sng" algn="ctr">
          <a:solidFill>
            <a:schemeClr val="accent5">
              <a:shade val="95000"/>
              <a:satMod val="105000"/>
            </a:schemeClr>
          </a:solidFill>
          <a:prstDash val="solid"/>
        </a:ln>
        <a:effectLst/>
        <a:scene3d>
          <a:camera prst="orthographicFront"/>
          <a:lightRig rig="flat" dir="t"/>
        </a:scene3d>
        <a:sp3d/>
      </dsp:spPr>
      <dsp:style>
        <a:lnRef idx="1">
          <a:schemeClr val="accent5"/>
        </a:lnRef>
        <a:fillRef idx="0">
          <a:schemeClr val="accent5"/>
        </a:fillRef>
        <a:effectRef idx="0">
          <a:schemeClr val="accent5"/>
        </a:effectRef>
        <a:fontRef idx="minor">
          <a:schemeClr val="tx1"/>
        </a:fontRef>
      </dsp:style>
    </dsp:sp>
    <dsp:sp modelId="{1B790325-DCA5-4A36-9FCD-B0C5387F90A8}">
      <dsp:nvSpPr>
        <dsp:cNvPr id="0" name=""/>
        <dsp:cNvSpPr/>
      </dsp:nvSpPr>
      <dsp:spPr>
        <a:xfrm>
          <a:off x="8183844" y="3316920"/>
          <a:ext cx="2265829" cy="1765973"/>
        </a:xfrm>
        <a:prstGeom prst="roundRect">
          <a:avLst>
            <a:gd name="adj" fmla="val 10000"/>
          </a:avLst>
        </a:prstGeom>
        <a:solidFill>
          <a:schemeClr val="lt1"/>
        </a:solidFill>
        <a:ln w="25400" cap="flat" cmpd="sng" algn="ctr">
          <a:solidFill>
            <a:schemeClr val="accent5"/>
          </a:solidFill>
          <a:prstDash val="solid"/>
        </a:ln>
        <a:effectLst/>
        <a:scene3d>
          <a:camera prst="orthographicFront"/>
          <a:lightRig rig="flat" dir="t"/>
        </a:scene3d>
        <a:sp3d z="-190500" extrusionH="12700"/>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Integrated Children's Services:</a:t>
          </a:r>
          <a:endParaRPr lang="en-GB" sz="1050" kern="1200"/>
        </a:p>
        <a:p>
          <a:pPr marL="57150" lvl="1" indent="-57150" algn="l" defTabSz="400050">
            <a:lnSpc>
              <a:spcPct val="90000"/>
            </a:lnSpc>
            <a:spcBef>
              <a:spcPct val="0"/>
            </a:spcBef>
            <a:spcAft>
              <a:spcPct val="15000"/>
            </a:spcAft>
            <a:buChar char="•"/>
          </a:pPr>
          <a:r>
            <a:rPr lang="en-GB" sz="900" kern="1200"/>
            <a:t>Help a family understand a s184 decision letter and assist with requesting a review if </a:t>
          </a:r>
          <a:r>
            <a:rPr lang="en-GB" sz="900" kern="1200">
              <a:solidFill>
                <a:sysClr val="windowText" lastClr="000000"/>
              </a:solidFill>
            </a:rPr>
            <a:t>needed</a:t>
          </a:r>
        </a:p>
        <a:p>
          <a:pPr marL="57150" lvl="1" indent="-57150" algn="l" defTabSz="400050">
            <a:lnSpc>
              <a:spcPct val="90000"/>
            </a:lnSpc>
            <a:spcBef>
              <a:spcPct val="0"/>
            </a:spcBef>
            <a:spcAft>
              <a:spcPct val="15000"/>
            </a:spcAft>
            <a:buChar char="•"/>
          </a:pPr>
          <a:r>
            <a:rPr lang="en-GB" sz="900" kern="1200">
              <a:solidFill>
                <a:sysClr val="windowText" lastClr="000000"/>
              </a:solidFill>
            </a:rPr>
            <a:t>EH assessment or C&amp;F assessment under S17   </a:t>
          </a:r>
        </a:p>
        <a:p>
          <a:pPr marL="57150" lvl="1" indent="-57150" algn="l" defTabSz="400050">
            <a:lnSpc>
              <a:spcPct val="90000"/>
            </a:lnSpc>
            <a:spcBef>
              <a:spcPct val="0"/>
            </a:spcBef>
            <a:spcAft>
              <a:spcPct val="15000"/>
            </a:spcAft>
            <a:buChar char="•"/>
          </a:pPr>
          <a:r>
            <a:rPr lang="en-GB" sz="900" kern="1200">
              <a:solidFill>
                <a:sysClr val="windowText" lastClr="000000"/>
              </a:solidFill>
            </a:rPr>
            <a:t>Provide support in finding alternative accommodation</a:t>
          </a:r>
        </a:p>
        <a:p>
          <a:pPr marL="57150" lvl="1" indent="-57150" algn="l" defTabSz="400050">
            <a:lnSpc>
              <a:spcPct val="90000"/>
            </a:lnSpc>
            <a:spcBef>
              <a:spcPct val="0"/>
            </a:spcBef>
            <a:spcAft>
              <a:spcPct val="15000"/>
            </a:spcAft>
            <a:buChar char="•"/>
          </a:pPr>
          <a:r>
            <a:rPr lang="en-GB" sz="900" kern="1200"/>
            <a:t>Support the family with the housing review, if applicable</a:t>
          </a:r>
        </a:p>
        <a:p>
          <a:pPr marL="57150" lvl="1" indent="-57150" algn="l" defTabSz="400050">
            <a:lnSpc>
              <a:spcPct val="90000"/>
            </a:lnSpc>
            <a:spcBef>
              <a:spcPct val="0"/>
            </a:spcBef>
            <a:spcAft>
              <a:spcPct val="15000"/>
            </a:spcAft>
            <a:buChar char="•"/>
          </a:pPr>
          <a:r>
            <a:rPr lang="en-GB" sz="900" kern="1200"/>
            <a:t>Inform LHA if case is closed to ICS</a:t>
          </a:r>
        </a:p>
      </dsp:txBody>
      <dsp:txXfrm>
        <a:off x="8235568" y="3368644"/>
        <a:ext cx="2162381" cy="1662525"/>
      </dsp:txXfrm>
    </dsp:sp>
    <dsp:sp modelId="{06FBBD95-A2D2-47F2-9410-E9BA601F8FB2}">
      <dsp:nvSpPr>
        <dsp:cNvPr id="0" name=""/>
        <dsp:cNvSpPr/>
      </dsp:nvSpPr>
      <dsp:spPr>
        <a:xfrm>
          <a:off x="8095125" y="1159872"/>
          <a:ext cx="91440" cy="4866031"/>
        </a:xfrm>
        <a:custGeom>
          <a:avLst/>
          <a:gdLst/>
          <a:ahLst/>
          <a:cxnLst/>
          <a:rect l="0" t="0" r="0" b="0"/>
          <a:pathLst>
            <a:path>
              <a:moveTo>
                <a:pt x="45720" y="0"/>
              </a:moveTo>
              <a:lnTo>
                <a:pt x="45720" y="4866031"/>
              </a:lnTo>
              <a:lnTo>
                <a:pt x="98236" y="4866031"/>
              </a:lnTo>
            </a:path>
          </a:pathLst>
        </a:custGeom>
        <a:no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sp>
    <dsp:sp modelId="{5D35A432-A9B7-426C-BD2C-E2D0957D9A88}">
      <dsp:nvSpPr>
        <dsp:cNvPr id="0" name=""/>
        <dsp:cNvSpPr/>
      </dsp:nvSpPr>
      <dsp:spPr>
        <a:xfrm>
          <a:off x="8193361" y="5360108"/>
          <a:ext cx="2188818" cy="1331590"/>
        </a:xfrm>
        <a:prstGeom prst="roundRect">
          <a:avLst>
            <a:gd name="adj" fmla="val 10000"/>
          </a:avLst>
        </a:prstGeom>
        <a:solidFill>
          <a:schemeClr val="lt1"/>
        </a:solidFill>
        <a:ln w="25400" cap="flat" cmpd="sng" algn="ctr">
          <a:solidFill>
            <a:schemeClr val="accent5"/>
          </a:solidFill>
          <a:prstDash val="solid"/>
        </a:ln>
        <a:effectLst/>
        <a:scene3d>
          <a:camera prst="orthographicFront"/>
          <a:lightRig rig="flat" dir="t"/>
        </a:scene3d>
        <a:sp3d z="-190500" extrusionH="12700"/>
      </dsp:spPr>
      <dsp:style>
        <a:lnRef idx="2">
          <a:schemeClr val="accent5"/>
        </a:lnRef>
        <a:fillRef idx="1">
          <a:schemeClr val="lt1"/>
        </a:fillRef>
        <a:effectRef idx="0">
          <a:schemeClr val="accent5"/>
        </a:effectRef>
        <a:fontRef idx="minor">
          <a:schemeClr val="dk1"/>
        </a:fontRef>
      </dsp:style>
      <dsp:txBody>
        <a:bodyPr spcFirstLastPara="0" vert="horz" wrap="square" lIns="20955" tIns="13970" rIns="20955" bIns="13970" numCol="1" spcCol="1270" anchor="t" anchorCtr="0">
          <a:noAutofit/>
        </a:bodyPr>
        <a:lstStyle/>
        <a:p>
          <a:pPr marL="0" lvl="0" indent="0" algn="l" defTabSz="466725">
            <a:lnSpc>
              <a:spcPct val="90000"/>
            </a:lnSpc>
            <a:spcBef>
              <a:spcPct val="0"/>
            </a:spcBef>
            <a:spcAft>
              <a:spcPct val="35000"/>
            </a:spcAft>
            <a:buNone/>
          </a:pPr>
          <a:r>
            <a:rPr lang="en-GB" sz="1050" b="1" kern="1200"/>
            <a:t>Joint actions:</a:t>
          </a:r>
        </a:p>
        <a:p>
          <a:pPr marL="57150" lvl="1" indent="-57150" algn="l" defTabSz="400050">
            <a:lnSpc>
              <a:spcPct val="90000"/>
            </a:lnSpc>
            <a:spcBef>
              <a:spcPct val="0"/>
            </a:spcBef>
            <a:spcAft>
              <a:spcPct val="15000"/>
            </a:spcAft>
            <a:buChar char="•"/>
          </a:pPr>
          <a:r>
            <a:rPr lang="en-GB" sz="900" kern="1200">
              <a:solidFill>
                <a:sysClr val="windowText" lastClr="000000"/>
              </a:solidFill>
            </a:rPr>
            <a:t>Exit strategy and planning meeting</a:t>
          </a:r>
        </a:p>
        <a:p>
          <a:pPr marL="57150" lvl="1" indent="-57150" algn="l" defTabSz="400050">
            <a:lnSpc>
              <a:spcPct val="90000"/>
            </a:lnSpc>
            <a:spcBef>
              <a:spcPct val="0"/>
            </a:spcBef>
            <a:spcAft>
              <a:spcPct val="15000"/>
            </a:spcAft>
            <a:buChar char="•"/>
          </a:pPr>
          <a:r>
            <a:rPr lang="en-GB" sz="900" kern="1200"/>
            <a:t>Attend children and family multi-agency meetings</a:t>
          </a:r>
          <a:endParaRPr lang="en-GB" sz="900" kern="1200">
            <a:solidFill>
              <a:schemeClr val="accent6">
                <a:lumMod val="75000"/>
              </a:schemeClr>
            </a:solidFill>
          </a:endParaRPr>
        </a:p>
      </dsp:txBody>
      <dsp:txXfrm>
        <a:off x="8232362" y="5399109"/>
        <a:ext cx="2110816" cy="12535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603DFA1643448BAC500DC8E3F00B8" ma:contentTypeVersion="12" ma:contentTypeDescription="Create a new document." ma:contentTypeScope="" ma:versionID="880b35c0efbbe9280f97697c0208d6a0">
  <xsd:schema xmlns:xsd="http://www.w3.org/2001/XMLSchema" xmlns:xs="http://www.w3.org/2001/XMLSchema" xmlns:p="http://schemas.microsoft.com/office/2006/metadata/properties" xmlns:ns3="2d7df7e1-52c0-40d0-8df3-1efac0459ff0" xmlns:ns4="f6ae15ec-2951-47dd-a06c-86026983487a" targetNamespace="http://schemas.microsoft.com/office/2006/metadata/properties" ma:root="true" ma:fieldsID="74d79383ba9735a9616338cc3ef81b64" ns3:_="" ns4:_="">
    <xsd:import namespace="2d7df7e1-52c0-40d0-8df3-1efac0459ff0"/>
    <xsd:import namespace="f6ae15ec-2951-47dd-a06c-8602698348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df7e1-52c0-40d0-8df3-1efac045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e15ec-2951-47dd-a06c-8602698348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9386-CBF7-438F-85E3-AB7852D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df7e1-52c0-40d0-8df3-1efac0459ff0"/>
    <ds:schemaRef ds:uri="f6ae15ec-2951-47dd-a06c-86026983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2AEF5-5CEC-4D48-9305-2D24A02DA971}">
  <ds:schemaRefs>
    <ds:schemaRef ds:uri="http://schemas.microsoft.com/sharepoint/v3/contenttype/forms"/>
  </ds:schemaRefs>
</ds:datastoreItem>
</file>

<file path=customXml/itemProps3.xml><?xml version="1.0" encoding="utf-8"?>
<ds:datastoreItem xmlns:ds="http://schemas.openxmlformats.org/officeDocument/2006/customXml" ds:itemID="{7310B18A-42C7-42BE-946E-414C16A9BFA4}">
  <ds:schemaRefs>
    <ds:schemaRef ds:uri="http://schemas.openxmlformats.org/officeDocument/2006/bibliography"/>
  </ds:schemaRefs>
</ds:datastoreItem>
</file>

<file path=customXml/itemProps4.xml><?xml version="1.0" encoding="utf-8"?>
<ds:datastoreItem xmlns:ds="http://schemas.openxmlformats.org/officeDocument/2006/customXml" ds:itemID="{DCF3A3AB-F0AA-4577-B73D-D06A1B4DC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Coles - CY EHPS</dc:creator>
  <cp:keywords/>
  <dc:description/>
  <cp:lastModifiedBy>Michelle Coles - CY EHPS</cp:lastModifiedBy>
  <cp:revision>12</cp:revision>
  <cp:lastPrinted>2022-11-08T13:51:00Z</cp:lastPrinted>
  <dcterms:created xsi:type="dcterms:W3CDTF">2023-04-17T08:06:00Z</dcterms:created>
  <dcterms:modified xsi:type="dcterms:W3CDTF">2023-04-27T11:00:00Z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0x010100A9C603DFA1643448BAC500DC8E3F00B8</vt:lpwstr>
  </property>
</Properties>
</file>