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162C0" w14:textId="648B7E9E" w:rsidR="005536B0" w:rsidRDefault="005536B0" w:rsidP="00B34119">
      <w:pPr>
        <w:ind w:left="3686"/>
      </w:pPr>
      <w:bookmarkStart w:id="0" w:name="_GoBack"/>
      <w:bookmarkEnd w:id="0"/>
      <w:r>
        <w:t>Filed on behalf of the Applicant</w:t>
      </w:r>
      <w:r w:rsidR="00BD38F6">
        <w:t>: Calderdale MBC</w:t>
      </w:r>
    </w:p>
    <w:p w14:paraId="039162C1" w14:textId="77777777" w:rsidR="005536B0" w:rsidRDefault="00D33ED2" w:rsidP="00B34119">
      <w:pPr>
        <w:ind w:left="3686"/>
      </w:pPr>
      <w:r>
        <w:t>First Statement of [NAME]</w:t>
      </w:r>
    </w:p>
    <w:p w14:paraId="039162C2" w14:textId="77777777" w:rsidR="005536B0" w:rsidRDefault="005536B0" w:rsidP="00B34119">
      <w:pPr>
        <w:ind w:left="3686"/>
      </w:pPr>
      <w:r>
        <w:t>Dated:</w:t>
      </w:r>
    </w:p>
    <w:p w14:paraId="039162C3" w14:textId="77777777" w:rsidR="005536B0" w:rsidRPr="00B34119" w:rsidRDefault="005536B0" w:rsidP="00B34119">
      <w:pPr>
        <w:jc w:val="right"/>
        <w:rPr>
          <w:b/>
          <w:bCs/>
          <w:u w:val="single"/>
        </w:rPr>
      </w:pPr>
      <w:r>
        <w:rPr>
          <w:b/>
          <w:bCs/>
          <w:u w:val="single"/>
        </w:rPr>
        <w:t>CASE NUMBER: [              ]</w:t>
      </w:r>
    </w:p>
    <w:p w14:paraId="039162C4" w14:textId="77777777" w:rsidR="005536B0" w:rsidRDefault="005536B0" w:rsidP="00B34119">
      <w:pPr>
        <w:rPr>
          <w:b/>
          <w:bCs/>
          <w:u w:val="single"/>
        </w:rPr>
      </w:pPr>
      <w:r>
        <w:rPr>
          <w:b/>
          <w:bCs/>
          <w:u w:val="single"/>
        </w:rPr>
        <w:t xml:space="preserve">IN THE </w:t>
      </w:r>
      <w:r w:rsidR="00567FE8">
        <w:rPr>
          <w:b/>
          <w:bCs/>
          <w:u w:val="single"/>
        </w:rPr>
        <w:t xml:space="preserve">FAMILY </w:t>
      </w:r>
      <w:r>
        <w:rPr>
          <w:b/>
          <w:bCs/>
          <w:u w:val="single"/>
        </w:rPr>
        <w:t>COURT SITTING AT[                            ]</w:t>
      </w:r>
    </w:p>
    <w:p w14:paraId="039162C5" w14:textId="77777777" w:rsidR="005536B0" w:rsidRDefault="005536B0" w:rsidP="00B34119">
      <w:pPr>
        <w:rPr>
          <w:b/>
          <w:bCs/>
          <w:u w:val="single"/>
        </w:rPr>
      </w:pPr>
      <w:r>
        <w:rPr>
          <w:b/>
          <w:bCs/>
          <w:u w:val="single"/>
        </w:rPr>
        <w:t>IN THE MATTER OF THE CHILDREN ACT 1989</w:t>
      </w:r>
    </w:p>
    <w:p w14:paraId="039162C6" w14:textId="77777777" w:rsidR="005536B0" w:rsidRDefault="005536B0" w:rsidP="00B34119">
      <w:pPr>
        <w:rPr>
          <w:b/>
          <w:bCs/>
        </w:rPr>
      </w:pPr>
      <w:r>
        <w:rPr>
          <w:b/>
          <w:bCs/>
        </w:rPr>
        <w:t>THE CHILD(REN)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1134"/>
        <w:gridCol w:w="1134"/>
        <w:gridCol w:w="1763"/>
      </w:tblGrid>
      <w:tr w:rsidR="005536B0" w:rsidRPr="002B2BC7" w14:paraId="039162CB" w14:textId="77777777">
        <w:tc>
          <w:tcPr>
            <w:tcW w:w="5211" w:type="dxa"/>
          </w:tcPr>
          <w:p w14:paraId="039162C7" w14:textId="77777777" w:rsidR="005536B0" w:rsidRPr="002B2BC7" w:rsidRDefault="005536B0" w:rsidP="002B2BC7">
            <w:pPr>
              <w:spacing w:after="0" w:line="240" w:lineRule="auto"/>
            </w:pPr>
            <w:r w:rsidRPr="002B2BC7">
              <w:t xml:space="preserve">Names </w:t>
            </w:r>
          </w:p>
        </w:tc>
        <w:tc>
          <w:tcPr>
            <w:tcW w:w="1134" w:type="dxa"/>
          </w:tcPr>
          <w:p w14:paraId="039162C8" w14:textId="77777777" w:rsidR="005536B0" w:rsidRPr="002B2BC7" w:rsidRDefault="005536B0" w:rsidP="002B2BC7">
            <w:pPr>
              <w:spacing w:after="0" w:line="240" w:lineRule="auto"/>
            </w:pPr>
            <w:r w:rsidRPr="002B2BC7">
              <w:t>Gender</w:t>
            </w:r>
          </w:p>
        </w:tc>
        <w:tc>
          <w:tcPr>
            <w:tcW w:w="1134" w:type="dxa"/>
          </w:tcPr>
          <w:p w14:paraId="039162C9" w14:textId="77777777" w:rsidR="005536B0" w:rsidRPr="002B2BC7" w:rsidRDefault="005536B0" w:rsidP="002B2BC7">
            <w:pPr>
              <w:spacing w:after="0" w:line="240" w:lineRule="auto"/>
            </w:pPr>
            <w:r w:rsidRPr="002B2BC7">
              <w:t>D.O.B</w:t>
            </w:r>
          </w:p>
        </w:tc>
        <w:tc>
          <w:tcPr>
            <w:tcW w:w="1763" w:type="dxa"/>
          </w:tcPr>
          <w:p w14:paraId="039162CA" w14:textId="77777777" w:rsidR="005536B0" w:rsidRPr="002B2BC7" w:rsidRDefault="005536B0" w:rsidP="002B2BC7">
            <w:pPr>
              <w:spacing w:after="0" w:line="240" w:lineRule="auto"/>
            </w:pPr>
            <w:r w:rsidRPr="002B2BC7">
              <w:t>Placement**</w:t>
            </w:r>
          </w:p>
        </w:tc>
      </w:tr>
      <w:tr w:rsidR="005536B0" w:rsidRPr="002B2BC7" w14:paraId="039162D0" w14:textId="77777777">
        <w:tc>
          <w:tcPr>
            <w:tcW w:w="5211" w:type="dxa"/>
          </w:tcPr>
          <w:p w14:paraId="039162CC" w14:textId="77777777" w:rsidR="005536B0" w:rsidRPr="002B2BC7" w:rsidRDefault="005536B0" w:rsidP="002B2BC7">
            <w:pPr>
              <w:spacing w:after="0" w:line="240" w:lineRule="auto"/>
            </w:pPr>
          </w:p>
        </w:tc>
        <w:tc>
          <w:tcPr>
            <w:tcW w:w="1134" w:type="dxa"/>
          </w:tcPr>
          <w:p w14:paraId="039162CD" w14:textId="77777777" w:rsidR="005536B0" w:rsidRPr="002B2BC7" w:rsidRDefault="005536B0" w:rsidP="002B2BC7">
            <w:pPr>
              <w:spacing w:after="0" w:line="240" w:lineRule="auto"/>
            </w:pPr>
          </w:p>
        </w:tc>
        <w:tc>
          <w:tcPr>
            <w:tcW w:w="1134" w:type="dxa"/>
          </w:tcPr>
          <w:p w14:paraId="039162CE" w14:textId="77777777" w:rsidR="005536B0" w:rsidRPr="002B2BC7" w:rsidRDefault="005536B0" w:rsidP="002B2BC7">
            <w:pPr>
              <w:spacing w:after="0" w:line="240" w:lineRule="auto"/>
            </w:pPr>
          </w:p>
        </w:tc>
        <w:tc>
          <w:tcPr>
            <w:tcW w:w="1763" w:type="dxa"/>
          </w:tcPr>
          <w:p w14:paraId="039162CF" w14:textId="77777777" w:rsidR="005536B0" w:rsidRPr="002B2BC7" w:rsidRDefault="005536B0" w:rsidP="002B2BC7">
            <w:pPr>
              <w:spacing w:after="0" w:line="240" w:lineRule="auto"/>
            </w:pPr>
          </w:p>
        </w:tc>
      </w:tr>
      <w:tr w:rsidR="005536B0" w:rsidRPr="002B2BC7" w14:paraId="039162D5" w14:textId="77777777">
        <w:tc>
          <w:tcPr>
            <w:tcW w:w="5211" w:type="dxa"/>
          </w:tcPr>
          <w:p w14:paraId="039162D1" w14:textId="77777777" w:rsidR="005536B0" w:rsidRPr="002B2BC7" w:rsidRDefault="005536B0" w:rsidP="002B2BC7">
            <w:pPr>
              <w:spacing w:after="0" w:line="240" w:lineRule="auto"/>
            </w:pPr>
          </w:p>
        </w:tc>
        <w:tc>
          <w:tcPr>
            <w:tcW w:w="1134" w:type="dxa"/>
          </w:tcPr>
          <w:p w14:paraId="039162D2" w14:textId="77777777" w:rsidR="005536B0" w:rsidRPr="002B2BC7" w:rsidRDefault="005536B0" w:rsidP="002B2BC7">
            <w:pPr>
              <w:spacing w:after="0" w:line="240" w:lineRule="auto"/>
            </w:pPr>
          </w:p>
        </w:tc>
        <w:tc>
          <w:tcPr>
            <w:tcW w:w="1134" w:type="dxa"/>
          </w:tcPr>
          <w:p w14:paraId="039162D3" w14:textId="77777777" w:rsidR="005536B0" w:rsidRPr="002B2BC7" w:rsidRDefault="005536B0" w:rsidP="002B2BC7">
            <w:pPr>
              <w:spacing w:after="0" w:line="240" w:lineRule="auto"/>
            </w:pPr>
          </w:p>
        </w:tc>
        <w:tc>
          <w:tcPr>
            <w:tcW w:w="1763" w:type="dxa"/>
          </w:tcPr>
          <w:p w14:paraId="039162D4" w14:textId="77777777" w:rsidR="005536B0" w:rsidRPr="002B2BC7" w:rsidRDefault="005536B0" w:rsidP="002B2BC7">
            <w:pPr>
              <w:spacing w:after="0" w:line="240" w:lineRule="auto"/>
            </w:pPr>
          </w:p>
        </w:tc>
      </w:tr>
      <w:tr w:rsidR="005536B0" w:rsidRPr="002B2BC7" w14:paraId="039162DA" w14:textId="77777777">
        <w:tc>
          <w:tcPr>
            <w:tcW w:w="5211" w:type="dxa"/>
          </w:tcPr>
          <w:p w14:paraId="039162D6" w14:textId="77777777" w:rsidR="005536B0" w:rsidRPr="002B2BC7" w:rsidRDefault="005536B0" w:rsidP="002B2BC7">
            <w:pPr>
              <w:spacing w:after="0" w:line="240" w:lineRule="auto"/>
            </w:pPr>
          </w:p>
        </w:tc>
        <w:tc>
          <w:tcPr>
            <w:tcW w:w="1134" w:type="dxa"/>
          </w:tcPr>
          <w:p w14:paraId="039162D7" w14:textId="77777777" w:rsidR="005536B0" w:rsidRPr="002B2BC7" w:rsidRDefault="005536B0" w:rsidP="002B2BC7">
            <w:pPr>
              <w:spacing w:after="0" w:line="240" w:lineRule="auto"/>
            </w:pPr>
          </w:p>
        </w:tc>
        <w:tc>
          <w:tcPr>
            <w:tcW w:w="1134" w:type="dxa"/>
          </w:tcPr>
          <w:p w14:paraId="039162D8" w14:textId="77777777" w:rsidR="005536B0" w:rsidRPr="002B2BC7" w:rsidRDefault="005536B0" w:rsidP="002B2BC7">
            <w:pPr>
              <w:spacing w:after="0" w:line="240" w:lineRule="auto"/>
            </w:pPr>
          </w:p>
        </w:tc>
        <w:tc>
          <w:tcPr>
            <w:tcW w:w="1763" w:type="dxa"/>
          </w:tcPr>
          <w:p w14:paraId="039162D9" w14:textId="77777777" w:rsidR="005536B0" w:rsidRPr="002B2BC7" w:rsidRDefault="005536B0" w:rsidP="002B2BC7">
            <w:pPr>
              <w:spacing w:after="0" w:line="240" w:lineRule="auto"/>
            </w:pPr>
          </w:p>
        </w:tc>
      </w:tr>
      <w:tr w:rsidR="005536B0" w:rsidRPr="002B2BC7" w14:paraId="039162DF" w14:textId="77777777">
        <w:tc>
          <w:tcPr>
            <w:tcW w:w="5211" w:type="dxa"/>
          </w:tcPr>
          <w:p w14:paraId="039162DB" w14:textId="77777777" w:rsidR="005536B0" w:rsidRPr="002B2BC7" w:rsidRDefault="005536B0" w:rsidP="002B2BC7">
            <w:pPr>
              <w:spacing w:after="0" w:line="240" w:lineRule="auto"/>
            </w:pPr>
          </w:p>
        </w:tc>
        <w:tc>
          <w:tcPr>
            <w:tcW w:w="1134" w:type="dxa"/>
          </w:tcPr>
          <w:p w14:paraId="039162DC" w14:textId="77777777" w:rsidR="005536B0" w:rsidRPr="002B2BC7" w:rsidRDefault="005536B0" w:rsidP="002B2BC7">
            <w:pPr>
              <w:spacing w:after="0" w:line="240" w:lineRule="auto"/>
            </w:pPr>
          </w:p>
        </w:tc>
        <w:tc>
          <w:tcPr>
            <w:tcW w:w="1134" w:type="dxa"/>
          </w:tcPr>
          <w:p w14:paraId="039162DD" w14:textId="77777777" w:rsidR="005536B0" w:rsidRPr="002B2BC7" w:rsidRDefault="005536B0" w:rsidP="002B2BC7">
            <w:pPr>
              <w:spacing w:after="0" w:line="240" w:lineRule="auto"/>
            </w:pPr>
          </w:p>
        </w:tc>
        <w:tc>
          <w:tcPr>
            <w:tcW w:w="1763" w:type="dxa"/>
          </w:tcPr>
          <w:p w14:paraId="039162DE" w14:textId="77777777" w:rsidR="005536B0" w:rsidRPr="002B2BC7" w:rsidRDefault="005536B0" w:rsidP="002B2BC7">
            <w:pPr>
              <w:spacing w:after="0" w:line="240" w:lineRule="auto"/>
            </w:pPr>
          </w:p>
        </w:tc>
      </w:tr>
    </w:tbl>
    <w:p w14:paraId="039162E0" w14:textId="77777777" w:rsidR="005536B0" w:rsidRDefault="005536B0" w:rsidP="00B34119">
      <w:pPr>
        <w:spacing w:line="240" w:lineRule="auto"/>
      </w:pPr>
    </w:p>
    <w:p w14:paraId="039162E1" w14:textId="77777777" w:rsidR="005536B0" w:rsidRPr="00772F37" w:rsidRDefault="005536B0" w:rsidP="00B34119">
      <w:pPr>
        <w:spacing w:line="240" w:lineRule="auto"/>
        <w:jc w:val="both"/>
        <w:rPr>
          <w:i/>
          <w:iCs/>
          <w:color w:val="FF0000"/>
          <w:sz w:val="20"/>
          <w:szCs w:val="20"/>
        </w:rPr>
      </w:pPr>
      <w:r w:rsidRPr="00772F37">
        <w:rPr>
          <w:i/>
          <w:iCs/>
          <w:color w:val="FF0000"/>
          <w:sz w:val="20"/>
          <w:szCs w:val="20"/>
        </w:rPr>
        <w:t xml:space="preserve">Read and </w:t>
      </w:r>
      <w:r>
        <w:rPr>
          <w:i/>
          <w:iCs/>
          <w:color w:val="FF0000"/>
          <w:sz w:val="20"/>
          <w:szCs w:val="20"/>
        </w:rPr>
        <w:t xml:space="preserve">then </w:t>
      </w:r>
      <w:r w:rsidRPr="00772F37">
        <w:rPr>
          <w:i/>
          <w:iCs/>
          <w:color w:val="FF0000"/>
          <w:sz w:val="20"/>
          <w:szCs w:val="20"/>
        </w:rPr>
        <w:t>delete th</w:t>
      </w:r>
      <w:r>
        <w:rPr>
          <w:i/>
          <w:iCs/>
          <w:color w:val="FF0000"/>
          <w:sz w:val="20"/>
          <w:szCs w:val="20"/>
        </w:rPr>
        <w:t>ese</w:t>
      </w:r>
      <w:r w:rsidRPr="00772F37">
        <w:rPr>
          <w:i/>
          <w:iCs/>
          <w:color w:val="FF0000"/>
          <w:sz w:val="20"/>
          <w:szCs w:val="20"/>
        </w:rPr>
        <w:t xml:space="preserve"> good practice</w:t>
      </w:r>
      <w:r>
        <w:rPr>
          <w:i/>
          <w:iCs/>
          <w:color w:val="FF0000"/>
          <w:sz w:val="20"/>
          <w:szCs w:val="20"/>
        </w:rPr>
        <w:t xml:space="preserve"> points</w:t>
      </w:r>
      <w:r w:rsidRPr="00772F37">
        <w:rPr>
          <w:i/>
          <w:iCs/>
          <w:color w:val="FF0000"/>
          <w:sz w:val="20"/>
          <w:szCs w:val="20"/>
        </w:rPr>
        <w:t xml:space="preserve"> in collating the statemen</w:t>
      </w:r>
      <w:r>
        <w:rPr>
          <w:i/>
          <w:iCs/>
          <w:color w:val="FF0000"/>
          <w:sz w:val="20"/>
          <w:szCs w:val="20"/>
        </w:rPr>
        <w:t>t</w:t>
      </w:r>
      <w:r w:rsidRPr="00772F37">
        <w:rPr>
          <w:i/>
          <w:iCs/>
          <w:color w:val="FF0000"/>
          <w:sz w:val="20"/>
          <w:szCs w:val="20"/>
        </w:rPr>
        <w:t>:</w:t>
      </w:r>
    </w:p>
    <w:p w14:paraId="039162E2" w14:textId="77777777" w:rsidR="005536B0" w:rsidRPr="00772F37" w:rsidRDefault="005536B0" w:rsidP="00B34119">
      <w:pPr>
        <w:numPr>
          <w:ilvl w:val="0"/>
          <w:numId w:val="1"/>
        </w:numPr>
        <w:spacing w:line="240" w:lineRule="auto"/>
        <w:jc w:val="both"/>
        <w:rPr>
          <w:i/>
          <w:iCs/>
          <w:color w:val="FF0000"/>
          <w:sz w:val="20"/>
          <w:szCs w:val="20"/>
        </w:rPr>
      </w:pPr>
      <w:r w:rsidRPr="00772F37">
        <w:rPr>
          <w:i/>
          <w:iCs/>
          <w:color w:val="FF0000"/>
          <w:sz w:val="20"/>
          <w:szCs w:val="20"/>
        </w:rPr>
        <w:t>Ensuring content is concise and analytical but with appropriate cross-referencing throughout to the chronology and the genogram to avoid unnecessary repetition</w:t>
      </w:r>
    </w:p>
    <w:p w14:paraId="039162E3" w14:textId="77777777" w:rsidR="005536B0" w:rsidRPr="00772F37" w:rsidRDefault="005536B0" w:rsidP="00B34119">
      <w:pPr>
        <w:numPr>
          <w:ilvl w:val="0"/>
          <w:numId w:val="1"/>
        </w:numPr>
        <w:spacing w:line="240" w:lineRule="auto"/>
        <w:jc w:val="both"/>
        <w:rPr>
          <w:i/>
          <w:iCs/>
          <w:color w:val="FF0000"/>
          <w:sz w:val="20"/>
          <w:szCs w:val="20"/>
        </w:rPr>
      </w:pPr>
      <w:r w:rsidRPr="00772F37">
        <w:rPr>
          <w:i/>
          <w:iCs/>
          <w:color w:val="FF0000"/>
          <w:sz w:val="20"/>
          <w:szCs w:val="20"/>
        </w:rPr>
        <w:t>As a matter of good practice and to assist both the courts and the parties, the pages and paragraphs of the statement should be numbered.</w:t>
      </w:r>
    </w:p>
    <w:p w14:paraId="039162E4" w14:textId="77777777" w:rsidR="005536B0" w:rsidRDefault="005536B0" w:rsidP="00B34119">
      <w:pPr>
        <w:spacing w:line="240" w:lineRule="auto"/>
        <w:ind w:left="720"/>
        <w:jc w:val="both"/>
      </w:pPr>
    </w:p>
    <w:p w14:paraId="039162E5" w14:textId="77777777" w:rsidR="005536B0" w:rsidRDefault="005536B0" w:rsidP="00A76122">
      <w:pPr>
        <w:spacing w:line="240" w:lineRule="auto"/>
        <w:jc w:val="center"/>
        <w:rPr>
          <w:b/>
          <w:bCs/>
          <w:u w:val="single"/>
        </w:rPr>
      </w:pPr>
      <w:r>
        <w:rPr>
          <w:b/>
          <w:bCs/>
          <w:u w:val="single"/>
        </w:rPr>
        <w:t>FIRST STATEMENT OF [GIVE YOUR FULL NAME IN UPPER CASE]</w:t>
      </w:r>
    </w:p>
    <w:p w14:paraId="039162E6" w14:textId="77777777" w:rsidR="005536B0" w:rsidRDefault="005536B0" w:rsidP="00A76122">
      <w:pPr>
        <w:spacing w:line="240" w:lineRule="auto"/>
        <w:jc w:val="both"/>
        <w:rPr>
          <w:b/>
          <w:bCs/>
          <w:sz w:val="20"/>
          <w:szCs w:val="20"/>
          <w:u w:val="single"/>
        </w:rPr>
      </w:pPr>
      <w:r>
        <w:rPr>
          <w:b/>
          <w:bCs/>
          <w:sz w:val="20"/>
          <w:szCs w:val="20"/>
          <w:u w:val="single"/>
        </w:rPr>
        <w:t>CAUTION</w:t>
      </w:r>
    </w:p>
    <w:p w14:paraId="039162E7" w14:textId="77777777" w:rsidR="005536B0" w:rsidRDefault="005536B0" w:rsidP="00A76122">
      <w:pPr>
        <w:spacing w:line="240" w:lineRule="auto"/>
        <w:jc w:val="both"/>
        <w:rPr>
          <w:b/>
          <w:bCs/>
          <w:sz w:val="20"/>
          <w:szCs w:val="20"/>
        </w:rPr>
      </w:pPr>
      <w:r>
        <w:rPr>
          <w:b/>
          <w:bCs/>
          <w:sz w:val="20"/>
          <w:szCs w:val="20"/>
        </w:rPr>
        <w:t>Publication of information relating to proceedings brought under the Children Act 1989 could be contempt of Court which is punishable by imprisonment – Administration of Justice Act 1960 (as amended)</w:t>
      </w:r>
    </w:p>
    <w:p w14:paraId="039162E8" w14:textId="77777777" w:rsidR="005536B0" w:rsidRDefault="005536B0" w:rsidP="00A76122">
      <w:pPr>
        <w:spacing w:line="240" w:lineRule="auto"/>
        <w:jc w:val="both"/>
        <w:rPr>
          <w:b/>
          <w:bCs/>
          <w:sz w:val="20"/>
          <w:szCs w:val="20"/>
        </w:rPr>
      </w:pPr>
      <w:r>
        <w:rPr>
          <w:b/>
          <w:bCs/>
          <w:sz w:val="20"/>
          <w:szCs w:val="20"/>
        </w:rPr>
        <w:t>The information contained in this Statement is confidential to the Court, the parties to these proceedings, their legal advisers and any Children’s Guardian appointed by the Court.  The contents must not be disclosed to anyone without the Court’s permission.</w:t>
      </w:r>
    </w:p>
    <w:p w14:paraId="039162E9" w14:textId="77777777" w:rsidR="009A6C79" w:rsidRDefault="009A6C79" w:rsidP="009A6C79">
      <w:pPr>
        <w:spacing w:line="240" w:lineRule="auto"/>
        <w:jc w:val="both"/>
        <w:rPr>
          <w:b/>
          <w:bCs/>
          <w:sz w:val="20"/>
          <w:szCs w:val="20"/>
        </w:rPr>
      </w:pPr>
    </w:p>
    <w:p w14:paraId="039162EA" w14:textId="77777777" w:rsidR="009A6C79" w:rsidRPr="004C59E4" w:rsidRDefault="009A6C79" w:rsidP="009A6C79">
      <w:pPr>
        <w:pStyle w:val="ListParagraph"/>
        <w:numPr>
          <w:ilvl w:val="0"/>
          <w:numId w:val="5"/>
        </w:numPr>
        <w:spacing w:line="240" w:lineRule="auto"/>
        <w:ind w:left="567" w:hanging="567"/>
        <w:jc w:val="both"/>
        <w:rPr>
          <w:b/>
          <w:bCs/>
        </w:rPr>
      </w:pPr>
      <w:r w:rsidRPr="004C59E4">
        <w:rPr>
          <w:b/>
          <w:bCs/>
          <w:u w:val="single"/>
        </w:rPr>
        <w:t>PERSONAL DETAILS</w:t>
      </w:r>
    </w:p>
    <w:p w14:paraId="039162EB" w14:textId="75225088" w:rsidR="009A6C79" w:rsidRDefault="009A6C79" w:rsidP="009A6C79">
      <w:pPr>
        <w:spacing w:line="240" w:lineRule="auto"/>
        <w:ind w:left="567"/>
        <w:jc w:val="both"/>
      </w:pPr>
      <w:r w:rsidRPr="00A76122">
        <w:t>I</w:t>
      </w:r>
      <w:r>
        <w:t xml:space="preserve"> am [name] of [office address]. I am employed by the Applicant </w:t>
      </w:r>
      <w:r w:rsidR="00247561">
        <w:t xml:space="preserve">Calderdale MBC </w:t>
      </w:r>
      <w:r w:rsidR="00491F1D">
        <w:t xml:space="preserve">in the Children and Young People’s Service </w:t>
      </w:r>
      <w:r>
        <w:t xml:space="preserve">as [give job title] and I have [insert qualifications] qualifications and [state no of years as a figure] years’ experience of working with children and their families.  </w:t>
      </w:r>
    </w:p>
    <w:p w14:paraId="039162EC" w14:textId="77777777" w:rsidR="009A6C79" w:rsidRDefault="009A6C79" w:rsidP="009A6C79">
      <w:pPr>
        <w:spacing w:line="240" w:lineRule="auto"/>
        <w:ind w:left="567"/>
        <w:jc w:val="both"/>
      </w:pPr>
      <w:r>
        <w:t xml:space="preserve">My own involvement with this case is as [insert role in the case] for [insert date first allocated] length of involvement. </w:t>
      </w:r>
    </w:p>
    <w:p w14:paraId="039162ED" w14:textId="77777777" w:rsidR="009A6C79" w:rsidRPr="004C59E4" w:rsidRDefault="009A6C79" w:rsidP="009A6C79">
      <w:pPr>
        <w:pStyle w:val="ListParagraph"/>
        <w:numPr>
          <w:ilvl w:val="0"/>
          <w:numId w:val="5"/>
        </w:numPr>
        <w:spacing w:line="240" w:lineRule="auto"/>
        <w:ind w:left="567" w:hanging="567"/>
        <w:jc w:val="both"/>
        <w:rPr>
          <w:b/>
        </w:rPr>
      </w:pPr>
      <w:r w:rsidRPr="004C59E4">
        <w:rPr>
          <w:b/>
          <w:bCs/>
          <w:u w:val="single"/>
        </w:rPr>
        <w:t>SUMMARY OF ORDER BEING APPLIED FOR AND INITIAL CAREPLAN</w:t>
      </w:r>
    </w:p>
    <w:p w14:paraId="039162EE" w14:textId="77777777" w:rsidR="009A6C79" w:rsidRPr="004C59E4" w:rsidRDefault="009A6C79" w:rsidP="009A6C79">
      <w:pPr>
        <w:spacing w:after="0" w:line="240" w:lineRule="auto"/>
        <w:jc w:val="both"/>
        <w:rPr>
          <w:b/>
        </w:rPr>
      </w:pPr>
    </w:p>
    <w:p w14:paraId="039162EF" w14:textId="77777777" w:rsidR="009A6C79" w:rsidRDefault="009A6C79" w:rsidP="009A6C79">
      <w:pPr>
        <w:pStyle w:val="ListParagraph"/>
        <w:numPr>
          <w:ilvl w:val="1"/>
          <w:numId w:val="5"/>
        </w:numPr>
        <w:spacing w:after="0" w:line="240" w:lineRule="auto"/>
        <w:jc w:val="both"/>
      </w:pPr>
      <w:r>
        <w:t>Give brief but clear summary of the case explaining why the Local Authority has made the application (including the reason for the timing of the application)</w:t>
      </w:r>
    </w:p>
    <w:p w14:paraId="039162F0" w14:textId="77777777" w:rsidR="009A6C79" w:rsidRDefault="009A6C79" w:rsidP="009A6C79">
      <w:pPr>
        <w:spacing w:after="0" w:line="240" w:lineRule="auto"/>
        <w:jc w:val="both"/>
      </w:pPr>
    </w:p>
    <w:p w14:paraId="039162F1" w14:textId="77777777" w:rsidR="009A6C79" w:rsidRDefault="009A6C79" w:rsidP="009A6C79">
      <w:pPr>
        <w:pStyle w:val="ListParagraph"/>
        <w:numPr>
          <w:ilvl w:val="1"/>
          <w:numId w:val="5"/>
        </w:numPr>
        <w:spacing w:after="0" w:line="240" w:lineRule="auto"/>
        <w:jc w:val="both"/>
      </w:pPr>
      <w:r>
        <w:t>What Order is being applied for and what is the initial care plan for the child(</w:t>
      </w:r>
      <w:proofErr w:type="spellStart"/>
      <w:r>
        <w:t>ren</w:t>
      </w:r>
      <w:proofErr w:type="spellEnd"/>
      <w:r>
        <w:t>)?</w:t>
      </w:r>
    </w:p>
    <w:p w14:paraId="039162F2" w14:textId="77777777" w:rsidR="009A6C79" w:rsidRDefault="009A6C79" w:rsidP="009A6C79">
      <w:pPr>
        <w:spacing w:after="0" w:line="240" w:lineRule="auto"/>
        <w:jc w:val="both"/>
      </w:pPr>
    </w:p>
    <w:p w14:paraId="039162F3" w14:textId="77777777" w:rsidR="009A6C79" w:rsidRDefault="009A6C79" w:rsidP="009A6C79">
      <w:pPr>
        <w:pStyle w:val="ListParagraph"/>
        <w:numPr>
          <w:ilvl w:val="1"/>
          <w:numId w:val="5"/>
        </w:numPr>
        <w:spacing w:after="0" w:line="240" w:lineRule="auto"/>
        <w:jc w:val="both"/>
      </w:pPr>
      <w:r>
        <w:t>Whether the child(</w:t>
      </w:r>
      <w:proofErr w:type="spellStart"/>
      <w:r>
        <w:t>ren</w:t>
      </w:r>
      <w:proofErr w:type="spellEnd"/>
      <w:r>
        <w:t>) are to be placed at home; with family or friends; in foster care; in a residential placement.</w:t>
      </w:r>
    </w:p>
    <w:p w14:paraId="039162F4" w14:textId="77777777" w:rsidR="009A6C79" w:rsidRDefault="009A6C79" w:rsidP="009A6C79">
      <w:pPr>
        <w:spacing w:after="0" w:line="240" w:lineRule="auto"/>
        <w:jc w:val="both"/>
      </w:pPr>
    </w:p>
    <w:p w14:paraId="039162F5" w14:textId="77777777" w:rsidR="009A6C79" w:rsidRPr="009A6C79" w:rsidRDefault="009A6C79" w:rsidP="009A6C79">
      <w:pPr>
        <w:spacing w:after="0" w:line="240" w:lineRule="auto"/>
        <w:jc w:val="both"/>
      </w:pPr>
      <w:r>
        <w:t xml:space="preserve">I have had regard throughout to the Welfare Checklist. </w:t>
      </w:r>
    </w:p>
    <w:p w14:paraId="039162F6" w14:textId="77777777" w:rsidR="009A6C79" w:rsidRDefault="009A6C79" w:rsidP="009A6C79">
      <w:pPr>
        <w:spacing w:line="240" w:lineRule="auto"/>
        <w:jc w:val="both"/>
      </w:pPr>
    </w:p>
    <w:p w14:paraId="039162F7" w14:textId="77777777" w:rsidR="009A6C79" w:rsidRPr="004C59E4" w:rsidRDefault="009A6C79" w:rsidP="009A6C79">
      <w:pPr>
        <w:pStyle w:val="ListParagraph"/>
        <w:numPr>
          <w:ilvl w:val="0"/>
          <w:numId w:val="5"/>
        </w:numPr>
        <w:spacing w:line="240" w:lineRule="auto"/>
        <w:ind w:left="567" w:hanging="567"/>
        <w:jc w:val="both"/>
        <w:rPr>
          <w:b/>
          <w:bCs/>
          <w:u w:val="single"/>
        </w:rPr>
      </w:pPr>
      <w:r w:rsidRPr="004C59E4">
        <w:rPr>
          <w:b/>
          <w:bCs/>
          <w:u w:val="single"/>
        </w:rPr>
        <w:t>FAMILY PROFILE</w:t>
      </w:r>
    </w:p>
    <w:p w14:paraId="039162F8" w14:textId="77777777" w:rsidR="009A6C79" w:rsidRPr="004C59E4" w:rsidRDefault="009A6C79" w:rsidP="009A6C79">
      <w:pPr>
        <w:pStyle w:val="ListParagraph"/>
        <w:spacing w:line="240" w:lineRule="auto"/>
        <w:ind w:left="360"/>
        <w:jc w:val="both"/>
      </w:pPr>
    </w:p>
    <w:p w14:paraId="039162F9" w14:textId="77777777" w:rsidR="009A6C79" w:rsidRDefault="009A6C79" w:rsidP="009A6C79">
      <w:pPr>
        <w:spacing w:line="240" w:lineRule="auto"/>
        <w:ind w:left="567"/>
        <w:jc w:val="both"/>
        <w:rPr>
          <w:b/>
          <w:bCs/>
        </w:rPr>
      </w:pPr>
      <w:r>
        <w:rPr>
          <w:b/>
          <w:bCs/>
        </w:rPr>
        <w:t>SUBJECT CHILD(REN):</w:t>
      </w:r>
    </w:p>
    <w:p w14:paraId="039162FA" w14:textId="77777777" w:rsidR="009A6C79" w:rsidRDefault="009A6C79" w:rsidP="009A6C79">
      <w:pPr>
        <w:spacing w:line="240" w:lineRule="auto"/>
        <w:ind w:left="567"/>
        <w:jc w:val="both"/>
      </w:pPr>
      <w:r>
        <w:t>(insert child(</w:t>
      </w:r>
      <w:proofErr w:type="spellStart"/>
      <w:r>
        <w:t>ren</w:t>
      </w:r>
      <w:proofErr w:type="spellEnd"/>
      <w:r>
        <w:t>) subject of the proceedings name, dob, and address, unless confidential)</w:t>
      </w:r>
    </w:p>
    <w:p w14:paraId="039162FB" w14:textId="77777777" w:rsidR="009A6C79" w:rsidRDefault="009A6C79" w:rsidP="009A6C79">
      <w:pPr>
        <w:spacing w:line="240" w:lineRule="auto"/>
        <w:jc w:val="both"/>
      </w:pPr>
    </w:p>
    <w:p w14:paraId="039162FC" w14:textId="77777777" w:rsidR="009A6C79" w:rsidRDefault="009A6C79" w:rsidP="009A6C79">
      <w:pPr>
        <w:spacing w:line="240" w:lineRule="auto"/>
        <w:ind w:left="567"/>
        <w:jc w:val="both"/>
        <w:rPr>
          <w:b/>
          <w:bCs/>
        </w:rPr>
      </w:pPr>
      <w:r>
        <w:rPr>
          <w:b/>
          <w:bCs/>
        </w:rPr>
        <w:t>MOTHER AND FATHER:</w:t>
      </w:r>
    </w:p>
    <w:p w14:paraId="039162FD" w14:textId="77777777" w:rsidR="009A6C79" w:rsidRDefault="009A6C79" w:rsidP="009A6C79">
      <w:pPr>
        <w:spacing w:line="240" w:lineRule="auto"/>
        <w:ind w:left="567"/>
        <w:jc w:val="both"/>
      </w:pPr>
      <w:r>
        <w:t>(insert names and dobs of the parents and addresses)</w:t>
      </w:r>
    </w:p>
    <w:p w14:paraId="039162FE" w14:textId="77777777" w:rsidR="009A6C79" w:rsidRDefault="009A6C79" w:rsidP="009A6C79">
      <w:pPr>
        <w:spacing w:line="240" w:lineRule="auto"/>
        <w:ind w:left="567"/>
        <w:jc w:val="both"/>
        <w:rPr>
          <w:b/>
          <w:bCs/>
        </w:rPr>
      </w:pPr>
    </w:p>
    <w:p w14:paraId="039162FF" w14:textId="77777777" w:rsidR="009A6C79" w:rsidRDefault="009A6C79" w:rsidP="009A6C79">
      <w:pPr>
        <w:spacing w:line="240" w:lineRule="auto"/>
        <w:ind w:left="567"/>
        <w:jc w:val="both"/>
        <w:rPr>
          <w:b/>
          <w:bCs/>
        </w:rPr>
      </w:pPr>
      <w:r>
        <w:rPr>
          <w:b/>
          <w:bCs/>
        </w:rPr>
        <w:t>SIBLINGS:</w:t>
      </w:r>
    </w:p>
    <w:p w14:paraId="03916300" w14:textId="77777777" w:rsidR="009A6C79" w:rsidRDefault="009A6C79" w:rsidP="009A6C79">
      <w:pPr>
        <w:spacing w:line="240" w:lineRule="auto"/>
        <w:ind w:left="567"/>
        <w:jc w:val="both"/>
      </w:pPr>
      <w:r>
        <w:t>(give name, dob for any siblings not the subject of the proceedings and address, unless confidential or state whether they have been adopted)</w:t>
      </w:r>
    </w:p>
    <w:p w14:paraId="03916301" w14:textId="77777777" w:rsidR="009A6C79" w:rsidRDefault="009A6C79" w:rsidP="009A6C79">
      <w:pPr>
        <w:spacing w:line="240" w:lineRule="auto"/>
        <w:ind w:left="567"/>
        <w:jc w:val="both"/>
        <w:rPr>
          <w:b/>
          <w:bCs/>
        </w:rPr>
      </w:pPr>
    </w:p>
    <w:p w14:paraId="03916302" w14:textId="77777777" w:rsidR="009A6C79" w:rsidRDefault="009A6C79" w:rsidP="009A6C79">
      <w:pPr>
        <w:spacing w:line="240" w:lineRule="auto"/>
        <w:ind w:left="567"/>
        <w:jc w:val="both"/>
        <w:rPr>
          <w:b/>
          <w:bCs/>
        </w:rPr>
      </w:pPr>
      <w:r>
        <w:rPr>
          <w:b/>
          <w:bCs/>
        </w:rPr>
        <w:t>IMPORTANT OTHERS:</w:t>
      </w:r>
    </w:p>
    <w:p w14:paraId="03916303" w14:textId="77777777" w:rsidR="009A6C79" w:rsidRDefault="009A6C79" w:rsidP="009A6C79">
      <w:pPr>
        <w:spacing w:line="240" w:lineRule="auto"/>
        <w:ind w:left="567"/>
        <w:jc w:val="both"/>
      </w:pPr>
      <w:r>
        <w:t>(This may include grandparents, other extended family members or partners of the parents if not together)</w:t>
      </w:r>
    </w:p>
    <w:p w14:paraId="03916304" w14:textId="77777777" w:rsidR="009A6C79" w:rsidRDefault="009A6C79" w:rsidP="009A6C79">
      <w:pPr>
        <w:spacing w:line="240" w:lineRule="auto"/>
        <w:ind w:left="567"/>
        <w:jc w:val="both"/>
      </w:pPr>
    </w:p>
    <w:p w14:paraId="03916305" w14:textId="77777777" w:rsidR="009A6C79" w:rsidRDefault="009A6C79" w:rsidP="009A6C79">
      <w:pPr>
        <w:spacing w:line="240" w:lineRule="auto"/>
        <w:ind w:left="567"/>
        <w:jc w:val="both"/>
      </w:pPr>
      <w:r>
        <w:t xml:space="preserve">I attach a genogram. </w:t>
      </w:r>
    </w:p>
    <w:p w14:paraId="03916306" w14:textId="77777777" w:rsidR="009A6C79" w:rsidRDefault="009A6C79" w:rsidP="00A76122">
      <w:pPr>
        <w:spacing w:line="240" w:lineRule="auto"/>
        <w:ind w:left="567" w:hanging="567"/>
        <w:jc w:val="both"/>
        <w:rPr>
          <w:b/>
          <w:bCs/>
        </w:rPr>
      </w:pPr>
    </w:p>
    <w:p w14:paraId="03916307" w14:textId="77777777" w:rsidR="009A6C79" w:rsidRDefault="009A6C79" w:rsidP="009A6C79">
      <w:pPr>
        <w:pStyle w:val="ListParagraph"/>
        <w:numPr>
          <w:ilvl w:val="0"/>
          <w:numId w:val="5"/>
        </w:numPr>
        <w:spacing w:after="0" w:line="360" w:lineRule="auto"/>
        <w:ind w:left="567" w:hanging="567"/>
        <w:jc w:val="both"/>
        <w:rPr>
          <w:b/>
          <w:bCs/>
          <w:u w:val="single"/>
        </w:rPr>
      </w:pPr>
      <w:r w:rsidRPr="004C59E4">
        <w:rPr>
          <w:b/>
          <w:bCs/>
          <w:u w:val="single"/>
        </w:rPr>
        <w:t>THRESHOLD FOR CARE PROCEEDINGS</w:t>
      </w:r>
    </w:p>
    <w:p w14:paraId="03916308" w14:textId="77777777" w:rsidR="009A6C79" w:rsidRPr="00A365A4" w:rsidRDefault="009A6C79" w:rsidP="009A6C79">
      <w:pPr>
        <w:spacing w:after="0" w:line="360" w:lineRule="auto"/>
        <w:jc w:val="both"/>
        <w:rPr>
          <w:b/>
          <w:bCs/>
          <w:u w:val="single"/>
        </w:rPr>
      </w:pPr>
    </w:p>
    <w:p w14:paraId="03916309" w14:textId="77777777" w:rsidR="009A6C79" w:rsidRPr="00814248" w:rsidRDefault="009A6C79" w:rsidP="009A6C79">
      <w:pPr>
        <w:pStyle w:val="ListParagraph"/>
        <w:numPr>
          <w:ilvl w:val="1"/>
          <w:numId w:val="5"/>
        </w:numPr>
        <w:spacing w:after="0" w:line="360" w:lineRule="auto"/>
        <w:ind w:left="567" w:hanging="425"/>
        <w:jc w:val="both"/>
        <w:rPr>
          <w:b/>
          <w:bCs/>
          <w:u w:val="single"/>
        </w:rPr>
      </w:pPr>
      <w:r w:rsidRPr="00814248">
        <w:rPr>
          <w:b/>
          <w:bCs/>
        </w:rPr>
        <w:t xml:space="preserve"> </w:t>
      </w:r>
      <w:r w:rsidRPr="00814248">
        <w:rPr>
          <w:b/>
          <w:bCs/>
          <w:u w:val="single"/>
        </w:rPr>
        <w:t>Precipitating events</w:t>
      </w:r>
    </w:p>
    <w:p w14:paraId="0391630A" w14:textId="77777777" w:rsidR="009A6C79" w:rsidRPr="009A6C79" w:rsidRDefault="009A6C79" w:rsidP="009A6C79">
      <w:pPr>
        <w:pStyle w:val="ListParagraph"/>
        <w:numPr>
          <w:ilvl w:val="2"/>
          <w:numId w:val="5"/>
        </w:numPr>
        <w:spacing w:after="0" w:line="360" w:lineRule="auto"/>
        <w:ind w:hanging="657"/>
        <w:jc w:val="both"/>
        <w:rPr>
          <w:bCs/>
        </w:rPr>
      </w:pPr>
      <w:r w:rsidRPr="009A6C79">
        <w:rPr>
          <w:bCs/>
        </w:rPr>
        <w:lastRenderedPageBreak/>
        <w:t>What background incidents and circumstances are particularly relevant to the grounds and reasons for making the application now?</w:t>
      </w:r>
    </w:p>
    <w:p w14:paraId="0391630B" w14:textId="77777777" w:rsidR="009A6C79" w:rsidRPr="009A6C79" w:rsidRDefault="009A6C79" w:rsidP="009A6C79">
      <w:pPr>
        <w:pStyle w:val="ListParagraph"/>
        <w:spacing w:line="360" w:lineRule="auto"/>
        <w:ind w:left="1224"/>
        <w:jc w:val="both"/>
        <w:rPr>
          <w:b/>
          <w:bCs/>
          <w:u w:val="single"/>
        </w:rPr>
      </w:pPr>
    </w:p>
    <w:p w14:paraId="0391630C" w14:textId="77777777" w:rsidR="009A6C79" w:rsidRDefault="009A6C79" w:rsidP="009A6C79">
      <w:pPr>
        <w:pStyle w:val="ListParagraph"/>
        <w:spacing w:line="360" w:lineRule="auto"/>
        <w:ind w:left="1224"/>
        <w:jc w:val="both"/>
      </w:pPr>
    </w:p>
    <w:p w14:paraId="0391630D" w14:textId="77777777" w:rsidR="009A6C79" w:rsidRPr="009A6C79" w:rsidRDefault="009A6C79" w:rsidP="009A6C79">
      <w:pPr>
        <w:pStyle w:val="ListParagraph"/>
        <w:numPr>
          <w:ilvl w:val="1"/>
          <w:numId w:val="5"/>
        </w:numPr>
        <w:spacing w:after="0" w:line="360" w:lineRule="auto"/>
        <w:ind w:left="567" w:hanging="425"/>
        <w:jc w:val="both"/>
        <w:rPr>
          <w:b/>
          <w:bCs/>
          <w:u w:val="single"/>
        </w:rPr>
      </w:pPr>
      <w:r w:rsidRPr="00814248">
        <w:rPr>
          <w:b/>
          <w:u w:val="single"/>
        </w:rPr>
        <w:t>Background circumstances</w:t>
      </w:r>
    </w:p>
    <w:p w14:paraId="0391630E" w14:textId="77777777" w:rsidR="009A6C79" w:rsidRPr="009A6C79" w:rsidRDefault="009A6C79" w:rsidP="009A6C79">
      <w:pPr>
        <w:pStyle w:val="ListParagraph"/>
        <w:numPr>
          <w:ilvl w:val="2"/>
          <w:numId w:val="5"/>
        </w:numPr>
        <w:spacing w:after="0" w:line="360" w:lineRule="auto"/>
        <w:ind w:left="1276" w:hanging="709"/>
        <w:jc w:val="both"/>
        <w:rPr>
          <w:bCs/>
        </w:rPr>
      </w:pPr>
      <w:r w:rsidRPr="009A6C79">
        <w:rPr>
          <w:bCs/>
        </w:rPr>
        <w:t>Summary of children’s services’ involvement cross-referenced to the chronology (without repeating it) and previous assessments filed as the Annex documents and cross referenced to previous court orders and emergency steps – these are not to be exhibits.</w:t>
      </w:r>
    </w:p>
    <w:p w14:paraId="0391630F" w14:textId="77777777" w:rsidR="009A6C79" w:rsidRPr="000F2046" w:rsidRDefault="009A6C79" w:rsidP="009A6C79">
      <w:pPr>
        <w:spacing w:after="0" w:line="360" w:lineRule="auto"/>
        <w:jc w:val="both"/>
        <w:rPr>
          <w:b/>
          <w:bCs/>
          <w:u w:val="single"/>
        </w:rPr>
      </w:pPr>
    </w:p>
    <w:p w14:paraId="03916310" w14:textId="77777777" w:rsidR="009A6C79" w:rsidRPr="004D58F2" w:rsidRDefault="009A6C79" w:rsidP="009A6C79">
      <w:pPr>
        <w:spacing w:after="0" w:line="360" w:lineRule="auto"/>
        <w:jc w:val="both"/>
        <w:rPr>
          <w:b/>
          <w:bCs/>
          <w:u w:val="single"/>
        </w:rPr>
      </w:pPr>
      <w:r w:rsidRPr="00814248">
        <w:t xml:space="preserve">    </w:t>
      </w:r>
      <w:r>
        <w:t xml:space="preserve">4.3 </w:t>
      </w:r>
      <w:r w:rsidRPr="00814248">
        <w:rPr>
          <w:b/>
          <w:u w:val="single"/>
        </w:rPr>
        <w:t>Analysis</w:t>
      </w:r>
      <w:r w:rsidR="00A845DF">
        <w:rPr>
          <w:b/>
          <w:u w:val="single"/>
        </w:rPr>
        <w:t xml:space="preserve"> of risk and protective factors</w:t>
      </w:r>
    </w:p>
    <w:p w14:paraId="03916311" w14:textId="77777777" w:rsidR="009A6C79" w:rsidRDefault="009A6C79" w:rsidP="009A6C79">
      <w:pPr>
        <w:spacing w:line="360" w:lineRule="auto"/>
        <w:ind w:left="1276" w:hanging="709"/>
        <w:jc w:val="both"/>
      </w:pPr>
      <w:r>
        <w:t xml:space="preserve">4.3.1 </w:t>
      </w:r>
      <w:r>
        <w:tab/>
        <w:t>Analysis of significant harm/likelihood of significant harm which the Local Authority will seek to establish by evidence or concession.</w:t>
      </w:r>
    </w:p>
    <w:p w14:paraId="03916312" w14:textId="77777777" w:rsidR="009A6C79" w:rsidRDefault="009A6C79" w:rsidP="009A6C79">
      <w:pPr>
        <w:spacing w:line="360" w:lineRule="auto"/>
        <w:ind w:left="1276"/>
        <w:jc w:val="both"/>
      </w:pPr>
      <w:r>
        <w:t>Summarise succinctly by cross referencing to the letter before proceedings what harm the child(</w:t>
      </w:r>
      <w:proofErr w:type="spellStart"/>
      <w:r>
        <w:t>ren</w:t>
      </w:r>
      <w:proofErr w:type="spellEnd"/>
      <w:r>
        <w:t xml:space="preserve">) is suffering/is at risk of suffering (physical emotional, developmental, behavioural, sexual).  What is the factual basis for this? </w:t>
      </w:r>
    </w:p>
    <w:p w14:paraId="03916313" w14:textId="77777777" w:rsidR="009A6C79" w:rsidRPr="00C91F22" w:rsidRDefault="009A6C79" w:rsidP="009A6C79">
      <w:pPr>
        <w:spacing w:line="360" w:lineRule="auto"/>
        <w:ind w:left="1276"/>
        <w:jc w:val="both"/>
      </w:pPr>
      <w:r>
        <w:t>Support the evidence presented with appropriate cross-referencing to assessments, statements (by e.g. schools, health professionals) and records of the outcomes of interventions and support offered to the family.  Evidence should be balanced, reflecting the strengths of the family as well as concerns and the quality and robustness of the evidence from which conclusions have been drawn.</w:t>
      </w:r>
    </w:p>
    <w:p w14:paraId="03916314" w14:textId="77777777" w:rsidR="005536B0" w:rsidRDefault="005536B0" w:rsidP="0055434E">
      <w:pPr>
        <w:spacing w:line="240" w:lineRule="auto"/>
        <w:jc w:val="both"/>
      </w:pPr>
    </w:p>
    <w:p w14:paraId="03916315" w14:textId="77777777" w:rsidR="005536B0" w:rsidRDefault="005536B0" w:rsidP="00B116B9">
      <w:pPr>
        <w:pStyle w:val="ListParagraph"/>
        <w:numPr>
          <w:ilvl w:val="0"/>
          <w:numId w:val="5"/>
        </w:numPr>
        <w:spacing w:after="0" w:line="240" w:lineRule="auto"/>
        <w:ind w:left="567" w:hanging="567"/>
        <w:jc w:val="both"/>
        <w:rPr>
          <w:b/>
          <w:bCs/>
          <w:u w:val="single"/>
        </w:rPr>
      </w:pPr>
      <w:r w:rsidRPr="009A6C79">
        <w:rPr>
          <w:b/>
          <w:bCs/>
          <w:u w:val="single"/>
        </w:rPr>
        <w:t>ASSESSMENT OF THE CHILD(REN)’S NEEDS</w:t>
      </w:r>
    </w:p>
    <w:p w14:paraId="03916316" w14:textId="77777777" w:rsidR="00B116B9" w:rsidRPr="00B116B9" w:rsidRDefault="00B116B9" w:rsidP="00B116B9">
      <w:pPr>
        <w:spacing w:after="0" w:line="240" w:lineRule="auto"/>
        <w:jc w:val="both"/>
        <w:rPr>
          <w:b/>
          <w:bCs/>
          <w:u w:val="single"/>
        </w:rPr>
      </w:pPr>
    </w:p>
    <w:p w14:paraId="03916317" w14:textId="77777777" w:rsidR="005536B0" w:rsidRDefault="005536B0" w:rsidP="00B116B9">
      <w:pPr>
        <w:pStyle w:val="ListParagraph"/>
        <w:numPr>
          <w:ilvl w:val="1"/>
          <w:numId w:val="5"/>
        </w:numPr>
        <w:spacing w:line="360" w:lineRule="auto"/>
        <w:ind w:left="567" w:hanging="567"/>
        <w:jc w:val="both"/>
      </w:pPr>
      <w:r>
        <w:t>Paint a pen picture including age, gender, cultural background, any religious beliefs, and any characteristics such as particular strengths or vulnerabilities.</w:t>
      </w:r>
    </w:p>
    <w:p w14:paraId="03916318" w14:textId="77777777" w:rsidR="005536B0" w:rsidRDefault="005536B0" w:rsidP="00B116B9">
      <w:pPr>
        <w:pStyle w:val="ListParagraph"/>
        <w:numPr>
          <w:ilvl w:val="1"/>
          <w:numId w:val="5"/>
        </w:numPr>
        <w:spacing w:before="240" w:line="360" w:lineRule="auto"/>
        <w:ind w:left="567" w:hanging="567"/>
        <w:jc w:val="both"/>
      </w:pPr>
      <w:r>
        <w:t>Set out the assessment of the child(</w:t>
      </w:r>
      <w:proofErr w:type="spellStart"/>
      <w:r>
        <w:t>ren</w:t>
      </w:r>
      <w:proofErr w:type="spellEnd"/>
      <w:r>
        <w:t>)’s particular needs including:</w:t>
      </w:r>
    </w:p>
    <w:p w14:paraId="03916319" w14:textId="77777777" w:rsidR="005536B0" w:rsidRDefault="005536B0" w:rsidP="00B116B9">
      <w:pPr>
        <w:spacing w:line="360" w:lineRule="auto"/>
        <w:ind w:left="567"/>
        <w:jc w:val="both"/>
      </w:pPr>
      <w:r>
        <w:t xml:space="preserve">Any physical needs such as housing, warmth and need for regular food and bedtime routines; any health and physical disability needs; any emotional and </w:t>
      </w:r>
      <w:r>
        <w:lastRenderedPageBreak/>
        <w:t xml:space="preserve">therapeutic needs; any educational needs.  Describe what assessment processes have been used and how these have helped to identify these needs. </w:t>
      </w:r>
    </w:p>
    <w:p w14:paraId="0391631A" w14:textId="77777777" w:rsidR="005536B0" w:rsidRDefault="005536B0" w:rsidP="00B116B9">
      <w:pPr>
        <w:pStyle w:val="ListParagraph"/>
        <w:numPr>
          <w:ilvl w:val="1"/>
          <w:numId w:val="5"/>
        </w:numPr>
        <w:spacing w:line="360" w:lineRule="auto"/>
        <w:ind w:left="567" w:hanging="567"/>
        <w:jc w:val="both"/>
      </w:pPr>
      <w:r>
        <w:t>The scale, nature and impact of the harm/risk of harm to the child(</w:t>
      </w:r>
      <w:proofErr w:type="spellStart"/>
      <w:r>
        <w:t>ren</w:t>
      </w:r>
      <w:proofErr w:type="spellEnd"/>
      <w:r>
        <w:t>);</w:t>
      </w:r>
    </w:p>
    <w:p w14:paraId="0391631B" w14:textId="77777777" w:rsidR="005536B0" w:rsidRDefault="005536B0" w:rsidP="00B22CE7">
      <w:pPr>
        <w:spacing w:line="240" w:lineRule="auto"/>
        <w:ind w:left="1134" w:hanging="567"/>
        <w:jc w:val="both"/>
      </w:pPr>
    </w:p>
    <w:p w14:paraId="0391631C" w14:textId="77777777" w:rsidR="005536B0" w:rsidRPr="00B116B9" w:rsidRDefault="00A845DF" w:rsidP="00B116B9">
      <w:pPr>
        <w:pStyle w:val="ListParagraph"/>
        <w:numPr>
          <w:ilvl w:val="0"/>
          <w:numId w:val="5"/>
        </w:numPr>
        <w:spacing w:line="360" w:lineRule="auto"/>
        <w:ind w:left="567" w:hanging="567"/>
        <w:jc w:val="both"/>
        <w:rPr>
          <w:b/>
          <w:bCs/>
          <w:u w:val="single"/>
        </w:rPr>
      </w:pPr>
      <w:r>
        <w:rPr>
          <w:b/>
          <w:bCs/>
          <w:u w:val="single"/>
        </w:rPr>
        <w:t xml:space="preserve">ANALYSIS OF THE EVIDENCE OF </w:t>
      </w:r>
      <w:r w:rsidR="005536B0" w:rsidRPr="00B116B9">
        <w:rPr>
          <w:b/>
          <w:bCs/>
          <w:u w:val="single"/>
        </w:rPr>
        <w:t>PARENTING CAPA</w:t>
      </w:r>
      <w:r>
        <w:rPr>
          <w:b/>
          <w:bCs/>
          <w:u w:val="single"/>
        </w:rPr>
        <w:t>BILITY/CAPA</w:t>
      </w:r>
      <w:r w:rsidR="005536B0" w:rsidRPr="00B116B9">
        <w:rPr>
          <w:b/>
          <w:bCs/>
          <w:u w:val="single"/>
        </w:rPr>
        <w:t>CITY</w:t>
      </w:r>
    </w:p>
    <w:p w14:paraId="0391631D" w14:textId="77777777" w:rsidR="005536B0" w:rsidRDefault="005536B0" w:rsidP="00B116B9">
      <w:pPr>
        <w:pStyle w:val="ListParagraph"/>
        <w:numPr>
          <w:ilvl w:val="1"/>
          <w:numId w:val="5"/>
        </w:numPr>
        <w:spacing w:before="240" w:line="360" w:lineRule="auto"/>
        <w:ind w:left="567" w:hanging="567"/>
        <w:jc w:val="both"/>
      </w:pPr>
      <w:r>
        <w:t>Assessment of parental capacity to meet needs of each child</w:t>
      </w:r>
    </w:p>
    <w:p w14:paraId="0391631E" w14:textId="77777777" w:rsidR="005536B0" w:rsidRDefault="005536B0" w:rsidP="00B116B9">
      <w:pPr>
        <w:pStyle w:val="ListParagraph"/>
        <w:numPr>
          <w:ilvl w:val="1"/>
          <w:numId w:val="5"/>
        </w:numPr>
        <w:spacing w:line="360" w:lineRule="auto"/>
        <w:ind w:left="567" w:hanging="567"/>
        <w:jc w:val="both"/>
      </w:pPr>
      <w:r>
        <w:t>The parent’s capacity (with or without support) to improve the level of care offered sufficiently or quickly enough to protect the child from significant harm</w:t>
      </w:r>
    </w:p>
    <w:p w14:paraId="0391631F" w14:textId="77777777" w:rsidR="005536B0" w:rsidRDefault="005536B0" w:rsidP="00B116B9">
      <w:pPr>
        <w:pStyle w:val="ListParagraph"/>
        <w:numPr>
          <w:ilvl w:val="1"/>
          <w:numId w:val="5"/>
        </w:numPr>
        <w:spacing w:line="360" w:lineRule="auto"/>
        <w:ind w:left="567" w:hanging="567"/>
        <w:jc w:val="both"/>
      </w:pPr>
      <w:r>
        <w:t>Analysis of why there is a gap between parental capacity and the child(</w:t>
      </w:r>
      <w:proofErr w:type="spellStart"/>
      <w:r>
        <w:t>ren</w:t>
      </w:r>
      <w:proofErr w:type="spellEnd"/>
      <w:r>
        <w:t>)’s needs</w:t>
      </w:r>
    </w:p>
    <w:p w14:paraId="03916320" w14:textId="77777777" w:rsidR="005536B0" w:rsidRDefault="005536B0" w:rsidP="00B22CE7">
      <w:pPr>
        <w:spacing w:line="240" w:lineRule="auto"/>
        <w:ind w:left="567"/>
        <w:jc w:val="both"/>
      </w:pPr>
    </w:p>
    <w:p w14:paraId="03916321" w14:textId="77777777" w:rsidR="005536B0" w:rsidRPr="00B116B9" w:rsidRDefault="005536B0" w:rsidP="00B116B9">
      <w:pPr>
        <w:pStyle w:val="ListParagraph"/>
        <w:numPr>
          <w:ilvl w:val="0"/>
          <w:numId w:val="5"/>
        </w:numPr>
        <w:spacing w:line="360" w:lineRule="auto"/>
        <w:ind w:left="567" w:hanging="567"/>
        <w:jc w:val="both"/>
        <w:rPr>
          <w:b/>
          <w:bCs/>
          <w:u w:val="single"/>
        </w:rPr>
      </w:pPr>
      <w:r w:rsidRPr="00B116B9">
        <w:rPr>
          <w:b/>
          <w:bCs/>
          <w:u w:val="single"/>
        </w:rPr>
        <w:t xml:space="preserve">ASSESSMENT OF OTHER SIGNIFICANT ADULTS </w:t>
      </w:r>
      <w:r w:rsidR="00A845DF">
        <w:rPr>
          <w:b/>
          <w:bCs/>
          <w:u w:val="single"/>
        </w:rPr>
        <w:t>INCLUDING WIDER FAMILY AND FRIENDS CAPABILITY</w:t>
      </w:r>
    </w:p>
    <w:p w14:paraId="03916322" w14:textId="77777777" w:rsidR="005536B0" w:rsidRDefault="005536B0" w:rsidP="00B116B9">
      <w:pPr>
        <w:pStyle w:val="ListParagraph"/>
        <w:numPr>
          <w:ilvl w:val="1"/>
          <w:numId w:val="5"/>
        </w:numPr>
        <w:spacing w:line="360" w:lineRule="auto"/>
        <w:ind w:left="567" w:hanging="567"/>
        <w:jc w:val="both"/>
      </w:pPr>
      <w:r>
        <w:t>How capable any other person in relation to whom the Court considers the question to be relevant, is of meeting his/her/their needs;</w:t>
      </w:r>
    </w:p>
    <w:p w14:paraId="03916323" w14:textId="77777777" w:rsidR="005536B0" w:rsidRDefault="005536B0" w:rsidP="00B116B9">
      <w:pPr>
        <w:pStyle w:val="ListParagraph"/>
        <w:numPr>
          <w:ilvl w:val="1"/>
          <w:numId w:val="5"/>
        </w:numPr>
        <w:spacing w:line="360" w:lineRule="auto"/>
        <w:ind w:left="567" w:hanging="567"/>
        <w:jc w:val="both"/>
      </w:pPr>
      <w:r>
        <w:t xml:space="preserve">Please address in turn anyone else who has a significant relationship with the child, either as a carer or for contact, both short term and or long term.  Describe any referral and assessment processes and any information which these have provided about their capability. </w:t>
      </w:r>
    </w:p>
    <w:p w14:paraId="03916324" w14:textId="77777777" w:rsidR="005536B0" w:rsidRDefault="005536B0" w:rsidP="00B22CE7">
      <w:pPr>
        <w:spacing w:line="240" w:lineRule="auto"/>
        <w:ind w:left="567"/>
        <w:jc w:val="both"/>
      </w:pPr>
    </w:p>
    <w:p w14:paraId="03916325" w14:textId="77777777" w:rsidR="005536B0" w:rsidRPr="00B116B9" w:rsidRDefault="005536B0" w:rsidP="00B116B9">
      <w:pPr>
        <w:pStyle w:val="ListParagraph"/>
        <w:numPr>
          <w:ilvl w:val="0"/>
          <w:numId w:val="5"/>
        </w:numPr>
        <w:spacing w:line="240" w:lineRule="auto"/>
        <w:jc w:val="both"/>
        <w:rPr>
          <w:b/>
          <w:bCs/>
          <w:u w:val="single"/>
        </w:rPr>
      </w:pPr>
      <w:r w:rsidRPr="00B116B9">
        <w:rPr>
          <w:b/>
          <w:bCs/>
          <w:u w:val="single"/>
        </w:rPr>
        <w:t>CHILD IMPACT</w:t>
      </w:r>
      <w:r w:rsidR="00A845DF">
        <w:rPr>
          <w:b/>
          <w:bCs/>
          <w:u w:val="single"/>
        </w:rPr>
        <w:t xml:space="preserve"> ANALYSIS</w:t>
      </w:r>
    </w:p>
    <w:p w14:paraId="03916326" w14:textId="77777777" w:rsidR="005536B0" w:rsidRDefault="005536B0" w:rsidP="00B22CE7">
      <w:pPr>
        <w:spacing w:line="240" w:lineRule="auto"/>
        <w:ind w:left="567"/>
        <w:jc w:val="both"/>
      </w:pPr>
      <w:r>
        <w:t>Wishes and feelings of the child(</w:t>
      </w:r>
      <w:proofErr w:type="spellStart"/>
      <w:r>
        <w:t>ren</w:t>
      </w:r>
      <w:proofErr w:type="spellEnd"/>
      <w:r>
        <w:t>)</w:t>
      </w:r>
    </w:p>
    <w:p w14:paraId="03916327" w14:textId="77777777" w:rsidR="005536B0" w:rsidRDefault="005536B0" w:rsidP="00B22CE7">
      <w:pPr>
        <w:spacing w:line="240" w:lineRule="auto"/>
        <w:ind w:left="567"/>
        <w:jc w:val="both"/>
      </w:pPr>
      <w:r>
        <w:t>Describe each child in turn:</w:t>
      </w:r>
    </w:p>
    <w:p w14:paraId="03916328" w14:textId="77777777" w:rsidR="005536B0" w:rsidRDefault="005536B0" w:rsidP="00B22CE7">
      <w:pPr>
        <w:spacing w:line="240" w:lineRule="auto"/>
        <w:ind w:left="567"/>
        <w:jc w:val="both"/>
      </w:pPr>
      <w:r>
        <w:t>The ascertainable wishes and feelings of the child/children concerned (consider in the light of his/her/their age and understanding);</w:t>
      </w:r>
    </w:p>
    <w:p w14:paraId="03916329" w14:textId="77777777" w:rsidR="005536B0" w:rsidRDefault="005536B0" w:rsidP="00B22CE7">
      <w:pPr>
        <w:spacing w:line="240" w:lineRule="auto"/>
        <w:ind w:left="567"/>
        <w:jc w:val="both"/>
      </w:pPr>
      <w:r>
        <w:t>Please state the views of the child(</w:t>
      </w:r>
      <w:proofErr w:type="spellStart"/>
      <w:r>
        <w:t>ren</w:t>
      </w:r>
      <w:proofErr w:type="spellEnd"/>
      <w:r>
        <w:t>) or if they are too young describe their behaviour in response to their circumstances and state what a child of that age should expect.</w:t>
      </w:r>
    </w:p>
    <w:p w14:paraId="0391632A" w14:textId="77777777" w:rsidR="005536B0" w:rsidRDefault="005536B0" w:rsidP="00B22CE7">
      <w:pPr>
        <w:spacing w:line="240" w:lineRule="auto"/>
        <w:ind w:left="567"/>
        <w:jc w:val="both"/>
      </w:pPr>
      <w:r>
        <w:t>The likely effect on him/her/them of any change in circumstance - state the likely impact of change i.e. if the child(</w:t>
      </w:r>
      <w:proofErr w:type="spellStart"/>
      <w:r>
        <w:t>ren</w:t>
      </w:r>
      <w:proofErr w:type="spellEnd"/>
      <w:r>
        <w:t>) was to be removed into foster care or removed from their current placement and returned to their parents.</w:t>
      </w:r>
    </w:p>
    <w:p w14:paraId="0391632B" w14:textId="77777777" w:rsidR="005536B0" w:rsidRPr="00C9035B" w:rsidRDefault="005536B0" w:rsidP="00C9035B">
      <w:pPr>
        <w:pStyle w:val="ListParagraph"/>
        <w:numPr>
          <w:ilvl w:val="0"/>
          <w:numId w:val="5"/>
        </w:numPr>
        <w:spacing w:line="240" w:lineRule="auto"/>
        <w:ind w:left="567" w:hanging="567"/>
        <w:jc w:val="both"/>
        <w:rPr>
          <w:b/>
          <w:bCs/>
          <w:u w:val="single"/>
        </w:rPr>
      </w:pPr>
      <w:r w:rsidRPr="00C9035B">
        <w:rPr>
          <w:b/>
          <w:bCs/>
          <w:u w:val="single"/>
        </w:rPr>
        <w:t>TIMETABLE FOR THE CHILD(REN)</w:t>
      </w:r>
    </w:p>
    <w:p w14:paraId="0391632C" w14:textId="77777777" w:rsidR="005536B0" w:rsidRPr="00887D15" w:rsidRDefault="005536B0" w:rsidP="00DA5E3D">
      <w:pPr>
        <w:ind w:left="-153" w:firstLine="720"/>
        <w:rPr>
          <w:b/>
          <w:bCs/>
        </w:rPr>
      </w:pPr>
      <w:r>
        <w:lastRenderedPageBreak/>
        <w:t>The key dates and events in the Timetable for the Child(</w:t>
      </w:r>
      <w:proofErr w:type="spellStart"/>
      <w:r>
        <w:t>ren</w:t>
      </w:r>
      <w:proofErr w:type="spellEnd"/>
      <w:r>
        <w:t>) are: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06"/>
        <w:gridCol w:w="1214"/>
      </w:tblGrid>
      <w:tr w:rsidR="005536B0" w:rsidRPr="002B2BC7" w14:paraId="03916330" w14:textId="77777777">
        <w:tc>
          <w:tcPr>
            <w:tcW w:w="2127" w:type="dxa"/>
          </w:tcPr>
          <w:p w14:paraId="0391632D" w14:textId="77777777" w:rsidR="005536B0" w:rsidRPr="002B2BC7" w:rsidRDefault="005536B0" w:rsidP="002B2BC7">
            <w:pPr>
              <w:spacing w:after="0" w:line="240" w:lineRule="auto"/>
            </w:pPr>
            <w:r w:rsidRPr="002B2BC7">
              <w:t xml:space="preserve">The Child </w:t>
            </w:r>
          </w:p>
        </w:tc>
        <w:tc>
          <w:tcPr>
            <w:tcW w:w="4506" w:type="dxa"/>
          </w:tcPr>
          <w:p w14:paraId="0391632E" w14:textId="77777777" w:rsidR="005536B0" w:rsidRPr="002B2BC7" w:rsidRDefault="005536B0" w:rsidP="002B2BC7">
            <w:pPr>
              <w:spacing w:after="0" w:line="240" w:lineRule="auto"/>
            </w:pPr>
            <w:r w:rsidRPr="002B2BC7">
              <w:t xml:space="preserve">Event/permanent placement </w:t>
            </w:r>
          </w:p>
        </w:tc>
        <w:tc>
          <w:tcPr>
            <w:tcW w:w="1214" w:type="dxa"/>
          </w:tcPr>
          <w:p w14:paraId="0391632F" w14:textId="77777777" w:rsidR="005536B0" w:rsidRPr="002B2BC7" w:rsidRDefault="005536B0" w:rsidP="002B2BC7">
            <w:pPr>
              <w:spacing w:after="0" w:line="240" w:lineRule="auto"/>
            </w:pPr>
            <w:r w:rsidRPr="002B2BC7">
              <w:t>Dates</w:t>
            </w:r>
          </w:p>
        </w:tc>
      </w:tr>
      <w:tr w:rsidR="005536B0" w:rsidRPr="002B2BC7" w14:paraId="03916334" w14:textId="77777777">
        <w:tc>
          <w:tcPr>
            <w:tcW w:w="2127" w:type="dxa"/>
          </w:tcPr>
          <w:p w14:paraId="03916331" w14:textId="77777777" w:rsidR="005536B0" w:rsidRPr="002B2BC7" w:rsidRDefault="005536B0" w:rsidP="002B2BC7">
            <w:pPr>
              <w:spacing w:after="0" w:line="240" w:lineRule="auto"/>
            </w:pPr>
          </w:p>
        </w:tc>
        <w:tc>
          <w:tcPr>
            <w:tcW w:w="4506" w:type="dxa"/>
          </w:tcPr>
          <w:p w14:paraId="03916332" w14:textId="77777777" w:rsidR="005536B0" w:rsidRPr="002B2BC7" w:rsidRDefault="005536B0" w:rsidP="002B2BC7">
            <w:pPr>
              <w:spacing w:after="0" w:line="240" w:lineRule="auto"/>
            </w:pPr>
          </w:p>
        </w:tc>
        <w:tc>
          <w:tcPr>
            <w:tcW w:w="1214" w:type="dxa"/>
          </w:tcPr>
          <w:p w14:paraId="03916333" w14:textId="77777777" w:rsidR="005536B0" w:rsidRPr="002B2BC7" w:rsidRDefault="005536B0" w:rsidP="002B2BC7">
            <w:pPr>
              <w:spacing w:after="0" w:line="240" w:lineRule="auto"/>
            </w:pPr>
          </w:p>
        </w:tc>
      </w:tr>
      <w:tr w:rsidR="005536B0" w:rsidRPr="002B2BC7" w14:paraId="03916338" w14:textId="77777777">
        <w:tc>
          <w:tcPr>
            <w:tcW w:w="2127" w:type="dxa"/>
          </w:tcPr>
          <w:p w14:paraId="03916335" w14:textId="77777777" w:rsidR="005536B0" w:rsidRPr="002B2BC7" w:rsidRDefault="005536B0" w:rsidP="002B2BC7">
            <w:pPr>
              <w:spacing w:after="0" w:line="240" w:lineRule="auto"/>
            </w:pPr>
          </w:p>
        </w:tc>
        <w:tc>
          <w:tcPr>
            <w:tcW w:w="4506" w:type="dxa"/>
          </w:tcPr>
          <w:p w14:paraId="03916336" w14:textId="77777777" w:rsidR="005536B0" w:rsidRPr="002B2BC7" w:rsidRDefault="005536B0" w:rsidP="002B2BC7">
            <w:pPr>
              <w:spacing w:after="0" w:line="240" w:lineRule="auto"/>
            </w:pPr>
          </w:p>
        </w:tc>
        <w:tc>
          <w:tcPr>
            <w:tcW w:w="1214" w:type="dxa"/>
          </w:tcPr>
          <w:p w14:paraId="03916337" w14:textId="77777777" w:rsidR="005536B0" w:rsidRPr="002B2BC7" w:rsidRDefault="005536B0" w:rsidP="002B2BC7">
            <w:pPr>
              <w:spacing w:after="0" w:line="240" w:lineRule="auto"/>
            </w:pPr>
          </w:p>
        </w:tc>
      </w:tr>
      <w:tr w:rsidR="005536B0" w:rsidRPr="002B2BC7" w14:paraId="0391633C" w14:textId="77777777">
        <w:tc>
          <w:tcPr>
            <w:tcW w:w="2127" w:type="dxa"/>
          </w:tcPr>
          <w:p w14:paraId="03916339" w14:textId="77777777" w:rsidR="005536B0" w:rsidRPr="002B2BC7" w:rsidRDefault="005536B0" w:rsidP="002B2BC7">
            <w:pPr>
              <w:spacing w:after="0" w:line="240" w:lineRule="auto"/>
            </w:pPr>
          </w:p>
        </w:tc>
        <w:tc>
          <w:tcPr>
            <w:tcW w:w="4506" w:type="dxa"/>
          </w:tcPr>
          <w:p w14:paraId="0391633A" w14:textId="77777777" w:rsidR="005536B0" w:rsidRPr="002B2BC7" w:rsidRDefault="005536B0" w:rsidP="002B2BC7">
            <w:pPr>
              <w:spacing w:after="0" w:line="240" w:lineRule="auto"/>
            </w:pPr>
          </w:p>
        </w:tc>
        <w:tc>
          <w:tcPr>
            <w:tcW w:w="1214" w:type="dxa"/>
          </w:tcPr>
          <w:p w14:paraId="0391633B" w14:textId="77777777" w:rsidR="005536B0" w:rsidRPr="002B2BC7" w:rsidRDefault="005536B0" w:rsidP="002B2BC7">
            <w:pPr>
              <w:spacing w:after="0" w:line="240" w:lineRule="auto"/>
            </w:pPr>
          </w:p>
        </w:tc>
      </w:tr>
      <w:tr w:rsidR="005536B0" w:rsidRPr="002B2BC7" w14:paraId="03916340" w14:textId="77777777">
        <w:tc>
          <w:tcPr>
            <w:tcW w:w="2127" w:type="dxa"/>
          </w:tcPr>
          <w:p w14:paraId="0391633D" w14:textId="77777777" w:rsidR="005536B0" w:rsidRPr="002B2BC7" w:rsidRDefault="005536B0" w:rsidP="002B2BC7">
            <w:pPr>
              <w:spacing w:after="0" w:line="240" w:lineRule="auto"/>
            </w:pPr>
          </w:p>
        </w:tc>
        <w:tc>
          <w:tcPr>
            <w:tcW w:w="4506" w:type="dxa"/>
          </w:tcPr>
          <w:p w14:paraId="0391633E" w14:textId="77777777" w:rsidR="005536B0" w:rsidRPr="002B2BC7" w:rsidRDefault="005536B0" w:rsidP="002B2BC7">
            <w:pPr>
              <w:spacing w:after="0" w:line="240" w:lineRule="auto"/>
            </w:pPr>
          </w:p>
        </w:tc>
        <w:tc>
          <w:tcPr>
            <w:tcW w:w="1214" w:type="dxa"/>
          </w:tcPr>
          <w:p w14:paraId="0391633F" w14:textId="77777777" w:rsidR="005536B0" w:rsidRPr="002B2BC7" w:rsidRDefault="005536B0" w:rsidP="002B2BC7">
            <w:pPr>
              <w:spacing w:after="0" w:line="240" w:lineRule="auto"/>
            </w:pPr>
          </w:p>
        </w:tc>
      </w:tr>
    </w:tbl>
    <w:p w14:paraId="03916341" w14:textId="77777777" w:rsidR="005536B0" w:rsidRDefault="005536B0" w:rsidP="00DA5E3D">
      <w:pPr>
        <w:spacing w:line="240" w:lineRule="auto"/>
        <w:jc w:val="both"/>
      </w:pPr>
    </w:p>
    <w:p w14:paraId="03916342" w14:textId="77777777" w:rsidR="005536B0" w:rsidRDefault="005536B0" w:rsidP="00606010">
      <w:pPr>
        <w:spacing w:line="240" w:lineRule="auto"/>
        <w:ind w:left="567"/>
        <w:jc w:val="both"/>
      </w:pPr>
      <w:r>
        <w:t>Delay and timetable for the proceedings</w:t>
      </w:r>
    </w:p>
    <w:p w14:paraId="03916343" w14:textId="77777777" w:rsidR="005536B0" w:rsidRDefault="005536B0" w:rsidP="00606010">
      <w:pPr>
        <w:spacing w:line="240" w:lineRule="auto"/>
        <w:ind w:left="567"/>
        <w:jc w:val="both"/>
      </w:pPr>
      <w:r>
        <w:t>The timetable for each child</w:t>
      </w:r>
    </w:p>
    <w:p w14:paraId="03916344" w14:textId="77777777" w:rsidR="005536B0" w:rsidRDefault="005536B0" w:rsidP="00606010">
      <w:pPr>
        <w:spacing w:line="240" w:lineRule="auto"/>
        <w:ind w:left="567"/>
        <w:jc w:val="both"/>
      </w:pPr>
      <w:r>
        <w:t xml:space="preserve">What factors are important to the child’s welfare when scheduling the timetable for their case? </w:t>
      </w:r>
    </w:p>
    <w:p w14:paraId="03916345" w14:textId="77777777" w:rsidR="005536B0" w:rsidRPr="00C9035B" w:rsidRDefault="005536B0" w:rsidP="00C9035B">
      <w:pPr>
        <w:pStyle w:val="ListParagraph"/>
        <w:numPr>
          <w:ilvl w:val="0"/>
          <w:numId w:val="5"/>
        </w:numPr>
        <w:spacing w:line="240" w:lineRule="auto"/>
        <w:ind w:left="567" w:hanging="567"/>
        <w:jc w:val="both"/>
        <w:rPr>
          <w:b/>
          <w:bCs/>
          <w:u w:val="single"/>
        </w:rPr>
      </w:pPr>
      <w:r w:rsidRPr="00C9035B">
        <w:rPr>
          <w:b/>
          <w:bCs/>
          <w:u w:val="single"/>
        </w:rPr>
        <w:t>EARLY PERMANENCE AND CONTACT</w:t>
      </w:r>
    </w:p>
    <w:p w14:paraId="03916346" w14:textId="77777777" w:rsidR="005536B0" w:rsidRDefault="005536B0" w:rsidP="001E43C3">
      <w:pPr>
        <w:spacing w:line="240" w:lineRule="auto"/>
        <w:ind w:left="567"/>
        <w:jc w:val="both"/>
      </w:pPr>
      <w:r>
        <w:t>Parallel planning:</w:t>
      </w:r>
    </w:p>
    <w:p w14:paraId="03916347" w14:textId="77777777" w:rsidR="005536B0" w:rsidRDefault="005536B0" w:rsidP="001E43C3">
      <w:pPr>
        <w:spacing w:line="240" w:lineRule="auto"/>
        <w:ind w:left="567"/>
        <w:jc w:val="both"/>
      </w:pPr>
      <w:r>
        <w:t>What parallel plans are being pursued – if a Family Group Conference has not taken place, why not? Are there any potential family and friends placements or is adoption a likely plan and what are the timescales for implementation of plans?</w:t>
      </w:r>
    </w:p>
    <w:p w14:paraId="03916348" w14:textId="77777777" w:rsidR="005536B0" w:rsidRDefault="005536B0" w:rsidP="001E43C3">
      <w:pPr>
        <w:spacing w:line="240" w:lineRule="auto"/>
        <w:ind w:left="567"/>
        <w:jc w:val="both"/>
      </w:pPr>
      <w:r>
        <w:t>Placement options:</w:t>
      </w:r>
    </w:p>
    <w:p w14:paraId="03916349" w14:textId="77777777" w:rsidR="005536B0" w:rsidRDefault="005536B0" w:rsidP="001E43C3">
      <w:pPr>
        <w:spacing w:line="240" w:lineRule="auto"/>
        <w:ind w:left="567"/>
        <w:jc w:val="both"/>
      </w:pPr>
      <w:r>
        <w:t>Discussion and analysis; the alternative to proceedings and placement with the parents which have been considered, why they have been ruled in/out and why the proposed plan is the preferred outcome.</w:t>
      </w:r>
    </w:p>
    <w:p w14:paraId="0391634A" w14:textId="77777777" w:rsidR="005536B0" w:rsidRDefault="005536B0" w:rsidP="001E43C3">
      <w:pPr>
        <w:spacing w:line="240" w:lineRule="auto"/>
        <w:ind w:left="567"/>
        <w:jc w:val="both"/>
      </w:pPr>
      <w:r>
        <w:t>Contact framework:</w:t>
      </w:r>
    </w:p>
    <w:p w14:paraId="0391634B" w14:textId="77777777" w:rsidR="005536B0" w:rsidRDefault="005536B0" w:rsidP="001E43C3">
      <w:pPr>
        <w:spacing w:line="240" w:lineRule="auto"/>
        <w:ind w:left="567"/>
        <w:jc w:val="both"/>
      </w:pPr>
      <w:r>
        <w:t>What contact (direct and indirect) (with whom and when) best promotes the welfare of each child? Should the contact and its impact on the child be kept under review and is so when?</w:t>
      </w:r>
    </w:p>
    <w:tbl>
      <w:tblPr>
        <w:tblW w:w="9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2127"/>
        <w:gridCol w:w="2693"/>
        <w:gridCol w:w="3652"/>
      </w:tblGrid>
      <w:tr w:rsidR="00A845DF" w:rsidRPr="002B2BC7" w14:paraId="03916350" w14:textId="77777777" w:rsidTr="00A845DF">
        <w:trPr>
          <w:trHeight w:val="1040"/>
        </w:trPr>
        <w:tc>
          <w:tcPr>
            <w:tcW w:w="1348" w:type="dxa"/>
          </w:tcPr>
          <w:p w14:paraId="0391634C" w14:textId="77777777" w:rsidR="00A845DF" w:rsidRPr="002B2BC7" w:rsidRDefault="00A845DF" w:rsidP="005C69DF">
            <w:pPr>
              <w:keepNext/>
              <w:rPr>
                <w:b/>
                <w:bCs/>
              </w:rPr>
            </w:pPr>
            <w:r w:rsidRPr="002B2BC7">
              <w:rPr>
                <w:b/>
                <w:bCs/>
              </w:rPr>
              <w:t>Child</w:t>
            </w:r>
          </w:p>
        </w:tc>
        <w:tc>
          <w:tcPr>
            <w:tcW w:w="2127" w:type="dxa"/>
          </w:tcPr>
          <w:p w14:paraId="0391634D" w14:textId="77777777" w:rsidR="00A845DF" w:rsidRPr="002B2BC7" w:rsidRDefault="00A845DF" w:rsidP="005C69DF">
            <w:pPr>
              <w:keepNext/>
              <w:rPr>
                <w:b/>
                <w:bCs/>
              </w:rPr>
            </w:pPr>
            <w:r w:rsidRPr="002B2BC7">
              <w:rPr>
                <w:b/>
                <w:bCs/>
              </w:rPr>
              <w:t>Having contact with</w:t>
            </w:r>
          </w:p>
        </w:tc>
        <w:tc>
          <w:tcPr>
            <w:tcW w:w="2693" w:type="dxa"/>
          </w:tcPr>
          <w:p w14:paraId="0391634E" w14:textId="77777777" w:rsidR="00A845DF" w:rsidRPr="002B2BC7" w:rsidRDefault="00A845DF" w:rsidP="005C69DF">
            <w:pPr>
              <w:keepNext/>
              <w:rPr>
                <w:b/>
                <w:bCs/>
              </w:rPr>
            </w:pPr>
            <w:r>
              <w:rPr>
                <w:b/>
                <w:bCs/>
              </w:rPr>
              <w:t>Brief Rationale for the level of contact proposed</w:t>
            </w:r>
          </w:p>
        </w:tc>
        <w:tc>
          <w:tcPr>
            <w:tcW w:w="3652" w:type="dxa"/>
          </w:tcPr>
          <w:p w14:paraId="0391634F" w14:textId="77777777" w:rsidR="00A845DF" w:rsidRPr="002B2BC7" w:rsidRDefault="00A845DF" w:rsidP="005C69DF">
            <w:pPr>
              <w:keepNext/>
              <w:rPr>
                <w:b/>
                <w:bCs/>
              </w:rPr>
            </w:pPr>
            <w:r w:rsidRPr="002B2BC7">
              <w:rPr>
                <w:b/>
                <w:bCs/>
              </w:rPr>
              <w:t>Frequency</w:t>
            </w:r>
            <w:r>
              <w:rPr>
                <w:b/>
                <w:bCs/>
              </w:rPr>
              <w:t xml:space="preserve"> and support</w:t>
            </w:r>
          </w:p>
        </w:tc>
      </w:tr>
      <w:tr w:rsidR="00A845DF" w:rsidRPr="002B2BC7" w14:paraId="03916355" w14:textId="77777777" w:rsidTr="00A845DF">
        <w:trPr>
          <w:trHeight w:val="469"/>
        </w:trPr>
        <w:tc>
          <w:tcPr>
            <w:tcW w:w="1348" w:type="dxa"/>
          </w:tcPr>
          <w:p w14:paraId="03916351" w14:textId="77777777" w:rsidR="00A845DF" w:rsidRPr="002B2BC7" w:rsidRDefault="00A845DF" w:rsidP="005C69DF"/>
        </w:tc>
        <w:tc>
          <w:tcPr>
            <w:tcW w:w="2127" w:type="dxa"/>
          </w:tcPr>
          <w:p w14:paraId="03916352" w14:textId="77777777" w:rsidR="00A845DF" w:rsidRPr="002B2BC7" w:rsidRDefault="00A845DF" w:rsidP="005C69DF"/>
        </w:tc>
        <w:tc>
          <w:tcPr>
            <w:tcW w:w="2693" w:type="dxa"/>
          </w:tcPr>
          <w:p w14:paraId="03916353" w14:textId="77777777" w:rsidR="00A845DF" w:rsidRPr="002B2BC7" w:rsidRDefault="00A845DF" w:rsidP="005C69DF"/>
        </w:tc>
        <w:tc>
          <w:tcPr>
            <w:tcW w:w="3652" w:type="dxa"/>
          </w:tcPr>
          <w:p w14:paraId="03916354" w14:textId="77777777" w:rsidR="00A845DF" w:rsidRPr="002B2BC7" w:rsidRDefault="00A845DF" w:rsidP="005C69DF"/>
        </w:tc>
      </w:tr>
      <w:tr w:rsidR="00A845DF" w:rsidRPr="002B2BC7" w14:paraId="0391635A" w14:textId="77777777" w:rsidTr="00A845DF">
        <w:trPr>
          <w:trHeight w:val="469"/>
        </w:trPr>
        <w:tc>
          <w:tcPr>
            <w:tcW w:w="1348" w:type="dxa"/>
          </w:tcPr>
          <w:p w14:paraId="03916356" w14:textId="77777777" w:rsidR="00A845DF" w:rsidRPr="002B2BC7" w:rsidRDefault="00A845DF" w:rsidP="005C69DF"/>
        </w:tc>
        <w:tc>
          <w:tcPr>
            <w:tcW w:w="2127" w:type="dxa"/>
          </w:tcPr>
          <w:p w14:paraId="03916357" w14:textId="77777777" w:rsidR="00A845DF" w:rsidRPr="002B2BC7" w:rsidRDefault="00A845DF" w:rsidP="005C69DF"/>
        </w:tc>
        <w:tc>
          <w:tcPr>
            <w:tcW w:w="2693" w:type="dxa"/>
          </w:tcPr>
          <w:p w14:paraId="03916358" w14:textId="77777777" w:rsidR="00A845DF" w:rsidRPr="002B2BC7" w:rsidRDefault="00A845DF" w:rsidP="005C69DF"/>
        </w:tc>
        <w:tc>
          <w:tcPr>
            <w:tcW w:w="3652" w:type="dxa"/>
          </w:tcPr>
          <w:p w14:paraId="03916359" w14:textId="77777777" w:rsidR="00A845DF" w:rsidRPr="002B2BC7" w:rsidRDefault="00A845DF" w:rsidP="005C69DF"/>
        </w:tc>
      </w:tr>
      <w:tr w:rsidR="00A845DF" w:rsidRPr="002B2BC7" w14:paraId="0391635F" w14:textId="77777777" w:rsidTr="00A845DF">
        <w:trPr>
          <w:trHeight w:val="469"/>
        </w:trPr>
        <w:tc>
          <w:tcPr>
            <w:tcW w:w="1348" w:type="dxa"/>
          </w:tcPr>
          <w:p w14:paraId="0391635B" w14:textId="77777777" w:rsidR="00A845DF" w:rsidRPr="002B2BC7" w:rsidRDefault="00A845DF" w:rsidP="005C69DF"/>
        </w:tc>
        <w:tc>
          <w:tcPr>
            <w:tcW w:w="2127" w:type="dxa"/>
          </w:tcPr>
          <w:p w14:paraId="0391635C" w14:textId="77777777" w:rsidR="00A845DF" w:rsidRPr="002B2BC7" w:rsidRDefault="00A845DF" w:rsidP="005C69DF"/>
        </w:tc>
        <w:tc>
          <w:tcPr>
            <w:tcW w:w="2693" w:type="dxa"/>
          </w:tcPr>
          <w:p w14:paraId="0391635D" w14:textId="77777777" w:rsidR="00A845DF" w:rsidRPr="002B2BC7" w:rsidRDefault="00A845DF" w:rsidP="005C69DF"/>
        </w:tc>
        <w:tc>
          <w:tcPr>
            <w:tcW w:w="3652" w:type="dxa"/>
          </w:tcPr>
          <w:p w14:paraId="0391635E" w14:textId="77777777" w:rsidR="00A845DF" w:rsidRPr="002B2BC7" w:rsidRDefault="00A845DF" w:rsidP="005C69DF"/>
        </w:tc>
      </w:tr>
    </w:tbl>
    <w:p w14:paraId="03916360" w14:textId="77777777" w:rsidR="00A845DF" w:rsidRDefault="00A845DF" w:rsidP="00A845DF">
      <w:pPr>
        <w:spacing w:line="240" w:lineRule="auto"/>
        <w:jc w:val="both"/>
      </w:pPr>
    </w:p>
    <w:p w14:paraId="03916361" w14:textId="77777777" w:rsidR="00A845DF" w:rsidRDefault="00A845DF" w:rsidP="00A845DF">
      <w:pPr>
        <w:spacing w:line="240" w:lineRule="auto"/>
        <w:jc w:val="both"/>
      </w:pPr>
    </w:p>
    <w:p w14:paraId="03916362" w14:textId="77777777" w:rsidR="005536B0" w:rsidRPr="00A845DF" w:rsidRDefault="00A845DF" w:rsidP="00A845DF">
      <w:pPr>
        <w:pStyle w:val="ListParagraph"/>
        <w:numPr>
          <w:ilvl w:val="0"/>
          <w:numId w:val="5"/>
        </w:numPr>
        <w:spacing w:line="240" w:lineRule="auto"/>
        <w:jc w:val="both"/>
        <w:rPr>
          <w:b/>
          <w:u w:val="single"/>
        </w:rPr>
      </w:pPr>
      <w:r w:rsidRPr="00A845DF">
        <w:rPr>
          <w:b/>
          <w:u w:val="single"/>
        </w:rPr>
        <w:t>CASE MANAGEMENT ISSUES AND PROPOSALS</w:t>
      </w:r>
    </w:p>
    <w:p w14:paraId="03916363" w14:textId="77777777" w:rsidR="005536B0" w:rsidRDefault="005536B0" w:rsidP="001E43C3">
      <w:pPr>
        <w:spacing w:line="240" w:lineRule="auto"/>
        <w:ind w:left="567"/>
        <w:jc w:val="both"/>
      </w:pPr>
      <w:r>
        <w:t>Evidence and assessments necessary and outstanding:</w:t>
      </w:r>
    </w:p>
    <w:p w14:paraId="03916364" w14:textId="77777777" w:rsidR="005536B0" w:rsidRDefault="005536B0" w:rsidP="001E43C3">
      <w:pPr>
        <w:spacing w:line="240" w:lineRule="auto"/>
        <w:ind w:left="567"/>
        <w:jc w:val="both"/>
      </w:pPr>
      <w:r>
        <w:lastRenderedPageBreak/>
        <w:t>What assessments have been undertaken and what were the outcomes of support and interventions offered and the parent’s response pre proceedings/under the public law outline? What is the likelihood of the parenting capacity changing sufficiently and quickly enough to meet the child’s needs and remove the risk of significant harm? Give 3 good reasons why any further assessments are necessary.  Who should do what and in what timescale? What questions do they need to answer? Why is this necessary for the court to make decisions?</w:t>
      </w:r>
    </w:p>
    <w:p w14:paraId="03916365" w14:textId="77777777" w:rsidR="005536B0" w:rsidRDefault="005536B0" w:rsidP="001E43C3">
      <w:pPr>
        <w:spacing w:line="240" w:lineRule="auto"/>
        <w:ind w:left="567"/>
        <w:jc w:val="both"/>
      </w:pPr>
      <w:r>
        <w:t>Case management proposals:</w:t>
      </w:r>
    </w:p>
    <w:p w14:paraId="03916366" w14:textId="77777777" w:rsidR="005536B0" w:rsidRDefault="005536B0" w:rsidP="001E43C3">
      <w:pPr>
        <w:spacing w:line="240" w:lineRule="auto"/>
        <w:ind w:left="567"/>
        <w:jc w:val="both"/>
      </w:pPr>
      <w:r>
        <w:t>Timetabling:</w:t>
      </w:r>
    </w:p>
    <w:p w14:paraId="03916367" w14:textId="77777777" w:rsidR="005536B0" w:rsidRDefault="005536B0" w:rsidP="003156CB">
      <w:pPr>
        <w:numPr>
          <w:ilvl w:val="0"/>
          <w:numId w:val="2"/>
        </w:numPr>
        <w:spacing w:line="240" w:lineRule="auto"/>
        <w:jc w:val="both"/>
      </w:pPr>
      <w:r>
        <w:t>For Police/health/school and provide further information</w:t>
      </w:r>
    </w:p>
    <w:p w14:paraId="03916368" w14:textId="77777777" w:rsidR="005536B0" w:rsidRDefault="005536B0" w:rsidP="00DB582B">
      <w:pPr>
        <w:numPr>
          <w:ilvl w:val="0"/>
          <w:numId w:val="2"/>
        </w:numPr>
        <w:spacing w:line="240" w:lineRule="auto"/>
        <w:jc w:val="both"/>
      </w:pPr>
      <w:r>
        <w:t>Expert assessments</w:t>
      </w:r>
    </w:p>
    <w:p w14:paraId="03916369" w14:textId="77777777" w:rsidR="005536B0" w:rsidRDefault="005536B0" w:rsidP="003156CB">
      <w:pPr>
        <w:numPr>
          <w:ilvl w:val="0"/>
          <w:numId w:val="2"/>
        </w:numPr>
        <w:spacing w:line="240" w:lineRule="auto"/>
        <w:jc w:val="both"/>
      </w:pPr>
      <w:r>
        <w:t>FGC – referral/ meeting/ minutes available/ follow up with viabilities</w:t>
      </w:r>
    </w:p>
    <w:p w14:paraId="0391636A" w14:textId="77777777" w:rsidR="005536B0" w:rsidRDefault="005536B0" w:rsidP="003156CB">
      <w:pPr>
        <w:numPr>
          <w:ilvl w:val="0"/>
          <w:numId w:val="2"/>
        </w:numPr>
        <w:spacing w:line="240" w:lineRule="auto"/>
        <w:jc w:val="both"/>
      </w:pPr>
      <w:r>
        <w:t>Adoption – referral and timescales</w:t>
      </w:r>
    </w:p>
    <w:p w14:paraId="0391636B" w14:textId="77777777" w:rsidR="0067282F" w:rsidRDefault="0067282F" w:rsidP="0067282F">
      <w:pPr>
        <w:spacing w:line="240" w:lineRule="auto"/>
        <w:jc w:val="both"/>
      </w:pPr>
    </w:p>
    <w:p w14:paraId="0391636C" w14:textId="77777777" w:rsidR="0067282F" w:rsidRDefault="0067282F" w:rsidP="0067282F">
      <w:pPr>
        <w:spacing w:line="240" w:lineRule="auto"/>
        <w:jc w:val="both"/>
      </w:pPr>
    </w:p>
    <w:p w14:paraId="0391636D" w14:textId="77777777" w:rsidR="00A845DF" w:rsidRDefault="00A845DF" w:rsidP="00C9035B">
      <w:pPr>
        <w:pStyle w:val="ListParagraph"/>
        <w:numPr>
          <w:ilvl w:val="0"/>
          <w:numId w:val="5"/>
        </w:numPr>
        <w:spacing w:line="240" w:lineRule="auto"/>
        <w:ind w:left="567" w:hanging="567"/>
        <w:jc w:val="both"/>
        <w:rPr>
          <w:b/>
          <w:bCs/>
          <w:u w:val="single"/>
        </w:rPr>
      </w:pPr>
      <w:r w:rsidRPr="00A845DF">
        <w:rPr>
          <w:b/>
          <w:bCs/>
          <w:u w:val="single"/>
        </w:rPr>
        <w:t>VIEWS OF OTHERS e.g. parties,</w:t>
      </w:r>
      <w:r>
        <w:rPr>
          <w:b/>
          <w:bCs/>
          <w:u w:val="single"/>
        </w:rPr>
        <w:t xml:space="preserve"> family members, the IRO and</w:t>
      </w:r>
      <w:r w:rsidRPr="00A845DF">
        <w:rPr>
          <w:b/>
          <w:bCs/>
          <w:u w:val="single"/>
        </w:rPr>
        <w:t xml:space="preserve"> </w:t>
      </w:r>
      <w:proofErr w:type="spellStart"/>
      <w:r w:rsidRPr="00A845DF">
        <w:rPr>
          <w:b/>
          <w:bCs/>
          <w:u w:val="single"/>
        </w:rPr>
        <w:t>Cafcass</w:t>
      </w:r>
      <w:proofErr w:type="spellEnd"/>
    </w:p>
    <w:p w14:paraId="0391636E" w14:textId="77777777" w:rsidR="00A845DF" w:rsidRDefault="00A845DF" w:rsidP="00A845DF">
      <w:pPr>
        <w:spacing w:line="240" w:lineRule="auto"/>
        <w:jc w:val="both"/>
        <w:rPr>
          <w:b/>
          <w:bCs/>
          <w:u w:val="single"/>
        </w:rPr>
      </w:pPr>
    </w:p>
    <w:p w14:paraId="0391636F" w14:textId="77777777" w:rsidR="0067282F" w:rsidRDefault="0067282F" w:rsidP="00A845DF">
      <w:pPr>
        <w:spacing w:line="240" w:lineRule="auto"/>
        <w:jc w:val="both"/>
        <w:rPr>
          <w:b/>
          <w:bCs/>
          <w:u w:val="single"/>
        </w:rPr>
      </w:pPr>
    </w:p>
    <w:p w14:paraId="03916370" w14:textId="77777777" w:rsidR="0067282F" w:rsidRPr="00A845DF" w:rsidRDefault="0067282F" w:rsidP="00A845DF">
      <w:pPr>
        <w:spacing w:line="240" w:lineRule="auto"/>
        <w:jc w:val="both"/>
        <w:rPr>
          <w:b/>
          <w:bCs/>
          <w:u w:val="single"/>
        </w:rPr>
      </w:pPr>
    </w:p>
    <w:p w14:paraId="03916371" w14:textId="77777777" w:rsidR="005536B0" w:rsidRPr="00A845DF" w:rsidRDefault="005536B0" w:rsidP="00C9035B">
      <w:pPr>
        <w:pStyle w:val="ListParagraph"/>
        <w:numPr>
          <w:ilvl w:val="0"/>
          <w:numId w:val="5"/>
        </w:numPr>
        <w:spacing w:line="240" w:lineRule="auto"/>
        <w:ind w:left="567" w:hanging="567"/>
        <w:jc w:val="both"/>
        <w:rPr>
          <w:b/>
          <w:bCs/>
          <w:u w:val="single"/>
        </w:rPr>
      </w:pPr>
      <w:r w:rsidRPr="00A845DF">
        <w:rPr>
          <w:b/>
          <w:bCs/>
          <w:u w:val="single"/>
        </w:rPr>
        <w:t xml:space="preserve">CONCLUSION </w:t>
      </w:r>
    </w:p>
    <w:p w14:paraId="03916372" w14:textId="77777777" w:rsidR="005536B0" w:rsidRDefault="005536B0" w:rsidP="006512CF">
      <w:pPr>
        <w:spacing w:line="240" w:lineRule="auto"/>
        <w:ind w:left="567"/>
        <w:jc w:val="both"/>
      </w:pPr>
      <w:r>
        <w:t xml:space="preserve">Pull everything together and state why the order you are applying for is the most appropriate in this </w:t>
      </w:r>
      <w:proofErr w:type="spellStart"/>
      <w:r>
        <w:t>caseand</w:t>
      </w:r>
      <w:proofErr w:type="spellEnd"/>
      <w:r>
        <w:t xml:space="preserve"> whether making an order will be better for the child(</w:t>
      </w:r>
      <w:proofErr w:type="spellStart"/>
      <w:r>
        <w:t>ren</w:t>
      </w:r>
      <w:proofErr w:type="spellEnd"/>
      <w:r>
        <w:t xml:space="preserve">) than not doing so.  </w:t>
      </w:r>
    </w:p>
    <w:p w14:paraId="03916373" w14:textId="77777777" w:rsidR="005536B0" w:rsidRDefault="005536B0" w:rsidP="00952479">
      <w:pPr>
        <w:spacing w:line="240" w:lineRule="auto"/>
        <w:ind w:left="567"/>
        <w:jc w:val="both"/>
      </w:pPr>
    </w:p>
    <w:p w14:paraId="03916374" w14:textId="77777777" w:rsidR="005536B0" w:rsidRDefault="005536B0" w:rsidP="00DA5E3D">
      <w:pPr>
        <w:rPr>
          <w:rStyle w:val="text"/>
        </w:rPr>
      </w:pPr>
    </w:p>
    <w:p w14:paraId="03916375" w14:textId="77777777" w:rsidR="005536B0" w:rsidRPr="00565D39" w:rsidRDefault="005536B0" w:rsidP="00DA5E3D">
      <w:pPr>
        <w:rPr>
          <w:rFonts w:ascii="Times New Roman" w:hAnsi="Times New Roman" w:cs="Times New Roman"/>
          <w:b/>
          <w:bCs/>
        </w:rPr>
      </w:pPr>
      <w:r w:rsidRPr="00565D39">
        <w:rPr>
          <w:rStyle w:val="text"/>
        </w:rPr>
        <w:t>I believe that the facts stated in this witness statement are true.</w:t>
      </w:r>
    </w:p>
    <w:p w14:paraId="03916376" w14:textId="77777777" w:rsidR="005536B0" w:rsidRPr="006512CF" w:rsidRDefault="005536B0" w:rsidP="00DA5E3D">
      <w:pPr>
        <w:rPr>
          <w:b/>
          <w:bCs/>
        </w:rPr>
      </w:pPr>
    </w:p>
    <w:p w14:paraId="03916377" w14:textId="77777777" w:rsidR="005536B0" w:rsidRPr="006512CF" w:rsidRDefault="005536B0" w:rsidP="00DA5E3D">
      <w:pPr>
        <w:rPr>
          <w:b/>
          <w:bCs/>
        </w:rPr>
      </w:pPr>
      <w:r w:rsidRPr="006512CF">
        <w:rPr>
          <w:b/>
          <w:bCs/>
        </w:rPr>
        <w:t>Signed………………………</w:t>
      </w:r>
    </w:p>
    <w:p w14:paraId="03916378" w14:textId="77777777" w:rsidR="005536B0" w:rsidRPr="006512CF" w:rsidRDefault="005536B0" w:rsidP="00DA5E3D">
      <w:pPr>
        <w:rPr>
          <w:b/>
          <w:bCs/>
        </w:rPr>
      </w:pPr>
    </w:p>
    <w:p w14:paraId="03916379" w14:textId="77777777" w:rsidR="005536B0" w:rsidRPr="006512CF" w:rsidRDefault="005536B0" w:rsidP="00DA5E3D">
      <w:pPr>
        <w:rPr>
          <w:b/>
          <w:bCs/>
        </w:rPr>
      </w:pPr>
    </w:p>
    <w:p w14:paraId="0391637A" w14:textId="77777777" w:rsidR="005536B0" w:rsidRPr="006512CF" w:rsidRDefault="005536B0" w:rsidP="00DA5E3D">
      <w:pPr>
        <w:rPr>
          <w:b/>
          <w:bCs/>
        </w:rPr>
      </w:pPr>
    </w:p>
    <w:p w14:paraId="0391637B" w14:textId="77777777" w:rsidR="005536B0" w:rsidRDefault="005536B0" w:rsidP="00DA5E3D">
      <w:pPr>
        <w:rPr>
          <w:rFonts w:ascii="Times New Roman" w:hAnsi="Times New Roman" w:cs="Times New Roman"/>
          <w:b/>
          <w:bCs/>
        </w:rPr>
      </w:pPr>
      <w:r w:rsidRPr="006512CF">
        <w:rPr>
          <w:b/>
          <w:bCs/>
        </w:rPr>
        <w:lastRenderedPageBreak/>
        <w:t>Dated………………………..</w:t>
      </w:r>
    </w:p>
    <w:p w14:paraId="0391637C" w14:textId="77777777" w:rsidR="005536B0" w:rsidRPr="00B22CE7" w:rsidRDefault="005536B0" w:rsidP="00B22CE7">
      <w:pPr>
        <w:spacing w:line="240" w:lineRule="auto"/>
        <w:ind w:left="567"/>
        <w:jc w:val="both"/>
        <w:rPr>
          <w:u w:val="single"/>
        </w:rPr>
      </w:pPr>
    </w:p>
    <w:sectPr w:rsidR="005536B0" w:rsidRPr="00B22CE7" w:rsidSect="00952479">
      <w:footerReference w:type="default" r:id="rId12"/>
      <w:pgSz w:w="11906" w:h="16838" w:code="9"/>
      <w:pgMar w:top="1440" w:right="1440" w:bottom="1440" w:left="1440" w:header="709" w:footer="709" w:gutter="0"/>
      <w:paperSrc w:first="257" w:other="2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734A6" w14:textId="77777777" w:rsidR="00D13754" w:rsidRDefault="00D13754" w:rsidP="00B34119">
      <w:pPr>
        <w:spacing w:after="0" w:line="240" w:lineRule="auto"/>
      </w:pPr>
      <w:r>
        <w:separator/>
      </w:r>
    </w:p>
  </w:endnote>
  <w:endnote w:type="continuationSeparator" w:id="0">
    <w:p w14:paraId="320AFB0A" w14:textId="77777777" w:rsidR="00D13754" w:rsidRDefault="00D13754" w:rsidP="00B3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47762"/>
      <w:docPartObj>
        <w:docPartGallery w:val="Page Numbers (Bottom of Page)"/>
        <w:docPartUnique/>
      </w:docPartObj>
    </w:sdtPr>
    <w:sdtEndPr>
      <w:rPr>
        <w:noProof/>
      </w:rPr>
    </w:sdtEndPr>
    <w:sdtContent>
      <w:p w14:paraId="480E6F18" w14:textId="6BF9C002" w:rsidR="00BD38F6" w:rsidRDefault="00BD38F6">
        <w:pPr>
          <w:pStyle w:val="Footer"/>
          <w:jc w:val="center"/>
        </w:pPr>
        <w:r>
          <w:fldChar w:fldCharType="begin"/>
        </w:r>
        <w:r>
          <w:instrText xml:space="preserve"> PAGE   \* MERGEFORMAT </w:instrText>
        </w:r>
        <w:r>
          <w:fldChar w:fldCharType="separate"/>
        </w:r>
        <w:r w:rsidR="00E338D9">
          <w:rPr>
            <w:noProof/>
          </w:rPr>
          <w:t>1</w:t>
        </w:r>
        <w:r>
          <w:rPr>
            <w:noProof/>
          </w:rPr>
          <w:fldChar w:fldCharType="end"/>
        </w:r>
      </w:p>
    </w:sdtContent>
  </w:sdt>
  <w:p w14:paraId="03916382" w14:textId="77777777" w:rsidR="00037A79" w:rsidRPr="00860CAC" w:rsidRDefault="00037A79" w:rsidP="00037A79">
    <w:pPr>
      <w:pStyle w:val="Footer"/>
      <w:rPr>
        <w:noProof/>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8E683" w14:textId="77777777" w:rsidR="00D13754" w:rsidRDefault="00D13754" w:rsidP="00B34119">
      <w:pPr>
        <w:spacing w:after="0" w:line="240" w:lineRule="auto"/>
      </w:pPr>
      <w:r>
        <w:separator/>
      </w:r>
    </w:p>
  </w:footnote>
  <w:footnote w:type="continuationSeparator" w:id="0">
    <w:p w14:paraId="5DBD40BA" w14:textId="77777777" w:rsidR="00D13754" w:rsidRDefault="00D13754" w:rsidP="00B34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55D"/>
    <w:multiLevelType w:val="hybridMultilevel"/>
    <w:tmpl w:val="8FD8BB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1614309A"/>
    <w:multiLevelType w:val="hybridMultilevel"/>
    <w:tmpl w:val="61E64432"/>
    <w:lvl w:ilvl="0" w:tplc="08090001">
      <w:start w:val="1"/>
      <w:numFmt w:val="bullet"/>
      <w:lvlText w:val=""/>
      <w:lvlJc w:val="left"/>
      <w:pPr>
        <w:ind w:left="1287" w:hanging="360"/>
      </w:pPr>
      <w:rPr>
        <w:rFonts w:ascii="Symbol" w:hAnsi="Symbol" w:cs="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2">
    <w:nsid w:val="2A000378"/>
    <w:multiLevelType w:val="hybridMultilevel"/>
    <w:tmpl w:val="8AD6CC60"/>
    <w:lvl w:ilvl="0" w:tplc="25F47686">
      <w:start w:val="6"/>
      <w:numFmt w:val="decimal"/>
      <w:lvlText w:val="%1."/>
      <w:lvlJc w:val="left"/>
      <w:pPr>
        <w:tabs>
          <w:tab w:val="num" w:pos="-360"/>
        </w:tabs>
        <w:ind w:left="-360" w:hanging="360"/>
      </w:pPr>
      <w:rPr>
        <w:rFonts w:hint="default"/>
        <w:b/>
        <w:bCs/>
      </w:rPr>
    </w:lvl>
    <w:lvl w:ilvl="1" w:tplc="08090019">
      <w:start w:val="1"/>
      <w:numFmt w:val="lowerLetter"/>
      <w:lvlText w:val="%2."/>
      <w:lvlJc w:val="left"/>
      <w:pPr>
        <w:tabs>
          <w:tab w:val="num" w:pos="360"/>
        </w:tabs>
        <w:ind w:left="360" w:hanging="360"/>
      </w:pPr>
    </w:lvl>
    <w:lvl w:ilvl="2" w:tplc="0809001B">
      <w:start w:val="1"/>
      <w:numFmt w:val="lowerRoman"/>
      <w:lvlText w:val="%3."/>
      <w:lvlJc w:val="right"/>
      <w:pPr>
        <w:tabs>
          <w:tab w:val="num" w:pos="1080"/>
        </w:tabs>
        <w:ind w:left="1080" w:hanging="180"/>
      </w:pPr>
    </w:lvl>
    <w:lvl w:ilvl="3" w:tplc="0809000F">
      <w:start w:val="1"/>
      <w:numFmt w:val="decimal"/>
      <w:lvlText w:val="%4."/>
      <w:lvlJc w:val="left"/>
      <w:pPr>
        <w:tabs>
          <w:tab w:val="num" w:pos="1800"/>
        </w:tabs>
        <w:ind w:left="1800" w:hanging="360"/>
      </w:pPr>
    </w:lvl>
    <w:lvl w:ilvl="4" w:tplc="08090019">
      <w:start w:val="1"/>
      <w:numFmt w:val="lowerLetter"/>
      <w:lvlText w:val="%5."/>
      <w:lvlJc w:val="left"/>
      <w:pPr>
        <w:tabs>
          <w:tab w:val="num" w:pos="2520"/>
        </w:tabs>
        <w:ind w:left="2520" w:hanging="360"/>
      </w:pPr>
    </w:lvl>
    <w:lvl w:ilvl="5" w:tplc="0809001B">
      <w:start w:val="1"/>
      <w:numFmt w:val="lowerRoman"/>
      <w:lvlText w:val="%6."/>
      <w:lvlJc w:val="right"/>
      <w:pPr>
        <w:tabs>
          <w:tab w:val="num" w:pos="3240"/>
        </w:tabs>
        <w:ind w:left="3240" w:hanging="180"/>
      </w:pPr>
    </w:lvl>
    <w:lvl w:ilvl="6" w:tplc="0809000F">
      <w:start w:val="1"/>
      <w:numFmt w:val="decimal"/>
      <w:lvlText w:val="%7."/>
      <w:lvlJc w:val="left"/>
      <w:pPr>
        <w:tabs>
          <w:tab w:val="num" w:pos="3960"/>
        </w:tabs>
        <w:ind w:left="3960" w:hanging="360"/>
      </w:pPr>
    </w:lvl>
    <w:lvl w:ilvl="7" w:tplc="08090019">
      <w:start w:val="1"/>
      <w:numFmt w:val="lowerLetter"/>
      <w:lvlText w:val="%8."/>
      <w:lvlJc w:val="left"/>
      <w:pPr>
        <w:tabs>
          <w:tab w:val="num" w:pos="4680"/>
        </w:tabs>
        <w:ind w:left="4680" w:hanging="360"/>
      </w:pPr>
    </w:lvl>
    <w:lvl w:ilvl="8" w:tplc="0809001B">
      <w:start w:val="1"/>
      <w:numFmt w:val="lowerRoman"/>
      <w:lvlText w:val="%9."/>
      <w:lvlJc w:val="right"/>
      <w:pPr>
        <w:tabs>
          <w:tab w:val="num" w:pos="5400"/>
        </w:tabs>
        <w:ind w:left="5400" w:hanging="180"/>
      </w:pPr>
    </w:lvl>
  </w:abstractNum>
  <w:abstractNum w:abstractNumId="3">
    <w:nsid w:val="47E43F79"/>
    <w:multiLevelType w:val="multilevel"/>
    <w:tmpl w:val="98486D0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253DD5"/>
    <w:multiLevelType w:val="multilevel"/>
    <w:tmpl w:val="A1BC2568"/>
    <w:lvl w:ilvl="0">
      <w:start w:val="4"/>
      <w:numFmt w:val="decimal"/>
      <w:lvlText w:val="%1"/>
      <w:lvlJc w:val="left"/>
      <w:pPr>
        <w:ind w:left="720" w:hanging="720"/>
      </w:pPr>
      <w:rPr>
        <w:rFonts w:hint="default"/>
        <w:b w:val="0"/>
        <w:u w:val="none"/>
      </w:rPr>
    </w:lvl>
    <w:lvl w:ilvl="1">
      <w:start w:val="1"/>
      <w:numFmt w:val="decimal"/>
      <w:lvlText w:val="%1.%2"/>
      <w:lvlJc w:val="left"/>
      <w:pPr>
        <w:ind w:left="1003" w:hanging="720"/>
      </w:pPr>
      <w:rPr>
        <w:rFonts w:hint="default"/>
        <w:b w:val="0"/>
        <w:u w:val="none"/>
      </w:rPr>
    </w:lvl>
    <w:lvl w:ilvl="2">
      <w:start w:val="7"/>
      <w:numFmt w:val="decimal"/>
      <w:lvlText w:val="%1.%2.%3"/>
      <w:lvlJc w:val="left"/>
      <w:pPr>
        <w:ind w:left="1286" w:hanging="720"/>
      </w:pPr>
      <w:rPr>
        <w:rFonts w:hint="default"/>
        <w:b w:val="0"/>
        <w:u w:val="none"/>
      </w:rPr>
    </w:lvl>
    <w:lvl w:ilvl="3">
      <w:start w:val="1"/>
      <w:numFmt w:val="decimal"/>
      <w:lvlText w:val="%1.%2.%3.%4"/>
      <w:lvlJc w:val="left"/>
      <w:pPr>
        <w:ind w:left="1929" w:hanging="1080"/>
      </w:pPr>
      <w:rPr>
        <w:rFonts w:hint="default"/>
        <w:b w:val="0"/>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855" w:hanging="1440"/>
      </w:pPr>
      <w:rPr>
        <w:rFonts w:hint="default"/>
        <w:b w:val="0"/>
        <w:u w:val="none"/>
      </w:rPr>
    </w:lvl>
    <w:lvl w:ilvl="6">
      <w:start w:val="1"/>
      <w:numFmt w:val="decimal"/>
      <w:lvlText w:val="%1.%2.%3.%4.%5.%6.%7"/>
      <w:lvlJc w:val="left"/>
      <w:pPr>
        <w:ind w:left="3138" w:hanging="1440"/>
      </w:pPr>
      <w:rPr>
        <w:rFonts w:hint="default"/>
        <w:b w:val="0"/>
        <w:u w:val="none"/>
      </w:rPr>
    </w:lvl>
    <w:lvl w:ilvl="7">
      <w:start w:val="1"/>
      <w:numFmt w:val="decimal"/>
      <w:lvlText w:val="%1.%2.%3.%4.%5.%6.%7.%8"/>
      <w:lvlJc w:val="left"/>
      <w:pPr>
        <w:ind w:left="3781" w:hanging="1800"/>
      </w:pPr>
      <w:rPr>
        <w:rFonts w:hint="default"/>
        <w:b w:val="0"/>
        <w:u w:val="none"/>
      </w:rPr>
    </w:lvl>
    <w:lvl w:ilvl="8">
      <w:start w:val="1"/>
      <w:numFmt w:val="decimal"/>
      <w:lvlText w:val="%1.%2.%3.%4.%5.%6.%7.%8.%9"/>
      <w:lvlJc w:val="left"/>
      <w:pPr>
        <w:ind w:left="4064" w:hanging="1800"/>
      </w:pPr>
      <w:rPr>
        <w:rFonts w:hint="default"/>
        <w:b w:val="0"/>
        <w:u w:val="none"/>
      </w:rPr>
    </w:lvl>
  </w:abstractNum>
  <w:abstractNum w:abstractNumId="5">
    <w:nsid w:val="5C5859F9"/>
    <w:multiLevelType w:val="singleLevel"/>
    <w:tmpl w:val="D5C0D98E"/>
    <w:lvl w:ilvl="0">
      <w:start w:val="1"/>
      <w:numFmt w:val="decimal"/>
      <w:lvlText w:val="%1."/>
      <w:lvlJc w:val="left"/>
      <w:pPr>
        <w:tabs>
          <w:tab w:val="num" w:pos="720"/>
        </w:tabs>
        <w:ind w:left="720" w:hanging="720"/>
      </w:pPr>
      <w:rPr>
        <w:rFonts w:hint="default"/>
      </w:rPr>
    </w:lvl>
  </w:abstractNum>
  <w:abstractNum w:abstractNumId="6">
    <w:nsid w:val="72962A04"/>
    <w:multiLevelType w:val="hybridMultilevel"/>
    <w:tmpl w:val="2E7EE26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nsid w:val="767D7419"/>
    <w:multiLevelType w:val="multilevel"/>
    <w:tmpl w:val="98486D0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6E50491"/>
    <w:multiLevelType w:val="multilevel"/>
    <w:tmpl w:val="98486D0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CED52B7"/>
    <w:multiLevelType w:val="multilevel"/>
    <w:tmpl w:val="98486D0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9"/>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A5"/>
    <w:rsid w:val="00037A79"/>
    <w:rsid w:val="00080818"/>
    <w:rsid w:val="000C559B"/>
    <w:rsid w:val="001D31A0"/>
    <w:rsid w:val="001E43C3"/>
    <w:rsid w:val="00247561"/>
    <w:rsid w:val="002B2BC7"/>
    <w:rsid w:val="002B6C22"/>
    <w:rsid w:val="00304EC1"/>
    <w:rsid w:val="003156CB"/>
    <w:rsid w:val="00322571"/>
    <w:rsid w:val="00372045"/>
    <w:rsid w:val="00415EE5"/>
    <w:rsid w:val="004160AE"/>
    <w:rsid w:val="00491F1D"/>
    <w:rsid w:val="004B1964"/>
    <w:rsid w:val="005536B0"/>
    <w:rsid w:val="0055434E"/>
    <w:rsid w:val="005549EB"/>
    <w:rsid w:val="00565D39"/>
    <w:rsid w:val="00567FE8"/>
    <w:rsid w:val="005C69DF"/>
    <w:rsid w:val="005E13DD"/>
    <w:rsid w:val="005F7A3E"/>
    <w:rsid w:val="00601FFB"/>
    <w:rsid w:val="00606010"/>
    <w:rsid w:val="006362FE"/>
    <w:rsid w:val="006512CF"/>
    <w:rsid w:val="0067282F"/>
    <w:rsid w:val="00735864"/>
    <w:rsid w:val="007422A6"/>
    <w:rsid w:val="00746ED5"/>
    <w:rsid w:val="00772F37"/>
    <w:rsid w:val="007C6567"/>
    <w:rsid w:val="007F07C3"/>
    <w:rsid w:val="008114A5"/>
    <w:rsid w:val="00860CAC"/>
    <w:rsid w:val="00887D15"/>
    <w:rsid w:val="008A1244"/>
    <w:rsid w:val="008C33EF"/>
    <w:rsid w:val="00910A51"/>
    <w:rsid w:val="00927BA8"/>
    <w:rsid w:val="00952479"/>
    <w:rsid w:val="009A4EA0"/>
    <w:rsid w:val="009A6C79"/>
    <w:rsid w:val="009D666F"/>
    <w:rsid w:val="00A4059C"/>
    <w:rsid w:val="00A76122"/>
    <w:rsid w:val="00A845DF"/>
    <w:rsid w:val="00B021FB"/>
    <w:rsid w:val="00B116B9"/>
    <w:rsid w:val="00B22CE7"/>
    <w:rsid w:val="00B34119"/>
    <w:rsid w:val="00B406B7"/>
    <w:rsid w:val="00BD0216"/>
    <w:rsid w:val="00BD38F6"/>
    <w:rsid w:val="00C80ED4"/>
    <w:rsid w:val="00C9035B"/>
    <w:rsid w:val="00CF3094"/>
    <w:rsid w:val="00D13754"/>
    <w:rsid w:val="00D33ED2"/>
    <w:rsid w:val="00D833AE"/>
    <w:rsid w:val="00D8632E"/>
    <w:rsid w:val="00DA0E64"/>
    <w:rsid w:val="00DA1C5C"/>
    <w:rsid w:val="00DA5E3D"/>
    <w:rsid w:val="00DB582B"/>
    <w:rsid w:val="00E338D9"/>
    <w:rsid w:val="00EC14D4"/>
    <w:rsid w:val="00F16BAA"/>
    <w:rsid w:val="00FA69A1"/>
    <w:rsid w:val="00FE7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91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964"/>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411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34119"/>
  </w:style>
  <w:style w:type="paragraph" w:styleId="Footer">
    <w:name w:val="footer"/>
    <w:basedOn w:val="Normal"/>
    <w:link w:val="FooterChar"/>
    <w:uiPriority w:val="99"/>
    <w:rsid w:val="00B3411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34119"/>
  </w:style>
  <w:style w:type="table" w:styleId="TableGrid">
    <w:name w:val="Table Grid"/>
    <w:basedOn w:val="TableNormal"/>
    <w:uiPriority w:val="99"/>
    <w:rsid w:val="00B341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5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2479"/>
    <w:rPr>
      <w:rFonts w:ascii="Tahoma" w:hAnsi="Tahoma" w:cs="Tahoma"/>
      <w:sz w:val="16"/>
      <w:szCs w:val="16"/>
    </w:rPr>
  </w:style>
  <w:style w:type="character" w:customStyle="1" w:styleId="text">
    <w:name w:val="text"/>
    <w:basedOn w:val="DefaultParagraphFont"/>
    <w:uiPriority w:val="99"/>
    <w:rsid w:val="00565D39"/>
  </w:style>
  <w:style w:type="paragraph" w:styleId="ListParagraph">
    <w:name w:val="List Paragraph"/>
    <w:basedOn w:val="Normal"/>
    <w:uiPriority w:val="34"/>
    <w:qFormat/>
    <w:rsid w:val="009A6C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964"/>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411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34119"/>
  </w:style>
  <w:style w:type="paragraph" w:styleId="Footer">
    <w:name w:val="footer"/>
    <w:basedOn w:val="Normal"/>
    <w:link w:val="FooterChar"/>
    <w:uiPriority w:val="99"/>
    <w:rsid w:val="00B3411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34119"/>
  </w:style>
  <w:style w:type="table" w:styleId="TableGrid">
    <w:name w:val="Table Grid"/>
    <w:basedOn w:val="TableNormal"/>
    <w:uiPriority w:val="99"/>
    <w:rsid w:val="00B341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5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2479"/>
    <w:rPr>
      <w:rFonts w:ascii="Tahoma" w:hAnsi="Tahoma" w:cs="Tahoma"/>
      <w:sz w:val="16"/>
      <w:szCs w:val="16"/>
    </w:rPr>
  </w:style>
  <w:style w:type="character" w:customStyle="1" w:styleId="text">
    <w:name w:val="text"/>
    <w:basedOn w:val="DefaultParagraphFont"/>
    <w:uiPriority w:val="99"/>
    <w:rsid w:val="00565D39"/>
  </w:style>
  <w:style w:type="paragraph" w:styleId="ListParagraph">
    <w:name w:val="List Paragraph"/>
    <w:basedOn w:val="Normal"/>
    <w:uiPriority w:val="34"/>
    <w:qFormat/>
    <w:rsid w:val="009A6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c21d461c-5cc1-4a31-bc0b-4445a32f0d04">FNQTZVURFSE3-1387-203</_dlc_DocId>
    <_dlc_DocIdUrl xmlns="c21d461c-5cc1-4a31-bc0b-4445a32f0d04">
      <Url>http://connect/CYPS/guidance/social/_layouts/DocIdRedir.aspx?ID=FNQTZVURFSE3-1387-203</Url>
      <Description>FNQTZVURFSE3-1387-203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B63D8965CC5CD40813E7B6A97012AAF" ma:contentTypeVersion="1" ma:contentTypeDescription="Create a new document." ma:contentTypeScope="" ma:versionID="a6bebd8768127a74764e03d724c6adad">
  <xsd:schema xmlns:xsd="http://www.w3.org/2001/XMLSchema" xmlns:xs="http://www.w3.org/2001/XMLSchema" xmlns:p="http://schemas.microsoft.com/office/2006/metadata/properties" xmlns:ns2="c21d461c-5cc1-4a31-bc0b-4445a32f0d04" xmlns:ns3="http://schemas.microsoft.com/sharepoint/v4" targetNamespace="http://schemas.microsoft.com/office/2006/metadata/properties" ma:root="true" ma:fieldsID="c696d485a89f46911a7d7f17045ce470" ns2:_="" ns3:_="">
    <xsd:import namespace="c21d461c-5cc1-4a31-bc0b-4445a32f0d0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d461c-5cc1-4a31-bc0b-4445a32f0d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1C6CA-B923-4DCE-95C6-B07AFD14ED9C}">
  <ds:schemaRefs>
    <ds:schemaRef ds:uri="http://schemas.microsoft.com/office/2006/metadata/properties"/>
    <ds:schemaRef ds:uri="http://schemas.microsoft.com/office/infopath/2007/PartnerControls"/>
    <ds:schemaRef ds:uri="http://schemas.microsoft.com/sharepoint/v4"/>
    <ds:schemaRef ds:uri="c21d461c-5cc1-4a31-bc0b-4445a32f0d04"/>
  </ds:schemaRefs>
</ds:datastoreItem>
</file>

<file path=customXml/itemProps2.xml><?xml version="1.0" encoding="utf-8"?>
<ds:datastoreItem xmlns:ds="http://schemas.openxmlformats.org/officeDocument/2006/customXml" ds:itemID="{17E0CD39-8CD4-43AC-818F-BAE5449D40E7}">
  <ds:schemaRefs>
    <ds:schemaRef ds:uri="http://schemas.microsoft.com/sharepoint/v3/contenttype/forms"/>
  </ds:schemaRefs>
</ds:datastoreItem>
</file>

<file path=customXml/itemProps3.xml><?xml version="1.0" encoding="utf-8"?>
<ds:datastoreItem xmlns:ds="http://schemas.openxmlformats.org/officeDocument/2006/customXml" ds:itemID="{18FEF9FF-C7A3-4FE3-BEC5-DB8CD23869EF}">
  <ds:schemaRefs>
    <ds:schemaRef ds:uri="http://schemas.microsoft.com/sharepoint/events"/>
  </ds:schemaRefs>
</ds:datastoreItem>
</file>

<file path=customXml/itemProps4.xml><?xml version="1.0" encoding="utf-8"?>
<ds:datastoreItem xmlns:ds="http://schemas.openxmlformats.org/officeDocument/2006/customXml" ds:itemID="{F4B60A5F-07E5-4FD7-A136-58D0D2D47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d461c-5cc1-4a31-bc0b-4445a32f0d0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650</Words>
  <Characters>7709</Characters>
  <Application>Microsoft Office Word</Application>
  <DocSecurity>0</DocSecurity>
  <Lines>453</Lines>
  <Paragraphs>132</Paragraphs>
  <ScaleCrop>false</ScaleCrop>
  <HeadingPairs>
    <vt:vector size="2" baseType="variant">
      <vt:variant>
        <vt:lpstr>Title</vt:lpstr>
      </vt:variant>
      <vt:variant>
        <vt:i4>1</vt:i4>
      </vt:variant>
    </vt:vector>
  </HeadingPairs>
  <TitlesOfParts>
    <vt:vector size="1" baseType="lpstr">
      <vt:lpstr>Local authority social work evidence template (SWET) - initial statement</vt:lpstr>
    </vt:vector>
  </TitlesOfParts>
  <Company>Essex County Council</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social work evidence template (SWET) - initial statement</dc:title>
  <dc:creator>Tracey.Panks</dc:creator>
  <cp:lastModifiedBy>Lucy Edwards</cp:lastModifiedBy>
  <cp:revision>2</cp:revision>
  <cp:lastPrinted>2013-07-23T16:34:00Z</cp:lastPrinted>
  <dcterms:created xsi:type="dcterms:W3CDTF">2019-06-17T11:38:00Z</dcterms:created>
  <dcterms:modified xsi:type="dcterms:W3CDTF">2019-06-17T11:38:00Z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0x0101004B63D8965CC5CD40813E7B6A97012AAF</vt:lpwstr>
  </property>
  <property fmtid="{D5CDD505-2E9C-101B-9397-08002B2CF9AE}" pid="3" name="_dlc_DocIdItemGuid">
    <vt:lpwstr>fa76f733-d654-468a-bac4-c0d4dc9acf8d</vt:lpwstr>
  </property>
</Properties>
</file>