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C4763" w14:textId="77777777" w:rsidR="007A2331" w:rsidRPr="00B50DDD" w:rsidRDefault="007A2331" w:rsidP="007A2331">
      <w:pPr>
        <w:shd w:val="clear" w:color="auto" w:fill="FFFFFF"/>
        <w:spacing w:before="100" w:beforeAutospacing="1" w:after="100" w:afterAutospacing="1" w:line="252" w:lineRule="atLeast"/>
        <w:rPr>
          <w:rFonts w:ascii="Calibri" w:eastAsia="Times New Roman" w:hAnsi="Calibri" w:cs="Times New Roman"/>
          <w:b/>
          <w:sz w:val="28"/>
          <w:szCs w:val="28"/>
          <w:lang w:eastAsia="en-GB"/>
        </w:rPr>
      </w:pPr>
      <w:r w:rsidRPr="00B50DDD">
        <w:rPr>
          <w:rFonts w:ascii="Calibri" w:eastAsia="Times New Roman" w:hAnsi="Calibri" w:cs="Times New Roman"/>
          <w:b/>
          <w:sz w:val="28"/>
          <w:szCs w:val="28"/>
          <w:lang w:eastAsia="en-GB"/>
        </w:rPr>
        <w:t>South Gloucestershire Practice Standards &amp; Guidance for Child Protection Conferences – Guidance</w:t>
      </w:r>
      <w:r>
        <w:rPr>
          <w:rFonts w:ascii="Calibri" w:eastAsia="Times New Roman" w:hAnsi="Calibri" w:cs="Times New Roman"/>
          <w:b/>
          <w:sz w:val="28"/>
          <w:szCs w:val="28"/>
          <w:lang w:eastAsia="en-GB"/>
        </w:rPr>
        <w:t xml:space="preserve"> for Social Work Teams and </w:t>
      </w:r>
      <w:r w:rsidRPr="00B50DDD">
        <w:rPr>
          <w:rFonts w:ascii="Calibri" w:eastAsia="Times New Roman" w:hAnsi="Calibri" w:cs="Times New Roman"/>
          <w:b/>
          <w:sz w:val="28"/>
          <w:szCs w:val="28"/>
          <w:lang w:eastAsia="en-GB"/>
        </w:rPr>
        <w:t>Conference Chairs</w:t>
      </w:r>
    </w:p>
    <w:p w14:paraId="4CBB8751" w14:textId="77777777" w:rsidR="007A2331" w:rsidRPr="009D15F4" w:rsidRDefault="007A2331" w:rsidP="007A2331">
      <w:pPr>
        <w:shd w:val="clear" w:color="auto" w:fill="FFFFFF"/>
        <w:spacing w:before="100" w:beforeAutospacing="1" w:after="100" w:afterAutospacing="1" w:line="252" w:lineRule="atLeast"/>
        <w:rPr>
          <w:rFonts w:eastAsia="Times New Roman" w:cs="Times New Roman"/>
          <w:b/>
          <w:sz w:val="24"/>
          <w:szCs w:val="24"/>
          <w:lang w:eastAsia="en-GB"/>
        </w:rPr>
      </w:pPr>
      <w:r w:rsidRPr="009D15F4">
        <w:rPr>
          <w:rFonts w:eastAsia="Times New Roman" w:cs="Times New Roman"/>
          <w:b/>
          <w:sz w:val="24"/>
          <w:szCs w:val="24"/>
          <w:lang w:eastAsia="en-GB"/>
        </w:rPr>
        <w:t xml:space="preserve">This guidance should be followed </w:t>
      </w:r>
      <w:r>
        <w:rPr>
          <w:rFonts w:eastAsia="Times New Roman" w:cs="Times New Roman"/>
          <w:b/>
          <w:sz w:val="24"/>
          <w:szCs w:val="24"/>
          <w:lang w:eastAsia="en-GB"/>
        </w:rPr>
        <w:t xml:space="preserve">by child protection chairs and social workers </w:t>
      </w:r>
      <w:r w:rsidRPr="009D15F4">
        <w:rPr>
          <w:rFonts w:eastAsia="Times New Roman" w:cs="Times New Roman"/>
          <w:b/>
          <w:sz w:val="24"/>
          <w:szCs w:val="24"/>
          <w:lang w:eastAsia="en-GB"/>
        </w:rPr>
        <w:t>once a decision has been made that a child protection conference is required</w:t>
      </w:r>
    </w:p>
    <w:p w14:paraId="51430CE9" w14:textId="77777777" w:rsidR="007A2331" w:rsidRPr="009D15F4" w:rsidRDefault="007A2331" w:rsidP="007A2331">
      <w:pPr>
        <w:shd w:val="clear" w:color="auto" w:fill="FFFFFF"/>
        <w:spacing w:before="100" w:beforeAutospacing="1" w:after="100" w:afterAutospacing="1" w:line="252" w:lineRule="atLeast"/>
        <w:rPr>
          <w:rFonts w:eastAsia="Times New Roman" w:cs="Times New Roman"/>
          <w:b/>
          <w:sz w:val="24"/>
          <w:szCs w:val="24"/>
          <w:lang w:eastAsia="en-GB"/>
        </w:rPr>
      </w:pPr>
      <w:r w:rsidRPr="009D15F4">
        <w:rPr>
          <w:rFonts w:eastAsia="Times New Roman" w:cs="Times New Roman"/>
          <w:b/>
          <w:sz w:val="24"/>
          <w:szCs w:val="24"/>
          <w:lang w:eastAsia="en-GB"/>
        </w:rPr>
        <w:t>Throughout the planning process it will be important to keep the core principles of Signs of Safety at the heart of the work:</w:t>
      </w:r>
    </w:p>
    <w:p w14:paraId="1453225C" w14:textId="77777777" w:rsidR="007A2331" w:rsidRPr="009D15F4" w:rsidRDefault="007A2331" w:rsidP="007A2331">
      <w:pPr>
        <w:numPr>
          <w:ilvl w:val="0"/>
          <w:numId w:val="1"/>
        </w:numPr>
        <w:shd w:val="clear" w:color="auto" w:fill="FFFFFF"/>
        <w:spacing w:before="100" w:beforeAutospacing="1" w:after="100" w:afterAutospacing="1" w:line="252" w:lineRule="atLeast"/>
        <w:ind w:left="1134"/>
        <w:rPr>
          <w:rFonts w:eastAsia="Times New Roman" w:cs="Times New Roman"/>
          <w:sz w:val="24"/>
          <w:szCs w:val="24"/>
          <w:lang w:eastAsia="en-GB"/>
        </w:rPr>
      </w:pPr>
      <w:r w:rsidRPr="009D15F4">
        <w:rPr>
          <w:rFonts w:eastAsia="Times New Roman" w:cs="Times New Roman"/>
          <w:b/>
          <w:sz w:val="24"/>
          <w:szCs w:val="24"/>
          <w:lang w:eastAsia="en-GB"/>
        </w:rPr>
        <w:t>Working relationships are paramount</w:t>
      </w:r>
      <w:r w:rsidRPr="009D15F4">
        <w:rPr>
          <w:rFonts w:eastAsia="Times New Roman" w:cs="Times New Roman"/>
          <w:sz w:val="24"/>
          <w:szCs w:val="24"/>
          <w:lang w:eastAsia="en-GB"/>
        </w:rPr>
        <w:t xml:space="preserve">: to enable honest and respectful discussions of concerns and worries. Research shows that, irrespective of the type of intervention, professionals see better outcomes when they have a shared understanding with the family of what needs to change, agreement on what they are aiming to achieve and the family feel an affective bond with the worker. </w:t>
      </w:r>
    </w:p>
    <w:p w14:paraId="5459E37C" w14:textId="77777777" w:rsidR="007A2331" w:rsidRPr="009D15F4" w:rsidRDefault="007A2331" w:rsidP="007A2331">
      <w:pPr>
        <w:numPr>
          <w:ilvl w:val="0"/>
          <w:numId w:val="1"/>
        </w:numPr>
        <w:shd w:val="clear" w:color="auto" w:fill="FFFFFF"/>
        <w:spacing w:before="100" w:beforeAutospacing="1" w:after="100" w:afterAutospacing="1" w:line="252" w:lineRule="atLeast"/>
        <w:ind w:left="1134"/>
        <w:rPr>
          <w:rFonts w:eastAsia="Times New Roman" w:cs="Times New Roman"/>
          <w:sz w:val="24"/>
          <w:szCs w:val="24"/>
          <w:lang w:eastAsia="en-GB"/>
        </w:rPr>
      </w:pPr>
      <w:r w:rsidRPr="009D15F4">
        <w:rPr>
          <w:rFonts w:eastAsia="Times New Roman" w:cs="Times New Roman"/>
          <w:b/>
          <w:sz w:val="24"/>
          <w:szCs w:val="24"/>
          <w:lang w:eastAsia="en-GB"/>
        </w:rPr>
        <w:t>Thinking critically</w:t>
      </w:r>
      <w:r w:rsidRPr="009D15F4">
        <w:rPr>
          <w:rFonts w:eastAsia="Times New Roman" w:cs="Times New Roman"/>
          <w:sz w:val="24"/>
          <w:szCs w:val="24"/>
          <w:lang w:eastAsia="en-GB"/>
        </w:rPr>
        <w:t>: to minimi</w:t>
      </w:r>
      <w:r>
        <w:rPr>
          <w:rFonts w:eastAsia="Times New Roman" w:cs="Times New Roman"/>
          <w:sz w:val="24"/>
          <w:szCs w:val="24"/>
          <w:lang w:eastAsia="en-GB"/>
        </w:rPr>
        <w:t>s</w:t>
      </w:r>
      <w:r w:rsidRPr="009D15F4">
        <w:rPr>
          <w:rFonts w:eastAsia="Times New Roman" w:cs="Times New Roman"/>
          <w:sz w:val="24"/>
          <w:szCs w:val="24"/>
          <w:lang w:eastAsia="en-GB"/>
        </w:rPr>
        <w:t>e error</w:t>
      </w:r>
      <w:r>
        <w:rPr>
          <w:rFonts w:eastAsia="Times New Roman" w:cs="Times New Roman"/>
          <w:sz w:val="24"/>
          <w:szCs w:val="24"/>
          <w:lang w:eastAsia="en-GB"/>
        </w:rPr>
        <w:t>,</w:t>
      </w:r>
      <w:r w:rsidRPr="009D15F4">
        <w:rPr>
          <w:rFonts w:eastAsia="Times New Roman" w:cs="Times New Roman"/>
          <w:sz w:val="24"/>
          <w:szCs w:val="24"/>
          <w:lang w:eastAsia="en-GB"/>
        </w:rPr>
        <w:t xml:space="preserve"> a culture of shared reflective practice and a willingness to admit you may be wrong is needed. Risk assessment is a core task and requires constant balancing of the strengths and dangers in a family to avoid the common practice problems of drifting into an overly negative or positive view of the family. </w:t>
      </w:r>
    </w:p>
    <w:p w14:paraId="1778F181" w14:textId="77777777" w:rsidR="007A2331" w:rsidRDefault="007A2331" w:rsidP="007A2331">
      <w:pPr>
        <w:numPr>
          <w:ilvl w:val="0"/>
          <w:numId w:val="1"/>
        </w:numPr>
        <w:shd w:val="clear" w:color="auto" w:fill="FFFFFF"/>
        <w:spacing w:before="100" w:beforeAutospacing="1" w:after="100" w:afterAutospacing="1" w:line="252" w:lineRule="atLeast"/>
        <w:ind w:left="1134"/>
        <w:rPr>
          <w:rFonts w:eastAsia="Times New Roman" w:cs="Times New Roman"/>
          <w:sz w:val="24"/>
          <w:szCs w:val="24"/>
          <w:lang w:eastAsia="en-GB"/>
        </w:rPr>
      </w:pPr>
      <w:r w:rsidRPr="009D15F4">
        <w:rPr>
          <w:rFonts w:eastAsia="Times New Roman" w:cs="Times New Roman"/>
          <w:b/>
          <w:sz w:val="24"/>
          <w:szCs w:val="24"/>
          <w:lang w:eastAsia="en-GB"/>
        </w:rPr>
        <w:t>Based on everyday experience</w:t>
      </w:r>
      <w:r w:rsidRPr="009D15F4">
        <w:rPr>
          <w:rFonts w:eastAsia="Times New Roman" w:cs="Times New Roman"/>
          <w:sz w:val="24"/>
          <w:szCs w:val="24"/>
          <w:lang w:eastAsia="en-GB"/>
        </w:rPr>
        <w:t>: assessment and safety planning is grounded in the everyday lived experience of the child.</w:t>
      </w:r>
    </w:p>
    <w:p w14:paraId="5C2D64B7" w14:textId="77777777" w:rsidR="00794744" w:rsidRDefault="007A2331" w:rsidP="007A2331">
      <w:pPr>
        <w:shd w:val="clear" w:color="auto" w:fill="FFFFFF"/>
        <w:spacing w:before="100" w:beforeAutospacing="1" w:after="100" w:afterAutospacing="1" w:line="252" w:lineRule="atLeast"/>
        <w:rPr>
          <w:rFonts w:ascii="Calibri" w:eastAsia="Times New Roman" w:hAnsi="Calibri" w:cs="Times New Roman"/>
          <w:sz w:val="24"/>
          <w:szCs w:val="24"/>
          <w:lang w:eastAsia="en-GB"/>
        </w:rPr>
      </w:pPr>
      <w:r w:rsidRPr="00823412">
        <w:rPr>
          <w:rFonts w:ascii="Calibri" w:eastAsia="Times New Roman" w:hAnsi="Calibri" w:cs="Times New Roman"/>
          <w:sz w:val="24"/>
          <w:szCs w:val="24"/>
          <w:lang w:eastAsia="en-GB"/>
        </w:rPr>
        <w:t xml:space="preserve">South Gloucestershire use the Signs of Safety approach to child protection conferences – information is available to professionals, parents and carers and children and young people about this approach on the safeguarding board website and on </w:t>
      </w:r>
      <w:proofErr w:type="spellStart"/>
      <w:r w:rsidRPr="00823412">
        <w:rPr>
          <w:rFonts w:ascii="Calibri" w:eastAsia="Times New Roman" w:hAnsi="Calibri" w:cs="Times New Roman"/>
          <w:sz w:val="24"/>
          <w:szCs w:val="24"/>
          <w:lang w:eastAsia="en-GB"/>
        </w:rPr>
        <w:t>Tri.X</w:t>
      </w:r>
      <w:proofErr w:type="spellEnd"/>
      <w:r w:rsidRPr="00823412">
        <w:rPr>
          <w:rFonts w:ascii="Calibri" w:eastAsia="Times New Roman" w:hAnsi="Calibri" w:cs="Times New Roman"/>
          <w:sz w:val="24"/>
          <w:szCs w:val="24"/>
          <w:lang w:eastAsia="en-GB"/>
        </w:rPr>
        <w:t>. (Attach Link)</w:t>
      </w:r>
    </w:p>
    <w:p w14:paraId="15D59318" w14:textId="351827B3" w:rsidR="007A2331" w:rsidRPr="00823412" w:rsidRDefault="00794744" w:rsidP="007A2331">
      <w:pPr>
        <w:shd w:val="clear" w:color="auto" w:fill="FFFFFF"/>
        <w:spacing w:before="100" w:beforeAutospacing="1" w:after="100" w:afterAutospacing="1" w:line="252" w:lineRule="atLeast"/>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Pl</w:t>
      </w:r>
      <w:r w:rsidR="007A2331">
        <w:rPr>
          <w:rFonts w:ascii="Calibri" w:eastAsia="Times New Roman" w:hAnsi="Calibri" w:cs="Times New Roman"/>
          <w:sz w:val="24"/>
          <w:szCs w:val="24"/>
          <w:lang w:eastAsia="en-GB"/>
        </w:rPr>
        <w:t xml:space="preserve">ease also refer to </w:t>
      </w:r>
      <w:r w:rsidR="007A2331" w:rsidRPr="00471892">
        <w:rPr>
          <w:rFonts w:eastAsia="Calibri" w:cstheme="minorHAnsi"/>
          <w:b/>
          <w:i/>
          <w:sz w:val="24"/>
          <w:szCs w:val="24"/>
        </w:rPr>
        <w:t>‘How we chair initial child protection conferences’</w:t>
      </w:r>
      <w:r w:rsidR="007A2331">
        <w:rPr>
          <w:rFonts w:eastAsia="Calibri" w:cstheme="minorHAnsi"/>
          <w:b/>
          <w:i/>
          <w:sz w:val="24"/>
          <w:szCs w:val="24"/>
        </w:rPr>
        <w:t xml:space="preserve">, </w:t>
      </w:r>
      <w:r w:rsidR="00D17A6E">
        <w:rPr>
          <w:rFonts w:eastAsia="Calibri" w:cstheme="minorHAnsi"/>
          <w:b/>
          <w:i/>
          <w:sz w:val="24"/>
          <w:szCs w:val="24"/>
        </w:rPr>
        <w:t>and ‘How we chair review child protection conferences</w:t>
      </w:r>
      <w:proofErr w:type="gramStart"/>
      <w:r w:rsidR="00D17A6E">
        <w:rPr>
          <w:rFonts w:eastAsia="Calibri" w:cstheme="minorHAnsi"/>
          <w:b/>
          <w:i/>
          <w:sz w:val="24"/>
          <w:szCs w:val="24"/>
        </w:rPr>
        <w:t xml:space="preserve">’,  </w:t>
      </w:r>
      <w:r w:rsidR="007A2331">
        <w:rPr>
          <w:rFonts w:eastAsia="Calibri" w:cstheme="minorHAnsi"/>
          <w:sz w:val="24"/>
          <w:szCs w:val="24"/>
        </w:rPr>
        <w:t>document</w:t>
      </w:r>
      <w:r w:rsidR="00D17A6E">
        <w:rPr>
          <w:rFonts w:eastAsia="Calibri" w:cstheme="minorHAnsi"/>
          <w:sz w:val="24"/>
          <w:szCs w:val="24"/>
        </w:rPr>
        <w:t>s</w:t>
      </w:r>
      <w:proofErr w:type="gramEnd"/>
      <w:r w:rsidR="00D17A6E">
        <w:rPr>
          <w:rFonts w:eastAsia="Calibri" w:cstheme="minorHAnsi"/>
          <w:sz w:val="24"/>
          <w:szCs w:val="24"/>
        </w:rPr>
        <w:t xml:space="preserve"> </w:t>
      </w:r>
      <w:r w:rsidR="007A2331">
        <w:rPr>
          <w:rFonts w:eastAsia="Calibri" w:cstheme="minorHAnsi"/>
          <w:sz w:val="24"/>
          <w:szCs w:val="24"/>
        </w:rPr>
        <w:t>which set out how conferences are chaired in South Gloucestershire</w:t>
      </w:r>
      <w:r w:rsidR="00D17A6E">
        <w:rPr>
          <w:rFonts w:eastAsia="Calibri" w:cstheme="minorHAnsi"/>
          <w:sz w:val="24"/>
          <w:szCs w:val="24"/>
        </w:rPr>
        <w:t>.</w:t>
      </w:r>
    </w:p>
    <w:p w14:paraId="3D78C028" w14:textId="77777777" w:rsidR="007A2331" w:rsidRDefault="007A2331" w:rsidP="007A2331">
      <w:pPr>
        <w:shd w:val="clear" w:color="auto" w:fill="FFFFFF"/>
        <w:spacing w:before="100" w:beforeAutospacing="1" w:after="100" w:afterAutospacing="1" w:line="252" w:lineRule="atLeast"/>
        <w:rPr>
          <w:rFonts w:ascii="Calibri" w:eastAsia="Times New Roman" w:hAnsi="Calibri" w:cs="Times New Roman"/>
          <w:lang w:eastAsia="en-GB"/>
        </w:rPr>
      </w:pPr>
    </w:p>
    <w:p w14:paraId="51A9F608" w14:textId="5C70A076" w:rsidR="00857D6F" w:rsidRDefault="00B61B84"/>
    <w:p w14:paraId="67C8B837" w14:textId="1A4FFEA8" w:rsidR="007A2331" w:rsidRDefault="007A2331"/>
    <w:p w14:paraId="09E9435C" w14:textId="54C9C91B" w:rsidR="007A2331" w:rsidRDefault="007A2331"/>
    <w:p w14:paraId="5C3502D9" w14:textId="78BB2A33" w:rsidR="007A2331" w:rsidRDefault="007A2331"/>
    <w:p w14:paraId="46A06668" w14:textId="7F64AB04" w:rsidR="007A2331" w:rsidRPr="00D2576E" w:rsidRDefault="00D2576E">
      <w:pPr>
        <w:rPr>
          <w:b/>
          <w:sz w:val="28"/>
          <w:szCs w:val="28"/>
        </w:rPr>
      </w:pPr>
      <w:r w:rsidRPr="00D2576E">
        <w:rPr>
          <w:b/>
          <w:sz w:val="28"/>
          <w:szCs w:val="28"/>
        </w:rPr>
        <w:lastRenderedPageBreak/>
        <w:t>Quality Standards for Child protection Chairs</w:t>
      </w:r>
    </w:p>
    <w:tbl>
      <w:tblPr>
        <w:tblStyle w:val="TableGrid"/>
        <w:tblW w:w="0" w:type="auto"/>
        <w:tblLook w:val="04A0" w:firstRow="1" w:lastRow="0" w:firstColumn="1" w:lastColumn="0" w:noHBand="0" w:noVBand="1"/>
      </w:tblPr>
      <w:tblGrid>
        <w:gridCol w:w="936"/>
        <w:gridCol w:w="9414"/>
        <w:gridCol w:w="1423"/>
        <w:gridCol w:w="2175"/>
      </w:tblGrid>
      <w:tr w:rsidR="007A2331" w14:paraId="497C39A3" w14:textId="77777777" w:rsidTr="00EF72D5">
        <w:tc>
          <w:tcPr>
            <w:tcW w:w="10365" w:type="dxa"/>
            <w:gridSpan w:val="2"/>
            <w:shd w:val="clear" w:color="auto" w:fill="B4C6E7" w:themeFill="accent1" w:themeFillTint="66"/>
          </w:tcPr>
          <w:p w14:paraId="26D71BED" w14:textId="77777777" w:rsidR="007A2331" w:rsidRPr="00607B8E" w:rsidRDefault="007A2331" w:rsidP="007A2331">
            <w:pPr>
              <w:rPr>
                <w:b/>
              </w:rPr>
            </w:pPr>
            <w:r w:rsidRPr="00607B8E">
              <w:rPr>
                <w:b/>
              </w:rPr>
              <w:t>Action</w:t>
            </w:r>
          </w:p>
          <w:p w14:paraId="227DC2CE" w14:textId="515B7642" w:rsidR="007A2331" w:rsidRDefault="007A2331"/>
        </w:tc>
        <w:tc>
          <w:tcPr>
            <w:tcW w:w="1407" w:type="dxa"/>
            <w:shd w:val="clear" w:color="auto" w:fill="B4C6E7" w:themeFill="accent1" w:themeFillTint="66"/>
          </w:tcPr>
          <w:p w14:paraId="4DA72663" w14:textId="61ED68D8" w:rsidR="007A2331" w:rsidRDefault="007A2331">
            <w:r w:rsidRPr="00607B8E">
              <w:rPr>
                <w:b/>
              </w:rPr>
              <w:t>Timescale</w:t>
            </w:r>
          </w:p>
        </w:tc>
        <w:tc>
          <w:tcPr>
            <w:tcW w:w="2176" w:type="dxa"/>
            <w:shd w:val="clear" w:color="auto" w:fill="B4C6E7" w:themeFill="accent1" w:themeFillTint="66"/>
          </w:tcPr>
          <w:p w14:paraId="20787DBB" w14:textId="6E2886B1" w:rsidR="007A2331" w:rsidRDefault="007A2331">
            <w:r w:rsidRPr="00607B8E">
              <w:rPr>
                <w:b/>
              </w:rPr>
              <w:t xml:space="preserve">What does good look like? </w:t>
            </w:r>
          </w:p>
        </w:tc>
      </w:tr>
      <w:tr w:rsidR="00EF72D5" w14:paraId="46C5B0F3" w14:textId="77777777" w:rsidTr="00EF72D5">
        <w:tc>
          <w:tcPr>
            <w:tcW w:w="936" w:type="dxa"/>
            <w:shd w:val="clear" w:color="auto" w:fill="B4C6E7" w:themeFill="accent1" w:themeFillTint="66"/>
          </w:tcPr>
          <w:p w14:paraId="3DBBFFBA" w14:textId="2E7E7CFF" w:rsidR="007A2331" w:rsidRDefault="007A2331" w:rsidP="007A2331">
            <w:pPr>
              <w:pStyle w:val="ListParagraph"/>
              <w:numPr>
                <w:ilvl w:val="0"/>
                <w:numId w:val="2"/>
              </w:numPr>
            </w:pPr>
          </w:p>
        </w:tc>
        <w:tc>
          <w:tcPr>
            <w:tcW w:w="9429" w:type="dxa"/>
            <w:shd w:val="clear" w:color="auto" w:fill="B4C6E7" w:themeFill="accent1" w:themeFillTint="66"/>
          </w:tcPr>
          <w:p w14:paraId="20D6B987" w14:textId="71CD2407" w:rsidR="007A2331" w:rsidRDefault="007A2331" w:rsidP="007A2331">
            <w:pPr>
              <w:spacing w:after="240"/>
              <w:rPr>
                <w:rFonts w:eastAsia="Calibri" w:cstheme="minorHAnsi"/>
                <w:sz w:val="24"/>
                <w:szCs w:val="24"/>
              </w:rPr>
            </w:pPr>
            <w:r>
              <w:rPr>
                <w:rFonts w:eastAsia="Calibri" w:cstheme="minorHAnsi"/>
                <w:sz w:val="24"/>
                <w:szCs w:val="24"/>
              </w:rPr>
              <w:t>The</w:t>
            </w:r>
            <w:r w:rsidRPr="00B50DDD">
              <w:rPr>
                <w:rFonts w:eastAsia="Calibri" w:cstheme="minorHAnsi"/>
                <w:sz w:val="24"/>
                <w:szCs w:val="24"/>
              </w:rPr>
              <w:t xml:space="preserve"> Child Protection Conference team </w:t>
            </w:r>
            <w:r>
              <w:rPr>
                <w:rFonts w:eastAsia="Calibri" w:cstheme="minorHAnsi"/>
                <w:sz w:val="24"/>
                <w:szCs w:val="24"/>
              </w:rPr>
              <w:t xml:space="preserve">should be alerted to the </w:t>
            </w:r>
            <w:r w:rsidRPr="00B50DDD">
              <w:rPr>
                <w:rFonts w:eastAsia="Calibri" w:cstheme="minorHAnsi"/>
                <w:sz w:val="24"/>
                <w:szCs w:val="24"/>
              </w:rPr>
              <w:t xml:space="preserve">need for an ICPC as soon </w:t>
            </w:r>
            <w:r w:rsidR="00001709" w:rsidRPr="00B50DDD">
              <w:rPr>
                <w:rFonts w:eastAsia="Calibri" w:cstheme="minorHAnsi"/>
                <w:sz w:val="24"/>
                <w:szCs w:val="24"/>
              </w:rPr>
              <w:t>as the</w:t>
            </w:r>
            <w:r w:rsidR="006402E2">
              <w:rPr>
                <w:rFonts w:eastAsia="Calibri" w:cstheme="minorHAnsi"/>
                <w:sz w:val="24"/>
                <w:szCs w:val="24"/>
              </w:rPr>
              <w:t xml:space="preserve"> outcome of the</w:t>
            </w:r>
            <w:r w:rsidRPr="00B50DDD">
              <w:rPr>
                <w:rFonts w:eastAsia="Calibri" w:cstheme="minorHAnsi"/>
                <w:sz w:val="24"/>
                <w:szCs w:val="24"/>
              </w:rPr>
              <w:t xml:space="preserve"> </w:t>
            </w:r>
            <w:r w:rsidR="006402E2">
              <w:rPr>
                <w:rFonts w:eastAsia="Calibri" w:cstheme="minorHAnsi"/>
                <w:sz w:val="24"/>
                <w:szCs w:val="24"/>
              </w:rPr>
              <w:t xml:space="preserve">S47 investigation concludes that one is needed. The strategy discussion that agreed S47 is the date from which the 15 day timescale starts. The need for an ICPC aims to be communicated to the QARU by </w:t>
            </w:r>
            <w:r w:rsidR="006402E2" w:rsidRPr="00001709">
              <w:rPr>
                <w:rFonts w:eastAsia="Calibri" w:cstheme="minorHAnsi"/>
                <w:b/>
                <w:sz w:val="24"/>
                <w:szCs w:val="24"/>
              </w:rPr>
              <w:t>day 5</w:t>
            </w:r>
            <w:r w:rsidR="006402E2">
              <w:rPr>
                <w:rFonts w:eastAsia="Calibri" w:cstheme="minorHAnsi"/>
                <w:sz w:val="24"/>
                <w:szCs w:val="24"/>
              </w:rPr>
              <w:t xml:space="preserve"> of the S47</w:t>
            </w:r>
            <w:r w:rsidR="00001709">
              <w:rPr>
                <w:rFonts w:eastAsia="Calibri" w:cstheme="minorHAnsi"/>
                <w:sz w:val="24"/>
                <w:szCs w:val="24"/>
              </w:rPr>
              <w:t>.</w:t>
            </w:r>
          </w:p>
          <w:p w14:paraId="254AE4CA" w14:textId="6F33FDF0" w:rsidR="00556134" w:rsidRPr="00B50DDD" w:rsidRDefault="00556134" w:rsidP="007A2331">
            <w:pPr>
              <w:spacing w:after="240"/>
              <w:rPr>
                <w:rFonts w:eastAsia="Calibri" w:cstheme="minorHAnsi"/>
                <w:sz w:val="24"/>
                <w:szCs w:val="24"/>
              </w:rPr>
            </w:pPr>
            <w:r>
              <w:rPr>
                <w:rFonts w:eastAsia="Calibri" w:cstheme="minorHAnsi"/>
                <w:sz w:val="24"/>
                <w:szCs w:val="24"/>
              </w:rPr>
              <w:t xml:space="preserve">A chair will be allocated by the QARU within </w:t>
            </w:r>
            <w:r w:rsidRPr="00556134">
              <w:rPr>
                <w:rFonts w:eastAsia="Calibri" w:cstheme="minorHAnsi"/>
                <w:b/>
                <w:sz w:val="24"/>
                <w:szCs w:val="24"/>
              </w:rPr>
              <w:t>2 days</w:t>
            </w:r>
            <w:r>
              <w:rPr>
                <w:rFonts w:eastAsia="Calibri" w:cstheme="minorHAnsi"/>
                <w:sz w:val="24"/>
                <w:szCs w:val="24"/>
              </w:rPr>
              <w:t xml:space="preserve"> of notification</w:t>
            </w:r>
          </w:p>
          <w:p w14:paraId="3DEC4901" w14:textId="764EB3EF" w:rsidR="007A2331" w:rsidRDefault="007A2331" w:rsidP="007A2331">
            <w:pPr>
              <w:spacing w:before="240"/>
              <w:rPr>
                <w:rFonts w:eastAsia="Calibri" w:cstheme="minorHAnsi"/>
                <w:sz w:val="24"/>
                <w:szCs w:val="24"/>
              </w:rPr>
            </w:pPr>
            <w:r w:rsidRPr="00B50DDD">
              <w:rPr>
                <w:rFonts w:eastAsia="Calibri" w:cstheme="minorHAnsi"/>
                <w:sz w:val="24"/>
                <w:szCs w:val="24"/>
              </w:rPr>
              <w:t>The</w:t>
            </w:r>
            <w:r>
              <w:rPr>
                <w:rFonts w:eastAsia="Calibri" w:cstheme="minorHAnsi"/>
                <w:sz w:val="24"/>
                <w:szCs w:val="24"/>
              </w:rPr>
              <w:t xml:space="preserve"> s</w:t>
            </w:r>
            <w:r w:rsidRPr="00B50DDD">
              <w:rPr>
                <w:rFonts w:eastAsia="Calibri" w:cstheme="minorHAnsi"/>
                <w:sz w:val="24"/>
                <w:szCs w:val="24"/>
              </w:rPr>
              <w:t>trategy meeting record should be available within</w:t>
            </w:r>
            <w:r w:rsidR="0057684E">
              <w:rPr>
                <w:rFonts w:eastAsia="Calibri" w:cstheme="minorHAnsi"/>
                <w:sz w:val="24"/>
                <w:szCs w:val="24"/>
              </w:rPr>
              <w:t xml:space="preserve"> </w:t>
            </w:r>
            <w:r w:rsidR="0057684E" w:rsidRPr="0057684E">
              <w:rPr>
                <w:rFonts w:eastAsia="Calibri" w:cstheme="minorHAnsi"/>
                <w:b/>
                <w:sz w:val="24"/>
                <w:szCs w:val="24"/>
              </w:rPr>
              <w:t>72 hours</w:t>
            </w:r>
            <w:r w:rsidR="0057684E">
              <w:rPr>
                <w:rFonts w:eastAsia="Calibri" w:cstheme="minorHAnsi"/>
                <w:sz w:val="24"/>
                <w:szCs w:val="24"/>
              </w:rPr>
              <w:t xml:space="preserve"> to meet statutory timescales, however good practice will be to aim for</w:t>
            </w:r>
            <w:r w:rsidRPr="00B50DDD">
              <w:rPr>
                <w:rFonts w:eastAsia="Calibri" w:cstheme="minorHAnsi"/>
                <w:sz w:val="24"/>
                <w:szCs w:val="24"/>
              </w:rPr>
              <w:t xml:space="preserve"> </w:t>
            </w:r>
            <w:r w:rsidRPr="00B50DDD">
              <w:rPr>
                <w:rFonts w:eastAsia="Calibri" w:cstheme="minorHAnsi"/>
                <w:b/>
                <w:sz w:val="24"/>
                <w:szCs w:val="24"/>
              </w:rPr>
              <w:t>one day</w:t>
            </w:r>
            <w:r w:rsidRPr="00B50DDD">
              <w:rPr>
                <w:rFonts w:eastAsia="Calibri" w:cstheme="minorHAnsi"/>
                <w:sz w:val="24"/>
                <w:szCs w:val="24"/>
              </w:rPr>
              <w:t xml:space="preserve"> of the strategy meeting being held</w:t>
            </w:r>
            <w:r>
              <w:rPr>
                <w:rFonts w:eastAsia="Calibri" w:cstheme="minorHAnsi"/>
                <w:sz w:val="24"/>
                <w:szCs w:val="24"/>
              </w:rPr>
              <w:t>. If</w:t>
            </w:r>
            <w:r w:rsidRPr="00B50DDD">
              <w:rPr>
                <w:rFonts w:eastAsia="Calibri" w:cstheme="minorHAnsi"/>
                <w:sz w:val="24"/>
                <w:szCs w:val="24"/>
              </w:rPr>
              <w:t xml:space="preserve"> the Chair has concerns about </w:t>
            </w:r>
            <w:r>
              <w:rPr>
                <w:rFonts w:eastAsia="Calibri" w:cstheme="minorHAnsi"/>
                <w:sz w:val="24"/>
                <w:szCs w:val="24"/>
              </w:rPr>
              <w:t>threshold</w:t>
            </w:r>
            <w:r w:rsidRPr="00B50DDD">
              <w:rPr>
                <w:rFonts w:eastAsia="Calibri" w:cstheme="minorHAnsi"/>
                <w:sz w:val="24"/>
                <w:szCs w:val="24"/>
              </w:rPr>
              <w:t>, they</w:t>
            </w:r>
            <w:r>
              <w:rPr>
                <w:rFonts w:eastAsia="Calibri" w:cstheme="minorHAnsi"/>
                <w:sz w:val="24"/>
                <w:szCs w:val="24"/>
              </w:rPr>
              <w:t xml:space="preserve"> will</w:t>
            </w:r>
            <w:r w:rsidRPr="00B50DDD">
              <w:rPr>
                <w:rFonts w:eastAsia="Calibri" w:cstheme="minorHAnsi"/>
                <w:sz w:val="24"/>
                <w:szCs w:val="24"/>
              </w:rPr>
              <w:t xml:space="preserve"> discuss </w:t>
            </w:r>
            <w:r>
              <w:rPr>
                <w:rFonts w:eastAsia="Calibri" w:cstheme="minorHAnsi"/>
                <w:sz w:val="24"/>
                <w:szCs w:val="24"/>
              </w:rPr>
              <w:t xml:space="preserve">them </w:t>
            </w:r>
            <w:r w:rsidRPr="00B50DDD">
              <w:rPr>
                <w:rFonts w:eastAsia="Calibri" w:cstheme="minorHAnsi"/>
                <w:sz w:val="24"/>
                <w:szCs w:val="24"/>
              </w:rPr>
              <w:t>with the team manager and record the outcome of this discussion on the child’s record. However, it should only be in exceptional circumstances that an ICPC is refused without Children’s Social Care’s agreement</w:t>
            </w:r>
            <w:r>
              <w:rPr>
                <w:rFonts w:eastAsia="Calibri" w:cstheme="minorHAnsi"/>
                <w:sz w:val="24"/>
                <w:szCs w:val="24"/>
              </w:rPr>
              <w:t>.</w:t>
            </w:r>
          </w:p>
          <w:p w14:paraId="3AF0A38D" w14:textId="27FE223F" w:rsidR="007A2331" w:rsidRPr="00B50DDD" w:rsidRDefault="007A2331" w:rsidP="007A2331">
            <w:pPr>
              <w:spacing w:before="240"/>
              <w:rPr>
                <w:rFonts w:eastAsia="Calibri" w:cstheme="minorHAnsi"/>
                <w:sz w:val="24"/>
                <w:szCs w:val="24"/>
              </w:rPr>
            </w:pPr>
            <w:r w:rsidRPr="00B50DDD">
              <w:rPr>
                <w:rFonts w:eastAsia="Calibri" w:cstheme="minorHAnsi"/>
                <w:sz w:val="24"/>
                <w:szCs w:val="24"/>
              </w:rPr>
              <w:t xml:space="preserve">ICPCs must be held within </w:t>
            </w:r>
            <w:r w:rsidRPr="00B50DDD">
              <w:rPr>
                <w:rFonts w:eastAsia="Calibri" w:cstheme="minorHAnsi"/>
                <w:b/>
                <w:sz w:val="24"/>
                <w:szCs w:val="24"/>
              </w:rPr>
              <w:t>15 working days</w:t>
            </w:r>
            <w:r w:rsidRPr="00B50DDD">
              <w:rPr>
                <w:rFonts w:eastAsia="Calibri" w:cstheme="minorHAnsi"/>
                <w:sz w:val="24"/>
                <w:szCs w:val="24"/>
              </w:rPr>
              <w:t xml:space="preserve"> of the strategy discussion. Where the timescale of 15 working days is not met the chair should ensure that Mosaic should include an entry from the Operational team to explain how the child has been safeguarded and the reasons for the delay.</w:t>
            </w:r>
            <w:r w:rsidR="006402E2">
              <w:rPr>
                <w:rFonts w:eastAsia="Calibri" w:cstheme="minorHAnsi"/>
                <w:sz w:val="24"/>
                <w:szCs w:val="24"/>
              </w:rPr>
              <w:t xml:space="preserve"> If a late referral to the QARU results in an ICPC going out of timescale a Quality Assurance Record will be sent to the relevant Service Manager</w:t>
            </w:r>
          </w:p>
          <w:p w14:paraId="704E506B" w14:textId="62FA2112" w:rsidR="007A2331" w:rsidRDefault="007A2331" w:rsidP="007A2331"/>
        </w:tc>
        <w:tc>
          <w:tcPr>
            <w:tcW w:w="1407" w:type="dxa"/>
            <w:shd w:val="clear" w:color="auto" w:fill="B4C6E7" w:themeFill="accent1" w:themeFillTint="66"/>
          </w:tcPr>
          <w:p w14:paraId="62664283" w14:textId="4F7272CE" w:rsidR="007A2331" w:rsidRPr="00145B7D" w:rsidRDefault="00001709" w:rsidP="007A2331">
            <w:pPr>
              <w:rPr>
                <w:b/>
              </w:rPr>
            </w:pPr>
            <w:r>
              <w:rPr>
                <w:b/>
              </w:rPr>
              <w:t>By day 5 maximum</w:t>
            </w:r>
          </w:p>
          <w:p w14:paraId="496EB4C4" w14:textId="77777777" w:rsidR="007A2331" w:rsidRPr="00145B7D" w:rsidRDefault="007A2331" w:rsidP="007A2331">
            <w:pPr>
              <w:rPr>
                <w:b/>
              </w:rPr>
            </w:pPr>
          </w:p>
          <w:p w14:paraId="6F901F4D" w14:textId="77777777" w:rsidR="007A2331" w:rsidRPr="00145B7D" w:rsidRDefault="007A2331" w:rsidP="007A2331">
            <w:pPr>
              <w:rPr>
                <w:b/>
              </w:rPr>
            </w:pPr>
          </w:p>
          <w:p w14:paraId="4314CE48" w14:textId="77777777" w:rsidR="00001709" w:rsidRDefault="00001709" w:rsidP="007A2331">
            <w:pPr>
              <w:rPr>
                <w:b/>
              </w:rPr>
            </w:pPr>
          </w:p>
          <w:p w14:paraId="3357B934" w14:textId="0917A10E" w:rsidR="007A2331" w:rsidRDefault="00556134" w:rsidP="007A2331">
            <w:pPr>
              <w:rPr>
                <w:b/>
              </w:rPr>
            </w:pPr>
            <w:r>
              <w:rPr>
                <w:b/>
              </w:rPr>
              <w:t>Within 2 days</w:t>
            </w:r>
          </w:p>
          <w:p w14:paraId="6A8A53C0" w14:textId="57BBD965" w:rsidR="00001709" w:rsidRDefault="00001709" w:rsidP="007A2331">
            <w:pPr>
              <w:rPr>
                <w:b/>
              </w:rPr>
            </w:pPr>
          </w:p>
          <w:p w14:paraId="64305DDB" w14:textId="40834ED9" w:rsidR="007A2331" w:rsidRPr="00145B7D" w:rsidRDefault="00001709" w:rsidP="007A2331">
            <w:pPr>
              <w:rPr>
                <w:b/>
              </w:rPr>
            </w:pPr>
            <w:r>
              <w:rPr>
                <w:b/>
              </w:rPr>
              <w:t>Within 72 hours maximum</w:t>
            </w:r>
          </w:p>
          <w:p w14:paraId="0657E078" w14:textId="77777777" w:rsidR="007A2331" w:rsidRPr="00145B7D" w:rsidRDefault="007A2331" w:rsidP="007A2331">
            <w:pPr>
              <w:rPr>
                <w:b/>
              </w:rPr>
            </w:pPr>
          </w:p>
          <w:p w14:paraId="11166A4F" w14:textId="77777777" w:rsidR="00145B7D" w:rsidRDefault="00145B7D" w:rsidP="007A2331">
            <w:pPr>
              <w:rPr>
                <w:b/>
              </w:rPr>
            </w:pPr>
          </w:p>
          <w:p w14:paraId="32F3E7A1" w14:textId="77777777" w:rsidR="00001709" w:rsidRDefault="00001709" w:rsidP="007A2331">
            <w:pPr>
              <w:rPr>
                <w:b/>
              </w:rPr>
            </w:pPr>
          </w:p>
          <w:p w14:paraId="5DE3D963" w14:textId="77777777" w:rsidR="00001709" w:rsidRDefault="00001709" w:rsidP="007A2331">
            <w:pPr>
              <w:rPr>
                <w:b/>
              </w:rPr>
            </w:pPr>
          </w:p>
          <w:p w14:paraId="07700E83" w14:textId="5209D2AB" w:rsidR="007A2331" w:rsidRDefault="007A2331" w:rsidP="007A2331">
            <w:r w:rsidRPr="00145B7D">
              <w:rPr>
                <w:b/>
              </w:rPr>
              <w:t>15 working days</w:t>
            </w:r>
          </w:p>
        </w:tc>
        <w:tc>
          <w:tcPr>
            <w:tcW w:w="2176" w:type="dxa"/>
            <w:shd w:val="clear" w:color="auto" w:fill="B4C6E7" w:themeFill="accent1" w:themeFillTint="66"/>
          </w:tcPr>
          <w:p w14:paraId="13B56D72" w14:textId="77777777" w:rsidR="007A2331" w:rsidRDefault="007A2331" w:rsidP="007A2331">
            <w:pPr>
              <w:rPr>
                <w:rFonts w:eastAsia="Calibri" w:cstheme="minorHAnsi"/>
                <w:sz w:val="24"/>
                <w:szCs w:val="24"/>
              </w:rPr>
            </w:pPr>
            <w:r>
              <w:rPr>
                <w:rFonts w:eastAsia="Calibri" w:cstheme="minorHAnsi"/>
                <w:sz w:val="24"/>
                <w:szCs w:val="24"/>
              </w:rPr>
              <w:t xml:space="preserve">Having minutes available </w:t>
            </w:r>
            <w:r w:rsidRPr="00B50DDD">
              <w:rPr>
                <w:rFonts w:eastAsia="Calibri" w:cstheme="minorHAnsi"/>
                <w:sz w:val="24"/>
                <w:szCs w:val="24"/>
              </w:rPr>
              <w:t xml:space="preserve">will enable the Chair’s consideration </w:t>
            </w:r>
            <w:r>
              <w:rPr>
                <w:rFonts w:eastAsia="Calibri" w:cstheme="minorHAnsi"/>
                <w:sz w:val="24"/>
                <w:szCs w:val="24"/>
              </w:rPr>
              <w:t>of</w:t>
            </w:r>
            <w:r w:rsidRPr="00B50DDD">
              <w:rPr>
                <w:rFonts w:eastAsia="Calibri" w:cstheme="minorHAnsi"/>
                <w:sz w:val="24"/>
                <w:szCs w:val="24"/>
              </w:rPr>
              <w:t xml:space="preserve"> the threshold</w:t>
            </w:r>
            <w:r>
              <w:rPr>
                <w:rFonts w:eastAsia="Calibri" w:cstheme="minorHAnsi"/>
                <w:sz w:val="24"/>
                <w:szCs w:val="24"/>
              </w:rPr>
              <w:t xml:space="preserve"> and concerns</w:t>
            </w:r>
          </w:p>
          <w:p w14:paraId="224DEEF4" w14:textId="77777777" w:rsidR="007A2331" w:rsidRDefault="007A2331" w:rsidP="007A2331"/>
          <w:p w14:paraId="59AC57C3" w14:textId="77777777" w:rsidR="007A2331" w:rsidRDefault="007A2331" w:rsidP="007A2331"/>
          <w:p w14:paraId="4822014D" w14:textId="77777777" w:rsidR="007A2331" w:rsidRDefault="007A2331" w:rsidP="007A2331"/>
          <w:p w14:paraId="0F96CCD0" w14:textId="77777777" w:rsidR="007A2331" w:rsidRDefault="007A2331" w:rsidP="007A2331"/>
          <w:p w14:paraId="1F7A66B0" w14:textId="13CB2615" w:rsidR="007A2331" w:rsidRDefault="007A2331" w:rsidP="007A2331">
            <w:r>
              <w:t>Conferences are held within required timescale without delay</w:t>
            </w:r>
          </w:p>
          <w:p w14:paraId="70E971F5" w14:textId="29684060" w:rsidR="007A2331" w:rsidRDefault="007A2331" w:rsidP="007A2331"/>
        </w:tc>
      </w:tr>
      <w:tr w:rsidR="00EF72D5" w14:paraId="4E2809DA" w14:textId="77777777" w:rsidTr="00EF72D5">
        <w:tc>
          <w:tcPr>
            <w:tcW w:w="936" w:type="dxa"/>
            <w:shd w:val="clear" w:color="auto" w:fill="B4C6E7" w:themeFill="accent1" w:themeFillTint="66"/>
          </w:tcPr>
          <w:p w14:paraId="29223850" w14:textId="254719FB" w:rsidR="007A2331" w:rsidRDefault="007A2331" w:rsidP="007A2331">
            <w:pPr>
              <w:pStyle w:val="ListParagraph"/>
              <w:numPr>
                <w:ilvl w:val="0"/>
                <w:numId w:val="2"/>
              </w:numPr>
            </w:pPr>
          </w:p>
        </w:tc>
        <w:tc>
          <w:tcPr>
            <w:tcW w:w="9429" w:type="dxa"/>
            <w:shd w:val="clear" w:color="auto" w:fill="B4C6E7" w:themeFill="accent1" w:themeFillTint="66"/>
          </w:tcPr>
          <w:p w14:paraId="717274BC" w14:textId="7D0A895C" w:rsidR="007A2331" w:rsidRPr="00B50DDD" w:rsidRDefault="007A2331" w:rsidP="007A2331">
            <w:pPr>
              <w:rPr>
                <w:rFonts w:eastAsia="Calibri" w:cstheme="minorHAnsi"/>
                <w:sz w:val="24"/>
                <w:szCs w:val="24"/>
              </w:rPr>
            </w:pPr>
            <w:r>
              <w:rPr>
                <w:rFonts w:eastAsia="Calibri" w:cstheme="minorHAnsi"/>
                <w:sz w:val="24"/>
                <w:szCs w:val="24"/>
              </w:rPr>
              <w:t>The</w:t>
            </w:r>
            <w:r w:rsidRPr="00B50DDD">
              <w:rPr>
                <w:rFonts w:eastAsia="Calibri" w:cstheme="minorHAnsi"/>
                <w:sz w:val="24"/>
                <w:szCs w:val="24"/>
              </w:rPr>
              <w:t xml:space="preserve"> social worker should liaise with </w:t>
            </w:r>
            <w:r w:rsidRPr="00B50DDD">
              <w:rPr>
                <w:rFonts w:eastAsia="Calibri" w:cstheme="minorHAnsi"/>
                <w:b/>
                <w:sz w:val="24"/>
                <w:szCs w:val="24"/>
              </w:rPr>
              <w:t xml:space="preserve">the chair </w:t>
            </w:r>
            <w:r w:rsidRPr="00B50DDD">
              <w:rPr>
                <w:rFonts w:eastAsia="Calibri" w:cstheme="minorHAnsi"/>
                <w:sz w:val="24"/>
                <w:szCs w:val="24"/>
              </w:rPr>
              <w:t>and reach agreement on the following:</w:t>
            </w:r>
          </w:p>
          <w:p w14:paraId="4EF539F2" w14:textId="77777777" w:rsidR="007A2331" w:rsidRPr="0049547E" w:rsidRDefault="007A2331" w:rsidP="007A2331">
            <w:pPr>
              <w:pStyle w:val="ListParagraph"/>
              <w:numPr>
                <w:ilvl w:val="0"/>
                <w:numId w:val="4"/>
              </w:numPr>
              <w:textAlignment w:val="center"/>
              <w:rPr>
                <w:rFonts w:ascii="Calibri" w:eastAsia="Times New Roman" w:hAnsi="Calibri" w:cs="Times New Roman"/>
                <w:color w:val="000000"/>
                <w:lang w:val="en-US" w:eastAsia="en-GB"/>
              </w:rPr>
            </w:pPr>
            <w:r w:rsidRPr="0049547E">
              <w:rPr>
                <w:rFonts w:eastAsia="Calibri" w:cstheme="minorHAnsi"/>
                <w:sz w:val="24"/>
                <w:szCs w:val="24"/>
              </w:rPr>
              <w:t xml:space="preserve">Relevant professionals &amp; family members to be invited to the conference </w:t>
            </w:r>
            <w:r w:rsidRPr="0049547E">
              <w:rPr>
                <w:rFonts w:ascii="Arial" w:eastAsia="Times New Roman" w:hAnsi="Arial" w:cs="Arial"/>
                <w:color w:val="000000"/>
                <w:sz w:val="24"/>
                <w:szCs w:val="24"/>
                <w:lang w:val="en-US" w:eastAsia="en-GB"/>
              </w:rPr>
              <w:t xml:space="preserve"> </w:t>
            </w:r>
          </w:p>
          <w:p w14:paraId="30BCD740" w14:textId="1B8C8651" w:rsidR="007A2331" w:rsidRPr="0049547E" w:rsidRDefault="003A1555" w:rsidP="007A2331">
            <w:pPr>
              <w:pStyle w:val="ListParagraph"/>
              <w:numPr>
                <w:ilvl w:val="0"/>
                <w:numId w:val="4"/>
              </w:numPr>
              <w:textAlignment w:val="center"/>
              <w:rPr>
                <w:rFonts w:eastAsia="Times New Roman" w:cs="Times New Roman"/>
                <w:color w:val="000000"/>
                <w:lang w:val="en-US" w:eastAsia="en-GB"/>
              </w:rPr>
            </w:pPr>
            <w:r>
              <w:rPr>
                <w:rFonts w:eastAsia="Times New Roman" w:cs="Arial"/>
                <w:color w:val="000000"/>
                <w:sz w:val="24"/>
                <w:szCs w:val="24"/>
                <w:lang w:val="en-US" w:eastAsia="en-GB"/>
              </w:rPr>
              <w:t>Discuss</w:t>
            </w:r>
            <w:r w:rsidR="007A2331" w:rsidRPr="0049547E">
              <w:rPr>
                <w:rFonts w:eastAsia="Times New Roman" w:cs="Arial"/>
                <w:color w:val="000000"/>
                <w:sz w:val="24"/>
                <w:szCs w:val="24"/>
                <w:lang w:val="en-US" w:eastAsia="en-GB"/>
              </w:rPr>
              <w:t xml:space="preserve"> what would help family members participate fully in the process, such as interpreters, seating arrangements, </w:t>
            </w:r>
            <w:r w:rsidR="007A2331">
              <w:rPr>
                <w:rFonts w:eastAsia="Times New Roman" w:cs="Arial"/>
                <w:color w:val="000000"/>
                <w:sz w:val="24"/>
                <w:szCs w:val="24"/>
                <w:lang w:val="en-US"/>
              </w:rPr>
              <w:t xml:space="preserve">clarifying </w:t>
            </w:r>
            <w:r w:rsidR="007A2331" w:rsidRPr="00B50DDD">
              <w:rPr>
                <w:rFonts w:eastAsia="Calibri" w:cstheme="minorHAnsi"/>
                <w:sz w:val="24"/>
                <w:szCs w:val="24"/>
              </w:rPr>
              <w:t>if all family members can be present at the same time (this may be particularly important where domestic violence/abuse is a feature between parents)</w:t>
            </w:r>
            <w:r w:rsidR="007A2331">
              <w:rPr>
                <w:rFonts w:eastAsia="Calibri" w:cstheme="minorHAnsi"/>
                <w:sz w:val="24"/>
                <w:szCs w:val="24"/>
              </w:rPr>
              <w:t xml:space="preserve">, </w:t>
            </w:r>
            <w:r w:rsidR="007A2331" w:rsidRPr="0049547E">
              <w:rPr>
                <w:rFonts w:eastAsia="Times New Roman" w:cs="Arial"/>
                <w:color w:val="000000"/>
                <w:sz w:val="24"/>
                <w:szCs w:val="24"/>
                <w:lang w:val="en-US" w:eastAsia="en-GB"/>
              </w:rPr>
              <w:t xml:space="preserve">visual aids or any other aspect that may prevent them being fully involved or able to contribute. </w:t>
            </w:r>
          </w:p>
          <w:p w14:paraId="579A8006" w14:textId="2991457A" w:rsidR="007A2331" w:rsidRDefault="007A2331" w:rsidP="007A2331">
            <w:pPr>
              <w:numPr>
                <w:ilvl w:val="0"/>
                <w:numId w:val="3"/>
              </w:numPr>
              <w:contextualSpacing/>
              <w:rPr>
                <w:rFonts w:eastAsia="Calibri" w:cstheme="minorHAnsi"/>
                <w:sz w:val="24"/>
                <w:szCs w:val="24"/>
              </w:rPr>
            </w:pPr>
            <w:r>
              <w:rPr>
                <w:rFonts w:eastAsia="Calibri" w:cstheme="minorHAnsi"/>
                <w:sz w:val="24"/>
                <w:szCs w:val="24"/>
              </w:rPr>
              <w:t>Any s</w:t>
            </w:r>
            <w:r w:rsidRPr="00B50DDD">
              <w:rPr>
                <w:rFonts w:eastAsia="Calibri" w:cstheme="minorHAnsi"/>
                <w:sz w:val="24"/>
                <w:szCs w:val="24"/>
              </w:rPr>
              <w:t>pecial arrangements for the conference- e.g. confidential information</w:t>
            </w:r>
          </w:p>
          <w:p w14:paraId="063AAF25" w14:textId="6A7CCA8A" w:rsidR="00EF72D5" w:rsidRPr="00EF72D5" w:rsidRDefault="00EF72D5" w:rsidP="00EF72D5">
            <w:pPr>
              <w:numPr>
                <w:ilvl w:val="0"/>
                <w:numId w:val="3"/>
              </w:numPr>
              <w:contextualSpacing/>
              <w:rPr>
                <w:rFonts w:eastAsia="Calibri" w:cstheme="minorHAnsi"/>
                <w:sz w:val="24"/>
                <w:szCs w:val="24"/>
              </w:rPr>
            </w:pPr>
            <w:r w:rsidRPr="00EF72D5">
              <w:rPr>
                <w:rFonts w:eastAsia="Calibri" w:cstheme="minorHAnsi"/>
                <w:sz w:val="24"/>
                <w:szCs w:val="24"/>
              </w:rPr>
              <w:lastRenderedPageBreak/>
              <w:t xml:space="preserve">Whether the child/young person should be invited - </w:t>
            </w:r>
            <w:r w:rsidRPr="00EF72D5">
              <w:rPr>
                <w:rFonts w:eastAsia="Calibri" w:cstheme="minorHAnsi"/>
                <w:b/>
                <w:sz w:val="24"/>
                <w:szCs w:val="24"/>
              </w:rPr>
              <w:t xml:space="preserve">the chair </w:t>
            </w:r>
            <w:r w:rsidRPr="00EF72D5">
              <w:rPr>
                <w:rFonts w:eastAsia="Calibri" w:cstheme="minorHAnsi"/>
                <w:sz w:val="24"/>
                <w:szCs w:val="24"/>
              </w:rPr>
              <w:t>will make the final decision on a child’s attendance. (see Criteria on child’s attendance on the SGSCB procedures). If this is agreed, they should know in advance of the conference if they will attend and whether they need an advocate.</w:t>
            </w:r>
            <w:r w:rsidR="00B32E89">
              <w:rPr>
                <w:rFonts w:eastAsia="Calibri" w:cstheme="minorHAnsi"/>
                <w:sz w:val="24"/>
                <w:szCs w:val="24"/>
              </w:rPr>
              <w:t xml:space="preserve"> </w:t>
            </w:r>
            <w:r w:rsidRPr="00EF72D5">
              <w:rPr>
                <w:rFonts w:eastAsia="Calibri" w:cstheme="minorHAnsi"/>
                <w:sz w:val="24"/>
                <w:szCs w:val="24"/>
              </w:rPr>
              <w:t>If attending, the chair should clarify with the social worker what information will be available to the child both before and during the conference. If the child is not attending, consideration should be given to an advocate attending on their behalf.</w:t>
            </w:r>
            <w:r w:rsidR="00B32E89">
              <w:rPr>
                <w:rFonts w:eastAsia="Calibri" w:cstheme="minorHAnsi"/>
                <w:sz w:val="24"/>
                <w:szCs w:val="24"/>
              </w:rPr>
              <w:t xml:space="preserve"> Children over 10 are automatically referred to ‘Reconstruct’ the advocacy service, but they can opt out. </w:t>
            </w:r>
            <w:r w:rsidR="00B32E89" w:rsidRPr="00EF72D5">
              <w:rPr>
                <w:rFonts w:eastAsia="Calibri" w:cstheme="minorHAnsi"/>
                <w:sz w:val="24"/>
                <w:szCs w:val="24"/>
              </w:rPr>
              <w:t xml:space="preserve"> </w:t>
            </w:r>
          </w:p>
          <w:p w14:paraId="419A7F67" w14:textId="77777777" w:rsidR="007A2331" w:rsidRDefault="007A2331" w:rsidP="007A2331">
            <w:pPr>
              <w:numPr>
                <w:ilvl w:val="0"/>
                <w:numId w:val="3"/>
              </w:numPr>
              <w:contextualSpacing/>
              <w:rPr>
                <w:rFonts w:eastAsia="Calibri" w:cstheme="minorHAnsi"/>
                <w:sz w:val="24"/>
                <w:szCs w:val="24"/>
              </w:rPr>
            </w:pPr>
            <w:r w:rsidRPr="00B50DDD">
              <w:rPr>
                <w:rFonts w:eastAsia="Calibri" w:cstheme="minorHAnsi"/>
                <w:sz w:val="24"/>
                <w:szCs w:val="24"/>
              </w:rPr>
              <w:t xml:space="preserve">Issues of concern </w:t>
            </w:r>
            <w:r>
              <w:rPr>
                <w:rFonts w:eastAsia="Calibri" w:cstheme="minorHAnsi"/>
                <w:sz w:val="24"/>
                <w:szCs w:val="24"/>
              </w:rPr>
              <w:t xml:space="preserve">relating to the conference </w:t>
            </w:r>
            <w:r w:rsidRPr="00B50DDD">
              <w:rPr>
                <w:rFonts w:eastAsia="Calibri" w:cstheme="minorHAnsi"/>
                <w:sz w:val="24"/>
                <w:szCs w:val="24"/>
              </w:rPr>
              <w:t xml:space="preserve">– for </w:t>
            </w:r>
            <w:proofErr w:type="spellStart"/>
            <w:r w:rsidRPr="00B50DDD">
              <w:rPr>
                <w:rFonts w:eastAsia="Calibri" w:cstheme="minorHAnsi"/>
                <w:sz w:val="24"/>
                <w:szCs w:val="24"/>
              </w:rPr>
              <w:t>eg</w:t>
            </w:r>
            <w:proofErr w:type="spellEnd"/>
            <w:r w:rsidRPr="00B50DDD">
              <w:rPr>
                <w:rFonts w:eastAsia="Calibri" w:cstheme="minorHAnsi"/>
                <w:sz w:val="24"/>
                <w:szCs w:val="24"/>
              </w:rPr>
              <w:t xml:space="preserve"> risks of challenging behaviour, risks from one person to another, special needs or medical issues for the family </w:t>
            </w:r>
          </w:p>
          <w:p w14:paraId="5F167C11" w14:textId="77777777" w:rsidR="007A2331" w:rsidRPr="001C6647" w:rsidRDefault="007A2331" w:rsidP="007A2331">
            <w:pPr>
              <w:numPr>
                <w:ilvl w:val="0"/>
                <w:numId w:val="3"/>
              </w:numPr>
              <w:contextualSpacing/>
              <w:rPr>
                <w:rFonts w:eastAsia="Calibri" w:cstheme="minorHAnsi"/>
                <w:sz w:val="24"/>
                <w:szCs w:val="24"/>
              </w:rPr>
            </w:pPr>
            <w:r>
              <w:rPr>
                <w:rFonts w:eastAsia="Calibri" w:cstheme="minorHAnsi"/>
                <w:sz w:val="24"/>
                <w:szCs w:val="24"/>
              </w:rPr>
              <w:t>The social worker will confirm with the chair if c</w:t>
            </w:r>
            <w:r w:rsidRPr="001C6647">
              <w:rPr>
                <w:rFonts w:eastAsia="Calibri" w:cstheme="minorHAnsi"/>
                <w:sz w:val="24"/>
                <w:szCs w:val="24"/>
              </w:rPr>
              <w:t xml:space="preserve">hild care </w:t>
            </w:r>
            <w:r>
              <w:rPr>
                <w:rFonts w:eastAsia="Calibri" w:cstheme="minorHAnsi"/>
                <w:sz w:val="24"/>
                <w:szCs w:val="24"/>
              </w:rPr>
              <w:t>is being provided</w:t>
            </w:r>
            <w:r w:rsidRPr="001C6647">
              <w:rPr>
                <w:rFonts w:eastAsia="Calibri" w:cstheme="minorHAnsi"/>
                <w:sz w:val="24"/>
                <w:szCs w:val="24"/>
              </w:rPr>
              <w:t xml:space="preserve"> for children not attending the conference </w:t>
            </w:r>
          </w:p>
          <w:p w14:paraId="7CA2765B" w14:textId="77777777" w:rsidR="007A2331" w:rsidRPr="00B50DDD" w:rsidRDefault="007A2331" w:rsidP="007A2331">
            <w:pPr>
              <w:numPr>
                <w:ilvl w:val="0"/>
                <w:numId w:val="3"/>
              </w:numPr>
              <w:contextualSpacing/>
              <w:rPr>
                <w:rFonts w:eastAsia="Calibri" w:cstheme="minorHAnsi"/>
                <w:sz w:val="24"/>
                <w:szCs w:val="24"/>
              </w:rPr>
            </w:pPr>
            <w:r w:rsidRPr="00B50DDD">
              <w:rPr>
                <w:rFonts w:eastAsia="Calibri" w:cstheme="minorHAnsi"/>
                <w:sz w:val="24"/>
                <w:szCs w:val="24"/>
              </w:rPr>
              <w:t>All siblings will be considered at the initial conference even if concerns relate to only one child in the family. If conference decides only one child needs to be on a plan, that child will be the focus of future conferences.</w:t>
            </w:r>
          </w:p>
          <w:p w14:paraId="72BD8B6D" w14:textId="77777777" w:rsidR="00145B7D" w:rsidRDefault="00145B7D" w:rsidP="00145B7D">
            <w:pPr>
              <w:contextualSpacing/>
              <w:rPr>
                <w:rFonts w:eastAsia="Calibri" w:cstheme="minorHAnsi"/>
                <w:b/>
                <w:sz w:val="24"/>
                <w:szCs w:val="24"/>
              </w:rPr>
            </w:pPr>
          </w:p>
          <w:p w14:paraId="20D72D55" w14:textId="468C201A" w:rsidR="00145B7D" w:rsidRDefault="007A2331" w:rsidP="00B40FBE">
            <w:pPr>
              <w:contextualSpacing/>
            </w:pPr>
            <w:r w:rsidRPr="00B50DDD">
              <w:rPr>
                <w:rFonts w:eastAsia="Calibri" w:cstheme="minorHAnsi"/>
                <w:b/>
                <w:sz w:val="24"/>
                <w:szCs w:val="24"/>
              </w:rPr>
              <w:t>The chair</w:t>
            </w:r>
            <w:r w:rsidRPr="00B50DDD">
              <w:rPr>
                <w:rFonts w:eastAsia="Calibri" w:cstheme="minorHAnsi"/>
                <w:sz w:val="24"/>
                <w:szCs w:val="24"/>
              </w:rPr>
              <w:t xml:space="preserve"> will confirm that they will meet the parents </w:t>
            </w:r>
            <w:r w:rsidR="006402E2">
              <w:rPr>
                <w:rFonts w:eastAsia="Calibri" w:cstheme="minorHAnsi"/>
                <w:sz w:val="24"/>
                <w:szCs w:val="24"/>
              </w:rPr>
              <w:t xml:space="preserve">20 </w:t>
            </w:r>
            <w:r w:rsidR="006402E2" w:rsidRPr="00B50DDD">
              <w:rPr>
                <w:rFonts w:eastAsia="Calibri" w:cstheme="minorHAnsi"/>
                <w:sz w:val="24"/>
                <w:szCs w:val="24"/>
              </w:rPr>
              <w:t>minutes</w:t>
            </w:r>
            <w:r w:rsidRPr="00B50DDD">
              <w:rPr>
                <w:rFonts w:eastAsia="Calibri" w:cstheme="minorHAnsi"/>
                <w:sz w:val="24"/>
                <w:szCs w:val="24"/>
              </w:rPr>
              <w:t xml:space="preserve"> before the conference. If the child is attending, the chair needs to establish if the child can be seen together with parents in advance of the conference, or if the child would like to be seen alone/with an advocate.</w:t>
            </w:r>
          </w:p>
        </w:tc>
        <w:tc>
          <w:tcPr>
            <w:tcW w:w="1407" w:type="dxa"/>
            <w:shd w:val="clear" w:color="auto" w:fill="B4C6E7" w:themeFill="accent1" w:themeFillTint="66"/>
          </w:tcPr>
          <w:p w14:paraId="79F2C84D" w14:textId="0501101F" w:rsidR="007A2331" w:rsidRDefault="00145B7D" w:rsidP="007A2331">
            <w:r>
              <w:rPr>
                <w:rFonts w:eastAsia="Calibri" w:cstheme="minorHAnsi"/>
                <w:b/>
                <w:sz w:val="24"/>
                <w:szCs w:val="24"/>
              </w:rPr>
              <w:lastRenderedPageBreak/>
              <w:t>A</w:t>
            </w:r>
            <w:r w:rsidR="00E61F23" w:rsidRPr="00B50DDD">
              <w:rPr>
                <w:rFonts w:eastAsia="Calibri" w:cstheme="minorHAnsi"/>
                <w:b/>
                <w:sz w:val="24"/>
                <w:szCs w:val="24"/>
              </w:rPr>
              <w:t>t least one week before the ICPC</w:t>
            </w:r>
          </w:p>
        </w:tc>
        <w:tc>
          <w:tcPr>
            <w:tcW w:w="2176" w:type="dxa"/>
            <w:shd w:val="clear" w:color="auto" w:fill="B4C6E7" w:themeFill="accent1" w:themeFillTint="66"/>
          </w:tcPr>
          <w:p w14:paraId="71FB3B8A" w14:textId="2D4DB428" w:rsidR="007A2331" w:rsidRDefault="00145B7D" w:rsidP="007A2331">
            <w:r>
              <w:t>Good planning will lead to more effective conferences</w:t>
            </w:r>
            <w:r w:rsidR="00B32E89">
              <w:t xml:space="preserve"> and good involvement of children young people and their families</w:t>
            </w:r>
          </w:p>
        </w:tc>
      </w:tr>
      <w:tr w:rsidR="00EF72D5" w14:paraId="4FCFFD3F" w14:textId="77777777" w:rsidTr="00EF72D5">
        <w:tc>
          <w:tcPr>
            <w:tcW w:w="936" w:type="dxa"/>
            <w:shd w:val="clear" w:color="auto" w:fill="B4C6E7" w:themeFill="accent1" w:themeFillTint="66"/>
          </w:tcPr>
          <w:p w14:paraId="710EDF9C" w14:textId="3C6CFD0D" w:rsidR="007A2331" w:rsidRDefault="007A2331" w:rsidP="00145B7D">
            <w:pPr>
              <w:pStyle w:val="ListParagraph"/>
              <w:numPr>
                <w:ilvl w:val="0"/>
                <w:numId w:val="2"/>
              </w:numPr>
            </w:pPr>
          </w:p>
        </w:tc>
        <w:tc>
          <w:tcPr>
            <w:tcW w:w="9429" w:type="dxa"/>
            <w:shd w:val="clear" w:color="auto" w:fill="B4C6E7" w:themeFill="accent1" w:themeFillTint="66"/>
          </w:tcPr>
          <w:p w14:paraId="138CF55C" w14:textId="77777777" w:rsidR="00145B7D" w:rsidRDefault="00145B7D" w:rsidP="00145B7D">
            <w:pPr>
              <w:rPr>
                <w:rFonts w:ascii="Calibri" w:eastAsia="Times New Roman" w:hAnsi="Calibri" w:cs="Times New Roman"/>
                <w:sz w:val="24"/>
                <w:szCs w:val="24"/>
                <w:lang w:eastAsia="en-GB"/>
              </w:rPr>
            </w:pPr>
            <w:r w:rsidRPr="00823412">
              <w:rPr>
                <w:rFonts w:ascii="Calibri" w:eastAsia="Times New Roman" w:hAnsi="Calibri" w:cs="Times New Roman"/>
                <w:sz w:val="24"/>
                <w:szCs w:val="24"/>
                <w:lang w:eastAsia="en-GB"/>
              </w:rPr>
              <w:t>The conference service will send out invitations</w:t>
            </w:r>
            <w:r>
              <w:rPr>
                <w:rFonts w:ascii="Calibri" w:eastAsia="Times New Roman" w:hAnsi="Calibri" w:cs="Times New Roman"/>
                <w:sz w:val="24"/>
                <w:szCs w:val="24"/>
                <w:lang w:eastAsia="en-GB"/>
              </w:rPr>
              <w:t>.</w:t>
            </w:r>
          </w:p>
          <w:p w14:paraId="21AD8132" w14:textId="77777777" w:rsidR="00145B7D" w:rsidRDefault="00145B7D" w:rsidP="00145B7D">
            <w:pPr>
              <w:rPr>
                <w:rFonts w:ascii="Calibri" w:eastAsia="Times New Roman" w:hAnsi="Calibri" w:cs="Times New Roman"/>
                <w:sz w:val="24"/>
                <w:szCs w:val="24"/>
                <w:lang w:eastAsia="en-GB"/>
              </w:rPr>
            </w:pPr>
          </w:p>
          <w:p w14:paraId="3BB5E7D4" w14:textId="129A4C81" w:rsidR="007A2331" w:rsidRDefault="00145B7D" w:rsidP="00EF72D5">
            <w:pP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The conference service will send a referral to Reconstruct Advocacy Service requesting and advocate for children 10 years and over</w:t>
            </w:r>
          </w:p>
          <w:p w14:paraId="4475BD84" w14:textId="77777777" w:rsidR="00EF72D5" w:rsidRDefault="00EF72D5" w:rsidP="00EF72D5">
            <w:pPr>
              <w:rPr>
                <w:rFonts w:ascii="Calibri" w:eastAsia="Times New Roman" w:hAnsi="Calibri" w:cs="Times New Roman"/>
                <w:sz w:val="24"/>
                <w:szCs w:val="24"/>
                <w:lang w:eastAsia="en-GB"/>
              </w:rPr>
            </w:pPr>
          </w:p>
          <w:p w14:paraId="234F6466" w14:textId="1EB3C49C" w:rsidR="00EF72D5" w:rsidRPr="00EF72D5" w:rsidRDefault="00EF72D5" w:rsidP="00EF72D5">
            <w:r w:rsidRPr="00EF72D5">
              <w:t xml:space="preserve">When inviting the parents/young person to the conference, they should be provided with the Child Protection Information for parents and carers leaflet/children &amp; young people leaflet </w:t>
            </w:r>
            <w:r w:rsidRPr="00EF72D5">
              <w:rPr>
                <w:color w:val="FF0000"/>
              </w:rPr>
              <w:t xml:space="preserve"> </w:t>
            </w:r>
          </w:p>
          <w:p w14:paraId="62A567B2" w14:textId="4FFD1906" w:rsidR="00EF72D5" w:rsidRDefault="00EF72D5" w:rsidP="00EF72D5"/>
        </w:tc>
        <w:tc>
          <w:tcPr>
            <w:tcW w:w="1407" w:type="dxa"/>
            <w:shd w:val="clear" w:color="auto" w:fill="B4C6E7" w:themeFill="accent1" w:themeFillTint="66"/>
          </w:tcPr>
          <w:p w14:paraId="7E87F399" w14:textId="5441AA22" w:rsidR="007A2331" w:rsidRPr="00145B7D" w:rsidRDefault="00145B7D" w:rsidP="007A2331">
            <w:pPr>
              <w:rPr>
                <w:b/>
              </w:rPr>
            </w:pPr>
            <w:r w:rsidRPr="00145B7D">
              <w:rPr>
                <w:b/>
              </w:rPr>
              <w:t>Within 1 working day</w:t>
            </w:r>
          </w:p>
        </w:tc>
        <w:tc>
          <w:tcPr>
            <w:tcW w:w="2176" w:type="dxa"/>
            <w:shd w:val="clear" w:color="auto" w:fill="B4C6E7" w:themeFill="accent1" w:themeFillTint="66"/>
          </w:tcPr>
          <w:p w14:paraId="40992FEA" w14:textId="77777777" w:rsidR="007A2331" w:rsidRDefault="007A2331" w:rsidP="007A2331"/>
        </w:tc>
      </w:tr>
      <w:tr w:rsidR="00EF72D5" w14:paraId="4CE7A58A" w14:textId="77777777" w:rsidTr="00EF72D5">
        <w:tc>
          <w:tcPr>
            <w:tcW w:w="936" w:type="dxa"/>
            <w:shd w:val="clear" w:color="auto" w:fill="B4C6E7" w:themeFill="accent1" w:themeFillTint="66"/>
          </w:tcPr>
          <w:p w14:paraId="79334089" w14:textId="596BFB9A" w:rsidR="007A2331" w:rsidRDefault="007A2331" w:rsidP="005A47AC">
            <w:pPr>
              <w:pStyle w:val="ListParagraph"/>
              <w:numPr>
                <w:ilvl w:val="0"/>
                <w:numId w:val="2"/>
              </w:numPr>
            </w:pPr>
          </w:p>
        </w:tc>
        <w:tc>
          <w:tcPr>
            <w:tcW w:w="9429" w:type="dxa"/>
            <w:shd w:val="clear" w:color="auto" w:fill="B4C6E7" w:themeFill="accent1" w:themeFillTint="66"/>
          </w:tcPr>
          <w:p w14:paraId="09DB116D" w14:textId="2907A5D8" w:rsidR="00145B7D" w:rsidRPr="00B50DDD" w:rsidRDefault="00145B7D" w:rsidP="00145B7D">
            <w:pPr>
              <w:rPr>
                <w:rFonts w:eastAsia="Calibri" w:cstheme="minorHAnsi"/>
                <w:sz w:val="24"/>
                <w:szCs w:val="24"/>
              </w:rPr>
            </w:pPr>
            <w:r w:rsidRPr="005A47AC">
              <w:rPr>
                <w:rFonts w:eastAsia="Calibri" w:cstheme="minorHAnsi"/>
                <w:b/>
                <w:sz w:val="24"/>
                <w:szCs w:val="24"/>
              </w:rPr>
              <w:t>In preparation</w:t>
            </w:r>
            <w:r w:rsidRPr="00B50DDD">
              <w:rPr>
                <w:rFonts w:eastAsia="Calibri" w:cstheme="minorHAnsi"/>
                <w:sz w:val="24"/>
                <w:szCs w:val="24"/>
              </w:rPr>
              <w:t xml:space="preserve"> for the ICPC, the Chair will read key documents including the strategy discussion minutes, the S47 assessment and relevant history from the Child’s record including </w:t>
            </w:r>
            <w:r w:rsidRPr="00B50DDD">
              <w:rPr>
                <w:rFonts w:eastAsia="Calibri" w:cstheme="minorHAnsi"/>
                <w:sz w:val="24"/>
                <w:szCs w:val="24"/>
              </w:rPr>
              <w:lastRenderedPageBreak/>
              <w:t>the chronology, genogram, previous plans – particularly if the child has been</w:t>
            </w:r>
            <w:r w:rsidR="006402E2">
              <w:rPr>
                <w:rFonts w:eastAsia="Calibri" w:cstheme="minorHAnsi"/>
                <w:sz w:val="24"/>
                <w:szCs w:val="24"/>
              </w:rPr>
              <w:t xml:space="preserve"> subject</w:t>
            </w:r>
            <w:r w:rsidRPr="00B50DDD">
              <w:rPr>
                <w:rFonts w:eastAsia="Calibri" w:cstheme="minorHAnsi"/>
                <w:sz w:val="24"/>
                <w:szCs w:val="24"/>
              </w:rPr>
              <w:t xml:space="preserve"> of a child protection plan before. </w:t>
            </w:r>
          </w:p>
          <w:p w14:paraId="3438437D" w14:textId="77777777" w:rsidR="00145B7D" w:rsidRPr="00B50DDD" w:rsidRDefault="00145B7D" w:rsidP="00145B7D">
            <w:pPr>
              <w:spacing w:line="256" w:lineRule="auto"/>
              <w:rPr>
                <w:rFonts w:eastAsia="Calibri" w:cstheme="minorHAnsi"/>
                <w:sz w:val="24"/>
                <w:szCs w:val="24"/>
              </w:rPr>
            </w:pPr>
          </w:p>
          <w:p w14:paraId="6D81D16C" w14:textId="77777777" w:rsidR="00145B7D" w:rsidRPr="00B50DDD" w:rsidRDefault="00145B7D" w:rsidP="00145B7D">
            <w:pPr>
              <w:spacing w:line="256" w:lineRule="auto"/>
              <w:rPr>
                <w:rFonts w:eastAsia="Calibri" w:cstheme="minorHAnsi"/>
                <w:sz w:val="24"/>
                <w:szCs w:val="24"/>
              </w:rPr>
            </w:pPr>
            <w:r w:rsidRPr="00B50DDD">
              <w:rPr>
                <w:rFonts w:eastAsia="Calibri" w:cstheme="minorHAnsi"/>
                <w:sz w:val="24"/>
                <w:szCs w:val="24"/>
              </w:rPr>
              <w:t xml:space="preserve">The chair will also read the social workers report which should be submitted </w:t>
            </w:r>
            <w:r w:rsidRPr="00B50DDD">
              <w:rPr>
                <w:rFonts w:eastAsia="Calibri" w:cstheme="minorHAnsi"/>
                <w:b/>
                <w:sz w:val="24"/>
                <w:szCs w:val="24"/>
              </w:rPr>
              <w:t xml:space="preserve">two days before </w:t>
            </w:r>
            <w:r w:rsidRPr="00B50DDD">
              <w:rPr>
                <w:rFonts w:eastAsia="Calibri" w:cstheme="minorHAnsi"/>
                <w:sz w:val="24"/>
                <w:szCs w:val="24"/>
              </w:rPr>
              <w:t>conference. The chair will read all agency reports prior to all CP Conferences. The chair should escalate any issues of reports not being submitted in a timely manner to senior managers of the relevant organisations.</w:t>
            </w:r>
          </w:p>
          <w:p w14:paraId="284C1339" w14:textId="77777777" w:rsidR="00145B7D" w:rsidRDefault="00145B7D" w:rsidP="00145B7D">
            <w:pPr>
              <w:spacing w:line="256" w:lineRule="auto"/>
              <w:rPr>
                <w:rFonts w:eastAsia="Calibri" w:cstheme="minorHAnsi"/>
                <w:sz w:val="24"/>
                <w:szCs w:val="24"/>
              </w:rPr>
            </w:pPr>
          </w:p>
          <w:p w14:paraId="098A3645" w14:textId="77777777" w:rsidR="00145B7D" w:rsidRPr="00B50DDD" w:rsidRDefault="00145B7D" w:rsidP="00145B7D">
            <w:pPr>
              <w:spacing w:line="256" w:lineRule="auto"/>
              <w:rPr>
                <w:rFonts w:eastAsia="Calibri" w:cstheme="minorHAnsi"/>
                <w:sz w:val="24"/>
                <w:szCs w:val="24"/>
              </w:rPr>
            </w:pPr>
            <w:r w:rsidRPr="00B50DDD">
              <w:rPr>
                <w:rFonts w:eastAsia="Calibri" w:cstheme="minorHAnsi"/>
                <w:sz w:val="24"/>
                <w:szCs w:val="24"/>
              </w:rPr>
              <w:t>If one or other parent has been advised not to attend conference the chair will try to ensure that they meet with the absent parent in advance of the conference.</w:t>
            </w:r>
          </w:p>
          <w:p w14:paraId="3E3FC221" w14:textId="77777777" w:rsidR="007A2331" w:rsidRDefault="007A2331" w:rsidP="007A2331"/>
        </w:tc>
        <w:tc>
          <w:tcPr>
            <w:tcW w:w="1407" w:type="dxa"/>
            <w:shd w:val="clear" w:color="auto" w:fill="B4C6E7" w:themeFill="accent1" w:themeFillTint="66"/>
          </w:tcPr>
          <w:p w14:paraId="21E08947" w14:textId="77777777" w:rsidR="007A2331" w:rsidRPr="00B32E89" w:rsidRDefault="00145B7D" w:rsidP="007A2331">
            <w:pPr>
              <w:rPr>
                <w:b/>
              </w:rPr>
            </w:pPr>
            <w:r w:rsidRPr="00B32E89">
              <w:rPr>
                <w:b/>
              </w:rPr>
              <w:lastRenderedPageBreak/>
              <w:t>In advance of the conference</w:t>
            </w:r>
          </w:p>
          <w:p w14:paraId="7F343180" w14:textId="77777777" w:rsidR="00145B7D" w:rsidRDefault="00145B7D" w:rsidP="007A2331"/>
          <w:p w14:paraId="3591862B" w14:textId="77777777" w:rsidR="00145B7D" w:rsidRDefault="00145B7D" w:rsidP="007A2331"/>
          <w:p w14:paraId="3AE05BE2" w14:textId="77777777" w:rsidR="00145B7D" w:rsidRDefault="00145B7D" w:rsidP="007A2331"/>
          <w:p w14:paraId="2ACF9290" w14:textId="5E36063D" w:rsidR="00145B7D" w:rsidRPr="00B32E89" w:rsidRDefault="00145B7D" w:rsidP="007A2331">
            <w:pPr>
              <w:rPr>
                <w:b/>
              </w:rPr>
            </w:pPr>
            <w:r w:rsidRPr="00B32E89">
              <w:rPr>
                <w:b/>
              </w:rPr>
              <w:t>Two days before conference</w:t>
            </w:r>
          </w:p>
          <w:p w14:paraId="2F07374B" w14:textId="4C31BA94" w:rsidR="00145B7D" w:rsidRDefault="00145B7D" w:rsidP="007A2331"/>
        </w:tc>
        <w:tc>
          <w:tcPr>
            <w:tcW w:w="2176" w:type="dxa"/>
            <w:shd w:val="clear" w:color="auto" w:fill="B4C6E7" w:themeFill="accent1" w:themeFillTint="66"/>
          </w:tcPr>
          <w:p w14:paraId="42E100C7" w14:textId="6D89DA69" w:rsidR="007A2331" w:rsidRDefault="00145B7D" w:rsidP="007A2331">
            <w:r>
              <w:lastRenderedPageBreak/>
              <w:t>Chairs will be well prepared for conferences</w:t>
            </w:r>
          </w:p>
        </w:tc>
      </w:tr>
      <w:tr w:rsidR="00145B7D" w14:paraId="1B03FB34" w14:textId="77777777" w:rsidTr="00EF72D5">
        <w:tc>
          <w:tcPr>
            <w:tcW w:w="936" w:type="dxa"/>
            <w:shd w:val="clear" w:color="auto" w:fill="B4C6E7" w:themeFill="accent1" w:themeFillTint="66"/>
          </w:tcPr>
          <w:p w14:paraId="378A1CCD" w14:textId="7E6FB5A0" w:rsidR="00145B7D" w:rsidRDefault="00145B7D" w:rsidP="005A47AC">
            <w:pPr>
              <w:pStyle w:val="ListParagraph"/>
              <w:numPr>
                <w:ilvl w:val="0"/>
                <w:numId w:val="2"/>
              </w:numPr>
            </w:pPr>
          </w:p>
        </w:tc>
        <w:tc>
          <w:tcPr>
            <w:tcW w:w="9429" w:type="dxa"/>
            <w:shd w:val="clear" w:color="auto" w:fill="B4C6E7" w:themeFill="accent1" w:themeFillTint="66"/>
          </w:tcPr>
          <w:p w14:paraId="160E21D1" w14:textId="700E0674" w:rsidR="005A47AC" w:rsidRDefault="005A47AC" w:rsidP="005A47AC">
            <w:pPr>
              <w:spacing w:line="256" w:lineRule="auto"/>
              <w:rPr>
                <w:rFonts w:eastAsia="Calibri" w:cstheme="minorHAnsi"/>
                <w:b/>
                <w:sz w:val="24"/>
                <w:szCs w:val="24"/>
              </w:rPr>
            </w:pPr>
            <w:r w:rsidRPr="00FA09B4">
              <w:rPr>
                <w:rFonts w:eastAsia="Calibri" w:cstheme="minorHAnsi"/>
                <w:b/>
                <w:sz w:val="24"/>
                <w:szCs w:val="24"/>
              </w:rPr>
              <w:t>The day of the conference</w:t>
            </w:r>
          </w:p>
          <w:p w14:paraId="651A78AA" w14:textId="77777777" w:rsidR="00B40FBE" w:rsidRPr="00FA09B4" w:rsidRDefault="00B40FBE" w:rsidP="005A47AC">
            <w:pPr>
              <w:spacing w:line="256" w:lineRule="auto"/>
              <w:rPr>
                <w:rFonts w:eastAsia="Calibri" w:cstheme="minorHAnsi"/>
                <w:b/>
                <w:sz w:val="24"/>
                <w:szCs w:val="24"/>
              </w:rPr>
            </w:pPr>
          </w:p>
          <w:p w14:paraId="3B921324" w14:textId="2AF03DED" w:rsidR="005A47AC" w:rsidRDefault="005A47AC" w:rsidP="005A47AC">
            <w:pPr>
              <w:spacing w:line="256" w:lineRule="auto"/>
              <w:rPr>
                <w:rFonts w:eastAsia="Calibri" w:cstheme="minorHAnsi"/>
                <w:sz w:val="24"/>
                <w:szCs w:val="24"/>
              </w:rPr>
            </w:pPr>
            <w:r w:rsidRPr="00B50DDD">
              <w:rPr>
                <w:rFonts w:eastAsia="Calibri" w:cstheme="minorHAnsi"/>
                <w:sz w:val="24"/>
                <w:szCs w:val="24"/>
              </w:rPr>
              <w:t xml:space="preserve">The conference chair and notetaker should arrive for the conference at least </w:t>
            </w:r>
            <w:r w:rsidRPr="00B50DDD">
              <w:rPr>
                <w:rFonts w:eastAsia="Calibri" w:cstheme="minorHAnsi"/>
                <w:b/>
                <w:sz w:val="24"/>
                <w:szCs w:val="24"/>
              </w:rPr>
              <w:t>45 minutes before</w:t>
            </w:r>
            <w:r w:rsidRPr="00B50DDD">
              <w:rPr>
                <w:rFonts w:eastAsia="Calibri" w:cstheme="minorHAnsi"/>
                <w:sz w:val="24"/>
                <w:szCs w:val="24"/>
              </w:rPr>
              <w:t xml:space="preserve"> the start of the conference in case of any last-minute issues, late reports to be read. Longer will be required if the</w:t>
            </w:r>
            <w:r>
              <w:rPr>
                <w:rFonts w:eastAsia="Calibri" w:cstheme="minorHAnsi"/>
                <w:sz w:val="24"/>
                <w:szCs w:val="24"/>
              </w:rPr>
              <w:t xml:space="preserve"> </w:t>
            </w:r>
            <w:r w:rsidRPr="00B50DDD">
              <w:rPr>
                <w:rFonts w:eastAsia="Calibri" w:cstheme="minorHAnsi"/>
                <w:sz w:val="24"/>
                <w:szCs w:val="24"/>
              </w:rPr>
              <w:t>child is attending and wishes to be seen alone.</w:t>
            </w:r>
          </w:p>
          <w:p w14:paraId="6DF53041" w14:textId="77777777" w:rsidR="005A47AC" w:rsidRDefault="005A47AC" w:rsidP="005A47AC">
            <w:pPr>
              <w:spacing w:line="256" w:lineRule="auto"/>
              <w:rPr>
                <w:rFonts w:eastAsia="Calibri" w:cstheme="minorHAnsi"/>
                <w:sz w:val="24"/>
                <w:szCs w:val="24"/>
              </w:rPr>
            </w:pPr>
          </w:p>
          <w:p w14:paraId="7B97E64B" w14:textId="2258C841" w:rsidR="005A47AC" w:rsidRDefault="005A47AC" w:rsidP="005A47AC">
            <w:pPr>
              <w:spacing w:line="256" w:lineRule="auto"/>
              <w:rPr>
                <w:rFonts w:eastAsia="Times New Roman" w:cstheme="minorHAnsi"/>
                <w:sz w:val="24"/>
                <w:szCs w:val="24"/>
                <w:lang w:eastAsia="en-GB"/>
              </w:rPr>
            </w:pPr>
            <w:r w:rsidRPr="00B50DDD">
              <w:rPr>
                <w:rFonts w:eastAsia="Calibri" w:cstheme="minorHAnsi"/>
                <w:sz w:val="24"/>
                <w:szCs w:val="24"/>
              </w:rPr>
              <w:t xml:space="preserve">The Chair meets with the parents and young person </w:t>
            </w:r>
            <w:r>
              <w:rPr>
                <w:rFonts w:eastAsia="Calibri" w:cstheme="minorHAnsi"/>
                <w:sz w:val="24"/>
                <w:szCs w:val="24"/>
              </w:rPr>
              <w:t xml:space="preserve">at </w:t>
            </w:r>
            <w:r w:rsidRPr="00D37275">
              <w:rPr>
                <w:rFonts w:eastAsia="Calibri" w:cstheme="minorHAnsi"/>
                <w:sz w:val="24"/>
                <w:szCs w:val="24"/>
              </w:rPr>
              <w:t xml:space="preserve">least </w:t>
            </w:r>
            <w:r w:rsidRPr="00B50DDD">
              <w:rPr>
                <w:rFonts w:eastAsia="Calibri" w:cstheme="minorHAnsi"/>
                <w:b/>
                <w:sz w:val="24"/>
                <w:szCs w:val="24"/>
              </w:rPr>
              <w:t>20 minutes</w:t>
            </w:r>
            <w:r w:rsidRPr="00B50DDD">
              <w:rPr>
                <w:rFonts w:eastAsia="Calibri" w:cstheme="minorHAnsi"/>
                <w:sz w:val="24"/>
                <w:szCs w:val="24"/>
              </w:rPr>
              <w:t xml:space="preserve"> before the Child Protection Conference. They may meet </w:t>
            </w:r>
            <w:r w:rsidRPr="00B50DDD">
              <w:rPr>
                <w:rFonts w:eastAsia="Times New Roman" w:cstheme="minorHAnsi"/>
                <w:sz w:val="24"/>
                <w:szCs w:val="24"/>
                <w:lang w:eastAsia="en-GB"/>
              </w:rPr>
              <w:t>with the child and independent advocate/supporter separately from the parents if required.</w:t>
            </w:r>
          </w:p>
          <w:p w14:paraId="43073244" w14:textId="06202D94" w:rsidR="005A47AC" w:rsidRDefault="005A47AC" w:rsidP="005A47AC">
            <w:pPr>
              <w:spacing w:line="256" w:lineRule="auto"/>
              <w:rPr>
                <w:rFonts w:eastAsia="Times New Roman" w:cstheme="minorHAnsi"/>
                <w:sz w:val="24"/>
                <w:szCs w:val="24"/>
                <w:lang w:eastAsia="en-GB"/>
              </w:rPr>
            </w:pPr>
          </w:p>
          <w:p w14:paraId="1B813633" w14:textId="5F9847F9" w:rsidR="005A47AC" w:rsidRDefault="005A47AC" w:rsidP="005A47AC">
            <w:pPr>
              <w:spacing w:line="256" w:lineRule="auto"/>
              <w:rPr>
                <w:rFonts w:eastAsia="Calibri" w:cstheme="minorHAnsi"/>
                <w:sz w:val="24"/>
                <w:szCs w:val="24"/>
              </w:rPr>
            </w:pPr>
            <w:r>
              <w:rPr>
                <w:rFonts w:eastAsia="Calibri" w:cstheme="minorHAnsi"/>
                <w:sz w:val="24"/>
                <w:szCs w:val="24"/>
              </w:rPr>
              <w:t>The chair goes</w:t>
            </w:r>
            <w:r w:rsidRPr="00B50DDD">
              <w:rPr>
                <w:rFonts w:eastAsia="Calibri" w:cstheme="minorHAnsi"/>
                <w:sz w:val="24"/>
                <w:szCs w:val="24"/>
              </w:rPr>
              <w:t xml:space="preserve"> through the agenda and briefly explain</w:t>
            </w:r>
            <w:r>
              <w:rPr>
                <w:rFonts w:eastAsia="Calibri" w:cstheme="minorHAnsi"/>
                <w:sz w:val="24"/>
                <w:szCs w:val="24"/>
              </w:rPr>
              <w:t>s</w:t>
            </w:r>
            <w:r w:rsidRPr="00B50DDD">
              <w:rPr>
                <w:rFonts w:eastAsia="Calibri" w:cstheme="minorHAnsi"/>
                <w:sz w:val="24"/>
                <w:szCs w:val="24"/>
              </w:rPr>
              <w:t xml:space="preserve"> the potential categories of Child Protection Plan which the child could be made subject of. (NB the child’s Social Worker should already have discussed this with the family). The Chair checks out everyone’s understanding of the Conference process and discusses any concerns they have</w:t>
            </w:r>
            <w:r>
              <w:rPr>
                <w:rFonts w:eastAsia="Calibri" w:cstheme="minorHAnsi"/>
                <w:sz w:val="24"/>
                <w:szCs w:val="24"/>
              </w:rPr>
              <w:t xml:space="preserve">. </w:t>
            </w:r>
            <w:r w:rsidRPr="00B50DDD">
              <w:rPr>
                <w:rFonts w:eastAsia="Calibri" w:cstheme="minorHAnsi"/>
                <w:sz w:val="24"/>
                <w:szCs w:val="24"/>
              </w:rPr>
              <w:t xml:space="preserve">These discussions will be recorded by the conference chair on the minutes of the conference (child’s file) </w:t>
            </w:r>
            <w:r w:rsidRPr="00CE0B7A">
              <w:rPr>
                <w:rFonts w:eastAsia="Calibri" w:cstheme="minorHAnsi"/>
                <w:sz w:val="24"/>
                <w:szCs w:val="24"/>
              </w:rPr>
              <w:t>and will include parental and child’s views.</w:t>
            </w:r>
          </w:p>
          <w:p w14:paraId="487FA9A2" w14:textId="77777777" w:rsidR="00145B7D" w:rsidRDefault="00145B7D" w:rsidP="007A2331"/>
        </w:tc>
        <w:tc>
          <w:tcPr>
            <w:tcW w:w="1407" w:type="dxa"/>
            <w:shd w:val="clear" w:color="auto" w:fill="B4C6E7" w:themeFill="accent1" w:themeFillTint="66"/>
          </w:tcPr>
          <w:p w14:paraId="649B786D" w14:textId="4FDD3F54" w:rsidR="00145B7D" w:rsidRPr="00B32E89" w:rsidRDefault="005A47AC" w:rsidP="007A2331">
            <w:pPr>
              <w:rPr>
                <w:b/>
              </w:rPr>
            </w:pPr>
            <w:r w:rsidRPr="00B32E89">
              <w:rPr>
                <w:b/>
              </w:rPr>
              <w:t>As indicated</w:t>
            </w:r>
          </w:p>
        </w:tc>
        <w:tc>
          <w:tcPr>
            <w:tcW w:w="2176" w:type="dxa"/>
            <w:shd w:val="clear" w:color="auto" w:fill="B4C6E7" w:themeFill="accent1" w:themeFillTint="66"/>
          </w:tcPr>
          <w:p w14:paraId="3B67DFDD" w14:textId="44238D65" w:rsidR="00145B7D" w:rsidRDefault="005A47AC" w:rsidP="007A2331">
            <w:r>
              <w:t>Parents and young people are supported to participate and engage with the conference</w:t>
            </w:r>
          </w:p>
        </w:tc>
      </w:tr>
      <w:tr w:rsidR="00145B7D" w14:paraId="0BA5CC8E" w14:textId="77777777" w:rsidTr="00EF72D5">
        <w:tc>
          <w:tcPr>
            <w:tcW w:w="936" w:type="dxa"/>
            <w:shd w:val="clear" w:color="auto" w:fill="B4C6E7" w:themeFill="accent1" w:themeFillTint="66"/>
          </w:tcPr>
          <w:p w14:paraId="40F0167E" w14:textId="6E377160" w:rsidR="00145B7D" w:rsidRDefault="00145B7D" w:rsidP="005A47AC">
            <w:pPr>
              <w:pStyle w:val="ListParagraph"/>
              <w:numPr>
                <w:ilvl w:val="0"/>
                <w:numId w:val="2"/>
              </w:numPr>
            </w:pPr>
          </w:p>
        </w:tc>
        <w:tc>
          <w:tcPr>
            <w:tcW w:w="9429" w:type="dxa"/>
            <w:shd w:val="clear" w:color="auto" w:fill="B4C6E7" w:themeFill="accent1" w:themeFillTint="66"/>
          </w:tcPr>
          <w:p w14:paraId="0FC40148" w14:textId="65AEAE4C" w:rsidR="00E71936" w:rsidRDefault="00E71936" w:rsidP="00E71936">
            <w:pPr>
              <w:spacing w:line="256" w:lineRule="auto"/>
              <w:rPr>
                <w:rFonts w:eastAsia="Calibri" w:cstheme="minorHAnsi"/>
                <w:sz w:val="24"/>
                <w:szCs w:val="24"/>
              </w:rPr>
            </w:pPr>
            <w:r w:rsidRPr="00B50DDD">
              <w:rPr>
                <w:rFonts w:eastAsia="Calibri" w:cstheme="minorHAnsi"/>
                <w:sz w:val="24"/>
                <w:szCs w:val="24"/>
              </w:rPr>
              <w:t xml:space="preserve">Conferences should always </w:t>
            </w:r>
            <w:r w:rsidRPr="00B50DDD">
              <w:rPr>
                <w:rFonts w:eastAsia="Calibri" w:cstheme="minorHAnsi"/>
                <w:b/>
                <w:sz w:val="24"/>
                <w:szCs w:val="24"/>
              </w:rPr>
              <w:t>start on time</w:t>
            </w:r>
            <w:r w:rsidRPr="00B50DDD">
              <w:rPr>
                <w:rFonts w:eastAsia="Calibri" w:cstheme="minorHAnsi"/>
                <w:sz w:val="24"/>
                <w:szCs w:val="24"/>
              </w:rPr>
              <w:t xml:space="preserve"> – unless </w:t>
            </w:r>
            <w:r w:rsidR="006402E2">
              <w:rPr>
                <w:rFonts w:eastAsia="Calibri" w:cstheme="minorHAnsi"/>
                <w:sz w:val="24"/>
                <w:szCs w:val="24"/>
              </w:rPr>
              <w:t>H</w:t>
            </w:r>
            <w:r w:rsidRPr="00B50DDD">
              <w:rPr>
                <w:rFonts w:eastAsia="Calibri" w:cstheme="minorHAnsi"/>
                <w:sz w:val="24"/>
                <w:szCs w:val="24"/>
              </w:rPr>
              <w:t>ealth and Safety issues prevent this.  Conferences are highly stressful for parents (and for some professionals) and so the start should not be delayed.</w:t>
            </w:r>
          </w:p>
          <w:p w14:paraId="6D71CDE4" w14:textId="77777777" w:rsidR="00E71936" w:rsidRPr="00B50DDD" w:rsidRDefault="00E71936" w:rsidP="00E71936">
            <w:pPr>
              <w:spacing w:line="256" w:lineRule="auto"/>
              <w:rPr>
                <w:rFonts w:eastAsia="Calibri" w:cstheme="minorHAnsi"/>
                <w:sz w:val="24"/>
                <w:szCs w:val="24"/>
              </w:rPr>
            </w:pPr>
          </w:p>
          <w:p w14:paraId="41F4A082" w14:textId="2CAD7C65" w:rsidR="00E71936" w:rsidRDefault="00E71936" w:rsidP="00E71936">
            <w:pPr>
              <w:spacing w:line="256" w:lineRule="auto"/>
              <w:rPr>
                <w:rFonts w:eastAsia="Calibri" w:cstheme="minorHAnsi"/>
                <w:sz w:val="24"/>
                <w:szCs w:val="24"/>
              </w:rPr>
            </w:pPr>
            <w:r>
              <w:rPr>
                <w:rFonts w:eastAsia="Calibri" w:cstheme="minorHAnsi"/>
                <w:sz w:val="24"/>
                <w:szCs w:val="24"/>
              </w:rPr>
              <w:t xml:space="preserve">Conference Chairs should refer to the Document – </w:t>
            </w:r>
            <w:r w:rsidRPr="00471892">
              <w:rPr>
                <w:rFonts w:eastAsia="Calibri" w:cstheme="minorHAnsi"/>
                <w:b/>
                <w:i/>
                <w:sz w:val="24"/>
                <w:szCs w:val="24"/>
              </w:rPr>
              <w:t xml:space="preserve">‘How we chair initial child protection </w:t>
            </w:r>
            <w:r w:rsidR="006402E2" w:rsidRPr="00471892">
              <w:rPr>
                <w:rFonts w:eastAsia="Calibri" w:cstheme="minorHAnsi"/>
                <w:b/>
                <w:i/>
                <w:sz w:val="24"/>
                <w:szCs w:val="24"/>
              </w:rPr>
              <w:t xml:space="preserve">conferences’ </w:t>
            </w:r>
            <w:r w:rsidR="006402E2">
              <w:rPr>
                <w:rFonts w:eastAsia="Calibri" w:cstheme="minorHAnsi"/>
                <w:sz w:val="24"/>
                <w:szCs w:val="24"/>
              </w:rPr>
              <w:t>for</w:t>
            </w:r>
            <w:r>
              <w:rPr>
                <w:rFonts w:eastAsia="Calibri" w:cstheme="minorHAnsi"/>
                <w:sz w:val="24"/>
                <w:szCs w:val="24"/>
              </w:rPr>
              <w:t xml:space="preserve"> a clear outline of how child protection conferences will run using Signs of Safety.</w:t>
            </w:r>
          </w:p>
          <w:p w14:paraId="559BB112" w14:textId="77777777" w:rsidR="00145B7D" w:rsidRDefault="00145B7D" w:rsidP="007A2331"/>
        </w:tc>
        <w:tc>
          <w:tcPr>
            <w:tcW w:w="1407" w:type="dxa"/>
            <w:shd w:val="clear" w:color="auto" w:fill="B4C6E7" w:themeFill="accent1" w:themeFillTint="66"/>
          </w:tcPr>
          <w:p w14:paraId="50E4DC73" w14:textId="45C23A8C" w:rsidR="00145B7D" w:rsidRPr="00B32E89" w:rsidRDefault="00E71936" w:rsidP="007A2331">
            <w:pPr>
              <w:rPr>
                <w:b/>
              </w:rPr>
            </w:pPr>
            <w:r w:rsidRPr="00B32E89">
              <w:rPr>
                <w:b/>
              </w:rPr>
              <w:t>On time</w:t>
            </w:r>
          </w:p>
        </w:tc>
        <w:tc>
          <w:tcPr>
            <w:tcW w:w="2176" w:type="dxa"/>
            <w:shd w:val="clear" w:color="auto" w:fill="B4C6E7" w:themeFill="accent1" w:themeFillTint="66"/>
          </w:tcPr>
          <w:p w14:paraId="76EA0A9B" w14:textId="77D46A1B" w:rsidR="00145B7D" w:rsidRDefault="00E71936" w:rsidP="007A2331">
            <w:r>
              <w:t>Conferences will enable the maximum engagement and participation of families</w:t>
            </w:r>
          </w:p>
        </w:tc>
      </w:tr>
      <w:tr w:rsidR="00145B7D" w14:paraId="05C06C75" w14:textId="77777777" w:rsidTr="00EF72D5">
        <w:tc>
          <w:tcPr>
            <w:tcW w:w="936" w:type="dxa"/>
            <w:shd w:val="clear" w:color="auto" w:fill="B4C6E7" w:themeFill="accent1" w:themeFillTint="66"/>
          </w:tcPr>
          <w:p w14:paraId="277D2675" w14:textId="25E5FA2A" w:rsidR="00145B7D" w:rsidRDefault="00145B7D" w:rsidP="003A3B46">
            <w:pPr>
              <w:pStyle w:val="ListParagraph"/>
              <w:numPr>
                <w:ilvl w:val="0"/>
                <w:numId w:val="2"/>
              </w:numPr>
            </w:pPr>
          </w:p>
        </w:tc>
        <w:tc>
          <w:tcPr>
            <w:tcW w:w="9429" w:type="dxa"/>
            <w:shd w:val="clear" w:color="auto" w:fill="B4C6E7" w:themeFill="accent1" w:themeFillTint="66"/>
          </w:tcPr>
          <w:p w14:paraId="5BA285A1" w14:textId="12DCAC2C" w:rsidR="00E71936" w:rsidRDefault="00EF72D5" w:rsidP="00E71936">
            <w:pPr>
              <w:spacing w:line="256" w:lineRule="auto"/>
              <w:rPr>
                <w:rFonts w:eastAsia="Calibri" w:cstheme="minorHAnsi"/>
                <w:b/>
                <w:sz w:val="24"/>
                <w:szCs w:val="24"/>
              </w:rPr>
            </w:pPr>
            <w:r w:rsidRPr="00EF72D5">
              <w:rPr>
                <w:rFonts w:eastAsia="Calibri" w:cstheme="minorHAnsi"/>
                <w:b/>
                <w:sz w:val="24"/>
                <w:szCs w:val="24"/>
              </w:rPr>
              <w:t>Conference recommendations and next steps</w:t>
            </w:r>
          </w:p>
          <w:p w14:paraId="36C5DC11" w14:textId="77777777" w:rsidR="00B40FBE" w:rsidRDefault="00B40FBE" w:rsidP="00E71936">
            <w:pPr>
              <w:spacing w:line="256" w:lineRule="auto"/>
              <w:rPr>
                <w:rFonts w:eastAsia="Calibri" w:cstheme="minorHAnsi"/>
                <w:b/>
                <w:sz w:val="24"/>
                <w:szCs w:val="24"/>
              </w:rPr>
            </w:pPr>
          </w:p>
          <w:p w14:paraId="682C5DF3" w14:textId="5142614F" w:rsidR="003A3B46" w:rsidRDefault="003A3B46" w:rsidP="003A3B46">
            <w:pPr>
              <w:spacing w:line="256" w:lineRule="auto"/>
              <w:rPr>
                <w:rFonts w:ascii="Calibri" w:eastAsia="Times New Roman" w:hAnsi="Calibri" w:cs="Times New Roman"/>
                <w:sz w:val="24"/>
                <w:szCs w:val="24"/>
                <w:lang w:eastAsia="en-GB"/>
              </w:rPr>
            </w:pPr>
            <w:r w:rsidRPr="008C5341">
              <w:rPr>
                <w:rFonts w:ascii="Calibri" w:eastAsia="Times New Roman" w:hAnsi="Calibri" w:cs="Times New Roman"/>
                <w:sz w:val="24"/>
                <w:szCs w:val="24"/>
                <w:lang w:eastAsia="en-GB"/>
              </w:rPr>
              <w:t xml:space="preserve">At the end of all the discussions about strengths and dangers, the </w:t>
            </w:r>
            <w:r>
              <w:rPr>
                <w:rFonts w:ascii="Calibri" w:eastAsia="Times New Roman" w:hAnsi="Calibri" w:cs="Times New Roman"/>
                <w:sz w:val="24"/>
                <w:szCs w:val="24"/>
                <w:lang w:eastAsia="en-GB"/>
              </w:rPr>
              <w:t xml:space="preserve">chair will ask the </w:t>
            </w:r>
            <w:r w:rsidRPr="008C5341">
              <w:rPr>
                <w:rFonts w:ascii="Calibri" w:eastAsia="Times New Roman" w:hAnsi="Calibri" w:cs="Times New Roman"/>
                <w:sz w:val="24"/>
                <w:szCs w:val="24"/>
                <w:lang w:eastAsia="en-GB"/>
              </w:rPr>
              <w:t xml:space="preserve">social worker </w:t>
            </w:r>
            <w:r>
              <w:rPr>
                <w:rFonts w:ascii="Calibri" w:eastAsia="Times New Roman" w:hAnsi="Calibri" w:cs="Times New Roman"/>
                <w:sz w:val="24"/>
                <w:szCs w:val="24"/>
                <w:lang w:eastAsia="en-GB"/>
              </w:rPr>
              <w:t>to</w:t>
            </w:r>
            <w:r w:rsidRPr="008C5341">
              <w:rPr>
                <w:rFonts w:ascii="Calibri" w:eastAsia="Times New Roman" w:hAnsi="Calibri" w:cs="Times New Roman"/>
                <w:sz w:val="24"/>
                <w:szCs w:val="24"/>
                <w:lang w:eastAsia="en-GB"/>
              </w:rPr>
              <w:t xml:space="preserve"> present the safety plan</w:t>
            </w:r>
            <w:r>
              <w:rPr>
                <w:rFonts w:ascii="Calibri" w:eastAsia="Times New Roman" w:hAnsi="Calibri" w:cs="Times New Roman"/>
                <w:sz w:val="24"/>
                <w:szCs w:val="24"/>
                <w:lang w:eastAsia="en-GB"/>
              </w:rPr>
              <w:t xml:space="preserve"> that they have been working on with the family</w:t>
            </w:r>
            <w:r w:rsidRPr="008C5341">
              <w:rPr>
                <w:rFonts w:ascii="Calibri" w:eastAsia="Times New Roman" w:hAnsi="Calibri" w:cs="Times New Roman"/>
                <w:sz w:val="24"/>
                <w:szCs w:val="24"/>
                <w:lang w:eastAsia="en-GB"/>
              </w:rPr>
              <w:t>.</w:t>
            </w:r>
          </w:p>
          <w:p w14:paraId="7A9BEA50" w14:textId="77777777" w:rsidR="003A3B46" w:rsidRDefault="003A3B46" w:rsidP="003A3B46">
            <w:pPr>
              <w:spacing w:line="256" w:lineRule="auto"/>
              <w:rPr>
                <w:rFonts w:ascii="Calibri" w:eastAsia="Times New Roman" w:hAnsi="Calibri" w:cs="Times New Roman"/>
                <w:sz w:val="24"/>
                <w:szCs w:val="24"/>
                <w:lang w:eastAsia="en-GB"/>
              </w:rPr>
            </w:pPr>
          </w:p>
          <w:p w14:paraId="5C96E909" w14:textId="77777777" w:rsidR="00EF72D5" w:rsidRPr="00EF72D5" w:rsidRDefault="00EF72D5" w:rsidP="00EF72D5">
            <w:pPr>
              <w:spacing w:line="256" w:lineRule="auto"/>
              <w:rPr>
                <w:rFonts w:eastAsia="Calibri" w:cstheme="minorHAnsi"/>
                <w:sz w:val="24"/>
                <w:szCs w:val="24"/>
              </w:rPr>
            </w:pPr>
            <w:r w:rsidRPr="00EF72D5">
              <w:rPr>
                <w:rFonts w:eastAsia="Calibri" w:cstheme="minorHAnsi"/>
                <w:sz w:val="24"/>
                <w:szCs w:val="24"/>
              </w:rPr>
              <w:t xml:space="preserve">If a family safety plan hasn’t been brought to conference, next steps will always include the formulation of one. Next steps will also include the family identifying </w:t>
            </w:r>
            <w:r w:rsidRPr="00EF72D5">
              <w:rPr>
                <w:rFonts w:eastAsia="Calibri" w:cstheme="minorHAnsi"/>
                <w:bCs/>
                <w:sz w:val="24"/>
                <w:szCs w:val="24"/>
                <w:lang w:val="en-US"/>
              </w:rPr>
              <w:t>their safety network, and agree how they will be involved and communicated with and words and pictures with the child and family</w:t>
            </w:r>
          </w:p>
          <w:p w14:paraId="7D7E0FAD" w14:textId="77777777" w:rsidR="003A3B46" w:rsidRDefault="003A3B46" w:rsidP="00E71936">
            <w:pPr>
              <w:spacing w:line="256" w:lineRule="auto"/>
              <w:rPr>
                <w:rFonts w:eastAsia="Calibri" w:cstheme="minorHAnsi"/>
                <w:sz w:val="24"/>
                <w:szCs w:val="24"/>
              </w:rPr>
            </w:pPr>
          </w:p>
          <w:p w14:paraId="04ED5CDD" w14:textId="77777777" w:rsidR="00E71936" w:rsidRDefault="00E71936" w:rsidP="00E71936">
            <w:pPr>
              <w:spacing w:line="256" w:lineRule="auto"/>
              <w:rPr>
                <w:rFonts w:eastAsia="Calibri" w:cstheme="minorHAnsi"/>
                <w:sz w:val="24"/>
                <w:szCs w:val="24"/>
              </w:rPr>
            </w:pPr>
            <w:r w:rsidRPr="00B50DDD">
              <w:rPr>
                <w:rFonts w:eastAsia="Calibri" w:cstheme="minorHAnsi"/>
                <w:sz w:val="24"/>
                <w:szCs w:val="24"/>
              </w:rPr>
              <w:t xml:space="preserve">The chair will ask participants to say what they can contribute to help achieve the outcomes and to commit to </w:t>
            </w:r>
            <w:r w:rsidRPr="00B50DDD">
              <w:rPr>
                <w:rFonts w:eastAsia="Calibri" w:cstheme="minorHAnsi"/>
                <w:b/>
                <w:sz w:val="24"/>
                <w:szCs w:val="24"/>
              </w:rPr>
              <w:t>clear and achievable timescales</w:t>
            </w:r>
            <w:r w:rsidRPr="00B50DDD">
              <w:rPr>
                <w:rFonts w:eastAsia="Calibri" w:cstheme="minorHAnsi"/>
                <w:sz w:val="24"/>
                <w:szCs w:val="24"/>
              </w:rPr>
              <w:t xml:space="preserve"> for any tasks.</w:t>
            </w:r>
          </w:p>
          <w:p w14:paraId="211048ED" w14:textId="77777777" w:rsidR="00E71936" w:rsidRDefault="00E71936" w:rsidP="00E71936">
            <w:pPr>
              <w:spacing w:line="256" w:lineRule="auto"/>
              <w:rPr>
                <w:rFonts w:ascii="Calibri" w:eastAsia="Times New Roman" w:hAnsi="Calibri" w:cs="Times New Roman"/>
                <w:sz w:val="24"/>
                <w:szCs w:val="24"/>
                <w:lang w:eastAsia="en-GB"/>
              </w:rPr>
            </w:pPr>
          </w:p>
          <w:p w14:paraId="08CA803F" w14:textId="77777777" w:rsidR="00E71936" w:rsidRPr="008578C2" w:rsidRDefault="00E71936" w:rsidP="00E71936">
            <w:pPr>
              <w:rPr>
                <w:rFonts w:eastAsia="Times New Roman" w:cs="Arial"/>
                <w:color w:val="000000"/>
                <w:sz w:val="24"/>
                <w:szCs w:val="24"/>
                <w:lang w:val="en-US" w:eastAsia="en-GB"/>
              </w:rPr>
            </w:pPr>
            <w:r w:rsidRPr="008578C2">
              <w:rPr>
                <w:rFonts w:eastAsia="Times New Roman" w:cs="Arial"/>
                <w:bCs/>
                <w:color w:val="000000"/>
                <w:sz w:val="24"/>
                <w:szCs w:val="24"/>
                <w:lang w:val="en-US" w:eastAsia="en-GB"/>
              </w:rPr>
              <w:t>If they have already developed a</w:t>
            </w:r>
            <w:r>
              <w:rPr>
                <w:rFonts w:eastAsia="Times New Roman" w:cs="Arial"/>
                <w:bCs/>
                <w:color w:val="000000"/>
                <w:sz w:val="24"/>
                <w:szCs w:val="24"/>
                <w:lang w:val="en-US" w:eastAsia="en-GB"/>
              </w:rPr>
              <w:t xml:space="preserve"> family</w:t>
            </w:r>
            <w:r w:rsidRPr="008578C2">
              <w:rPr>
                <w:rFonts w:eastAsia="Times New Roman" w:cs="Arial"/>
                <w:bCs/>
                <w:color w:val="000000"/>
                <w:sz w:val="24"/>
                <w:szCs w:val="24"/>
                <w:lang w:val="en-US" w:eastAsia="en-GB"/>
              </w:rPr>
              <w:t xml:space="preserve"> safety plan</w:t>
            </w:r>
            <w:r>
              <w:rPr>
                <w:rFonts w:eastAsia="Times New Roman" w:cs="Arial"/>
                <w:bCs/>
                <w:color w:val="000000"/>
                <w:sz w:val="24"/>
                <w:szCs w:val="24"/>
                <w:lang w:val="en-US" w:eastAsia="en-GB"/>
              </w:rPr>
              <w:t xml:space="preserve"> then next steps should include</w:t>
            </w:r>
          </w:p>
          <w:p w14:paraId="5BA6A3B0" w14:textId="77777777" w:rsidR="00E71936" w:rsidRPr="008578C2" w:rsidRDefault="00E71936" w:rsidP="00E71936">
            <w:pPr>
              <w:numPr>
                <w:ilvl w:val="0"/>
                <w:numId w:val="5"/>
              </w:numPr>
              <w:textAlignment w:val="center"/>
              <w:rPr>
                <w:rFonts w:eastAsia="Times New Roman" w:cs="Arial"/>
                <w:bCs/>
                <w:color w:val="000000"/>
                <w:sz w:val="24"/>
                <w:szCs w:val="24"/>
                <w:lang w:val="en-US" w:eastAsia="en-GB"/>
              </w:rPr>
            </w:pPr>
            <w:r w:rsidRPr="008578C2">
              <w:rPr>
                <w:rFonts w:eastAsia="Times New Roman" w:cs="Arial"/>
                <w:bCs/>
                <w:color w:val="000000"/>
                <w:sz w:val="24"/>
                <w:szCs w:val="24"/>
                <w:lang w:val="en-US" w:eastAsia="en-GB"/>
              </w:rPr>
              <w:t>Family will follow their family safety plan (Shared with social worker)</w:t>
            </w:r>
          </w:p>
          <w:p w14:paraId="22E2769F" w14:textId="77777777" w:rsidR="00E71936" w:rsidRPr="008578C2" w:rsidRDefault="00E71936" w:rsidP="00E71936">
            <w:pPr>
              <w:numPr>
                <w:ilvl w:val="0"/>
                <w:numId w:val="5"/>
              </w:numPr>
              <w:textAlignment w:val="center"/>
              <w:rPr>
                <w:rFonts w:eastAsia="Times New Roman" w:cs="Arial"/>
                <w:bCs/>
                <w:color w:val="000000"/>
                <w:sz w:val="24"/>
                <w:szCs w:val="24"/>
                <w:lang w:val="en-US" w:eastAsia="en-GB"/>
              </w:rPr>
            </w:pPr>
            <w:r w:rsidRPr="008578C2">
              <w:rPr>
                <w:rFonts w:eastAsia="Times New Roman" w:cs="Arial"/>
                <w:bCs/>
                <w:color w:val="000000"/>
                <w:sz w:val="24"/>
                <w:szCs w:val="24"/>
                <w:lang w:val="en-US" w:eastAsia="en-GB"/>
              </w:rPr>
              <w:t>Talk about the safety network, is it strong enough?</w:t>
            </w:r>
          </w:p>
          <w:p w14:paraId="64ED89E0" w14:textId="77777777" w:rsidR="00E71936" w:rsidRPr="008578C2" w:rsidRDefault="00E71936" w:rsidP="00E71936">
            <w:pPr>
              <w:numPr>
                <w:ilvl w:val="0"/>
                <w:numId w:val="5"/>
              </w:numPr>
              <w:textAlignment w:val="center"/>
              <w:rPr>
                <w:rFonts w:eastAsia="Times New Roman" w:cs="Arial"/>
                <w:bCs/>
                <w:color w:val="000000"/>
                <w:sz w:val="24"/>
                <w:szCs w:val="24"/>
                <w:lang w:val="en-US" w:eastAsia="en-GB"/>
              </w:rPr>
            </w:pPr>
            <w:r w:rsidRPr="008578C2">
              <w:rPr>
                <w:rFonts w:eastAsia="Times New Roman" w:cs="Arial"/>
                <w:bCs/>
                <w:color w:val="000000"/>
                <w:sz w:val="24"/>
                <w:szCs w:val="24"/>
                <w:lang w:val="en-US" w:eastAsia="en-GB"/>
              </w:rPr>
              <w:t>Words and pictures</w:t>
            </w:r>
          </w:p>
          <w:p w14:paraId="07391E4A" w14:textId="19052512" w:rsidR="00145B7D" w:rsidRDefault="00E71936" w:rsidP="00B32E89">
            <w:r>
              <w:rPr>
                <w:rFonts w:eastAsia="Times New Roman" w:cs="Arial"/>
                <w:bCs/>
                <w:color w:val="000000"/>
                <w:sz w:val="24"/>
                <w:szCs w:val="24"/>
                <w:lang w:val="en-US" w:eastAsia="en-GB"/>
              </w:rPr>
              <w:t>There will also be discussion about any</w:t>
            </w:r>
            <w:r w:rsidRPr="008578C2">
              <w:rPr>
                <w:rFonts w:eastAsia="Times New Roman" w:cs="Arial"/>
                <w:bCs/>
                <w:color w:val="000000"/>
                <w:sz w:val="24"/>
                <w:szCs w:val="24"/>
                <w:lang w:val="en-US" w:eastAsia="en-GB"/>
              </w:rPr>
              <w:t xml:space="preserve"> other next steps e.g. </w:t>
            </w:r>
            <w:r>
              <w:rPr>
                <w:rFonts w:eastAsia="Times New Roman" w:cs="Arial"/>
                <w:bCs/>
                <w:color w:val="000000"/>
                <w:sz w:val="24"/>
                <w:szCs w:val="24"/>
                <w:lang w:val="en-US" w:eastAsia="en-GB"/>
              </w:rPr>
              <w:t>mental health services</w:t>
            </w:r>
            <w:r w:rsidRPr="008578C2">
              <w:rPr>
                <w:rFonts w:eastAsia="Times New Roman" w:cs="Arial"/>
                <w:bCs/>
                <w:color w:val="000000"/>
                <w:sz w:val="24"/>
                <w:szCs w:val="24"/>
                <w:lang w:val="en-US" w:eastAsia="en-GB"/>
              </w:rPr>
              <w:t>, alcohol services</w:t>
            </w:r>
            <w:r w:rsidRPr="008578C2">
              <w:rPr>
                <w:rFonts w:ascii="Arial" w:eastAsia="Times New Roman" w:hAnsi="Arial" w:cs="Arial"/>
                <w:bCs/>
                <w:color w:val="000000"/>
                <w:sz w:val="24"/>
                <w:szCs w:val="24"/>
                <w:lang w:val="en-US" w:eastAsia="en-GB"/>
              </w:rPr>
              <w:t>.</w:t>
            </w:r>
          </w:p>
        </w:tc>
        <w:tc>
          <w:tcPr>
            <w:tcW w:w="1407" w:type="dxa"/>
            <w:shd w:val="clear" w:color="auto" w:fill="B4C6E7" w:themeFill="accent1" w:themeFillTint="66"/>
          </w:tcPr>
          <w:p w14:paraId="354BB0CF" w14:textId="0FB5043C" w:rsidR="00145B7D" w:rsidRPr="00B32E89" w:rsidRDefault="003A3B46" w:rsidP="007A2331">
            <w:pPr>
              <w:rPr>
                <w:b/>
              </w:rPr>
            </w:pPr>
            <w:r w:rsidRPr="00B32E89">
              <w:rPr>
                <w:b/>
              </w:rPr>
              <w:t>At conference</w:t>
            </w:r>
          </w:p>
        </w:tc>
        <w:tc>
          <w:tcPr>
            <w:tcW w:w="2176" w:type="dxa"/>
            <w:shd w:val="clear" w:color="auto" w:fill="B4C6E7" w:themeFill="accent1" w:themeFillTint="66"/>
          </w:tcPr>
          <w:p w14:paraId="33CACA52" w14:textId="4A7A34F9" w:rsidR="00145B7D" w:rsidRDefault="003A3B46" w:rsidP="007A2331">
            <w:r>
              <w:t>Safety planning will have the full engagement of the family</w:t>
            </w:r>
          </w:p>
        </w:tc>
      </w:tr>
      <w:tr w:rsidR="00145B7D" w14:paraId="55669B5D" w14:textId="77777777" w:rsidTr="00EF72D5">
        <w:tc>
          <w:tcPr>
            <w:tcW w:w="936" w:type="dxa"/>
            <w:shd w:val="clear" w:color="auto" w:fill="B4C6E7" w:themeFill="accent1" w:themeFillTint="66"/>
          </w:tcPr>
          <w:p w14:paraId="36605F08" w14:textId="1E09904A" w:rsidR="00145B7D" w:rsidRDefault="00145B7D" w:rsidP="003A3B46">
            <w:pPr>
              <w:pStyle w:val="ListParagraph"/>
              <w:numPr>
                <w:ilvl w:val="0"/>
                <w:numId w:val="2"/>
              </w:numPr>
            </w:pPr>
          </w:p>
        </w:tc>
        <w:tc>
          <w:tcPr>
            <w:tcW w:w="9429" w:type="dxa"/>
            <w:shd w:val="clear" w:color="auto" w:fill="B4C6E7" w:themeFill="accent1" w:themeFillTint="66"/>
          </w:tcPr>
          <w:p w14:paraId="2DB5FF63" w14:textId="47858B0C" w:rsidR="003A3B46" w:rsidRDefault="003A3B46" w:rsidP="003A3B46">
            <w:pPr>
              <w:spacing w:line="256" w:lineRule="auto"/>
              <w:rPr>
                <w:rFonts w:ascii="Calibri" w:eastAsia="Times New Roman" w:hAnsi="Calibri" w:cs="Times New Roman"/>
                <w:b/>
                <w:sz w:val="24"/>
                <w:szCs w:val="24"/>
                <w:lang w:eastAsia="en-GB"/>
              </w:rPr>
            </w:pPr>
            <w:r w:rsidRPr="00ED3A97">
              <w:rPr>
                <w:rFonts w:ascii="Calibri" w:eastAsia="Times New Roman" w:hAnsi="Calibri" w:cs="Times New Roman"/>
                <w:b/>
                <w:sz w:val="24"/>
                <w:szCs w:val="24"/>
                <w:lang w:eastAsia="en-GB"/>
              </w:rPr>
              <w:t>Scaling and Decision Making</w:t>
            </w:r>
          </w:p>
          <w:p w14:paraId="693434DB" w14:textId="77777777" w:rsidR="00B40FBE" w:rsidRDefault="00B40FBE" w:rsidP="003A3B46">
            <w:pPr>
              <w:spacing w:line="256" w:lineRule="auto"/>
              <w:rPr>
                <w:rFonts w:ascii="Calibri" w:eastAsia="Times New Roman" w:hAnsi="Calibri" w:cs="Times New Roman"/>
                <w:b/>
                <w:sz w:val="24"/>
                <w:szCs w:val="24"/>
                <w:lang w:eastAsia="en-GB"/>
              </w:rPr>
            </w:pPr>
          </w:p>
          <w:p w14:paraId="3A1348FD" w14:textId="12CC76F1" w:rsidR="003A3B46" w:rsidRDefault="003A3B46" w:rsidP="003A3B46">
            <w:pPr>
              <w:rPr>
                <w:rFonts w:eastAsia="Times New Roman" w:cs="Arial"/>
                <w:color w:val="000000"/>
                <w:sz w:val="24"/>
                <w:szCs w:val="24"/>
                <w:lang w:eastAsia="en-GB"/>
              </w:rPr>
            </w:pPr>
            <w:r w:rsidRPr="008578C2">
              <w:rPr>
                <w:rFonts w:eastAsia="Times New Roman" w:cs="Arial"/>
                <w:color w:val="000000"/>
                <w:sz w:val="24"/>
                <w:szCs w:val="24"/>
                <w:lang w:eastAsia="en-GB"/>
              </w:rPr>
              <w:lastRenderedPageBreak/>
              <w:t xml:space="preserve">A safety scale should be created matched with </w:t>
            </w:r>
            <w:r w:rsidRPr="008578C2">
              <w:rPr>
                <w:rFonts w:eastAsia="Times New Roman" w:cs="Arial"/>
                <w:b/>
                <w:bCs/>
                <w:color w:val="000000"/>
                <w:sz w:val="24"/>
                <w:szCs w:val="24"/>
                <w:lang w:eastAsia="en-GB"/>
              </w:rPr>
              <w:t>each</w:t>
            </w:r>
            <w:r w:rsidRPr="008578C2">
              <w:rPr>
                <w:rFonts w:eastAsia="Times New Roman" w:cs="Arial"/>
                <w:color w:val="000000"/>
                <w:sz w:val="24"/>
                <w:szCs w:val="24"/>
                <w:lang w:eastAsia="en-GB"/>
              </w:rPr>
              <w:t xml:space="preserve"> danger statement and safety goal</w:t>
            </w:r>
            <w:r>
              <w:rPr>
                <w:rFonts w:eastAsia="Times New Roman" w:cs="Arial"/>
                <w:color w:val="000000"/>
                <w:sz w:val="24"/>
                <w:szCs w:val="24"/>
                <w:lang w:eastAsia="en-GB"/>
              </w:rPr>
              <w:t xml:space="preserve"> </w:t>
            </w:r>
            <w:r w:rsidRPr="008578C2">
              <w:rPr>
                <w:rFonts w:eastAsia="Times New Roman" w:cs="Arial"/>
                <w:color w:val="000000"/>
                <w:sz w:val="24"/>
                <w:szCs w:val="24"/>
                <w:lang w:eastAsia="en-GB"/>
              </w:rPr>
              <w:t>(no more than 4 danger statements and safety goals).</w:t>
            </w:r>
          </w:p>
          <w:p w14:paraId="48FBBF10" w14:textId="77777777" w:rsidR="003A3B46" w:rsidRPr="008578C2" w:rsidRDefault="003A3B46" w:rsidP="003A3B46">
            <w:pPr>
              <w:rPr>
                <w:rFonts w:eastAsia="Times New Roman" w:cs="Arial"/>
                <w:color w:val="000000"/>
                <w:sz w:val="24"/>
                <w:szCs w:val="24"/>
                <w:lang w:eastAsia="en-GB"/>
              </w:rPr>
            </w:pPr>
          </w:p>
          <w:p w14:paraId="10E3EB74" w14:textId="010986A7" w:rsidR="003A3B46" w:rsidRPr="008578C2" w:rsidRDefault="003A3B46" w:rsidP="003A3B46">
            <w:pPr>
              <w:rPr>
                <w:rFonts w:eastAsia="Times New Roman" w:cs="Arial"/>
                <w:color w:val="000000"/>
                <w:sz w:val="24"/>
                <w:szCs w:val="24"/>
                <w:lang w:val="en-US" w:eastAsia="en-GB"/>
              </w:rPr>
            </w:pPr>
            <w:r w:rsidRPr="00ED3A97">
              <w:rPr>
                <w:rFonts w:eastAsia="Times New Roman" w:cs="Arial"/>
                <w:color w:val="000000"/>
                <w:sz w:val="24"/>
                <w:szCs w:val="24"/>
                <w:lang w:eastAsia="en-GB"/>
              </w:rPr>
              <w:t>The chair will ask</w:t>
            </w:r>
            <w:r w:rsidRPr="008578C2">
              <w:rPr>
                <w:rFonts w:eastAsia="Times New Roman" w:cs="Arial"/>
                <w:bCs/>
                <w:color w:val="000000"/>
                <w:sz w:val="24"/>
                <w:szCs w:val="24"/>
                <w:lang w:val="en-US" w:eastAsia="en-GB"/>
              </w:rPr>
              <w:t xml:space="preserve"> everybody in conference to give a score and ask what they need to see for the score to move </w:t>
            </w:r>
            <w:r w:rsidR="00B32E89">
              <w:rPr>
                <w:rFonts w:eastAsia="Times New Roman" w:cs="Arial"/>
                <w:bCs/>
                <w:color w:val="000000"/>
                <w:sz w:val="24"/>
                <w:szCs w:val="24"/>
                <w:lang w:val="en-US" w:eastAsia="en-GB"/>
              </w:rPr>
              <w:t>in a positive direction.</w:t>
            </w:r>
          </w:p>
          <w:p w14:paraId="2A2A7586" w14:textId="77777777" w:rsidR="00145B7D" w:rsidRDefault="00145B7D" w:rsidP="007A2331"/>
        </w:tc>
        <w:tc>
          <w:tcPr>
            <w:tcW w:w="1407" w:type="dxa"/>
            <w:shd w:val="clear" w:color="auto" w:fill="B4C6E7" w:themeFill="accent1" w:themeFillTint="66"/>
          </w:tcPr>
          <w:p w14:paraId="39EB5153" w14:textId="3997BEA9" w:rsidR="00145B7D" w:rsidRPr="00B32E89" w:rsidRDefault="003A3B46" w:rsidP="007A2331">
            <w:pPr>
              <w:rPr>
                <w:b/>
              </w:rPr>
            </w:pPr>
            <w:r w:rsidRPr="00B32E89">
              <w:rPr>
                <w:b/>
              </w:rPr>
              <w:lastRenderedPageBreak/>
              <w:t>At conference</w:t>
            </w:r>
          </w:p>
        </w:tc>
        <w:tc>
          <w:tcPr>
            <w:tcW w:w="2176" w:type="dxa"/>
            <w:shd w:val="clear" w:color="auto" w:fill="B4C6E7" w:themeFill="accent1" w:themeFillTint="66"/>
          </w:tcPr>
          <w:p w14:paraId="139BA71C" w14:textId="2A361A51" w:rsidR="00145B7D" w:rsidRDefault="003A3B46" w:rsidP="007A2331">
            <w:r>
              <w:t xml:space="preserve">Scaling will assist in good decision making </w:t>
            </w:r>
            <w:r>
              <w:lastRenderedPageBreak/>
              <w:t>and family understanding about the scale of concerns</w:t>
            </w:r>
          </w:p>
        </w:tc>
      </w:tr>
      <w:tr w:rsidR="00145B7D" w14:paraId="3919F6FC" w14:textId="77777777" w:rsidTr="00EF72D5">
        <w:tc>
          <w:tcPr>
            <w:tcW w:w="936" w:type="dxa"/>
            <w:shd w:val="clear" w:color="auto" w:fill="B4C6E7" w:themeFill="accent1" w:themeFillTint="66"/>
          </w:tcPr>
          <w:p w14:paraId="2F7A2751" w14:textId="5B8358C9" w:rsidR="00145B7D" w:rsidRDefault="00145B7D" w:rsidP="003A3B46">
            <w:pPr>
              <w:pStyle w:val="ListParagraph"/>
              <w:numPr>
                <w:ilvl w:val="0"/>
                <w:numId w:val="2"/>
              </w:numPr>
            </w:pPr>
          </w:p>
        </w:tc>
        <w:tc>
          <w:tcPr>
            <w:tcW w:w="9429" w:type="dxa"/>
            <w:shd w:val="clear" w:color="auto" w:fill="B4C6E7" w:themeFill="accent1" w:themeFillTint="66"/>
          </w:tcPr>
          <w:p w14:paraId="746A7A5A" w14:textId="77777777" w:rsidR="003A3B46" w:rsidRPr="00996BBB" w:rsidRDefault="003A3B46" w:rsidP="003A3B46">
            <w:pPr>
              <w:rPr>
                <w:rFonts w:eastAsia="Times New Roman" w:cs="Arial"/>
                <w:b/>
                <w:color w:val="000000"/>
                <w:sz w:val="24"/>
                <w:szCs w:val="24"/>
                <w:lang w:val="en-US" w:eastAsia="en-GB"/>
              </w:rPr>
            </w:pPr>
            <w:r w:rsidRPr="008578C2">
              <w:rPr>
                <w:rFonts w:eastAsia="Times New Roman" w:cs="Arial"/>
                <w:b/>
                <w:color w:val="000000"/>
                <w:sz w:val="24"/>
                <w:szCs w:val="24"/>
                <w:lang w:val="en-US" w:eastAsia="en-GB"/>
              </w:rPr>
              <w:t xml:space="preserve">Contingency </w:t>
            </w:r>
            <w:r w:rsidRPr="00996BBB">
              <w:rPr>
                <w:rFonts w:eastAsia="Times New Roman" w:cs="Arial"/>
                <w:b/>
                <w:color w:val="000000"/>
                <w:sz w:val="24"/>
                <w:szCs w:val="24"/>
                <w:lang w:val="en-US" w:eastAsia="en-GB"/>
              </w:rPr>
              <w:t xml:space="preserve"> Planning</w:t>
            </w:r>
          </w:p>
          <w:p w14:paraId="33E4C130" w14:textId="77777777" w:rsidR="003A3B46" w:rsidRPr="008578C2" w:rsidRDefault="003A3B46" w:rsidP="003A3B46">
            <w:pPr>
              <w:rPr>
                <w:rFonts w:eastAsia="Times New Roman" w:cs="Arial"/>
                <w:color w:val="000000"/>
                <w:sz w:val="24"/>
                <w:szCs w:val="24"/>
                <w:lang w:val="en-US" w:eastAsia="en-GB"/>
              </w:rPr>
            </w:pPr>
          </w:p>
          <w:p w14:paraId="69D416E4" w14:textId="3025CDF2" w:rsidR="003A3B46" w:rsidRPr="008578C2" w:rsidRDefault="003A3B46" w:rsidP="003A3B46">
            <w:pPr>
              <w:rPr>
                <w:rFonts w:eastAsia="Times New Roman" w:cs="Arial"/>
                <w:color w:val="000000"/>
                <w:sz w:val="24"/>
                <w:szCs w:val="24"/>
                <w:lang w:val="en-US" w:eastAsia="en-GB"/>
              </w:rPr>
            </w:pPr>
            <w:r w:rsidRPr="008578C2">
              <w:rPr>
                <w:rFonts w:eastAsia="Times New Roman" w:cs="Arial"/>
                <w:color w:val="000000"/>
                <w:sz w:val="24"/>
                <w:szCs w:val="24"/>
                <w:lang w:val="en-US" w:eastAsia="en-GB"/>
              </w:rPr>
              <w:t>If necessary the chair will facilitate a discussion as to what will happen if things do not change or become worse for the child. Using terms such as seeking legal advice is not clear enough for families and professionals must explain in full why they would seek legal advice, for what purpose and the potential outcome.</w:t>
            </w:r>
          </w:p>
          <w:p w14:paraId="7C432A70" w14:textId="77777777" w:rsidR="00145B7D" w:rsidRDefault="00145B7D" w:rsidP="007A2331"/>
        </w:tc>
        <w:tc>
          <w:tcPr>
            <w:tcW w:w="1407" w:type="dxa"/>
            <w:shd w:val="clear" w:color="auto" w:fill="B4C6E7" w:themeFill="accent1" w:themeFillTint="66"/>
          </w:tcPr>
          <w:p w14:paraId="37BFFDA1" w14:textId="72747409" w:rsidR="00145B7D" w:rsidRPr="00B32E89" w:rsidRDefault="003A3B46" w:rsidP="007A2331">
            <w:pPr>
              <w:rPr>
                <w:b/>
              </w:rPr>
            </w:pPr>
            <w:r w:rsidRPr="00B32E89">
              <w:rPr>
                <w:b/>
              </w:rPr>
              <w:t>At conference</w:t>
            </w:r>
          </w:p>
        </w:tc>
        <w:tc>
          <w:tcPr>
            <w:tcW w:w="2176" w:type="dxa"/>
            <w:shd w:val="clear" w:color="auto" w:fill="B4C6E7" w:themeFill="accent1" w:themeFillTint="66"/>
          </w:tcPr>
          <w:p w14:paraId="5B71D58A" w14:textId="13FAB03D" w:rsidR="00145B7D" w:rsidRDefault="002018C7" w:rsidP="007A2331">
            <w:r>
              <w:rPr>
                <w:rFonts w:eastAsia="Times New Roman" w:cs="Arial"/>
                <w:color w:val="000000"/>
                <w:sz w:val="24"/>
                <w:szCs w:val="24"/>
                <w:lang w:val="en-US" w:eastAsia="en-GB"/>
              </w:rPr>
              <w:t>Th</w:t>
            </w:r>
            <w:r w:rsidR="003A3B46" w:rsidRPr="008578C2">
              <w:rPr>
                <w:rFonts w:eastAsia="Times New Roman" w:cs="Arial"/>
                <w:color w:val="000000"/>
                <w:sz w:val="24"/>
                <w:szCs w:val="24"/>
                <w:lang w:val="en-US" w:eastAsia="en-GB"/>
              </w:rPr>
              <w:t>e family are aware of this and what this would entail for them and their child.</w:t>
            </w:r>
          </w:p>
        </w:tc>
      </w:tr>
      <w:tr w:rsidR="00145B7D" w14:paraId="7BA9D36B" w14:textId="77777777" w:rsidTr="00EF72D5">
        <w:tc>
          <w:tcPr>
            <w:tcW w:w="936" w:type="dxa"/>
            <w:shd w:val="clear" w:color="auto" w:fill="B4C6E7" w:themeFill="accent1" w:themeFillTint="66"/>
          </w:tcPr>
          <w:p w14:paraId="680FACE8" w14:textId="4AD9F5DC" w:rsidR="00145B7D" w:rsidRDefault="00145B7D" w:rsidP="003A3B46">
            <w:pPr>
              <w:pStyle w:val="ListParagraph"/>
              <w:numPr>
                <w:ilvl w:val="0"/>
                <w:numId w:val="2"/>
              </w:numPr>
            </w:pPr>
          </w:p>
        </w:tc>
        <w:tc>
          <w:tcPr>
            <w:tcW w:w="9429" w:type="dxa"/>
            <w:shd w:val="clear" w:color="auto" w:fill="B4C6E7" w:themeFill="accent1" w:themeFillTint="66"/>
          </w:tcPr>
          <w:p w14:paraId="7DCAE636" w14:textId="77777777" w:rsidR="003A3B46" w:rsidRPr="008578C2" w:rsidRDefault="003A3B46" w:rsidP="003A3B46">
            <w:pPr>
              <w:rPr>
                <w:rFonts w:eastAsia="Times New Roman" w:cs="Arial"/>
                <w:b/>
                <w:color w:val="000000"/>
                <w:sz w:val="24"/>
                <w:szCs w:val="24"/>
                <w:lang w:val="en-US" w:eastAsia="en-GB"/>
              </w:rPr>
            </w:pPr>
            <w:r w:rsidRPr="008578C2">
              <w:rPr>
                <w:rFonts w:eastAsia="Times New Roman" w:cs="Arial"/>
                <w:b/>
                <w:color w:val="000000"/>
                <w:sz w:val="24"/>
                <w:szCs w:val="24"/>
                <w:lang w:val="en-US" w:eastAsia="en-GB"/>
              </w:rPr>
              <w:t>Conference decision</w:t>
            </w:r>
          </w:p>
          <w:p w14:paraId="6BEEA5AB" w14:textId="77777777" w:rsidR="003A3B46" w:rsidRPr="008578C2" w:rsidRDefault="003A3B46" w:rsidP="003A3B46">
            <w:pPr>
              <w:rPr>
                <w:rFonts w:eastAsia="Times New Roman" w:cs="Arial"/>
                <w:color w:val="000000"/>
                <w:sz w:val="24"/>
                <w:szCs w:val="24"/>
                <w:lang w:val="en-US" w:eastAsia="en-GB"/>
              </w:rPr>
            </w:pPr>
          </w:p>
          <w:p w14:paraId="3D567B4C" w14:textId="19F18057" w:rsidR="003A3B46" w:rsidRPr="008578C2" w:rsidRDefault="003A3B46" w:rsidP="003A3B46">
            <w:pPr>
              <w:rPr>
                <w:rFonts w:eastAsia="Times New Roman" w:cs="Arial"/>
                <w:color w:val="000000"/>
                <w:sz w:val="24"/>
                <w:szCs w:val="24"/>
                <w:lang w:val="en-US" w:eastAsia="en-GB"/>
              </w:rPr>
            </w:pPr>
            <w:r w:rsidRPr="008578C2">
              <w:rPr>
                <w:rFonts w:eastAsia="Times New Roman" w:cs="Arial"/>
                <w:color w:val="000000"/>
                <w:sz w:val="24"/>
                <w:szCs w:val="24"/>
                <w:lang w:val="en-US" w:eastAsia="en-GB"/>
              </w:rPr>
              <w:t>Chair asks social worker for their recommendation for a child protection plan or child in need plan</w:t>
            </w:r>
            <w:r w:rsidR="00C75757">
              <w:rPr>
                <w:rFonts w:eastAsia="Times New Roman" w:cs="Arial"/>
                <w:color w:val="000000"/>
                <w:sz w:val="24"/>
                <w:szCs w:val="24"/>
                <w:lang w:val="en-US" w:eastAsia="en-GB"/>
              </w:rPr>
              <w:t>.</w:t>
            </w:r>
            <w:r w:rsidRPr="008578C2">
              <w:rPr>
                <w:rFonts w:eastAsia="Times New Roman" w:cs="Arial"/>
                <w:color w:val="000000"/>
                <w:sz w:val="24"/>
                <w:szCs w:val="24"/>
                <w:lang w:val="en-US" w:eastAsia="en-GB"/>
              </w:rPr>
              <w:t xml:space="preserve"> </w:t>
            </w:r>
            <w:r w:rsidR="00C75757">
              <w:rPr>
                <w:rFonts w:eastAsia="Times New Roman" w:cs="Arial"/>
                <w:color w:val="000000"/>
                <w:sz w:val="24"/>
                <w:szCs w:val="24"/>
                <w:lang w:val="en-US" w:eastAsia="en-GB"/>
              </w:rPr>
              <w:t>If a</w:t>
            </w:r>
            <w:r w:rsidRPr="008578C2">
              <w:rPr>
                <w:rFonts w:eastAsia="Times New Roman" w:cs="Arial"/>
                <w:color w:val="000000"/>
                <w:sz w:val="24"/>
                <w:szCs w:val="24"/>
                <w:lang w:val="en-US" w:eastAsia="en-GB"/>
              </w:rPr>
              <w:t xml:space="preserve"> Child protection plan is chosen</w:t>
            </w:r>
            <w:r w:rsidR="00C75757">
              <w:rPr>
                <w:rFonts w:eastAsia="Times New Roman" w:cs="Arial"/>
                <w:color w:val="000000"/>
                <w:sz w:val="24"/>
                <w:szCs w:val="24"/>
                <w:lang w:val="en-US" w:eastAsia="en-GB"/>
              </w:rPr>
              <w:t>, they will be asked under which category</w:t>
            </w:r>
            <w:r w:rsidRPr="008578C2">
              <w:rPr>
                <w:rFonts w:eastAsia="Times New Roman" w:cs="Arial"/>
                <w:color w:val="000000"/>
                <w:sz w:val="24"/>
                <w:szCs w:val="24"/>
                <w:lang w:val="en-US" w:eastAsia="en-GB"/>
              </w:rPr>
              <w:t xml:space="preserve"> (neglect, emotional abuse, physical abuse, sexual abuse)</w:t>
            </w:r>
            <w:r w:rsidR="00C75757">
              <w:rPr>
                <w:rFonts w:eastAsia="Times New Roman" w:cs="Arial"/>
                <w:color w:val="000000"/>
                <w:sz w:val="24"/>
                <w:szCs w:val="24"/>
                <w:lang w:val="en-US" w:eastAsia="en-GB"/>
              </w:rPr>
              <w:t>.</w:t>
            </w:r>
          </w:p>
          <w:p w14:paraId="39C4D4EC" w14:textId="77777777" w:rsidR="003A3B46" w:rsidRPr="008578C2" w:rsidRDefault="003A3B46" w:rsidP="003A3B46">
            <w:pPr>
              <w:rPr>
                <w:rFonts w:eastAsia="Times New Roman" w:cs="Arial"/>
                <w:color w:val="000000"/>
                <w:sz w:val="24"/>
                <w:szCs w:val="24"/>
                <w:lang w:val="en-US" w:eastAsia="en-GB"/>
              </w:rPr>
            </w:pPr>
          </w:p>
          <w:p w14:paraId="4F29320F" w14:textId="6AEDF128" w:rsidR="003A3B46" w:rsidRPr="008578C2" w:rsidRDefault="003A3B46" w:rsidP="003A3B46">
            <w:pPr>
              <w:rPr>
                <w:rFonts w:eastAsia="Times New Roman" w:cs="Arial"/>
                <w:color w:val="000000"/>
                <w:sz w:val="24"/>
                <w:szCs w:val="24"/>
                <w:lang w:val="en-US" w:eastAsia="en-GB"/>
              </w:rPr>
            </w:pPr>
            <w:r w:rsidRPr="008578C2">
              <w:rPr>
                <w:rFonts w:eastAsia="Times New Roman" w:cs="Arial"/>
                <w:color w:val="000000"/>
                <w:sz w:val="24"/>
                <w:szCs w:val="24"/>
                <w:lang w:val="en-US" w:eastAsia="en-GB"/>
              </w:rPr>
              <w:t>Then the chair checks the views of all the other professionals in the room.</w:t>
            </w:r>
            <w:r>
              <w:rPr>
                <w:rFonts w:eastAsia="Times New Roman" w:cs="Arial"/>
                <w:color w:val="000000"/>
                <w:sz w:val="24"/>
                <w:szCs w:val="24"/>
                <w:lang w:val="en-US" w:eastAsia="en-GB"/>
              </w:rPr>
              <w:t xml:space="preserve"> If a professional formally dissents to the majority view they will be asked to give their reason so that they are reco</w:t>
            </w:r>
            <w:r w:rsidR="00D40D77">
              <w:rPr>
                <w:rFonts w:eastAsia="Times New Roman" w:cs="Arial"/>
                <w:color w:val="000000"/>
                <w:sz w:val="24"/>
                <w:szCs w:val="24"/>
                <w:lang w:val="en-US" w:eastAsia="en-GB"/>
              </w:rPr>
              <w:t>r</w:t>
            </w:r>
            <w:r>
              <w:rPr>
                <w:rFonts w:eastAsia="Times New Roman" w:cs="Arial"/>
                <w:color w:val="000000"/>
                <w:sz w:val="24"/>
                <w:szCs w:val="24"/>
                <w:lang w:val="en-US" w:eastAsia="en-GB"/>
              </w:rPr>
              <w:t>ded in the minutes. The chair will make the final decision on the recommendation</w:t>
            </w:r>
          </w:p>
          <w:p w14:paraId="7A72387F" w14:textId="77777777" w:rsidR="003A3B46" w:rsidRPr="008578C2" w:rsidRDefault="003A3B46" w:rsidP="003A3B46">
            <w:pPr>
              <w:rPr>
                <w:rFonts w:eastAsia="Times New Roman" w:cs="Arial"/>
                <w:color w:val="000000"/>
                <w:sz w:val="24"/>
                <w:szCs w:val="24"/>
                <w:lang w:val="en-US" w:eastAsia="en-GB"/>
              </w:rPr>
            </w:pPr>
          </w:p>
          <w:p w14:paraId="0AEE522E" w14:textId="77777777" w:rsidR="003A3B46" w:rsidRPr="008578C2" w:rsidRDefault="003A3B46" w:rsidP="003A3B46">
            <w:pPr>
              <w:rPr>
                <w:rFonts w:eastAsia="Times New Roman" w:cs="Arial"/>
                <w:color w:val="000000"/>
                <w:sz w:val="24"/>
                <w:szCs w:val="24"/>
                <w:lang w:val="en-US" w:eastAsia="en-GB"/>
              </w:rPr>
            </w:pPr>
            <w:r w:rsidRPr="008578C2">
              <w:rPr>
                <w:rFonts w:eastAsia="Times New Roman" w:cs="Arial"/>
                <w:color w:val="000000"/>
                <w:sz w:val="24"/>
                <w:szCs w:val="24"/>
                <w:lang w:val="en-US" w:eastAsia="en-GB"/>
              </w:rPr>
              <w:t>Chair clarifies members of the core group, who will continue to develop and review the safety plan with the family.</w:t>
            </w:r>
          </w:p>
          <w:p w14:paraId="73D373DE" w14:textId="60D5415A" w:rsidR="003A3B46" w:rsidRDefault="003A3B46" w:rsidP="003A3B46">
            <w:pPr>
              <w:rPr>
                <w:rFonts w:eastAsia="Times New Roman" w:cs="Arial"/>
                <w:color w:val="000000"/>
                <w:sz w:val="24"/>
                <w:szCs w:val="24"/>
                <w:lang w:val="en-US" w:eastAsia="en-GB"/>
              </w:rPr>
            </w:pPr>
          </w:p>
          <w:p w14:paraId="7038F8ED" w14:textId="77777777" w:rsidR="00C75757" w:rsidRPr="008578C2" w:rsidRDefault="00C75757" w:rsidP="003A3B46">
            <w:pPr>
              <w:rPr>
                <w:rFonts w:eastAsia="Times New Roman" w:cs="Arial"/>
                <w:color w:val="000000"/>
                <w:sz w:val="24"/>
                <w:szCs w:val="24"/>
                <w:lang w:val="en-US" w:eastAsia="en-GB"/>
              </w:rPr>
            </w:pPr>
          </w:p>
          <w:p w14:paraId="303ACBCA" w14:textId="77777777" w:rsidR="00D40D77" w:rsidRDefault="00D40D77" w:rsidP="003A3B46">
            <w:pPr>
              <w:rPr>
                <w:rFonts w:eastAsia="Times New Roman" w:cs="Arial"/>
                <w:b/>
                <w:color w:val="000000"/>
                <w:sz w:val="24"/>
                <w:szCs w:val="24"/>
                <w:lang w:val="en-US" w:eastAsia="en-GB"/>
              </w:rPr>
            </w:pPr>
          </w:p>
          <w:p w14:paraId="1210FE97" w14:textId="77777777" w:rsidR="003A3B46" w:rsidRDefault="003A3B46" w:rsidP="003A3B46">
            <w:pPr>
              <w:rPr>
                <w:rFonts w:eastAsia="Times New Roman" w:cs="Arial"/>
                <w:b/>
                <w:color w:val="000000"/>
                <w:sz w:val="24"/>
                <w:szCs w:val="24"/>
                <w:lang w:val="en-US" w:eastAsia="en-GB"/>
              </w:rPr>
            </w:pPr>
            <w:r w:rsidRPr="008578C2">
              <w:rPr>
                <w:rFonts w:eastAsia="Times New Roman" w:cs="Arial"/>
                <w:b/>
                <w:color w:val="000000"/>
                <w:sz w:val="24"/>
                <w:szCs w:val="24"/>
                <w:lang w:val="en-US" w:eastAsia="en-GB"/>
              </w:rPr>
              <w:t>Chairs rationale</w:t>
            </w:r>
          </w:p>
          <w:p w14:paraId="75F35621" w14:textId="77777777" w:rsidR="003A3B46" w:rsidRDefault="003A3B46" w:rsidP="003A3B46">
            <w:pPr>
              <w:rPr>
                <w:rFonts w:eastAsia="Times New Roman" w:cs="Arial"/>
                <w:color w:val="000000"/>
                <w:sz w:val="24"/>
                <w:szCs w:val="24"/>
                <w:lang w:val="en-US" w:eastAsia="en-GB"/>
              </w:rPr>
            </w:pPr>
            <w:r w:rsidRPr="008578C2">
              <w:rPr>
                <w:rFonts w:eastAsia="Times New Roman" w:cs="Arial"/>
                <w:color w:val="000000"/>
                <w:sz w:val="24"/>
                <w:szCs w:val="24"/>
                <w:lang w:val="en-US" w:eastAsia="en-GB"/>
              </w:rPr>
              <w:t xml:space="preserve">Chair </w:t>
            </w:r>
            <w:proofErr w:type="spellStart"/>
            <w:r w:rsidRPr="008578C2">
              <w:rPr>
                <w:rFonts w:eastAsia="Times New Roman" w:cs="Arial"/>
                <w:color w:val="000000"/>
                <w:sz w:val="24"/>
                <w:szCs w:val="24"/>
                <w:lang w:val="en-US" w:eastAsia="en-GB"/>
              </w:rPr>
              <w:t>summarises</w:t>
            </w:r>
            <w:proofErr w:type="spellEnd"/>
            <w:r w:rsidRPr="008578C2">
              <w:rPr>
                <w:rFonts w:eastAsia="Times New Roman" w:cs="Arial"/>
                <w:color w:val="000000"/>
                <w:sz w:val="24"/>
                <w:szCs w:val="24"/>
                <w:lang w:val="en-US" w:eastAsia="en-GB"/>
              </w:rPr>
              <w:t xml:space="preserve"> the reasons for plan decision and records their views.</w:t>
            </w:r>
          </w:p>
          <w:p w14:paraId="133C26C1" w14:textId="77777777" w:rsidR="003A3B46" w:rsidRDefault="003A3B46" w:rsidP="003A3B46">
            <w:pPr>
              <w:rPr>
                <w:rFonts w:eastAsia="Calibri" w:cstheme="minorHAnsi"/>
                <w:b/>
                <w:sz w:val="24"/>
                <w:szCs w:val="24"/>
              </w:rPr>
            </w:pPr>
            <w:r w:rsidRPr="00B50DDD">
              <w:rPr>
                <w:rFonts w:eastAsia="Calibri" w:cstheme="minorHAnsi"/>
                <w:b/>
                <w:sz w:val="24"/>
                <w:szCs w:val="24"/>
              </w:rPr>
              <w:lastRenderedPageBreak/>
              <w:t xml:space="preserve"> </w:t>
            </w:r>
          </w:p>
          <w:p w14:paraId="05A769D9" w14:textId="77777777" w:rsidR="003A3B46" w:rsidRDefault="003A3B46" w:rsidP="003A3B46">
            <w:pPr>
              <w:rPr>
                <w:rFonts w:eastAsia="Calibri" w:cstheme="minorHAnsi"/>
                <w:b/>
                <w:sz w:val="24"/>
                <w:szCs w:val="24"/>
              </w:rPr>
            </w:pPr>
            <w:r w:rsidRPr="00B50DDD">
              <w:rPr>
                <w:rFonts w:eastAsia="Calibri" w:cstheme="minorHAnsi"/>
                <w:b/>
                <w:sz w:val="24"/>
                <w:szCs w:val="24"/>
              </w:rPr>
              <w:t>In summary – by the end of the conference the Chair will:</w:t>
            </w:r>
          </w:p>
          <w:p w14:paraId="029451FF" w14:textId="77777777" w:rsidR="003A3B46" w:rsidRPr="00B50DDD" w:rsidRDefault="003A3B46" w:rsidP="003A3B46">
            <w:pPr>
              <w:rPr>
                <w:rFonts w:eastAsia="Calibri" w:cstheme="minorHAnsi"/>
                <w:b/>
                <w:sz w:val="24"/>
                <w:szCs w:val="24"/>
              </w:rPr>
            </w:pPr>
          </w:p>
          <w:p w14:paraId="0F1A64E7" w14:textId="77777777" w:rsidR="003A3B46" w:rsidRPr="007D744B" w:rsidRDefault="003A3B46" w:rsidP="003A3B46">
            <w:pPr>
              <w:pStyle w:val="ListParagraph"/>
              <w:numPr>
                <w:ilvl w:val="0"/>
                <w:numId w:val="7"/>
              </w:numPr>
              <w:rPr>
                <w:rFonts w:eastAsia="Calibri" w:cstheme="minorHAnsi"/>
                <w:b/>
                <w:sz w:val="24"/>
                <w:szCs w:val="24"/>
              </w:rPr>
            </w:pPr>
            <w:r w:rsidRPr="007D744B">
              <w:rPr>
                <w:rFonts w:eastAsia="Calibri" w:cstheme="minorHAnsi"/>
                <w:b/>
                <w:sz w:val="24"/>
                <w:szCs w:val="24"/>
              </w:rPr>
              <w:t>Finalise the Danger Statement and Safety Goals</w:t>
            </w:r>
          </w:p>
          <w:p w14:paraId="029DAD6B" w14:textId="77777777" w:rsidR="003A3B46" w:rsidRPr="007D744B" w:rsidRDefault="003A3B46" w:rsidP="003A3B46">
            <w:pPr>
              <w:pStyle w:val="ListParagraph"/>
              <w:numPr>
                <w:ilvl w:val="0"/>
                <w:numId w:val="7"/>
              </w:numPr>
              <w:rPr>
                <w:rFonts w:eastAsia="Calibri" w:cstheme="minorHAnsi"/>
                <w:b/>
                <w:sz w:val="24"/>
                <w:szCs w:val="24"/>
              </w:rPr>
            </w:pPr>
            <w:r w:rsidRPr="007D744B">
              <w:rPr>
                <w:rFonts w:eastAsia="Calibri" w:cstheme="minorHAnsi"/>
                <w:b/>
                <w:sz w:val="24"/>
                <w:szCs w:val="24"/>
              </w:rPr>
              <w:t>Ensure there are clear outcomes recorded for the child</w:t>
            </w:r>
          </w:p>
          <w:p w14:paraId="76128E86" w14:textId="5AA8C7D1" w:rsidR="003A3B46" w:rsidRPr="007D744B" w:rsidRDefault="003A3B46" w:rsidP="003A3B46">
            <w:pPr>
              <w:pStyle w:val="ListParagraph"/>
              <w:numPr>
                <w:ilvl w:val="0"/>
                <w:numId w:val="7"/>
              </w:numPr>
              <w:rPr>
                <w:rFonts w:eastAsia="Calibri" w:cstheme="minorHAnsi"/>
                <w:b/>
                <w:sz w:val="24"/>
                <w:szCs w:val="24"/>
              </w:rPr>
            </w:pPr>
            <w:r w:rsidRPr="007D744B">
              <w:rPr>
                <w:rFonts w:eastAsia="Calibri" w:cstheme="minorHAnsi"/>
                <w:b/>
                <w:sz w:val="24"/>
                <w:szCs w:val="24"/>
              </w:rPr>
              <w:t xml:space="preserve">Make </w:t>
            </w:r>
            <w:r w:rsidR="00D40D77">
              <w:rPr>
                <w:rFonts w:eastAsia="Calibri" w:cstheme="minorHAnsi"/>
                <w:b/>
                <w:sz w:val="24"/>
                <w:szCs w:val="24"/>
              </w:rPr>
              <w:t xml:space="preserve">a </w:t>
            </w:r>
            <w:r w:rsidRPr="007D744B">
              <w:rPr>
                <w:rFonts w:eastAsia="Calibri" w:cstheme="minorHAnsi"/>
                <w:b/>
                <w:sz w:val="24"/>
                <w:szCs w:val="24"/>
              </w:rPr>
              <w:t>clear SMART Plan</w:t>
            </w:r>
          </w:p>
          <w:p w14:paraId="40F2B4C6" w14:textId="77777777" w:rsidR="003A3B46" w:rsidRPr="007D744B" w:rsidRDefault="003A3B46" w:rsidP="003A3B46">
            <w:pPr>
              <w:pStyle w:val="ListParagraph"/>
              <w:numPr>
                <w:ilvl w:val="0"/>
                <w:numId w:val="7"/>
              </w:numPr>
              <w:spacing w:line="256" w:lineRule="auto"/>
              <w:rPr>
                <w:rFonts w:eastAsia="Calibri" w:cstheme="minorHAnsi"/>
                <w:sz w:val="24"/>
                <w:szCs w:val="24"/>
              </w:rPr>
            </w:pPr>
            <w:r w:rsidRPr="007D744B">
              <w:rPr>
                <w:rFonts w:eastAsia="Calibri" w:cstheme="minorHAnsi"/>
                <w:b/>
                <w:sz w:val="24"/>
                <w:szCs w:val="24"/>
              </w:rPr>
              <w:t>Identify a realistic Contingency Plan</w:t>
            </w:r>
          </w:p>
          <w:p w14:paraId="3C692AD4" w14:textId="77777777" w:rsidR="00145B7D" w:rsidRDefault="00145B7D" w:rsidP="007A2331"/>
        </w:tc>
        <w:tc>
          <w:tcPr>
            <w:tcW w:w="1407" w:type="dxa"/>
            <w:shd w:val="clear" w:color="auto" w:fill="B4C6E7" w:themeFill="accent1" w:themeFillTint="66"/>
          </w:tcPr>
          <w:p w14:paraId="299CEC18" w14:textId="4995293F" w:rsidR="00145B7D" w:rsidRPr="00B32E89" w:rsidRDefault="003A3B46" w:rsidP="007A2331">
            <w:pPr>
              <w:rPr>
                <w:b/>
              </w:rPr>
            </w:pPr>
            <w:r w:rsidRPr="00B32E89">
              <w:rPr>
                <w:b/>
              </w:rPr>
              <w:lastRenderedPageBreak/>
              <w:t>At conference</w:t>
            </w:r>
          </w:p>
        </w:tc>
        <w:tc>
          <w:tcPr>
            <w:tcW w:w="2176" w:type="dxa"/>
            <w:shd w:val="clear" w:color="auto" w:fill="B4C6E7" w:themeFill="accent1" w:themeFillTint="66"/>
          </w:tcPr>
          <w:p w14:paraId="041A2FD6" w14:textId="3B1422EA" w:rsidR="00145B7D" w:rsidRDefault="003A3B46" w:rsidP="007A2331">
            <w:r>
              <w:t>Safety Statement and Goals are clear to all by the conclusion of the conference</w:t>
            </w:r>
          </w:p>
        </w:tc>
      </w:tr>
      <w:tr w:rsidR="00145B7D" w14:paraId="02675C8C" w14:textId="77777777" w:rsidTr="00EF72D5">
        <w:tc>
          <w:tcPr>
            <w:tcW w:w="936" w:type="dxa"/>
            <w:shd w:val="clear" w:color="auto" w:fill="B4C6E7" w:themeFill="accent1" w:themeFillTint="66"/>
          </w:tcPr>
          <w:p w14:paraId="6D103E02" w14:textId="28CD66D0" w:rsidR="00145B7D" w:rsidRDefault="00145B7D" w:rsidP="00957F76">
            <w:pPr>
              <w:pStyle w:val="ListParagraph"/>
              <w:numPr>
                <w:ilvl w:val="0"/>
                <w:numId w:val="2"/>
              </w:numPr>
            </w:pPr>
          </w:p>
        </w:tc>
        <w:tc>
          <w:tcPr>
            <w:tcW w:w="9429" w:type="dxa"/>
            <w:shd w:val="clear" w:color="auto" w:fill="B4C6E7" w:themeFill="accent1" w:themeFillTint="66"/>
          </w:tcPr>
          <w:p w14:paraId="08BB692C" w14:textId="7F51151A" w:rsidR="00EF72D5" w:rsidRPr="00EF72D5" w:rsidRDefault="00EF72D5" w:rsidP="00EF72D5">
            <w:pPr>
              <w:rPr>
                <w:rFonts w:eastAsia="Calibri" w:cstheme="minorHAnsi"/>
                <w:b/>
                <w:sz w:val="24"/>
                <w:szCs w:val="24"/>
              </w:rPr>
            </w:pPr>
            <w:r w:rsidRPr="00EF72D5">
              <w:rPr>
                <w:rFonts w:eastAsia="Calibri" w:cstheme="minorHAnsi"/>
                <w:b/>
                <w:sz w:val="24"/>
                <w:szCs w:val="24"/>
              </w:rPr>
              <w:t>Following the plan</w:t>
            </w:r>
            <w:r>
              <w:rPr>
                <w:rFonts w:eastAsia="Calibri" w:cstheme="minorHAnsi"/>
                <w:b/>
                <w:sz w:val="24"/>
                <w:szCs w:val="24"/>
              </w:rPr>
              <w:t>:</w:t>
            </w:r>
          </w:p>
          <w:p w14:paraId="4BE5AD7D" w14:textId="1EFA7085" w:rsidR="003A3B46" w:rsidRDefault="003A3B46" w:rsidP="003A3B46">
            <w:pPr>
              <w:pStyle w:val="ListParagraph"/>
              <w:numPr>
                <w:ilvl w:val="1"/>
                <w:numId w:val="5"/>
              </w:numPr>
              <w:spacing w:before="240"/>
              <w:rPr>
                <w:rFonts w:eastAsia="Calibri" w:cstheme="minorHAnsi"/>
                <w:sz w:val="24"/>
                <w:szCs w:val="24"/>
              </w:rPr>
            </w:pPr>
            <w:r w:rsidRPr="00035EF6">
              <w:rPr>
                <w:rFonts w:eastAsia="Calibri" w:cstheme="minorHAnsi"/>
                <w:sz w:val="24"/>
                <w:szCs w:val="24"/>
              </w:rPr>
              <w:t>The Chair will ensure that a Core Group membership is agreed</w:t>
            </w:r>
          </w:p>
          <w:p w14:paraId="453D6E2D" w14:textId="21A8F424" w:rsidR="003A3B46" w:rsidRDefault="003A3B46" w:rsidP="003A3B46">
            <w:pPr>
              <w:pStyle w:val="ListParagraph"/>
              <w:numPr>
                <w:ilvl w:val="1"/>
                <w:numId w:val="5"/>
              </w:numPr>
              <w:spacing w:before="240"/>
              <w:rPr>
                <w:rFonts w:eastAsia="Calibri" w:cstheme="minorHAnsi"/>
                <w:sz w:val="24"/>
                <w:szCs w:val="24"/>
              </w:rPr>
            </w:pPr>
            <w:r>
              <w:rPr>
                <w:rFonts w:eastAsia="Calibri" w:cstheme="minorHAnsi"/>
                <w:sz w:val="24"/>
                <w:szCs w:val="24"/>
              </w:rPr>
              <w:t>T</w:t>
            </w:r>
            <w:r w:rsidRPr="00035EF6">
              <w:rPr>
                <w:rFonts w:eastAsia="Calibri" w:cstheme="minorHAnsi"/>
                <w:sz w:val="24"/>
                <w:szCs w:val="24"/>
              </w:rPr>
              <w:t xml:space="preserve">he date of the first Core Group is set, and is recorded in the minutes. </w:t>
            </w:r>
          </w:p>
          <w:p w14:paraId="60B87F0D" w14:textId="2A240D70" w:rsidR="003A3B46" w:rsidRPr="00035EF6" w:rsidRDefault="003A3B46" w:rsidP="003A3B46">
            <w:pPr>
              <w:pStyle w:val="ListParagraph"/>
              <w:numPr>
                <w:ilvl w:val="1"/>
                <w:numId w:val="5"/>
              </w:numPr>
              <w:spacing w:before="240"/>
              <w:rPr>
                <w:rFonts w:eastAsia="Calibri" w:cstheme="minorHAnsi"/>
                <w:sz w:val="24"/>
                <w:szCs w:val="24"/>
              </w:rPr>
            </w:pPr>
            <w:r w:rsidRPr="00035EF6">
              <w:rPr>
                <w:rFonts w:eastAsia="Calibri" w:cstheme="minorHAnsi"/>
                <w:sz w:val="24"/>
                <w:szCs w:val="24"/>
              </w:rPr>
              <w:t xml:space="preserve">The frequency of social work visits to the child should be stipulated in the Conference by the Chair, and recorded. The level of social work visiting should be informed by the presenting level of </w:t>
            </w:r>
            <w:r w:rsidR="00C75757">
              <w:rPr>
                <w:rFonts w:eastAsia="Calibri" w:cstheme="minorHAnsi"/>
                <w:sz w:val="24"/>
                <w:szCs w:val="24"/>
              </w:rPr>
              <w:t xml:space="preserve">need, but no less than every </w:t>
            </w:r>
            <w:r w:rsidR="00C75757" w:rsidRPr="00C75757">
              <w:rPr>
                <w:rFonts w:eastAsia="Calibri" w:cstheme="minorHAnsi"/>
                <w:b/>
                <w:sz w:val="24"/>
                <w:szCs w:val="24"/>
              </w:rPr>
              <w:t>10 working days.</w:t>
            </w:r>
          </w:p>
          <w:p w14:paraId="20EEF33C" w14:textId="77777777" w:rsidR="003A3B46" w:rsidRPr="00035EF6" w:rsidRDefault="003A3B46" w:rsidP="003A3B46">
            <w:pPr>
              <w:pStyle w:val="ListParagraph"/>
              <w:numPr>
                <w:ilvl w:val="1"/>
                <w:numId w:val="5"/>
              </w:numPr>
              <w:rPr>
                <w:rFonts w:eastAsia="Calibri" w:cstheme="minorHAnsi"/>
                <w:sz w:val="24"/>
                <w:szCs w:val="24"/>
              </w:rPr>
            </w:pPr>
            <w:r w:rsidRPr="00035EF6">
              <w:rPr>
                <w:rFonts w:ascii="Calibri" w:eastAsia="Times New Roman" w:hAnsi="Calibri" w:cs="Times New Roman"/>
                <w:sz w:val="24"/>
                <w:szCs w:val="24"/>
                <w:lang w:eastAsia="en-GB"/>
              </w:rPr>
              <w:t xml:space="preserve"> Core groups should then be at </w:t>
            </w:r>
            <w:r w:rsidRPr="00035EF6">
              <w:rPr>
                <w:rFonts w:ascii="Calibri" w:eastAsia="Times New Roman" w:hAnsi="Calibri" w:cs="Times New Roman"/>
                <w:b/>
                <w:sz w:val="24"/>
                <w:szCs w:val="24"/>
                <w:lang w:eastAsia="en-GB"/>
              </w:rPr>
              <w:t>6 weekly intervals.</w:t>
            </w:r>
          </w:p>
          <w:p w14:paraId="09F612A7" w14:textId="6B4A1B41" w:rsidR="003A3B46" w:rsidRPr="00B50DDD" w:rsidRDefault="003A3B46" w:rsidP="003A3B46">
            <w:pPr>
              <w:pStyle w:val="ListParagraph"/>
              <w:numPr>
                <w:ilvl w:val="1"/>
                <w:numId w:val="5"/>
              </w:numPr>
              <w:rPr>
                <w:rFonts w:eastAsia="Calibri" w:cstheme="minorHAnsi"/>
                <w:sz w:val="24"/>
                <w:szCs w:val="24"/>
              </w:rPr>
            </w:pPr>
            <w:r w:rsidRPr="00B50DDD">
              <w:rPr>
                <w:rFonts w:eastAsia="Calibri" w:cstheme="minorHAnsi"/>
                <w:sz w:val="24"/>
                <w:szCs w:val="24"/>
              </w:rPr>
              <w:t xml:space="preserve">The conference chair will provide </w:t>
            </w:r>
            <w:r w:rsidR="00C75757">
              <w:rPr>
                <w:rFonts w:eastAsia="Calibri" w:cstheme="minorHAnsi"/>
                <w:sz w:val="24"/>
                <w:szCs w:val="24"/>
              </w:rPr>
              <w:t xml:space="preserve">the family and children, and </w:t>
            </w:r>
            <w:r w:rsidRPr="00B50DDD">
              <w:rPr>
                <w:rFonts w:eastAsia="Calibri" w:cstheme="minorHAnsi"/>
                <w:sz w:val="24"/>
                <w:szCs w:val="24"/>
              </w:rPr>
              <w:t>the team manager or social worker with feedback form</w:t>
            </w:r>
            <w:r w:rsidR="00C75757">
              <w:rPr>
                <w:rFonts w:eastAsia="Calibri" w:cstheme="minorHAnsi"/>
                <w:sz w:val="24"/>
                <w:szCs w:val="24"/>
              </w:rPr>
              <w:t>s</w:t>
            </w:r>
            <w:r w:rsidRPr="00B50DDD">
              <w:rPr>
                <w:rFonts w:eastAsia="Calibri" w:cstheme="minorHAnsi"/>
                <w:sz w:val="24"/>
                <w:szCs w:val="24"/>
              </w:rPr>
              <w:t xml:space="preserve"> to complete in order to feed back on the </w:t>
            </w:r>
            <w:r w:rsidR="00C75757">
              <w:rPr>
                <w:rFonts w:eastAsia="Calibri" w:cstheme="minorHAnsi"/>
                <w:sz w:val="24"/>
                <w:szCs w:val="24"/>
              </w:rPr>
              <w:t xml:space="preserve">conference. </w:t>
            </w:r>
          </w:p>
          <w:p w14:paraId="2327B290" w14:textId="77777777" w:rsidR="00145B7D" w:rsidRDefault="00145B7D" w:rsidP="007A2331"/>
        </w:tc>
        <w:tc>
          <w:tcPr>
            <w:tcW w:w="1407" w:type="dxa"/>
            <w:shd w:val="clear" w:color="auto" w:fill="B4C6E7" w:themeFill="accent1" w:themeFillTint="66"/>
          </w:tcPr>
          <w:p w14:paraId="576F157B" w14:textId="1B8A93E2" w:rsidR="00145B7D" w:rsidRDefault="00957F76" w:rsidP="007A2331">
            <w:pPr>
              <w:rPr>
                <w:b/>
              </w:rPr>
            </w:pPr>
            <w:r w:rsidRPr="00957F76">
              <w:rPr>
                <w:b/>
              </w:rPr>
              <w:t>First core group within 10 days of conference</w:t>
            </w:r>
            <w:r w:rsidR="00C75757">
              <w:rPr>
                <w:b/>
              </w:rPr>
              <w:t xml:space="preserve">, then 6 </w:t>
            </w:r>
            <w:proofErr w:type="gramStart"/>
            <w:r w:rsidR="00C75757">
              <w:rPr>
                <w:b/>
              </w:rPr>
              <w:t>weekly</w:t>
            </w:r>
            <w:proofErr w:type="gramEnd"/>
          </w:p>
          <w:p w14:paraId="6D3A131C" w14:textId="77777777" w:rsidR="00957F76" w:rsidRDefault="00957F76" w:rsidP="007A2331">
            <w:pPr>
              <w:rPr>
                <w:b/>
              </w:rPr>
            </w:pPr>
          </w:p>
          <w:p w14:paraId="44F9FE14" w14:textId="424401FD" w:rsidR="00957F76" w:rsidRPr="00957F76" w:rsidRDefault="00957F76" w:rsidP="007A2331">
            <w:pPr>
              <w:rPr>
                <w:b/>
              </w:rPr>
            </w:pPr>
            <w:r>
              <w:rPr>
                <w:b/>
              </w:rPr>
              <w:t>Social work visits no less than every 10 working days</w:t>
            </w:r>
          </w:p>
        </w:tc>
        <w:tc>
          <w:tcPr>
            <w:tcW w:w="2176" w:type="dxa"/>
            <w:shd w:val="clear" w:color="auto" w:fill="B4C6E7" w:themeFill="accent1" w:themeFillTint="66"/>
          </w:tcPr>
          <w:p w14:paraId="45950ED8" w14:textId="22DD81AF" w:rsidR="00145B7D" w:rsidRDefault="00957F76" w:rsidP="007A2331">
            <w:r>
              <w:t>Follow up to conference will be rigorous and within the set intervals</w:t>
            </w:r>
          </w:p>
        </w:tc>
      </w:tr>
      <w:tr w:rsidR="00145B7D" w14:paraId="0FCBBA0B" w14:textId="77777777" w:rsidTr="00EF72D5">
        <w:tc>
          <w:tcPr>
            <w:tcW w:w="936" w:type="dxa"/>
            <w:shd w:val="clear" w:color="auto" w:fill="B4C6E7" w:themeFill="accent1" w:themeFillTint="66"/>
          </w:tcPr>
          <w:p w14:paraId="7EE70EF5" w14:textId="11440606" w:rsidR="00145B7D" w:rsidRDefault="00145B7D" w:rsidP="00957F76">
            <w:pPr>
              <w:pStyle w:val="ListParagraph"/>
              <w:numPr>
                <w:ilvl w:val="0"/>
                <w:numId w:val="2"/>
              </w:numPr>
            </w:pPr>
          </w:p>
        </w:tc>
        <w:tc>
          <w:tcPr>
            <w:tcW w:w="9429" w:type="dxa"/>
            <w:shd w:val="clear" w:color="auto" w:fill="B4C6E7" w:themeFill="accent1" w:themeFillTint="66"/>
          </w:tcPr>
          <w:p w14:paraId="2F723213" w14:textId="77777777" w:rsidR="00957F76" w:rsidRPr="00B50DDD" w:rsidRDefault="00957F76" w:rsidP="00957F76">
            <w:pPr>
              <w:contextualSpacing/>
              <w:rPr>
                <w:rFonts w:eastAsia="Calibri" w:cstheme="minorHAnsi"/>
                <w:b/>
                <w:sz w:val="24"/>
                <w:szCs w:val="24"/>
              </w:rPr>
            </w:pPr>
            <w:r w:rsidRPr="00B50DDD">
              <w:rPr>
                <w:rFonts w:eastAsia="Calibri" w:cstheme="minorHAnsi"/>
                <w:b/>
                <w:sz w:val="24"/>
                <w:szCs w:val="24"/>
              </w:rPr>
              <w:t>After the ICPC</w:t>
            </w:r>
          </w:p>
          <w:p w14:paraId="4AF7DB78" w14:textId="77777777" w:rsidR="00957F76" w:rsidRPr="00B50DDD" w:rsidRDefault="00957F76" w:rsidP="00957F76">
            <w:pPr>
              <w:ind w:left="720"/>
              <w:contextualSpacing/>
              <w:rPr>
                <w:rFonts w:eastAsia="Calibri" w:cstheme="minorHAnsi"/>
                <w:sz w:val="24"/>
                <w:szCs w:val="24"/>
              </w:rPr>
            </w:pPr>
          </w:p>
          <w:p w14:paraId="21AB58E5" w14:textId="6D91DACC" w:rsidR="00957F76" w:rsidRPr="00B50DDD" w:rsidRDefault="00957F76" w:rsidP="00957F76">
            <w:pPr>
              <w:rPr>
                <w:rFonts w:eastAsia="Calibri" w:cstheme="minorHAnsi"/>
                <w:sz w:val="24"/>
                <w:szCs w:val="24"/>
              </w:rPr>
            </w:pPr>
            <w:r w:rsidRPr="00B50DDD">
              <w:rPr>
                <w:rFonts w:eastAsia="Calibri" w:cstheme="minorHAnsi"/>
                <w:sz w:val="24"/>
                <w:szCs w:val="24"/>
              </w:rPr>
              <w:t xml:space="preserve">The Chair should ensure that the Conference decisions are loaded onto Mosaic system within </w:t>
            </w:r>
            <w:r w:rsidRPr="00B50DDD">
              <w:rPr>
                <w:rFonts w:eastAsia="Calibri" w:cstheme="minorHAnsi"/>
                <w:b/>
                <w:sz w:val="24"/>
                <w:szCs w:val="24"/>
              </w:rPr>
              <w:t xml:space="preserve">24 hours </w:t>
            </w:r>
            <w:r>
              <w:rPr>
                <w:rFonts w:eastAsia="Calibri" w:cstheme="minorHAnsi"/>
                <w:sz w:val="24"/>
                <w:szCs w:val="24"/>
              </w:rPr>
              <w:t xml:space="preserve">and </w:t>
            </w:r>
            <w:r w:rsidRPr="00556134">
              <w:rPr>
                <w:rFonts w:eastAsia="Calibri" w:cstheme="minorHAnsi"/>
                <w:sz w:val="24"/>
                <w:szCs w:val="24"/>
              </w:rPr>
              <w:t xml:space="preserve">the notes </w:t>
            </w:r>
            <w:r w:rsidR="00556134">
              <w:rPr>
                <w:rFonts w:eastAsia="Calibri" w:cstheme="minorHAnsi"/>
                <w:sz w:val="24"/>
                <w:szCs w:val="24"/>
              </w:rPr>
              <w:t>are</w:t>
            </w:r>
            <w:r w:rsidRPr="00556134">
              <w:rPr>
                <w:rFonts w:eastAsia="Calibri" w:cstheme="minorHAnsi"/>
                <w:sz w:val="24"/>
                <w:szCs w:val="24"/>
              </w:rPr>
              <w:t xml:space="preserve"> circulated </w:t>
            </w:r>
            <w:r w:rsidRPr="00B50DDD">
              <w:rPr>
                <w:rFonts w:eastAsia="Calibri" w:cstheme="minorHAnsi"/>
                <w:sz w:val="24"/>
                <w:szCs w:val="24"/>
              </w:rPr>
              <w:t xml:space="preserve">within </w:t>
            </w:r>
            <w:r w:rsidR="00556134">
              <w:rPr>
                <w:rFonts w:eastAsia="Calibri" w:cstheme="minorHAnsi"/>
                <w:b/>
                <w:sz w:val="24"/>
                <w:szCs w:val="24"/>
              </w:rPr>
              <w:t xml:space="preserve">7 </w:t>
            </w:r>
            <w:r w:rsidRPr="00B50DDD">
              <w:rPr>
                <w:rFonts w:eastAsia="Calibri" w:cstheme="minorHAnsi"/>
                <w:b/>
                <w:sz w:val="24"/>
                <w:szCs w:val="24"/>
              </w:rPr>
              <w:t>working days</w:t>
            </w:r>
            <w:r w:rsidRPr="00B50DDD">
              <w:rPr>
                <w:rFonts w:eastAsia="Calibri" w:cstheme="minorHAnsi"/>
                <w:sz w:val="24"/>
                <w:szCs w:val="24"/>
              </w:rPr>
              <w:t xml:space="preserve"> of the Conference. The record will be written in family friendly language.</w:t>
            </w:r>
          </w:p>
          <w:p w14:paraId="457E1BEA" w14:textId="77777777" w:rsidR="00957F76" w:rsidRDefault="00957F76" w:rsidP="00957F76">
            <w:pPr>
              <w:spacing w:line="256" w:lineRule="auto"/>
              <w:rPr>
                <w:rFonts w:eastAsia="Calibri" w:cstheme="minorHAnsi"/>
                <w:sz w:val="24"/>
                <w:szCs w:val="24"/>
              </w:rPr>
            </w:pPr>
          </w:p>
          <w:p w14:paraId="1201A7DE" w14:textId="313875D7" w:rsidR="00957F76" w:rsidRDefault="00957F76" w:rsidP="00957F76">
            <w:pPr>
              <w:spacing w:line="256" w:lineRule="auto"/>
              <w:rPr>
                <w:rFonts w:ascii="Calibri" w:eastAsia="Times New Roman" w:hAnsi="Calibri" w:cs="Times New Roman"/>
                <w:sz w:val="24"/>
                <w:szCs w:val="24"/>
                <w:lang w:eastAsia="en-GB"/>
              </w:rPr>
            </w:pPr>
            <w:r w:rsidRPr="002C119F">
              <w:rPr>
                <w:rFonts w:ascii="Calibri" w:eastAsia="Times New Roman" w:hAnsi="Calibri" w:cs="Times New Roman"/>
                <w:sz w:val="24"/>
                <w:szCs w:val="24"/>
                <w:lang w:eastAsia="en-GB"/>
              </w:rPr>
              <w:t>The minutes and outline Chi</w:t>
            </w:r>
            <w:r>
              <w:rPr>
                <w:rFonts w:ascii="Calibri" w:eastAsia="Times New Roman" w:hAnsi="Calibri" w:cs="Times New Roman"/>
                <w:sz w:val="24"/>
                <w:szCs w:val="24"/>
                <w:lang w:eastAsia="en-GB"/>
              </w:rPr>
              <w:t xml:space="preserve">ld </w:t>
            </w:r>
            <w:r w:rsidRPr="00556134">
              <w:rPr>
                <w:rFonts w:ascii="Calibri" w:eastAsia="Times New Roman" w:hAnsi="Calibri" w:cs="Times New Roman"/>
                <w:sz w:val="24"/>
                <w:szCs w:val="24"/>
                <w:lang w:eastAsia="en-GB"/>
              </w:rPr>
              <w:t>Protection Plan is loaded</w:t>
            </w:r>
            <w:r w:rsidR="00556134">
              <w:rPr>
                <w:rFonts w:ascii="Calibri" w:eastAsia="Times New Roman" w:hAnsi="Calibri" w:cs="Times New Roman"/>
                <w:sz w:val="24"/>
                <w:szCs w:val="24"/>
                <w:lang w:eastAsia="en-GB"/>
              </w:rPr>
              <w:t xml:space="preserve"> onto MOSAIC</w:t>
            </w:r>
            <w:r w:rsidRPr="00556134">
              <w:rPr>
                <w:rFonts w:ascii="Calibri" w:eastAsia="Times New Roman" w:hAnsi="Calibri" w:cs="Times New Roman"/>
                <w:sz w:val="24"/>
                <w:szCs w:val="24"/>
                <w:lang w:eastAsia="en-GB"/>
              </w:rPr>
              <w:t xml:space="preserve"> by the </w:t>
            </w:r>
            <w:r w:rsidRPr="002C119F">
              <w:rPr>
                <w:rFonts w:ascii="Calibri" w:eastAsia="Times New Roman" w:hAnsi="Calibri" w:cs="Times New Roman"/>
                <w:sz w:val="24"/>
                <w:szCs w:val="24"/>
                <w:lang w:eastAsia="en-GB"/>
              </w:rPr>
              <w:t xml:space="preserve">conference chair </w:t>
            </w:r>
            <w:r w:rsidRPr="002C119F">
              <w:rPr>
                <w:rFonts w:ascii="Calibri" w:eastAsia="Times New Roman" w:hAnsi="Calibri" w:cs="Times New Roman"/>
                <w:b/>
                <w:sz w:val="24"/>
                <w:szCs w:val="24"/>
                <w:lang w:eastAsia="en-GB"/>
              </w:rPr>
              <w:t>within 5 days</w:t>
            </w:r>
            <w:r w:rsidRPr="002C119F">
              <w:rPr>
                <w:rFonts w:ascii="Calibri" w:eastAsia="Times New Roman" w:hAnsi="Calibri" w:cs="Times New Roman"/>
                <w:sz w:val="24"/>
                <w:szCs w:val="24"/>
                <w:lang w:eastAsia="en-GB"/>
              </w:rPr>
              <w:t xml:space="preserve"> following conference.</w:t>
            </w:r>
          </w:p>
          <w:p w14:paraId="6491AA8A" w14:textId="77777777" w:rsidR="00957F76" w:rsidRPr="00B50DDD" w:rsidRDefault="00957F76" w:rsidP="00957F76">
            <w:pPr>
              <w:rPr>
                <w:rFonts w:eastAsia="Calibri" w:cstheme="minorHAnsi"/>
                <w:sz w:val="24"/>
                <w:szCs w:val="24"/>
              </w:rPr>
            </w:pPr>
            <w:r>
              <w:rPr>
                <w:rFonts w:eastAsia="Calibri" w:cstheme="minorHAnsi"/>
                <w:sz w:val="24"/>
                <w:szCs w:val="24"/>
              </w:rPr>
              <w:t>The</w:t>
            </w:r>
            <w:r w:rsidRPr="00B50DDD">
              <w:rPr>
                <w:rFonts w:eastAsia="Calibri" w:cstheme="minorHAnsi"/>
                <w:sz w:val="24"/>
                <w:szCs w:val="24"/>
              </w:rPr>
              <w:t xml:space="preserve"> chair should carry out a review of the progress of the CP Plan between review conferences. This to involve as a minimum:</w:t>
            </w:r>
          </w:p>
          <w:p w14:paraId="4348677E" w14:textId="77777777" w:rsidR="00957F76" w:rsidRPr="00B50DDD" w:rsidRDefault="00957F76" w:rsidP="00957F76">
            <w:pPr>
              <w:numPr>
                <w:ilvl w:val="0"/>
                <w:numId w:val="6"/>
              </w:numPr>
              <w:contextualSpacing/>
              <w:rPr>
                <w:rFonts w:eastAsia="Calibri" w:cstheme="minorHAnsi"/>
                <w:sz w:val="24"/>
                <w:szCs w:val="24"/>
              </w:rPr>
            </w:pPr>
            <w:r w:rsidRPr="00B50DDD">
              <w:rPr>
                <w:rFonts w:eastAsia="Calibri" w:cstheme="minorHAnsi"/>
                <w:sz w:val="24"/>
                <w:szCs w:val="24"/>
              </w:rPr>
              <w:lastRenderedPageBreak/>
              <w:t>Review of Child’s Mosaic records</w:t>
            </w:r>
          </w:p>
          <w:p w14:paraId="4BB7342D" w14:textId="77777777" w:rsidR="00957F76" w:rsidRPr="00B50DDD" w:rsidRDefault="00957F76" w:rsidP="00957F76">
            <w:pPr>
              <w:numPr>
                <w:ilvl w:val="0"/>
                <w:numId w:val="6"/>
              </w:numPr>
              <w:contextualSpacing/>
              <w:rPr>
                <w:rFonts w:eastAsia="Calibri" w:cstheme="minorHAnsi"/>
                <w:sz w:val="24"/>
                <w:szCs w:val="24"/>
              </w:rPr>
            </w:pPr>
            <w:r w:rsidRPr="00B50DDD">
              <w:rPr>
                <w:rFonts w:eastAsia="Calibri" w:cstheme="minorHAnsi"/>
                <w:sz w:val="24"/>
                <w:szCs w:val="24"/>
              </w:rPr>
              <w:t>Discussion with social worker or manager (which could be by e mail if there are no specific concerns)</w:t>
            </w:r>
          </w:p>
          <w:p w14:paraId="4E596F4C" w14:textId="77777777" w:rsidR="00957F76" w:rsidRDefault="00957F76" w:rsidP="00957F76">
            <w:pPr>
              <w:rPr>
                <w:rFonts w:eastAsia="Calibri" w:cstheme="minorHAnsi"/>
                <w:sz w:val="24"/>
                <w:szCs w:val="24"/>
              </w:rPr>
            </w:pPr>
          </w:p>
          <w:p w14:paraId="580FA55A" w14:textId="77777777" w:rsidR="00957F76" w:rsidRPr="00B50DDD" w:rsidRDefault="00957F76" w:rsidP="00957F76">
            <w:pPr>
              <w:rPr>
                <w:rFonts w:eastAsia="Calibri" w:cstheme="minorHAnsi"/>
                <w:sz w:val="24"/>
                <w:szCs w:val="24"/>
              </w:rPr>
            </w:pPr>
            <w:r w:rsidRPr="00B50DDD">
              <w:rPr>
                <w:rFonts w:eastAsia="Calibri" w:cstheme="minorHAnsi"/>
                <w:sz w:val="24"/>
                <w:szCs w:val="24"/>
              </w:rPr>
              <w:t>The chair should record the review onto Mosaic as a Mid-way review.</w:t>
            </w:r>
          </w:p>
          <w:p w14:paraId="6B47595D" w14:textId="2E580C5C" w:rsidR="00957F76" w:rsidRPr="00B50DDD" w:rsidRDefault="00957F76" w:rsidP="00957F76">
            <w:pPr>
              <w:rPr>
                <w:rFonts w:eastAsia="Calibri" w:cstheme="minorHAnsi"/>
                <w:sz w:val="24"/>
                <w:szCs w:val="24"/>
              </w:rPr>
            </w:pPr>
            <w:r w:rsidRPr="00B50DDD">
              <w:rPr>
                <w:rFonts w:eastAsia="Calibri" w:cstheme="minorHAnsi"/>
                <w:sz w:val="24"/>
                <w:szCs w:val="24"/>
              </w:rPr>
              <w:t xml:space="preserve">If the CP Plan is not progressing the chair should discuss with their manager if they should raise an escalation to the appropriate social work manager and should be alerted to any significant changes between review conferences.  </w:t>
            </w:r>
          </w:p>
          <w:p w14:paraId="0135CA96" w14:textId="77777777" w:rsidR="00145B7D" w:rsidRDefault="00145B7D" w:rsidP="007A2331"/>
        </w:tc>
        <w:tc>
          <w:tcPr>
            <w:tcW w:w="1407" w:type="dxa"/>
            <w:shd w:val="clear" w:color="auto" w:fill="B4C6E7" w:themeFill="accent1" w:themeFillTint="66"/>
          </w:tcPr>
          <w:p w14:paraId="07A9A075" w14:textId="7346A743" w:rsidR="00145B7D" w:rsidRPr="00556134" w:rsidRDefault="00556134" w:rsidP="007A2331">
            <w:pPr>
              <w:rPr>
                <w:b/>
              </w:rPr>
            </w:pPr>
            <w:r w:rsidRPr="00556134">
              <w:rPr>
                <w:b/>
              </w:rPr>
              <w:lastRenderedPageBreak/>
              <w:t>As indicated</w:t>
            </w:r>
          </w:p>
        </w:tc>
        <w:tc>
          <w:tcPr>
            <w:tcW w:w="2176" w:type="dxa"/>
            <w:shd w:val="clear" w:color="auto" w:fill="B4C6E7" w:themeFill="accent1" w:themeFillTint="66"/>
          </w:tcPr>
          <w:p w14:paraId="019329CD" w14:textId="63CA20E6" w:rsidR="00145B7D" w:rsidRDefault="00C75757" w:rsidP="007A2331">
            <w:r>
              <w:t>All participants can understand the record of the conference which is accurate and produced in a timely way.</w:t>
            </w:r>
          </w:p>
          <w:p w14:paraId="5C5CFD9B" w14:textId="77777777" w:rsidR="00C20B19" w:rsidRDefault="00C20B19" w:rsidP="007A2331"/>
          <w:p w14:paraId="117D5251" w14:textId="313BF245" w:rsidR="00C75757" w:rsidRDefault="00C20B19" w:rsidP="007A2331">
            <w:r>
              <w:t xml:space="preserve">Follow up to conference will be </w:t>
            </w:r>
            <w:r>
              <w:lastRenderedPageBreak/>
              <w:t>rigorous and within the set intervals</w:t>
            </w:r>
          </w:p>
        </w:tc>
      </w:tr>
      <w:tr w:rsidR="00145B7D" w14:paraId="4DC43FF9" w14:textId="77777777" w:rsidTr="00EF72D5">
        <w:tc>
          <w:tcPr>
            <w:tcW w:w="936" w:type="dxa"/>
            <w:shd w:val="clear" w:color="auto" w:fill="B4C6E7" w:themeFill="accent1" w:themeFillTint="66"/>
          </w:tcPr>
          <w:p w14:paraId="000778C9" w14:textId="2F23DA68" w:rsidR="00145B7D" w:rsidRDefault="00145B7D" w:rsidP="00957F76">
            <w:pPr>
              <w:pStyle w:val="ListParagraph"/>
              <w:numPr>
                <w:ilvl w:val="0"/>
                <w:numId w:val="2"/>
              </w:numPr>
            </w:pPr>
          </w:p>
        </w:tc>
        <w:tc>
          <w:tcPr>
            <w:tcW w:w="9429" w:type="dxa"/>
            <w:shd w:val="clear" w:color="auto" w:fill="B4C6E7" w:themeFill="accent1" w:themeFillTint="66"/>
          </w:tcPr>
          <w:p w14:paraId="415D5000" w14:textId="37F87F47" w:rsidR="00957F76" w:rsidRDefault="00957F76" w:rsidP="00BB0E24">
            <w:pPr>
              <w:contextualSpacing/>
              <w:rPr>
                <w:rFonts w:eastAsia="Calibri" w:cstheme="minorHAnsi"/>
                <w:b/>
                <w:sz w:val="24"/>
                <w:szCs w:val="24"/>
              </w:rPr>
            </w:pPr>
            <w:r w:rsidRPr="00B50DDD">
              <w:rPr>
                <w:rFonts w:eastAsia="Calibri" w:cstheme="minorHAnsi"/>
                <w:b/>
                <w:sz w:val="24"/>
                <w:szCs w:val="24"/>
              </w:rPr>
              <w:t>Review Child Protection Conferences</w:t>
            </w:r>
          </w:p>
          <w:p w14:paraId="53379FF5" w14:textId="77777777" w:rsidR="00D2576E" w:rsidRPr="00B50DDD" w:rsidRDefault="00D2576E" w:rsidP="00BB0E24">
            <w:pPr>
              <w:contextualSpacing/>
              <w:rPr>
                <w:rFonts w:eastAsia="Calibri" w:cstheme="minorHAnsi"/>
                <w:b/>
                <w:sz w:val="24"/>
                <w:szCs w:val="24"/>
              </w:rPr>
            </w:pPr>
          </w:p>
          <w:p w14:paraId="609A7BA8" w14:textId="77777777" w:rsidR="00EF72D5" w:rsidRPr="00EF72D5" w:rsidRDefault="00EF72D5" w:rsidP="00EF72D5">
            <w:pPr>
              <w:rPr>
                <w:rFonts w:eastAsia="Calibri" w:cstheme="minorHAnsi"/>
                <w:sz w:val="24"/>
                <w:szCs w:val="24"/>
              </w:rPr>
            </w:pPr>
            <w:r w:rsidRPr="00EF72D5">
              <w:rPr>
                <w:rFonts w:eastAsia="Calibri" w:cstheme="minorHAnsi"/>
                <w:sz w:val="24"/>
                <w:szCs w:val="24"/>
              </w:rPr>
              <w:t>Review conferences should take place at the set intervals.</w:t>
            </w:r>
          </w:p>
          <w:p w14:paraId="1E09353B" w14:textId="77777777" w:rsidR="00957F76" w:rsidRDefault="00957F76" w:rsidP="00BB0E24">
            <w:pPr>
              <w:rPr>
                <w:rFonts w:eastAsia="Calibri" w:cstheme="minorHAnsi"/>
                <w:sz w:val="24"/>
                <w:szCs w:val="24"/>
              </w:rPr>
            </w:pPr>
          </w:p>
          <w:p w14:paraId="148F9F55" w14:textId="6D244612" w:rsidR="00957F76" w:rsidRDefault="00957F76" w:rsidP="00957F76">
            <w:pPr>
              <w:spacing w:line="256" w:lineRule="auto"/>
              <w:rPr>
                <w:rFonts w:eastAsia="Calibri" w:cstheme="minorHAnsi"/>
                <w:sz w:val="24"/>
                <w:szCs w:val="24"/>
              </w:rPr>
            </w:pPr>
            <w:r w:rsidRPr="00B50DDD">
              <w:rPr>
                <w:rFonts w:eastAsia="Calibri" w:cstheme="minorHAnsi"/>
                <w:sz w:val="24"/>
                <w:szCs w:val="24"/>
              </w:rPr>
              <w:t xml:space="preserve">The chair must ensure that during the Child Protection Review Conferences, discussion about the original risks, as outlined in the Child Protection Plan takes place, ensuring there is a thorough assessment of whether those original risks are still relevant. </w:t>
            </w:r>
          </w:p>
          <w:p w14:paraId="23A1173A" w14:textId="77777777" w:rsidR="00EF72D5" w:rsidRDefault="00EF72D5" w:rsidP="00957F76">
            <w:pPr>
              <w:spacing w:line="256" w:lineRule="auto"/>
              <w:rPr>
                <w:rFonts w:eastAsia="Calibri" w:cstheme="minorHAnsi"/>
                <w:sz w:val="24"/>
                <w:szCs w:val="24"/>
              </w:rPr>
            </w:pPr>
          </w:p>
          <w:p w14:paraId="30081141" w14:textId="77777777" w:rsidR="00EF72D5" w:rsidRPr="00EF72D5" w:rsidRDefault="00EF72D5" w:rsidP="00EF72D5">
            <w:pPr>
              <w:spacing w:line="256" w:lineRule="auto"/>
              <w:rPr>
                <w:rFonts w:eastAsia="Calibri" w:cstheme="minorHAnsi"/>
                <w:sz w:val="24"/>
                <w:szCs w:val="24"/>
              </w:rPr>
            </w:pPr>
            <w:r w:rsidRPr="00EF72D5">
              <w:rPr>
                <w:rFonts w:eastAsia="Calibri" w:cstheme="minorHAnsi"/>
                <w:sz w:val="24"/>
                <w:szCs w:val="24"/>
              </w:rPr>
              <w:t>The social work report should be provided to the conference chair in advance of the review conference.</w:t>
            </w:r>
          </w:p>
          <w:p w14:paraId="64E02BB6" w14:textId="624BEA07" w:rsidR="00957F76" w:rsidRDefault="00957F76" w:rsidP="00957F76">
            <w:pPr>
              <w:spacing w:line="256" w:lineRule="auto"/>
              <w:rPr>
                <w:rFonts w:eastAsia="Calibri" w:cstheme="minorHAnsi"/>
                <w:sz w:val="24"/>
                <w:szCs w:val="24"/>
              </w:rPr>
            </w:pPr>
          </w:p>
          <w:p w14:paraId="4E85AA3B" w14:textId="1BE4C862" w:rsidR="00957F76" w:rsidRDefault="00B40FBE" w:rsidP="00957F76">
            <w:pPr>
              <w:spacing w:line="256" w:lineRule="auto"/>
              <w:rPr>
                <w:rFonts w:eastAsia="Calibri" w:cstheme="minorHAnsi"/>
                <w:sz w:val="24"/>
                <w:szCs w:val="24"/>
              </w:rPr>
            </w:pPr>
            <w:r>
              <w:rPr>
                <w:rFonts w:eastAsia="Calibri" w:cstheme="minorHAnsi"/>
                <w:sz w:val="24"/>
                <w:szCs w:val="24"/>
              </w:rPr>
              <w:t xml:space="preserve">Following the checklist, </w:t>
            </w:r>
            <w:r w:rsidR="00957F76" w:rsidRPr="00B50DDD">
              <w:rPr>
                <w:rFonts w:eastAsia="Calibri" w:cstheme="minorHAnsi"/>
                <w:sz w:val="24"/>
                <w:szCs w:val="24"/>
              </w:rPr>
              <w:t>Chairs need to ensure that the minimum visiting frequency standard of</w:t>
            </w:r>
            <w:r w:rsidR="00957F76">
              <w:rPr>
                <w:rFonts w:eastAsia="Calibri" w:cstheme="minorHAnsi"/>
                <w:sz w:val="24"/>
                <w:szCs w:val="24"/>
              </w:rPr>
              <w:t xml:space="preserve"> visiting</w:t>
            </w:r>
            <w:r w:rsidR="00957F76" w:rsidRPr="00B50DDD">
              <w:rPr>
                <w:rFonts w:eastAsia="Calibri" w:cstheme="minorHAnsi"/>
                <w:sz w:val="24"/>
                <w:szCs w:val="24"/>
              </w:rPr>
              <w:t xml:space="preserve"> by the social worker is monitored, reviewed and recorded at each Review</w:t>
            </w:r>
          </w:p>
          <w:p w14:paraId="7D2DAE40" w14:textId="77777777" w:rsidR="00BB0E24" w:rsidRDefault="00BB0E24" w:rsidP="00957F76">
            <w:pPr>
              <w:spacing w:line="256" w:lineRule="auto"/>
              <w:rPr>
                <w:rFonts w:eastAsia="Calibri" w:cstheme="minorHAnsi"/>
                <w:sz w:val="24"/>
                <w:szCs w:val="24"/>
              </w:rPr>
            </w:pPr>
          </w:p>
          <w:p w14:paraId="06F9C8ED" w14:textId="351B8E45" w:rsidR="00957F76" w:rsidRDefault="00957F76" w:rsidP="00957F76">
            <w:pPr>
              <w:spacing w:line="256" w:lineRule="auto"/>
              <w:rPr>
                <w:rFonts w:eastAsia="Calibri" w:cstheme="minorHAnsi"/>
                <w:sz w:val="24"/>
                <w:szCs w:val="24"/>
              </w:rPr>
            </w:pPr>
            <w:r w:rsidRPr="00B50DDD">
              <w:rPr>
                <w:rFonts w:eastAsia="Calibri" w:cstheme="minorHAnsi"/>
                <w:sz w:val="24"/>
                <w:szCs w:val="24"/>
              </w:rPr>
              <w:t xml:space="preserve">Core group activity in implementing and reviewing the plan should also be monitored and reviewed at each Conference. </w:t>
            </w:r>
          </w:p>
          <w:p w14:paraId="379DDD7A" w14:textId="77777777" w:rsidR="00957F76" w:rsidRPr="00B50DDD" w:rsidRDefault="00957F76" w:rsidP="00957F76">
            <w:pPr>
              <w:spacing w:line="256" w:lineRule="auto"/>
              <w:rPr>
                <w:rFonts w:eastAsia="Calibri" w:cstheme="minorHAnsi"/>
                <w:sz w:val="24"/>
                <w:szCs w:val="24"/>
              </w:rPr>
            </w:pPr>
          </w:p>
          <w:p w14:paraId="3E465FB2" w14:textId="77777777" w:rsidR="00957F76" w:rsidRPr="001218C5" w:rsidRDefault="00957F76" w:rsidP="00957F76">
            <w:pPr>
              <w:spacing w:line="256" w:lineRule="auto"/>
              <w:rPr>
                <w:rFonts w:eastAsia="Calibri" w:cstheme="minorHAnsi"/>
                <w:sz w:val="24"/>
                <w:szCs w:val="24"/>
              </w:rPr>
            </w:pPr>
            <w:r w:rsidRPr="00B50DDD">
              <w:rPr>
                <w:rFonts w:eastAsia="Calibri" w:cstheme="minorHAnsi"/>
                <w:sz w:val="24"/>
                <w:szCs w:val="24"/>
              </w:rPr>
              <w:t xml:space="preserve">Consideration needs to be given to what is working well with the agreed safety plan and </w:t>
            </w:r>
            <w:r w:rsidRPr="001218C5">
              <w:rPr>
                <w:rFonts w:eastAsia="Calibri" w:cstheme="minorHAnsi"/>
                <w:sz w:val="24"/>
                <w:szCs w:val="24"/>
              </w:rPr>
              <w:t xml:space="preserve">whether </w:t>
            </w:r>
            <w:r w:rsidRPr="00B50DDD">
              <w:rPr>
                <w:rFonts w:eastAsia="Calibri" w:cstheme="minorHAnsi"/>
                <w:sz w:val="24"/>
                <w:szCs w:val="24"/>
              </w:rPr>
              <w:t>it keeping the child safe</w:t>
            </w:r>
            <w:r w:rsidRPr="001218C5">
              <w:rPr>
                <w:rFonts w:eastAsia="Calibri" w:cstheme="minorHAnsi"/>
                <w:sz w:val="24"/>
                <w:szCs w:val="24"/>
              </w:rPr>
              <w:t>, whether it</w:t>
            </w:r>
            <w:r w:rsidRPr="00B50DDD">
              <w:rPr>
                <w:rFonts w:eastAsia="Calibri" w:cstheme="minorHAnsi"/>
                <w:sz w:val="24"/>
                <w:szCs w:val="24"/>
              </w:rPr>
              <w:t xml:space="preserve"> has increased safety for the child and brought us nearer to the agreed safety goal</w:t>
            </w:r>
            <w:r w:rsidRPr="001218C5">
              <w:rPr>
                <w:rFonts w:eastAsia="Calibri" w:cstheme="minorHAnsi"/>
                <w:sz w:val="24"/>
                <w:szCs w:val="24"/>
              </w:rPr>
              <w:t>.</w:t>
            </w:r>
          </w:p>
          <w:p w14:paraId="2CD2095B" w14:textId="77777777" w:rsidR="00957F76" w:rsidRPr="001218C5" w:rsidRDefault="00957F76" w:rsidP="00957F76">
            <w:pPr>
              <w:spacing w:line="256" w:lineRule="auto"/>
              <w:rPr>
                <w:rFonts w:eastAsia="Calibri" w:cstheme="minorHAnsi"/>
                <w:sz w:val="24"/>
                <w:szCs w:val="24"/>
              </w:rPr>
            </w:pPr>
          </w:p>
          <w:p w14:paraId="1DC6D2EA" w14:textId="6C48EA9C" w:rsidR="00BB0E24" w:rsidRDefault="00957F76" w:rsidP="00BB0E24">
            <w:pPr>
              <w:spacing w:line="256" w:lineRule="auto"/>
              <w:rPr>
                <w:rFonts w:eastAsia="Calibri" w:cstheme="minorHAnsi"/>
                <w:color w:val="FF0000"/>
                <w:sz w:val="24"/>
                <w:szCs w:val="24"/>
              </w:rPr>
            </w:pPr>
            <w:r w:rsidRPr="00B50DDD">
              <w:rPr>
                <w:rFonts w:eastAsia="Calibri" w:cstheme="minorHAnsi"/>
                <w:sz w:val="24"/>
                <w:szCs w:val="24"/>
              </w:rPr>
              <w:t xml:space="preserve">The chair will ensure that professionals use their judgement and engage in SOS scaling tool at the end of the review conferences. </w:t>
            </w:r>
            <w:r>
              <w:rPr>
                <w:rFonts w:eastAsia="Calibri" w:cstheme="minorHAnsi"/>
                <w:color w:val="FF0000"/>
                <w:sz w:val="24"/>
                <w:szCs w:val="24"/>
              </w:rPr>
              <w:t xml:space="preserve"> </w:t>
            </w:r>
          </w:p>
          <w:p w14:paraId="39B1761C" w14:textId="1A9D40AC" w:rsidR="00BB0E24" w:rsidRDefault="00BB0E24" w:rsidP="00BB0E24">
            <w:pPr>
              <w:spacing w:line="256" w:lineRule="auto"/>
            </w:pPr>
          </w:p>
        </w:tc>
        <w:tc>
          <w:tcPr>
            <w:tcW w:w="1407" w:type="dxa"/>
            <w:shd w:val="clear" w:color="auto" w:fill="B4C6E7" w:themeFill="accent1" w:themeFillTint="66"/>
          </w:tcPr>
          <w:p w14:paraId="54791655" w14:textId="77777777" w:rsidR="00145B7D" w:rsidRDefault="00145B7D" w:rsidP="007A2331"/>
          <w:p w14:paraId="6C3270DF" w14:textId="77777777" w:rsidR="005166B4" w:rsidRPr="005166B4" w:rsidRDefault="005166B4" w:rsidP="005166B4">
            <w:pPr>
              <w:rPr>
                <w:rFonts w:eastAsia="Times New Roman" w:cstheme="minorHAnsi"/>
                <w:b/>
                <w:sz w:val="24"/>
                <w:szCs w:val="24"/>
                <w:lang w:eastAsia="en-GB"/>
              </w:rPr>
            </w:pPr>
            <w:r w:rsidRPr="005166B4">
              <w:rPr>
                <w:rFonts w:eastAsia="Times New Roman" w:cstheme="minorHAnsi"/>
                <w:b/>
                <w:sz w:val="24"/>
                <w:szCs w:val="24"/>
                <w:lang w:eastAsia="en-GB"/>
              </w:rPr>
              <w:t>3 months after ICPC. Subsequent conferences every 6 months.</w:t>
            </w:r>
          </w:p>
          <w:p w14:paraId="662111D9" w14:textId="77777777" w:rsidR="005166B4" w:rsidRPr="005166B4" w:rsidRDefault="005166B4" w:rsidP="005166B4">
            <w:pPr>
              <w:rPr>
                <w:rFonts w:eastAsia="Times New Roman" w:cstheme="minorHAnsi"/>
                <w:b/>
                <w:sz w:val="24"/>
                <w:szCs w:val="24"/>
                <w:lang w:eastAsia="en-GB"/>
              </w:rPr>
            </w:pPr>
          </w:p>
          <w:p w14:paraId="17B0A566" w14:textId="0DAFB0E7" w:rsidR="00957F76" w:rsidRDefault="00B40FBE" w:rsidP="007A2331">
            <w:r>
              <w:rPr>
                <w:rFonts w:eastAsia="Times New Roman" w:cstheme="minorHAnsi"/>
                <w:b/>
                <w:sz w:val="24"/>
                <w:szCs w:val="24"/>
                <w:lang w:eastAsia="en-GB"/>
              </w:rPr>
              <w:t>A</w:t>
            </w:r>
            <w:r w:rsidR="00957F76" w:rsidRPr="00B50DDD">
              <w:rPr>
                <w:rFonts w:eastAsia="Times New Roman" w:cstheme="minorHAnsi"/>
                <w:b/>
                <w:sz w:val="24"/>
                <w:szCs w:val="24"/>
                <w:lang w:eastAsia="en-GB"/>
              </w:rPr>
              <w:t>t least 5 days before</w:t>
            </w:r>
          </w:p>
          <w:p w14:paraId="7062A299" w14:textId="77777777" w:rsidR="00957F76" w:rsidRDefault="00957F76" w:rsidP="007A2331"/>
          <w:p w14:paraId="680CE7C3" w14:textId="18FDD6EB" w:rsidR="00957F76" w:rsidRDefault="00B40FBE" w:rsidP="007A2331">
            <w:r>
              <w:rPr>
                <w:rFonts w:eastAsia="Calibri" w:cstheme="minorHAnsi"/>
                <w:b/>
                <w:sz w:val="24"/>
                <w:szCs w:val="24"/>
              </w:rPr>
              <w:t>At least e</w:t>
            </w:r>
            <w:r w:rsidR="00957F76" w:rsidRPr="00B50DDD">
              <w:rPr>
                <w:rFonts w:eastAsia="Calibri" w:cstheme="minorHAnsi"/>
                <w:b/>
                <w:sz w:val="24"/>
                <w:szCs w:val="24"/>
              </w:rPr>
              <w:t>very 10 working days</w:t>
            </w:r>
          </w:p>
        </w:tc>
        <w:tc>
          <w:tcPr>
            <w:tcW w:w="2176" w:type="dxa"/>
            <w:shd w:val="clear" w:color="auto" w:fill="B4C6E7" w:themeFill="accent1" w:themeFillTint="66"/>
          </w:tcPr>
          <w:p w14:paraId="4336125A" w14:textId="77777777" w:rsidR="00C20B19" w:rsidRDefault="00C20B19" w:rsidP="007A2331"/>
          <w:p w14:paraId="52241847" w14:textId="71703541" w:rsidR="00145B7D" w:rsidRDefault="00D2576E" w:rsidP="007A2331">
            <w:r>
              <w:t xml:space="preserve">Review conferences will be within set timescales and will </w:t>
            </w:r>
            <w:r w:rsidR="00C20B19">
              <w:t>thoroughly review</w:t>
            </w:r>
            <w:r w:rsidR="00F241E8">
              <w:t xml:space="preserve"> progress and impact of the plan on the children’s wellbeing and safety</w:t>
            </w:r>
          </w:p>
        </w:tc>
      </w:tr>
      <w:tr w:rsidR="00145B7D" w14:paraId="1FA3E361" w14:textId="77777777" w:rsidTr="00EF72D5">
        <w:tc>
          <w:tcPr>
            <w:tcW w:w="936" w:type="dxa"/>
            <w:shd w:val="clear" w:color="auto" w:fill="B4C6E7" w:themeFill="accent1" w:themeFillTint="66"/>
          </w:tcPr>
          <w:p w14:paraId="4E5275FF" w14:textId="339246EC" w:rsidR="00BB0E24" w:rsidRDefault="00BB0E24" w:rsidP="00BB0E24">
            <w:pPr>
              <w:pStyle w:val="ListParagraph"/>
              <w:numPr>
                <w:ilvl w:val="0"/>
                <w:numId w:val="2"/>
              </w:numPr>
            </w:pPr>
          </w:p>
          <w:p w14:paraId="1C13BC47" w14:textId="1E52173E" w:rsidR="00BB0E24" w:rsidRDefault="00BB0E24" w:rsidP="007A2331"/>
        </w:tc>
        <w:tc>
          <w:tcPr>
            <w:tcW w:w="9429" w:type="dxa"/>
            <w:shd w:val="clear" w:color="auto" w:fill="B4C6E7" w:themeFill="accent1" w:themeFillTint="66"/>
          </w:tcPr>
          <w:p w14:paraId="78E19BA8" w14:textId="26DA0625" w:rsidR="00BB0E24" w:rsidRDefault="00957F76" w:rsidP="00957F76">
            <w:pPr>
              <w:spacing w:line="256" w:lineRule="auto"/>
              <w:rPr>
                <w:rFonts w:eastAsia="Calibri" w:cstheme="minorHAnsi"/>
                <w:sz w:val="24"/>
                <w:szCs w:val="24"/>
              </w:rPr>
            </w:pPr>
            <w:r w:rsidRPr="00B50DDD">
              <w:rPr>
                <w:rFonts w:eastAsia="Calibri" w:cstheme="minorHAnsi"/>
                <w:sz w:val="24"/>
                <w:szCs w:val="24"/>
              </w:rPr>
              <w:t xml:space="preserve">If the child is no longer to be subject of </w:t>
            </w:r>
            <w:r w:rsidR="00D40D77">
              <w:rPr>
                <w:rFonts w:eastAsia="Calibri" w:cstheme="minorHAnsi"/>
                <w:sz w:val="24"/>
                <w:szCs w:val="24"/>
              </w:rPr>
              <w:t xml:space="preserve">a </w:t>
            </w:r>
            <w:r w:rsidRPr="00B50DDD">
              <w:rPr>
                <w:rFonts w:eastAsia="Calibri" w:cstheme="minorHAnsi"/>
                <w:sz w:val="24"/>
                <w:szCs w:val="24"/>
              </w:rPr>
              <w:t xml:space="preserve">child protection plan, again as above, in most circumstances </w:t>
            </w:r>
            <w:r w:rsidR="00556134">
              <w:rPr>
                <w:rFonts w:eastAsia="Calibri" w:cstheme="minorHAnsi"/>
                <w:sz w:val="24"/>
                <w:szCs w:val="24"/>
              </w:rPr>
              <w:t>further support</w:t>
            </w:r>
            <w:r w:rsidRPr="00B50DDD">
              <w:rPr>
                <w:rFonts w:eastAsia="Calibri" w:cstheme="minorHAnsi"/>
                <w:sz w:val="24"/>
                <w:szCs w:val="24"/>
              </w:rPr>
              <w:t xml:space="preserve"> will be required</w:t>
            </w:r>
            <w:r w:rsidR="00556134">
              <w:rPr>
                <w:rFonts w:eastAsia="Calibri" w:cstheme="minorHAnsi"/>
                <w:sz w:val="24"/>
                <w:szCs w:val="24"/>
              </w:rPr>
              <w:t xml:space="preserve"> to prevent a recurrence of concerns and to secure progress. </w:t>
            </w:r>
            <w:r w:rsidR="0019656A">
              <w:rPr>
                <w:rFonts w:eastAsia="Calibri" w:cstheme="minorHAnsi"/>
                <w:sz w:val="24"/>
                <w:szCs w:val="24"/>
              </w:rPr>
              <w:t>Families are not required to take up the offer of support but best practice will be to encourage families to do so.</w:t>
            </w:r>
            <w:r w:rsidR="00556134">
              <w:rPr>
                <w:rFonts w:eastAsia="Calibri" w:cstheme="minorHAnsi"/>
                <w:sz w:val="24"/>
                <w:szCs w:val="24"/>
              </w:rPr>
              <w:t xml:space="preserve"> </w:t>
            </w:r>
          </w:p>
          <w:p w14:paraId="152A7769" w14:textId="77777777" w:rsidR="00B40FBE" w:rsidRDefault="00B40FBE" w:rsidP="00957F76">
            <w:pPr>
              <w:spacing w:line="256" w:lineRule="auto"/>
              <w:rPr>
                <w:rFonts w:eastAsia="Calibri" w:cstheme="minorHAnsi"/>
                <w:sz w:val="24"/>
                <w:szCs w:val="24"/>
              </w:rPr>
            </w:pPr>
          </w:p>
          <w:p w14:paraId="731778F1" w14:textId="1933B2F1" w:rsidR="00556134" w:rsidRDefault="00556134" w:rsidP="00957F76">
            <w:pPr>
              <w:spacing w:line="256" w:lineRule="auto"/>
              <w:rPr>
                <w:rFonts w:eastAsia="Calibri" w:cstheme="minorHAnsi"/>
                <w:sz w:val="24"/>
                <w:szCs w:val="24"/>
              </w:rPr>
            </w:pPr>
            <w:r w:rsidRPr="0019656A">
              <w:rPr>
                <w:rFonts w:eastAsia="Calibri" w:cstheme="minorHAnsi"/>
                <w:sz w:val="24"/>
                <w:szCs w:val="24"/>
              </w:rPr>
              <w:t>Again, in most circumstances, the support plan is likely to be a Child in Need Plan</w:t>
            </w:r>
            <w:r w:rsidR="0019656A">
              <w:rPr>
                <w:rFonts w:eastAsia="Calibri" w:cstheme="minorHAnsi"/>
                <w:sz w:val="24"/>
                <w:szCs w:val="24"/>
              </w:rPr>
              <w:t xml:space="preserve">, but in some circumstances an Early </w:t>
            </w:r>
            <w:r w:rsidR="00D40D77">
              <w:rPr>
                <w:rFonts w:eastAsia="Calibri" w:cstheme="minorHAnsi"/>
                <w:sz w:val="24"/>
                <w:szCs w:val="24"/>
              </w:rPr>
              <w:t>H</w:t>
            </w:r>
            <w:r w:rsidR="00B40FBE">
              <w:rPr>
                <w:rFonts w:eastAsia="Calibri" w:cstheme="minorHAnsi"/>
                <w:sz w:val="24"/>
                <w:szCs w:val="24"/>
              </w:rPr>
              <w:t>e</w:t>
            </w:r>
            <w:r w:rsidR="0019656A">
              <w:rPr>
                <w:rFonts w:eastAsia="Calibri" w:cstheme="minorHAnsi"/>
                <w:sz w:val="24"/>
                <w:szCs w:val="24"/>
              </w:rPr>
              <w:t>lp Plan may be appropriate (or there is an SGO support plan which will have been agreed at Court)</w:t>
            </w:r>
          </w:p>
          <w:p w14:paraId="6F647913" w14:textId="77777777" w:rsidR="00B40FBE" w:rsidRPr="0019656A" w:rsidRDefault="00B40FBE" w:rsidP="00957F76">
            <w:pPr>
              <w:spacing w:line="256" w:lineRule="auto"/>
              <w:rPr>
                <w:rFonts w:eastAsia="Calibri" w:cstheme="minorHAnsi"/>
                <w:sz w:val="24"/>
                <w:szCs w:val="24"/>
              </w:rPr>
            </w:pPr>
          </w:p>
          <w:p w14:paraId="562BF818" w14:textId="608C5A92" w:rsidR="00957F76" w:rsidRPr="00B50DDD" w:rsidRDefault="00957F76" w:rsidP="00957F76">
            <w:pPr>
              <w:spacing w:line="256" w:lineRule="auto"/>
              <w:rPr>
                <w:rFonts w:eastAsia="Calibri" w:cstheme="minorHAnsi"/>
                <w:sz w:val="24"/>
                <w:szCs w:val="24"/>
              </w:rPr>
            </w:pPr>
            <w:r w:rsidRPr="00B50DDD">
              <w:rPr>
                <w:rFonts w:eastAsia="Calibri" w:cstheme="minorHAnsi"/>
                <w:sz w:val="24"/>
                <w:szCs w:val="24"/>
              </w:rPr>
              <w:t>The drafted plan will be used as the basis of the Child in Need and a first CIN review meeting should be set at the conclusion of the review conference. In some circumstances an early help plan will be required instead, and this will be agreed at conference.</w:t>
            </w:r>
          </w:p>
          <w:p w14:paraId="3C2AAEE2" w14:textId="77777777" w:rsidR="00145B7D" w:rsidRDefault="00145B7D" w:rsidP="007A2331"/>
        </w:tc>
        <w:tc>
          <w:tcPr>
            <w:tcW w:w="1407" w:type="dxa"/>
            <w:shd w:val="clear" w:color="auto" w:fill="B4C6E7" w:themeFill="accent1" w:themeFillTint="66"/>
          </w:tcPr>
          <w:p w14:paraId="4C83EBB1" w14:textId="726B9493" w:rsidR="00145B7D" w:rsidRDefault="00BB0E24" w:rsidP="007A2331">
            <w:r>
              <w:rPr>
                <w:rFonts w:eastAsia="Calibri" w:cstheme="minorHAnsi"/>
                <w:sz w:val="24"/>
                <w:szCs w:val="24"/>
              </w:rPr>
              <w:t xml:space="preserve">CIN </w:t>
            </w:r>
            <w:r w:rsidR="0019656A">
              <w:rPr>
                <w:rFonts w:eastAsia="Calibri" w:cstheme="minorHAnsi"/>
                <w:sz w:val="24"/>
                <w:szCs w:val="24"/>
              </w:rPr>
              <w:t xml:space="preserve">/Early Help </w:t>
            </w:r>
            <w:r>
              <w:rPr>
                <w:rFonts w:eastAsia="Calibri" w:cstheme="minorHAnsi"/>
                <w:sz w:val="24"/>
                <w:szCs w:val="24"/>
              </w:rPr>
              <w:t xml:space="preserve">Plan </w:t>
            </w:r>
            <w:r w:rsidR="00556134">
              <w:rPr>
                <w:rFonts w:eastAsia="Calibri" w:cstheme="minorHAnsi"/>
                <w:sz w:val="24"/>
                <w:szCs w:val="24"/>
              </w:rPr>
              <w:t xml:space="preserve">offered to families </w:t>
            </w:r>
            <w:r>
              <w:rPr>
                <w:rFonts w:eastAsia="Calibri" w:cstheme="minorHAnsi"/>
                <w:sz w:val="24"/>
                <w:szCs w:val="24"/>
              </w:rPr>
              <w:t>f</w:t>
            </w:r>
            <w:r w:rsidRPr="00B50DDD">
              <w:rPr>
                <w:rFonts w:eastAsia="Calibri" w:cstheme="minorHAnsi"/>
                <w:sz w:val="24"/>
                <w:szCs w:val="24"/>
              </w:rPr>
              <w:t xml:space="preserve">or a minimum </w:t>
            </w:r>
            <w:r w:rsidRPr="00556134">
              <w:rPr>
                <w:rFonts w:eastAsia="Calibri" w:cstheme="minorHAnsi"/>
                <w:sz w:val="24"/>
                <w:szCs w:val="24"/>
              </w:rPr>
              <w:t xml:space="preserve">of </w:t>
            </w:r>
            <w:r w:rsidRPr="00556134">
              <w:rPr>
                <w:rFonts w:eastAsia="Calibri" w:cstheme="minorHAnsi"/>
                <w:b/>
                <w:sz w:val="24"/>
                <w:szCs w:val="24"/>
              </w:rPr>
              <w:t>3 months</w:t>
            </w:r>
          </w:p>
        </w:tc>
        <w:tc>
          <w:tcPr>
            <w:tcW w:w="2176" w:type="dxa"/>
            <w:shd w:val="clear" w:color="auto" w:fill="B4C6E7" w:themeFill="accent1" w:themeFillTint="66"/>
          </w:tcPr>
          <w:p w14:paraId="7BF5CC19" w14:textId="53A1F0A1" w:rsidR="00145B7D" w:rsidRDefault="00BB0E24" w:rsidP="007A2331">
            <w:r>
              <w:t>Following up CP plans with a period of CIN intervention will help to ensure sustainability of the plan.</w:t>
            </w:r>
          </w:p>
        </w:tc>
      </w:tr>
      <w:tr w:rsidR="00145B7D" w14:paraId="16CBBECA" w14:textId="77777777" w:rsidTr="00EF72D5">
        <w:tc>
          <w:tcPr>
            <w:tcW w:w="936" w:type="dxa"/>
            <w:shd w:val="clear" w:color="auto" w:fill="B4C6E7" w:themeFill="accent1" w:themeFillTint="66"/>
          </w:tcPr>
          <w:p w14:paraId="61865C12" w14:textId="498B7ECC" w:rsidR="00145B7D" w:rsidRDefault="00145B7D" w:rsidP="00BB0E24">
            <w:pPr>
              <w:pStyle w:val="ListParagraph"/>
              <w:numPr>
                <w:ilvl w:val="0"/>
                <w:numId w:val="2"/>
              </w:numPr>
            </w:pPr>
          </w:p>
        </w:tc>
        <w:tc>
          <w:tcPr>
            <w:tcW w:w="9429" w:type="dxa"/>
            <w:shd w:val="clear" w:color="auto" w:fill="B4C6E7" w:themeFill="accent1" w:themeFillTint="66"/>
          </w:tcPr>
          <w:p w14:paraId="4BC0CAC8" w14:textId="5DEAD7F0" w:rsidR="00EF72D5" w:rsidRPr="00203D77" w:rsidRDefault="00203D77" w:rsidP="00203D77">
            <w:pPr>
              <w:rPr>
                <w:rFonts w:eastAsia="Calibri" w:cstheme="minorHAnsi"/>
                <w:b/>
                <w:sz w:val="24"/>
                <w:szCs w:val="24"/>
              </w:rPr>
            </w:pPr>
            <w:r w:rsidRPr="00203D77">
              <w:rPr>
                <w:rFonts w:eastAsia="Calibri" w:cstheme="minorHAnsi"/>
                <w:b/>
                <w:sz w:val="24"/>
                <w:szCs w:val="24"/>
              </w:rPr>
              <w:t>Changes in conference dates or arrangements</w:t>
            </w:r>
          </w:p>
          <w:p w14:paraId="366018A0" w14:textId="77777777" w:rsidR="00145B7D" w:rsidRDefault="00BB0E24" w:rsidP="00203D77">
            <w:pPr>
              <w:spacing w:before="240"/>
              <w:rPr>
                <w:rFonts w:eastAsia="Calibri" w:cstheme="minorHAnsi"/>
                <w:sz w:val="24"/>
                <w:szCs w:val="24"/>
              </w:rPr>
            </w:pPr>
            <w:r w:rsidRPr="0035504D">
              <w:rPr>
                <w:rFonts w:eastAsia="Calibri" w:cstheme="minorHAnsi"/>
                <w:sz w:val="24"/>
                <w:szCs w:val="24"/>
              </w:rPr>
              <w:t>Conferences should not be delayed or postponed. This is important in respecting parents and young people, given the stress conferences bring. In exceptional circumstances, if a postponement is requested, this must be agreed with the social work service manager and the chair.</w:t>
            </w:r>
          </w:p>
          <w:p w14:paraId="6BBD3EDF" w14:textId="5502F72C" w:rsidR="00203D77" w:rsidRPr="00203D77" w:rsidRDefault="00203D77" w:rsidP="00203D77">
            <w:pPr>
              <w:spacing w:before="240"/>
              <w:rPr>
                <w:rFonts w:eastAsia="Calibri" w:cstheme="minorHAnsi"/>
                <w:sz w:val="24"/>
                <w:szCs w:val="24"/>
              </w:rPr>
            </w:pPr>
            <w:r w:rsidRPr="00203D77">
              <w:rPr>
                <w:rFonts w:eastAsia="Calibri" w:cstheme="minorHAnsi"/>
                <w:sz w:val="24"/>
                <w:szCs w:val="24"/>
              </w:rPr>
              <w:t>Where a child is likely to be subject to a plan beyond 2 years the case must be brought to the attention of the relevant Head of Service and the QA</w:t>
            </w:r>
            <w:r w:rsidR="00D40D77">
              <w:rPr>
                <w:rFonts w:eastAsia="Calibri" w:cstheme="minorHAnsi"/>
                <w:sz w:val="24"/>
                <w:szCs w:val="24"/>
              </w:rPr>
              <w:t>RU</w:t>
            </w:r>
            <w:r w:rsidRPr="00203D77">
              <w:rPr>
                <w:rFonts w:eastAsia="Calibri" w:cstheme="minorHAnsi"/>
                <w:sz w:val="24"/>
                <w:szCs w:val="24"/>
              </w:rPr>
              <w:t xml:space="preserve"> manager.</w:t>
            </w:r>
          </w:p>
          <w:p w14:paraId="7A871080" w14:textId="6BB914CE" w:rsidR="00203D77" w:rsidRDefault="00203D77" w:rsidP="00203D77">
            <w:pPr>
              <w:spacing w:before="240"/>
            </w:pPr>
          </w:p>
        </w:tc>
        <w:tc>
          <w:tcPr>
            <w:tcW w:w="1407" w:type="dxa"/>
            <w:shd w:val="clear" w:color="auto" w:fill="B4C6E7" w:themeFill="accent1" w:themeFillTint="66"/>
          </w:tcPr>
          <w:p w14:paraId="2A910945" w14:textId="20998FB5" w:rsidR="00145B7D" w:rsidRPr="00B40FBE" w:rsidRDefault="00BB0E24" w:rsidP="007A2331">
            <w:pPr>
              <w:rPr>
                <w:b/>
              </w:rPr>
            </w:pPr>
            <w:r w:rsidRPr="00B40FBE">
              <w:rPr>
                <w:b/>
              </w:rPr>
              <w:t>As indicated</w:t>
            </w:r>
          </w:p>
        </w:tc>
        <w:tc>
          <w:tcPr>
            <w:tcW w:w="2176" w:type="dxa"/>
            <w:shd w:val="clear" w:color="auto" w:fill="B4C6E7" w:themeFill="accent1" w:themeFillTint="66"/>
          </w:tcPr>
          <w:p w14:paraId="1410AFBA" w14:textId="77777777" w:rsidR="00145B7D" w:rsidRDefault="00BB0E24" w:rsidP="007A2331">
            <w:r>
              <w:t>Conferences should not be delayed or changed</w:t>
            </w:r>
          </w:p>
          <w:p w14:paraId="22CD81D1" w14:textId="77777777" w:rsidR="001F4FFD" w:rsidRDefault="001F4FFD" w:rsidP="007A2331"/>
          <w:p w14:paraId="505219DA" w14:textId="77777777" w:rsidR="001F4FFD" w:rsidRDefault="001F4FFD" w:rsidP="007A2331"/>
          <w:p w14:paraId="1270A3BA" w14:textId="77777777" w:rsidR="001F4FFD" w:rsidRDefault="001F4FFD" w:rsidP="007A2331"/>
          <w:p w14:paraId="191D5ED5" w14:textId="054A920F" w:rsidR="001F4FFD" w:rsidRDefault="001F4FFD" w:rsidP="007A2331">
            <w:r w:rsidRPr="001F4FFD">
              <w:t>If children’s lives are not improving under a child protection conference, drift must be challenged and addressed</w:t>
            </w:r>
          </w:p>
        </w:tc>
      </w:tr>
    </w:tbl>
    <w:p w14:paraId="3C069F0A" w14:textId="77777777" w:rsidR="00D2576E" w:rsidRDefault="00D2576E"/>
    <w:p w14:paraId="65A8E3BA" w14:textId="2E1DD78C" w:rsidR="00865B60" w:rsidRPr="00794744" w:rsidRDefault="00865B60" w:rsidP="00865B60">
      <w:pPr>
        <w:rPr>
          <w:b/>
          <w:sz w:val="28"/>
          <w:szCs w:val="28"/>
        </w:rPr>
      </w:pPr>
      <w:r w:rsidRPr="00794744">
        <w:rPr>
          <w:b/>
          <w:sz w:val="28"/>
          <w:szCs w:val="28"/>
        </w:rPr>
        <w:lastRenderedPageBreak/>
        <w:t>Quality Standards for Social Workers and Team Managers</w:t>
      </w:r>
    </w:p>
    <w:tbl>
      <w:tblPr>
        <w:tblStyle w:val="TableGrid"/>
        <w:tblpPr w:leftFromText="180" w:rightFromText="180" w:vertAnchor="text" w:tblpX="137" w:tblpY="1"/>
        <w:tblOverlap w:val="never"/>
        <w:tblW w:w="13892" w:type="dxa"/>
        <w:tblLook w:val="04A0" w:firstRow="1" w:lastRow="0" w:firstColumn="1" w:lastColumn="0" w:noHBand="0" w:noVBand="1"/>
      </w:tblPr>
      <w:tblGrid>
        <w:gridCol w:w="1129"/>
        <w:gridCol w:w="9219"/>
        <w:gridCol w:w="1417"/>
        <w:gridCol w:w="2127"/>
      </w:tblGrid>
      <w:tr w:rsidR="00865B60" w14:paraId="68D7D33F" w14:textId="77777777" w:rsidTr="00203D77">
        <w:tc>
          <w:tcPr>
            <w:tcW w:w="10348" w:type="dxa"/>
            <w:gridSpan w:val="2"/>
            <w:shd w:val="clear" w:color="auto" w:fill="A8D08D" w:themeFill="accent6" w:themeFillTint="99"/>
          </w:tcPr>
          <w:p w14:paraId="2CC171E9" w14:textId="3DB206DE" w:rsidR="00865B60" w:rsidRPr="00865B60" w:rsidRDefault="003A1555" w:rsidP="00203D77">
            <w:pPr>
              <w:rPr>
                <w:b/>
              </w:rPr>
            </w:pPr>
            <w:r>
              <w:rPr>
                <w:b/>
              </w:rPr>
              <w:t>A</w:t>
            </w:r>
            <w:r w:rsidR="00865B60" w:rsidRPr="00865B60">
              <w:rPr>
                <w:b/>
              </w:rPr>
              <w:t>ction</w:t>
            </w:r>
          </w:p>
        </w:tc>
        <w:tc>
          <w:tcPr>
            <w:tcW w:w="1417" w:type="dxa"/>
            <w:shd w:val="clear" w:color="auto" w:fill="A8D08D" w:themeFill="accent6" w:themeFillTint="99"/>
          </w:tcPr>
          <w:p w14:paraId="143BCD5E" w14:textId="1C8CC645" w:rsidR="00865B60" w:rsidRPr="00865B60" w:rsidRDefault="00865B60" w:rsidP="00203D77">
            <w:pPr>
              <w:rPr>
                <w:b/>
              </w:rPr>
            </w:pPr>
            <w:r w:rsidRPr="00865B60">
              <w:rPr>
                <w:b/>
              </w:rPr>
              <w:t xml:space="preserve">Timescale </w:t>
            </w:r>
          </w:p>
        </w:tc>
        <w:tc>
          <w:tcPr>
            <w:tcW w:w="2127" w:type="dxa"/>
            <w:shd w:val="clear" w:color="auto" w:fill="A8D08D" w:themeFill="accent6" w:themeFillTint="99"/>
          </w:tcPr>
          <w:p w14:paraId="55423AD5" w14:textId="30E62807" w:rsidR="00865B60" w:rsidRPr="00865B60" w:rsidRDefault="00865B60" w:rsidP="00203D77">
            <w:r w:rsidRPr="00865B60">
              <w:rPr>
                <w:b/>
              </w:rPr>
              <w:t>What does good look like?</w:t>
            </w:r>
          </w:p>
        </w:tc>
      </w:tr>
      <w:tr w:rsidR="00D2576E" w14:paraId="11964039" w14:textId="77777777" w:rsidTr="00203D77">
        <w:tc>
          <w:tcPr>
            <w:tcW w:w="1129" w:type="dxa"/>
            <w:shd w:val="clear" w:color="auto" w:fill="A8D08D" w:themeFill="accent6" w:themeFillTint="99"/>
          </w:tcPr>
          <w:p w14:paraId="5A4B73A7" w14:textId="65A9F8FE" w:rsidR="00D2576E" w:rsidRDefault="00D2576E" w:rsidP="00203D77">
            <w:pPr>
              <w:pStyle w:val="ListParagraph"/>
              <w:numPr>
                <w:ilvl w:val="1"/>
                <w:numId w:val="6"/>
              </w:numPr>
            </w:pPr>
          </w:p>
        </w:tc>
        <w:tc>
          <w:tcPr>
            <w:tcW w:w="9219" w:type="dxa"/>
            <w:shd w:val="clear" w:color="auto" w:fill="A8D08D" w:themeFill="accent6" w:themeFillTint="99"/>
          </w:tcPr>
          <w:p w14:paraId="58DE8D63" w14:textId="77777777" w:rsidR="00203D77" w:rsidRPr="00203D77" w:rsidRDefault="00203D77" w:rsidP="00203D77">
            <w:pPr>
              <w:rPr>
                <w:rFonts w:ascii="Calibri" w:eastAsia="Times New Roman" w:hAnsi="Calibri" w:cs="Times New Roman"/>
                <w:b/>
                <w:sz w:val="24"/>
                <w:szCs w:val="24"/>
                <w:lang w:eastAsia="en-GB"/>
              </w:rPr>
            </w:pPr>
            <w:r w:rsidRPr="00203D77">
              <w:rPr>
                <w:rFonts w:ascii="Calibri" w:eastAsia="Times New Roman" w:hAnsi="Calibri" w:cs="Times New Roman"/>
                <w:b/>
                <w:sz w:val="24"/>
                <w:szCs w:val="24"/>
                <w:lang w:eastAsia="en-GB"/>
              </w:rPr>
              <w:t>Preparation: Before the ICPC</w:t>
            </w:r>
          </w:p>
          <w:p w14:paraId="6CE2EAF9" w14:textId="77777777" w:rsidR="00203D77" w:rsidRPr="00203D77" w:rsidRDefault="00203D77" w:rsidP="00203D77">
            <w:pPr>
              <w:rPr>
                <w:rFonts w:ascii="Calibri" w:eastAsia="Times New Roman" w:hAnsi="Calibri" w:cs="Times New Roman"/>
                <w:sz w:val="24"/>
                <w:szCs w:val="24"/>
                <w:lang w:eastAsia="en-GB"/>
              </w:rPr>
            </w:pPr>
          </w:p>
          <w:p w14:paraId="672D262F" w14:textId="245F4F7A" w:rsidR="0057684E" w:rsidRDefault="0057684E" w:rsidP="0057684E">
            <w:pPr>
              <w:spacing w:after="240"/>
              <w:rPr>
                <w:rFonts w:eastAsia="Calibri" w:cstheme="minorHAnsi"/>
                <w:sz w:val="24"/>
                <w:szCs w:val="24"/>
              </w:rPr>
            </w:pPr>
            <w:r>
              <w:rPr>
                <w:rFonts w:eastAsia="Calibri" w:cstheme="minorHAnsi"/>
                <w:sz w:val="24"/>
                <w:szCs w:val="24"/>
              </w:rPr>
              <w:t>The social worker should alert the</w:t>
            </w:r>
            <w:r w:rsidRPr="00B50DDD">
              <w:rPr>
                <w:rFonts w:eastAsia="Calibri" w:cstheme="minorHAnsi"/>
                <w:sz w:val="24"/>
                <w:szCs w:val="24"/>
              </w:rPr>
              <w:t xml:space="preserve"> Child Protection Conference team </w:t>
            </w:r>
            <w:r>
              <w:rPr>
                <w:rFonts w:eastAsia="Calibri" w:cstheme="minorHAnsi"/>
                <w:sz w:val="24"/>
                <w:szCs w:val="24"/>
              </w:rPr>
              <w:t xml:space="preserve">of the </w:t>
            </w:r>
            <w:r w:rsidRPr="00B50DDD">
              <w:rPr>
                <w:rFonts w:eastAsia="Calibri" w:cstheme="minorHAnsi"/>
                <w:sz w:val="24"/>
                <w:szCs w:val="24"/>
              </w:rPr>
              <w:t xml:space="preserve">need for an ICPC </w:t>
            </w:r>
            <w:r w:rsidRPr="00E84160">
              <w:rPr>
                <w:rFonts w:eastAsia="Calibri" w:cstheme="minorHAnsi"/>
                <w:b/>
                <w:sz w:val="24"/>
                <w:szCs w:val="24"/>
              </w:rPr>
              <w:t>as soon as</w:t>
            </w:r>
            <w:r w:rsidRPr="00B50DDD">
              <w:rPr>
                <w:rFonts w:eastAsia="Calibri" w:cstheme="minorHAnsi"/>
                <w:sz w:val="24"/>
                <w:szCs w:val="24"/>
              </w:rPr>
              <w:t xml:space="preserve"> the </w:t>
            </w:r>
            <w:r w:rsidR="00D40D77">
              <w:rPr>
                <w:rFonts w:eastAsia="Calibri" w:cstheme="minorHAnsi"/>
                <w:sz w:val="24"/>
                <w:szCs w:val="24"/>
              </w:rPr>
              <w:t>S47 investigation</w:t>
            </w:r>
            <w:r w:rsidRPr="00B50DDD">
              <w:rPr>
                <w:rFonts w:eastAsia="Calibri" w:cstheme="minorHAnsi"/>
                <w:sz w:val="24"/>
                <w:szCs w:val="24"/>
              </w:rPr>
              <w:t xml:space="preserve"> has concluded </w:t>
            </w:r>
            <w:r>
              <w:rPr>
                <w:rFonts w:eastAsia="Calibri" w:cstheme="minorHAnsi"/>
                <w:sz w:val="24"/>
                <w:szCs w:val="24"/>
              </w:rPr>
              <w:t>that</w:t>
            </w:r>
            <w:r w:rsidRPr="00B50DDD">
              <w:rPr>
                <w:rFonts w:eastAsia="Calibri" w:cstheme="minorHAnsi"/>
                <w:sz w:val="24"/>
                <w:szCs w:val="24"/>
              </w:rPr>
              <w:t xml:space="preserve"> a conference </w:t>
            </w:r>
            <w:r>
              <w:rPr>
                <w:rFonts w:eastAsia="Calibri" w:cstheme="minorHAnsi"/>
                <w:sz w:val="24"/>
                <w:szCs w:val="24"/>
              </w:rPr>
              <w:t>is required</w:t>
            </w:r>
            <w:r w:rsidR="00E84160">
              <w:rPr>
                <w:rFonts w:eastAsia="Calibri" w:cstheme="minorHAnsi"/>
                <w:sz w:val="24"/>
                <w:szCs w:val="24"/>
              </w:rPr>
              <w:t xml:space="preserve">, but no later than </w:t>
            </w:r>
            <w:r w:rsidR="00E84160" w:rsidRPr="00001709">
              <w:rPr>
                <w:rFonts w:eastAsia="Calibri" w:cstheme="minorHAnsi"/>
                <w:b/>
                <w:sz w:val="24"/>
                <w:szCs w:val="24"/>
              </w:rPr>
              <w:t>day 5</w:t>
            </w:r>
            <w:r w:rsidR="00E84160">
              <w:rPr>
                <w:rFonts w:eastAsia="Calibri" w:cstheme="minorHAnsi"/>
                <w:sz w:val="24"/>
                <w:szCs w:val="24"/>
              </w:rPr>
              <w:t xml:space="preserve"> of the S47.</w:t>
            </w:r>
          </w:p>
          <w:p w14:paraId="585D54C2" w14:textId="3F0381F3" w:rsidR="00203D77" w:rsidRDefault="0057684E" w:rsidP="00E84160">
            <w:pPr>
              <w:spacing w:before="240"/>
              <w:rPr>
                <w:rFonts w:eastAsia="Calibri" w:cstheme="minorHAnsi"/>
                <w:sz w:val="24"/>
                <w:szCs w:val="24"/>
              </w:rPr>
            </w:pPr>
            <w:r w:rsidRPr="00B50DDD">
              <w:rPr>
                <w:rFonts w:eastAsia="Calibri" w:cstheme="minorHAnsi"/>
                <w:sz w:val="24"/>
                <w:szCs w:val="24"/>
              </w:rPr>
              <w:t>The</w:t>
            </w:r>
            <w:r>
              <w:rPr>
                <w:rFonts w:eastAsia="Calibri" w:cstheme="minorHAnsi"/>
                <w:sz w:val="24"/>
                <w:szCs w:val="24"/>
              </w:rPr>
              <w:t xml:space="preserve"> s</w:t>
            </w:r>
            <w:r w:rsidRPr="00B50DDD">
              <w:rPr>
                <w:rFonts w:eastAsia="Calibri" w:cstheme="minorHAnsi"/>
                <w:sz w:val="24"/>
                <w:szCs w:val="24"/>
              </w:rPr>
              <w:t xml:space="preserve">trategy meeting record </w:t>
            </w:r>
            <w:r w:rsidR="00E84160">
              <w:rPr>
                <w:rFonts w:eastAsia="Calibri" w:cstheme="minorHAnsi"/>
                <w:sz w:val="24"/>
                <w:szCs w:val="24"/>
              </w:rPr>
              <w:t>that agreed S47</w:t>
            </w:r>
            <w:r w:rsidR="00D40D77">
              <w:rPr>
                <w:rFonts w:eastAsia="Calibri" w:cstheme="minorHAnsi"/>
                <w:sz w:val="24"/>
                <w:szCs w:val="24"/>
              </w:rPr>
              <w:t xml:space="preserve"> </w:t>
            </w:r>
            <w:r w:rsidR="00E84160">
              <w:rPr>
                <w:rFonts w:eastAsia="Calibri" w:cstheme="minorHAnsi"/>
                <w:sz w:val="24"/>
                <w:szCs w:val="24"/>
              </w:rPr>
              <w:t xml:space="preserve">was required </w:t>
            </w:r>
            <w:r w:rsidRPr="00B50DDD">
              <w:rPr>
                <w:rFonts w:eastAsia="Calibri" w:cstheme="minorHAnsi"/>
                <w:sz w:val="24"/>
                <w:szCs w:val="24"/>
              </w:rPr>
              <w:t>should be available within</w:t>
            </w:r>
            <w:r>
              <w:rPr>
                <w:rFonts w:eastAsia="Calibri" w:cstheme="minorHAnsi"/>
                <w:sz w:val="24"/>
                <w:szCs w:val="24"/>
              </w:rPr>
              <w:t xml:space="preserve"> </w:t>
            </w:r>
            <w:r w:rsidRPr="0057684E">
              <w:rPr>
                <w:rFonts w:eastAsia="Calibri" w:cstheme="minorHAnsi"/>
                <w:b/>
                <w:sz w:val="24"/>
                <w:szCs w:val="24"/>
              </w:rPr>
              <w:t>72 hours</w:t>
            </w:r>
            <w:r>
              <w:rPr>
                <w:rFonts w:eastAsia="Calibri" w:cstheme="minorHAnsi"/>
                <w:sz w:val="24"/>
                <w:szCs w:val="24"/>
              </w:rPr>
              <w:t xml:space="preserve"> to meet statutory timescales, however good practice will be to aim for</w:t>
            </w:r>
            <w:r w:rsidRPr="00B50DDD">
              <w:rPr>
                <w:rFonts w:eastAsia="Calibri" w:cstheme="minorHAnsi"/>
                <w:sz w:val="24"/>
                <w:szCs w:val="24"/>
              </w:rPr>
              <w:t xml:space="preserve"> </w:t>
            </w:r>
            <w:r w:rsidRPr="00B50DDD">
              <w:rPr>
                <w:rFonts w:eastAsia="Calibri" w:cstheme="minorHAnsi"/>
                <w:b/>
                <w:sz w:val="24"/>
                <w:szCs w:val="24"/>
              </w:rPr>
              <w:t>one day</w:t>
            </w:r>
            <w:r w:rsidRPr="00B50DDD">
              <w:rPr>
                <w:rFonts w:eastAsia="Calibri" w:cstheme="minorHAnsi"/>
                <w:sz w:val="24"/>
                <w:szCs w:val="24"/>
              </w:rPr>
              <w:t xml:space="preserve"> of the strategy meeting being held</w:t>
            </w:r>
            <w:r>
              <w:rPr>
                <w:rFonts w:eastAsia="Calibri" w:cstheme="minorHAnsi"/>
                <w:sz w:val="24"/>
                <w:szCs w:val="24"/>
              </w:rPr>
              <w:t>. The meeting record does not need to be completed for the social worker to alert the QARU team about the need for conference.</w:t>
            </w:r>
          </w:p>
          <w:p w14:paraId="0580ED62" w14:textId="77777777" w:rsidR="00E84160" w:rsidRDefault="00E84160" w:rsidP="00E84160">
            <w:pPr>
              <w:rPr>
                <w:rFonts w:eastAsia="Calibri" w:cstheme="minorHAnsi"/>
                <w:sz w:val="24"/>
                <w:szCs w:val="24"/>
              </w:rPr>
            </w:pPr>
          </w:p>
          <w:p w14:paraId="25EEAD60" w14:textId="77777777" w:rsidR="00203D77" w:rsidRPr="00203D77" w:rsidRDefault="00203D77" w:rsidP="00203D77">
            <w:pPr>
              <w:rPr>
                <w:rFonts w:ascii="Calibri" w:eastAsia="Times New Roman" w:hAnsi="Calibri" w:cs="Times New Roman"/>
                <w:sz w:val="24"/>
                <w:szCs w:val="24"/>
                <w:lang w:eastAsia="en-GB"/>
              </w:rPr>
            </w:pPr>
            <w:r w:rsidRPr="00203D77">
              <w:rPr>
                <w:rFonts w:ascii="Calibri" w:eastAsia="Times New Roman" w:hAnsi="Calibri" w:cs="Times New Roman"/>
                <w:sz w:val="24"/>
                <w:szCs w:val="24"/>
                <w:lang w:eastAsia="en-GB"/>
              </w:rPr>
              <w:t xml:space="preserve">The strategy meeting record should be signed off by the team manager </w:t>
            </w:r>
          </w:p>
          <w:p w14:paraId="507E1078" w14:textId="77777777" w:rsidR="00203D77" w:rsidRPr="00203D77" w:rsidRDefault="00203D77" w:rsidP="00203D77">
            <w:pPr>
              <w:rPr>
                <w:rFonts w:ascii="Calibri" w:eastAsia="Times New Roman" w:hAnsi="Calibri" w:cs="Times New Roman"/>
                <w:sz w:val="24"/>
                <w:szCs w:val="24"/>
                <w:lang w:eastAsia="en-GB"/>
              </w:rPr>
            </w:pPr>
          </w:p>
          <w:p w14:paraId="0F4AA835" w14:textId="07D789D0" w:rsidR="00203D77" w:rsidRDefault="00203D77" w:rsidP="00203D77">
            <w:pPr>
              <w:rPr>
                <w:rFonts w:ascii="Calibri" w:eastAsia="Times New Roman" w:hAnsi="Calibri" w:cs="Times New Roman"/>
                <w:sz w:val="24"/>
                <w:szCs w:val="24"/>
                <w:lang w:eastAsia="en-GB"/>
              </w:rPr>
            </w:pPr>
            <w:r w:rsidRPr="00203D77">
              <w:rPr>
                <w:rFonts w:ascii="Calibri" w:eastAsia="Times New Roman" w:hAnsi="Calibri" w:cs="Times New Roman"/>
                <w:sz w:val="24"/>
                <w:szCs w:val="24"/>
                <w:lang w:eastAsia="en-GB"/>
              </w:rPr>
              <w:t xml:space="preserve">The social worker will ensure the child’s record and all relationships including professionals is up to date on Mosaic and send the invite list and family details to conference service by </w:t>
            </w:r>
            <w:r w:rsidRPr="00B40FBE">
              <w:rPr>
                <w:rFonts w:ascii="Calibri" w:eastAsia="Times New Roman" w:hAnsi="Calibri" w:cs="Times New Roman"/>
                <w:b/>
                <w:sz w:val="24"/>
                <w:szCs w:val="24"/>
                <w:lang w:eastAsia="en-GB"/>
              </w:rPr>
              <w:t xml:space="preserve">day </w:t>
            </w:r>
            <w:r w:rsidR="00B40FBE" w:rsidRPr="00B40FBE">
              <w:rPr>
                <w:rFonts w:ascii="Calibri" w:eastAsia="Times New Roman" w:hAnsi="Calibri" w:cs="Times New Roman"/>
                <w:b/>
                <w:sz w:val="24"/>
                <w:szCs w:val="24"/>
                <w:lang w:eastAsia="en-GB"/>
              </w:rPr>
              <w:t>5</w:t>
            </w:r>
            <w:r w:rsidR="00B40FBE">
              <w:rPr>
                <w:rFonts w:ascii="Calibri" w:eastAsia="Times New Roman" w:hAnsi="Calibri" w:cs="Times New Roman"/>
                <w:sz w:val="24"/>
                <w:szCs w:val="24"/>
                <w:lang w:eastAsia="en-GB"/>
              </w:rPr>
              <w:t xml:space="preserve"> at the maximum.</w:t>
            </w:r>
          </w:p>
          <w:p w14:paraId="72CE95CD" w14:textId="77777777" w:rsidR="00B40FBE" w:rsidRPr="00203D77" w:rsidRDefault="00B40FBE" w:rsidP="00203D77">
            <w:pPr>
              <w:rPr>
                <w:rFonts w:ascii="Calibri" w:eastAsia="Times New Roman" w:hAnsi="Calibri" w:cs="Times New Roman"/>
                <w:sz w:val="24"/>
                <w:szCs w:val="24"/>
                <w:lang w:eastAsia="en-GB"/>
              </w:rPr>
            </w:pPr>
          </w:p>
          <w:p w14:paraId="3E23C036" w14:textId="77777777" w:rsidR="00203D77" w:rsidRPr="00203D77" w:rsidRDefault="00203D77" w:rsidP="00203D77">
            <w:pPr>
              <w:rPr>
                <w:rFonts w:ascii="Calibri" w:eastAsia="Times New Roman" w:hAnsi="Calibri" w:cs="Times New Roman"/>
                <w:sz w:val="24"/>
                <w:szCs w:val="24"/>
                <w:lang w:eastAsia="en-GB"/>
              </w:rPr>
            </w:pPr>
            <w:r w:rsidRPr="00203D77">
              <w:rPr>
                <w:rFonts w:ascii="Calibri" w:eastAsia="Times New Roman" w:hAnsi="Calibri" w:cs="Times New Roman"/>
                <w:sz w:val="24"/>
                <w:szCs w:val="24"/>
                <w:lang w:eastAsia="en-GB"/>
              </w:rPr>
              <w:t>The social workers should ensure there is an up to date genogram and chronology on file.</w:t>
            </w:r>
          </w:p>
          <w:p w14:paraId="11157E50" w14:textId="77777777" w:rsidR="00203D77" w:rsidRDefault="00203D77" w:rsidP="00203D77">
            <w:pPr>
              <w:spacing w:line="259" w:lineRule="auto"/>
              <w:rPr>
                <w:rFonts w:ascii="Calibri" w:eastAsia="Times New Roman" w:hAnsi="Calibri" w:cs="Times New Roman"/>
                <w:sz w:val="24"/>
                <w:szCs w:val="24"/>
                <w:lang w:eastAsia="en-GB"/>
              </w:rPr>
            </w:pPr>
          </w:p>
          <w:p w14:paraId="02032C3B" w14:textId="3831A968" w:rsidR="003A1555" w:rsidRDefault="002C4F23" w:rsidP="00203D77">
            <w:pPr>
              <w:spacing w:line="259" w:lineRule="auto"/>
              <w:rPr>
                <w:rFonts w:eastAsia="Calibri" w:cstheme="minorHAnsi"/>
                <w:sz w:val="24"/>
                <w:szCs w:val="24"/>
              </w:rPr>
            </w:pPr>
            <w:r w:rsidRPr="00865B60">
              <w:rPr>
                <w:rFonts w:ascii="Calibri" w:eastAsia="Times New Roman" w:hAnsi="Calibri" w:cs="Times New Roman"/>
                <w:sz w:val="24"/>
                <w:szCs w:val="24"/>
                <w:lang w:eastAsia="en-GB"/>
              </w:rPr>
              <w:t xml:space="preserve">ICPCs must be held within </w:t>
            </w:r>
            <w:r w:rsidRPr="00865B60">
              <w:rPr>
                <w:rFonts w:ascii="Calibri" w:eastAsia="Times New Roman" w:hAnsi="Calibri" w:cs="Times New Roman"/>
                <w:b/>
                <w:sz w:val="24"/>
                <w:szCs w:val="24"/>
                <w:lang w:eastAsia="en-GB"/>
              </w:rPr>
              <w:t>15 working days</w:t>
            </w:r>
            <w:r w:rsidRPr="00865B60">
              <w:rPr>
                <w:rFonts w:ascii="Calibri" w:eastAsia="Times New Roman" w:hAnsi="Calibri" w:cs="Times New Roman"/>
                <w:sz w:val="24"/>
                <w:szCs w:val="24"/>
                <w:lang w:eastAsia="en-GB"/>
              </w:rPr>
              <w:t xml:space="preserve"> of the strategy discussion that </w:t>
            </w:r>
            <w:r w:rsidR="00E84160">
              <w:rPr>
                <w:rFonts w:ascii="Calibri" w:eastAsia="Times New Roman" w:hAnsi="Calibri" w:cs="Times New Roman"/>
                <w:sz w:val="24"/>
                <w:szCs w:val="24"/>
                <w:lang w:eastAsia="en-GB"/>
              </w:rPr>
              <w:t>agreed S47 was required</w:t>
            </w:r>
            <w:r w:rsidRPr="00865B60">
              <w:rPr>
                <w:rFonts w:ascii="Calibri" w:eastAsia="Times New Roman" w:hAnsi="Calibri" w:cs="Times New Roman"/>
                <w:sz w:val="24"/>
                <w:szCs w:val="24"/>
                <w:lang w:eastAsia="en-GB"/>
              </w:rPr>
              <w:t>.</w:t>
            </w:r>
            <w:r w:rsidRPr="00865B60">
              <w:rPr>
                <w:rFonts w:eastAsia="Calibri" w:cstheme="minorHAnsi"/>
                <w:sz w:val="24"/>
                <w:szCs w:val="24"/>
              </w:rPr>
              <w:t xml:space="preserve"> Where the timescale of 15 working days the social worker should record how the child has been safeguarded and the reasons for the delay. This should be signed off by the manager.</w:t>
            </w:r>
          </w:p>
          <w:p w14:paraId="643CD67E" w14:textId="77777777" w:rsidR="00E84160" w:rsidRDefault="00E84160" w:rsidP="00203D77">
            <w:pPr>
              <w:spacing w:line="259" w:lineRule="auto"/>
              <w:rPr>
                <w:rFonts w:eastAsia="Calibri" w:cstheme="minorHAnsi"/>
                <w:sz w:val="24"/>
                <w:szCs w:val="24"/>
              </w:rPr>
            </w:pPr>
          </w:p>
          <w:p w14:paraId="03F13768" w14:textId="77777777" w:rsidR="003A1555" w:rsidRPr="00865B60" w:rsidRDefault="003A1555" w:rsidP="00203D77">
            <w:pPr>
              <w:spacing w:line="259" w:lineRule="auto"/>
              <w:rPr>
                <w:rFonts w:eastAsia="Calibri" w:cstheme="minorHAnsi"/>
                <w:b/>
                <w:sz w:val="24"/>
                <w:szCs w:val="24"/>
                <w:lang w:val="en-US"/>
              </w:rPr>
            </w:pPr>
            <w:r w:rsidRPr="00865B60">
              <w:rPr>
                <w:rFonts w:eastAsia="Calibri" w:cstheme="minorHAnsi"/>
                <w:b/>
                <w:sz w:val="24"/>
                <w:szCs w:val="24"/>
                <w:lang w:val="en-US"/>
              </w:rPr>
              <w:lastRenderedPageBreak/>
              <w:t xml:space="preserve">The Social Worker prepares for the conference using the Genogram (which will be displayed on wall at initial conference), case mapping, danger statements and safety goals, safety plan, draft timeline/trajectory. </w:t>
            </w:r>
          </w:p>
          <w:p w14:paraId="1BA0C4BB" w14:textId="77777777" w:rsidR="00D2576E" w:rsidRDefault="00D2576E" w:rsidP="00203D77"/>
        </w:tc>
        <w:tc>
          <w:tcPr>
            <w:tcW w:w="1417" w:type="dxa"/>
            <w:shd w:val="clear" w:color="auto" w:fill="A8D08D" w:themeFill="accent6" w:themeFillTint="99"/>
          </w:tcPr>
          <w:p w14:paraId="4B4EDD99" w14:textId="77777777" w:rsidR="00E84160" w:rsidRDefault="00E84160" w:rsidP="00203D77"/>
          <w:p w14:paraId="02E9C928" w14:textId="77777777" w:rsidR="00091A9A" w:rsidRDefault="00091A9A" w:rsidP="00203D77"/>
          <w:p w14:paraId="0583DC59" w14:textId="77777777" w:rsidR="00E84160" w:rsidRDefault="00E84160" w:rsidP="00203D77"/>
          <w:p w14:paraId="2263BDF4" w14:textId="7B7F8E39" w:rsidR="00E84160" w:rsidRPr="00B61B84" w:rsidRDefault="00B61B84" w:rsidP="00203D77">
            <w:pPr>
              <w:rPr>
                <w:b/>
              </w:rPr>
            </w:pPr>
            <w:r w:rsidRPr="00B61B84">
              <w:rPr>
                <w:b/>
              </w:rPr>
              <w:t>Day 5</w:t>
            </w:r>
          </w:p>
          <w:p w14:paraId="721E071C" w14:textId="77777777" w:rsidR="00E84160" w:rsidRDefault="00E84160" w:rsidP="00203D77">
            <w:bookmarkStart w:id="0" w:name="_GoBack"/>
            <w:bookmarkEnd w:id="0"/>
          </w:p>
          <w:p w14:paraId="7B374109" w14:textId="77777777" w:rsidR="00E84160" w:rsidRDefault="00E84160" w:rsidP="00203D77"/>
          <w:p w14:paraId="0A6B1391" w14:textId="77777777" w:rsidR="00E84160" w:rsidRDefault="00E84160" w:rsidP="00203D77">
            <w:pPr>
              <w:rPr>
                <w:b/>
              </w:rPr>
            </w:pPr>
          </w:p>
          <w:p w14:paraId="520D146E" w14:textId="2FE79BCB" w:rsidR="00091A9A" w:rsidRPr="00E84160" w:rsidRDefault="00091A9A" w:rsidP="00203D77">
            <w:pPr>
              <w:rPr>
                <w:b/>
              </w:rPr>
            </w:pPr>
            <w:r w:rsidRPr="00E84160">
              <w:rPr>
                <w:b/>
              </w:rPr>
              <w:t xml:space="preserve">Within </w:t>
            </w:r>
            <w:r w:rsidR="00E84160" w:rsidRPr="00E84160">
              <w:rPr>
                <w:b/>
              </w:rPr>
              <w:t>72 hours</w:t>
            </w:r>
            <w:r w:rsidR="00E84160">
              <w:rPr>
                <w:b/>
              </w:rPr>
              <w:t xml:space="preserve"> maximum</w:t>
            </w:r>
          </w:p>
          <w:p w14:paraId="4EFE84B4" w14:textId="77777777" w:rsidR="002C4F23" w:rsidRDefault="002C4F23" w:rsidP="00203D77">
            <w:pPr>
              <w:rPr>
                <w:b/>
              </w:rPr>
            </w:pPr>
          </w:p>
          <w:p w14:paraId="4EA6EBE2" w14:textId="77777777" w:rsidR="002C4F23" w:rsidRDefault="002C4F23" w:rsidP="00203D77">
            <w:pPr>
              <w:rPr>
                <w:b/>
              </w:rPr>
            </w:pPr>
          </w:p>
          <w:p w14:paraId="3F36A6D0" w14:textId="77777777" w:rsidR="002C4F23" w:rsidRDefault="002C4F23" w:rsidP="00203D77">
            <w:pPr>
              <w:rPr>
                <w:b/>
              </w:rPr>
            </w:pPr>
          </w:p>
          <w:p w14:paraId="57CCE266" w14:textId="77777777" w:rsidR="002C4F23" w:rsidRDefault="002C4F23" w:rsidP="00203D77">
            <w:pPr>
              <w:rPr>
                <w:b/>
              </w:rPr>
            </w:pPr>
          </w:p>
          <w:p w14:paraId="73AC1D88" w14:textId="77777777" w:rsidR="002C4F23" w:rsidRDefault="002C4F23" w:rsidP="00203D77">
            <w:pPr>
              <w:rPr>
                <w:b/>
              </w:rPr>
            </w:pPr>
          </w:p>
          <w:p w14:paraId="6EE04F51" w14:textId="77777777" w:rsidR="002C4F23" w:rsidRDefault="002C4F23" w:rsidP="00203D77">
            <w:pPr>
              <w:rPr>
                <w:b/>
              </w:rPr>
            </w:pPr>
          </w:p>
          <w:p w14:paraId="451DF083" w14:textId="77777777" w:rsidR="002C4F23" w:rsidRDefault="002C4F23" w:rsidP="00203D77">
            <w:pPr>
              <w:rPr>
                <w:b/>
              </w:rPr>
            </w:pPr>
          </w:p>
          <w:p w14:paraId="799CDFE4" w14:textId="77777777" w:rsidR="00662242" w:rsidRDefault="00662242" w:rsidP="00203D77">
            <w:pPr>
              <w:rPr>
                <w:b/>
              </w:rPr>
            </w:pPr>
          </w:p>
          <w:p w14:paraId="25C8E40A" w14:textId="500B5DA4" w:rsidR="00662242" w:rsidRDefault="00E84160" w:rsidP="00203D77">
            <w:pPr>
              <w:rPr>
                <w:b/>
              </w:rPr>
            </w:pPr>
            <w:r>
              <w:rPr>
                <w:b/>
              </w:rPr>
              <w:t>Day 5</w:t>
            </w:r>
          </w:p>
          <w:p w14:paraId="5F1433A5" w14:textId="250E1D54" w:rsidR="00E84160" w:rsidRDefault="00E84160" w:rsidP="00203D77">
            <w:pPr>
              <w:rPr>
                <w:b/>
              </w:rPr>
            </w:pPr>
          </w:p>
          <w:p w14:paraId="2987F7EF" w14:textId="603F4C30" w:rsidR="00E84160" w:rsidRDefault="00E84160" w:rsidP="00203D77">
            <w:pPr>
              <w:rPr>
                <w:b/>
              </w:rPr>
            </w:pPr>
          </w:p>
          <w:p w14:paraId="775AA866" w14:textId="04CFEFDD" w:rsidR="00E84160" w:rsidRDefault="00E84160" w:rsidP="00203D77">
            <w:pPr>
              <w:rPr>
                <w:b/>
              </w:rPr>
            </w:pPr>
            <w:r>
              <w:rPr>
                <w:b/>
              </w:rPr>
              <w:t>15 working days</w:t>
            </w:r>
          </w:p>
          <w:p w14:paraId="24FC8AC4" w14:textId="77777777" w:rsidR="00662242" w:rsidRDefault="00662242" w:rsidP="00203D77">
            <w:pPr>
              <w:rPr>
                <w:b/>
              </w:rPr>
            </w:pPr>
          </w:p>
          <w:p w14:paraId="2A5FA7B8" w14:textId="77777777" w:rsidR="00662242" w:rsidRDefault="00662242" w:rsidP="00203D77">
            <w:pPr>
              <w:rPr>
                <w:b/>
              </w:rPr>
            </w:pPr>
          </w:p>
          <w:p w14:paraId="751237FA" w14:textId="77777777" w:rsidR="00E84160" w:rsidRDefault="00E84160" w:rsidP="00203D77">
            <w:pPr>
              <w:rPr>
                <w:b/>
              </w:rPr>
            </w:pPr>
          </w:p>
          <w:p w14:paraId="609EE5CE" w14:textId="77777777" w:rsidR="00E84160" w:rsidRDefault="00E84160" w:rsidP="00203D77">
            <w:pPr>
              <w:rPr>
                <w:b/>
              </w:rPr>
            </w:pPr>
          </w:p>
          <w:p w14:paraId="006D2987" w14:textId="77777777" w:rsidR="00E84160" w:rsidRDefault="00E84160" w:rsidP="00203D77">
            <w:pPr>
              <w:rPr>
                <w:b/>
              </w:rPr>
            </w:pPr>
          </w:p>
          <w:p w14:paraId="5FACECBC" w14:textId="77777777" w:rsidR="002C4F23" w:rsidRDefault="002C4F23" w:rsidP="00203D77">
            <w:pPr>
              <w:rPr>
                <w:b/>
              </w:rPr>
            </w:pPr>
            <w:r>
              <w:rPr>
                <w:b/>
              </w:rPr>
              <w:lastRenderedPageBreak/>
              <w:t>Within 15 working days of strategy discussion</w:t>
            </w:r>
          </w:p>
          <w:p w14:paraId="01A80577" w14:textId="76DEE2BA" w:rsidR="00E84160" w:rsidRDefault="00E84160" w:rsidP="00203D77"/>
        </w:tc>
        <w:tc>
          <w:tcPr>
            <w:tcW w:w="2127" w:type="dxa"/>
            <w:shd w:val="clear" w:color="auto" w:fill="A8D08D" w:themeFill="accent6" w:themeFillTint="99"/>
          </w:tcPr>
          <w:p w14:paraId="31CD6262" w14:textId="11C6F234" w:rsidR="00D2576E" w:rsidRDefault="008765A7" w:rsidP="00203D77">
            <w:r>
              <w:lastRenderedPageBreak/>
              <w:t xml:space="preserve">The ICPC is requested as quickly as possible to ensure they proceed within timescales. </w:t>
            </w:r>
            <w:r w:rsidR="00091A9A">
              <w:t xml:space="preserve">Records should be </w:t>
            </w:r>
            <w:r>
              <w:t>up to date.</w:t>
            </w:r>
          </w:p>
          <w:p w14:paraId="52A20AA3" w14:textId="77777777" w:rsidR="008765A7" w:rsidRDefault="008765A7" w:rsidP="00203D77">
            <w:r>
              <w:t>Preparation for conference means families know the concerns and have participated in setting safety goals ahead of conference</w:t>
            </w:r>
          </w:p>
          <w:p w14:paraId="7AF8B626" w14:textId="77777777" w:rsidR="00AC5063" w:rsidRDefault="00AC5063" w:rsidP="00203D77"/>
          <w:p w14:paraId="2B4AC119" w14:textId="77777777" w:rsidR="00AC5063" w:rsidRDefault="00AC5063" w:rsidP="00203D77"/>
          <w:p w14:paraId="11E22856" w14:textId="77777777" w:rsidR="00AC5063" w:rsidRDefault="00AC5063" w:rsidP="00203D77"/>
          <w:p w14:paraId="19081392" w14:textId="77777777" w:rsidR="00AC5063" w:rsidRDefault="00AC5063" w:rsidP="00203D77"/>
          <w:p w14:paraId="65F1A700" w14:textId="77777777" w:rsidR="00AC5063" w:rsidRDefault="00AC5063" w:rsidP="00203D77"/>
          <w:p w14:paraId="636B39E5" w14:textId="77777777" w:rsidR="00AC5063" w:rsidRDefault="00AC5063" w:rsidP="00203D77"/>
          <w:p w14:paraId="3F3E48E3" w14:textId="77777777" w:rsidR="00AC5063" w:rsidRDefault="00AC5063" w:rsidP="00203D77"/>
          <w:p w14:paraId="4913A7AD" w14:textId="77777777" w:rsidR="00AC5063" w:rsidRDefault="00AC5063" w:rsidP="00203D77"/>
          <w:p w14:paraId="3351F605" w14:textId="77777777" w:rsidR="00AC5063" w:rsidRDefault="00AC5063" w:rsidP="00203D77"/>
          <w:p w14:paraId="48803F56" w14:textId="77777777" w:rsidR="00AC5063" w:rsidRDefault="00AC5063" w:rsidP="00203D77"/>
          <w:p w14:paraId="631926E0" w14:textId="77777777" w:rsidR="00AC5063" w:rsidRDefault="00AC5063" w:rsidP="00203D77"/>
          <w:p w14:paraId="1AA06DA3" w14:textId="77777777" w:rsidR="00AC5063" w:rsidRDefault="00AC5063" w:rsidP="00203D77"/>
          <w:p w14:paraId="250F15C5" w14:textId="77777777" w:rsidR="00AC5063" w:rsidRDefault="00AC5063" w:rsidP="00203D77"/>
          <w:p w14:paraId="25E2D645" w14:textId="77777777" w:rsidR="00AC5063" w:rsidRDefault="00AC5063" w:rsidP="00203D77"/>
          <w:p w14:paraId="441C143B" w14:textId="77777777" w:rsidR="00AC5063" w:rsidRDefault="00AC5063" w:rsidP="00203D77"/>
          <w:p w14:paraId="4A451927" w14:textId="77777777" w:rsidR="00AC5063" w:rsidRDefault="00AC5063" w:rsidP="00203D77"/>
          <w:p w14:paraId="47D0D304" w14:textId="77777777" w:rsidR="00AC5063" w:rsidRDefault="00AC5063" w:rsidP="00AC5063">
            <w:r>
              <w:lastRenderedPageBreak/>
              <w:t>The social worker will have worked in a clear and straightforward way with the family ahead of conference making it very clear what the concerns are and working with the family to agree danger statements and safety goals.</w:t>
            </w:r>
          </w:p>
          <w:p w14:paraId="25E65D4E" w14:textId="57E2DA7D" w:rsidR="00AC5063" w:rsidRDefault="00AC5063" w:rsidP="00203D77"/>
        </w:tc>
      </w:tr>
      <w:tr w:rsidR="00D2576E" w14:paraId="271B6F03" w14:textId="77777777" w:rsidTr="00203D77">
        <w:tc>
          <w:tcPr>
            <w:tcW w:w="1129" w:type="dxa"/>
            <w:shd w:val="clear" w:color="auto" w:fill="A8D08D" w:themeFill="accent6" w:themeFillTint="99"/>
          </w:tcPr>
          <w:p w14:paraId="4919BC14" w14:textId="0DA658A3" w:rsidR="00D2576E" w:rsidRDefault="00D2576E" w:rsidP="00203D77">
            <w:pPr>
              <w:pStyle w:val="ListParagraph"/>
              <w:numPr>
                <w:ilvl w:val="1"/>
                <w:numId w:val="6"/>
              </w:numPr>
            </w:pPr>
          </w:p>
        </w:tc>
        <w:tc>
          <w:tcPr>
            <w:tcW w:w="9219" w:type="dxa"/>
            <w:shd w:val="clear" w:color="auto" w:fill="A8D08D" w:themeFill="accent6" w:themeFillTint="99"/>
          </w:tcPr>
          <w:p w14:paraId="4109BCD2" w14:textId="0AD61301" w:rsidR="003A1555" w:rsidRPr="00865B60" w:rsidRDefault="003A1555" w:rsidP="00203D77">
            <w:pPr>
              <w:spacing w:after="160" w:line="259" w:lineRule="auto"/>
              <w:rPr>
                <w:rFonts w:eastAsia="Calibri" w:cstheme="minorHAnsi"/>
                <w:sz w:val="24"/>
                <w:szCs w:val="24"/>
              </w:rPr>
            </w:pPr>
            <w:r w:rsidRPr="00865B60">
              <w:rPr>
                <w:rFonts w:eastAsia="Calibri" w:cstheme="minorHAnsi"/>
                <w:sz w:val="24"/>
                <w:szCs w:val="24"/>
              </w:rPr>
              <w:t xml:space="preserve">The </w:t>
            </w:r>
            <w:r w:rsidRPr="00865B60">
              <w:rPr>
                <w:rFonts w:eastAsia="Calibri" w:cstheme="minorHAnsi"/>
                <w:b/>
                <w:sz w:val="24"/>
                <w:szCs w:val="24"/>
              </w:rPr>
              <w:t>social worker</w:t>
            </w:r>
            <w:r w:rsidRPr="00865B60">
              <w:rPr>
                <w:rFonts w:eastAsia="Calibri" w:cstheme="minorHAnsi"/>
                <w:sz w:val="24"/>
                <w:szCs w:val="24"/>
              </w:rPr>
              <w:t xml:space="preserve"> should liaise with the chair </w:t>
            </w:r>
            <w:r w:rsidRPr="003A1555">
              <w:rPr>
                <w:rFonts w:eastAsia="Calibri" w:cstheme="minorHAnsi"/>
                <w:sz w:val="24"/>
                <w:szCs w:val="24"/>
              </w:rPr>
              <w:t>in advance of the conference</w:t>
            </w:r>
            <w:r w:rsidRPr="00865B60">
              <w:rPr>
                <w:rFonts w:eastAsia="Calibri" w:cstheme="minorHAnsi"/>
                <w:sz w:val="24"/>
                <w:szCs w:val="24"/>
              </w:rPr>
              <w:t xml:space="preserve"> and reach agreement on the following:</w:t>
            </w:r>
          </w:p>
          <w:p w14:paraId="2D9D9A15" w14:textId="77777777" w:rsidR="003A1555" w:rsidRPr="00865B60" w:rsidRDefault="003A1555" w:rsidP="00203D77">
            <w:pPr>
              <w:numPr>
                <w:ilvl w:val="0"/>
                <w:numId w:val="3"/>
              </w:numPr>
              <w:spacing w:after="160" w:line="259" w:lineRule="auto"/>
              <w:contextualSpacing/>
              <w:rPr>
                <w:rFonts w:eastAsia="Calibri" w:cstheme="minorHAnsi"/>
                <w:sz w:val="24"/>
                <w:szCs w:val="24"/>
              </w:rPr>
            </w:pPr>
            <w:r w:rsidRPr="00865B60">
              <w:rPr>
                <w:rFonts w:eastAsia="Calibri" w:cstheme="minorHAnsi"/>
                <w:sz w:val="24"/>
                <w:szCs w:val="24"/>
              </w:rPr>
              <w:t xml:space="preserve">Relevant professionals &amp; family members to be invited to the conference </w:t>
            </w:r>
          </w:p>
          <w:p w14:paraId="2FBD1919" w14:textId="77777777" w:rsidR="003A1555" w:rsidRPr="003A1555" w:rsidRDefault="003A1555" w:rsidP="00203D77">
            <w:pPr>
              <w:numPr>
                <w:ilvl w:val="0"/>
                <w:numId w:val="3"/>
              </w:numPr>
              <w:spacing w:after="160" w:line="259" w:lineRule="auto"/>
              <w:contextualSpacing/>
              <w:textAlignment w:val="center"/>
              <w:rPr>
                <w:rFonts w:eastAsia="Calibri" w:cstheme="minorHAnsi"/>
                <w:sz w:val="24"/>
                <w:szCs w:val="24"/>
              </w:rPr>
            </w:pPr>
            <w:r w:rsidRPr="003A1555">
              <w:rPr>
                <w:rFonts w:eastAsia="Times New Roman" w:cs="Arial"/>
                <w:color w:val="000000"/>
                <w:sz w:val="24"/>
                <w:szCs w:val="24"/>
                <w:lang w:val="en-US"/>
              </w:rPr>
              <w:t>Discuss</w:t>
            </w:r>
            <w:r w:rsidRPr="00865B60">
              <w:rPr>
                <w:rFonts w:eastAsia="Times New Roman" w:cs="Arial"/>
                <w:color w:val="000000"/>
                <w:sz w:val="24"/>
                <w:szCs w:val="24"/>
                <w:lang w:val="en-US"/>
              </w:rPr>
              <w:t xml:space="preserve"> what would help family members participate fully in the process, such as interpreters, seating arrangements, clarifying </w:t>
            </w:r>
            <w:r w:rsidRPr="00865B60">
              <w:rPr>
                <w:rFonts w:eastAsia="Calibri" w:cstheme="minorHAnsi"/>
                <w:sz w:val="24"/>
                <w:szCs w:val="24"/>
              </w:rPr>
              <w:t xml:space="preserve">if all family members can be present at the same time (this may be particularly important where domestic violence/abuse is a feature between parents), </w:t>
            </w:r>
            <w:r w:rsidRPr="00865B60">
              <w:rPr>
                <w:rFonts w:eastAsia="Times New Roman" w:cs="Arial"/>
                <w:color w:val="000000"/>
                <w:sz w:val="24"/>
                <w:szCs w:val="24"/>
                <w:lang w:val="en-US"/>
              </w:rPr>
              <w:t xml:space="preserve">visual aids or any other aspect that may prevent them being fully involved or able to contribute. </w:t>
            </w:r>
          </w:p>
          <w:p w14:paraId="6118BBB0" w14:textId="7C65C644" w:rsidR="003A1555" w:rsidRDefault="003A1555" w:rsidP="00203D77">
            <w:pPr>
              <w:numPr>
                <w:ilvl w:val="0"/>
                <w:numId w:val="3"/>
              </w:numPr>
              <w:spacing w:after="160" w:line="259" w:lineRule="auto"/>
              <w:contextualSpacing/>
              <w:textAlignment w:val="center"/>
              <w:rPr>
                <w:rFonts w:eastAsia="Calibri" w:cstheme="minorHAnsi"/>
                <w:sz w:val="24"/>
                <w:szCs w:val="24"/>
              </w:rPr>
            </w:pPr>
            <w:r w:rsidRPr="00865B60">
              <w:rPr>
                <w:rFonts w:eastAsia="Calibri" w:cstheme="minorHAnsi"/>
                <w:sz w:val="24"/>
                <w:szCs w:val="24"/>
              </w:rPr>
              <w:t xml:space="preserve">Any special arrangements for the conference- e.g. confidential information </w:t>
            </w:r>
          </w:p>
          <w:p w14:paraId="3169E42C" w14:textId="77777777" w:rsidR="00AC5063" w:rsidRPr="00EF72D5" w:rsidRDefault="00AC5063" w:rsidP="00AC5063">
            <w:pPr>
              <w:numPr>
                <w:ilvl w:val="0"/>
                <w:numId w:val="3"/>
              </w:numPr>
              <w:contextualSpacing/>
              <w:rPr>
                <w:rFonts w:eastAsia="Calibri" w:cstheme="minorHAnsi"/>
                <w:sz w:val="24"/>
                <w:szCs w:val="24"/>
              </w:rPr>
            </w:pPr>
            <w:r w:rsidRPr="00EF72D5">
              <w:rPr>
                <w:rFonts w:eastAsia="Calibri" w:cstheme="minorHAnsi"/>
                <w:sz w:val="24"/>
                <w:szCs w:val="24"/>
              </w:rPr>
              <w:t xml:space="preserve">Whether the child/young person should be invited - </w:t>
            </w:r>
            <w:r w:rsidRPr="00EF72D5">
              <w:rPr>
                <w:rFonts w:eastAsia="Calibri" w:cstheme="minorHAnsi"/>
                <w:b/>
                <w:sz w:val="24"/>
                <w:szCs w:val="24"/>
              </w:rPr>
              <w:t xml:space="preserve">the chair </w:t>
            </w:r>
            <w:r w:rsidRPr="00EF72D5">
              <w:rPr>
                <w:rFonts w:eastAsia="Calibri" w:cstheme="minorHAnsi"/>
                <w:sz w:val="24"/>
                <w:szCs w:val="24"/>
              </w:rPr>
              <w:t>will make the final decision on a child’s attendance. (see Criteria on child’s attendance on the SGSCB procedures). If this is agreed, they should know in advance of the conference if they will attend and whether they need an advocate.</w:t>
            </w:r>
            <w:r>
              <w:rPr>
                <w:rFonts w:eastAsia="Calibri" w:cstheme="minorHAnsi"/>
                <w:sz w:val="24"/>
                <w:szCs w:val="24"/>
              </w:rPr>
              <w:t xml:space="preserve"> </w:t>
            </w:r>
            <w:r w:rsidRPr="00EF72D5">
              <w:rPr>
                <w:rFonts w:eastAsia="Calibri" w:cstheme="minorHAnsi"/>
                <w:sz w:val="24"/>
                <w:szCs w:val="24"/>
              </w:rPr>
              <w:t>If attending, the chair should clarify with the social worker what information will be available to the child both before and during the conference. If the child is not attending, consideration should be given to an advocate attending on their behalf.</w:t>
            </w:r>
            <w:r>
              <w:rPr>
                <w:rFonts w:eastAsia="Calibri" w:cstheme="minorHAnsi"/>
                <w:sz w:val="24"/>
                <w:szCs w:val="24"/>
              </w:rPr>
              <w:t xml:space="preserve"> Children over 10 are automatically referred to ‘Reconstruct’ the advocacy service, but they can opt out. </w:t>
            </w:r>
            <w:r w:rsidRPr="00EF72D5">
              <w:rPr>
                <w:rFonts w:eastAsia="Calibri" w:cstheme="minorHAnsi"/>
                <w:sz w:val="24"/>
                <w:szCs w:val="24"/>
              </w:rPr>
              <w:t xml:space="preserve"> </w:t>
            </w:r>
          </w:p>
          <w:p w14:paraId="6E43789B" w14:textId="77777777" w:rsidR="003A1555" w:rsidRPr="00865B60" w:rsidRDefault="003A1555" w:rsidP="00203D77">
            <w:pPr>
              <w:numPr>
                <w:ilvl w:val="0"/>
                <w:numId w:val="3"/>
              </w:numPr>
              <w:spacing w:after="160" w:line="259" w:lineRule="auto"/>
              <w:contextualSpacing/>
              <w:rPr>
                <w:rFonts w:eastAsia="Calibri" w:cstheme="minorHAnsi"/>
                <w:sz w:val="24"/>
                <w:szCs w:val="24"/>
              </w:rPr>
            </w:pPr>
            <w:r w:rsidRPr="00865B60">
              <w:rPr>
                <w:rFonts w:eastAsia="Calibri" w:cstheme="minorHAnsi"/>
                <w:sz w:val="24"/>
                <w:szCs w:val="24"/>
              </w:rPr>
              <w:lastRenderedPageBreak/>
              <w:t xml:space="preserve">Issues of concern relating to the conference – for </w:t>
            </w:r>
            <w:proofErr w:type="spellStart"/>
            <w:r w:rsidRPr="00865B60">
              <w:rPr>
                <w:rFonts w:eastAsia="Calibri" w:cstheme="minorHAnsi"/>
                <w:sz w:val="24"/>
                <w:szCs w:val="24"/>
              </w:rPr>
              <w:t>eg</w:t>
            </w:r>
            <w:proofErr w:type="spellEnd"/>
            <w:r w:rsidRPr="00865B60">
              <w:rPr>
                <w:rFonts w:eastAsia="Calibri" w:cstheme="minorHAnsi"/>
                <w:sz w:val="24"/>
                <w:szCs w:val="24"/>
              </w:rPr>
              <w:t xml:space="preserve"> risks of challenging behaviour, risks from one person to another, special needs or medical issues for the family </w:t>
            </w:r>
          </w:p>
          <w:p w14:paraId="2D76C121" w14:textId="77777777" w:rsidR="003A1555" w:rsidRPr="00865B60" w:rsidRDefault="003A1555" w:rsidP="00203D77">
            <w:pPr>
              <w:numPr>
                <w:ilvl w:val="0"/>
                <w:numId w:val="3"/>
              </w:numPr>
              <w:spacing w:after="160" w:line="259" w:lineRule="auto"/>
              <w:contextualSpacing/>
              <w:rPr>
                <w:rFonts w:eastAsia="Calibri" w:cstheme="minorHAnsi"/>
                <w:sz w:val="24"/>
                <w:szCs w:val="24"/>
              </w:rPr>
            </w:pPr>
            <w:r w:rsidRPr="00865B60">
              <w:rPr>
                <w:rFonts w:eastAsia="Calibri" w:cstheme="minorHAnsi"/>
                <w:sz w:val="24"/>
                <w:szCs w:val="24"/>
              </w:rPr>
              <w:t>The Social work team should arrange child care if family are unable to do so and inform the conference chair of the arrangements.</w:t>
            </w:r>
          </w:p>
          <w:p w14:paraId="3FDBDB57" w14:textId="77777777" w:rsidR="003A1555" w:rsidRPr="00865B60" w:rsidRDefault="003A1555" w:rsidP="00203D77">
            <w:pPr>
              <w:numPr>
                <w:ilvl w:val="0"/>
                <w:numId w:val="3"/>
              </w:numPr>
              <w:spacing w:after="160" w:line="259" w:lineRule="auto"/>
              <w:contextualSpacing/>
              <w:rPr>
                <w:rFonts w:eastAsia="Calibri" w:cstheme="minorHAnsi"/>
                <w:sz w:val="24"/>
                <w:szCs w:val="24"/>
              </w:rPr>
            </w:pPr>
            <w:r w:rsidRPr="00865B60">
              <w:rPr>
                <w:rFonts w:eastAsia="Calibri" w:cstheme="minorHAnsi"/>
                <w:sz w:val="24"/>
                <w:szCs w:val="24"/>
              </w:rPr>
              <w:t>All siblings will be considered at the initial conference even if concerns relate to only one child in the family. If conference decides only one child needs to be on a plan, that child will be the focus of future conferences.</w:t>
            </w:r>
          </w:p>
          <w:p w14:paraId="7B5131B0" w14:textId="763F7F19" w:rsidR="00203D77" w:rsidRDefault="003A1555" w:rsidP="008765A7">
            <w:pPr>
              <w:numPr>
                <w:ilvl w:val="0"/>
                <w:numId w:val="3"/>
              </w:numPr>
              <w:contextualSpacing/>
            </w:pPr>
            <w:r w:rsidRPr="00865B60">
              <w:rPr>
                <w:rFonts w:eastAsia="Calibri" w:cstheme="minorHAnsi"/>
                <w:sz w:val="24"/>
                <w:szCs w:val="24"/>
              </w:rPr>
              <w:t>The chair will confirm their arrangements to see parents and children prior to conference.</w:t>
            </w:r>
            <w:r w:rsidR="005166B4">
              <w:t xml:space="preserve"> </w:t>
            </w:r>
          </w:p>
        </w:tc>
        <w:tc>
          <w:tcPr>
            <w:tcW w:w="1417" w:type="dxa"/>
            <w:shd w:val="clear" w:color="auto" w:fill="A8D08D" w:themeFill="accent6" w:themeFillTint="99"/>
          </w:tcPr>
          <w:p w14:paraId="331F8A0E" w14:textId="77777777" w:rsidR="00D2576E" w:rsidRDefault="003A1555" w:rsidP="00203D77">
            <w:pPr>
              <w:rPr>
                <w:b/>
              </w:rPr>
            </w:pPr>
            <w:r w:rsidRPr="003A1555">
              <w:rPr>
                <w:b/>
              </w:rPr>
              <w:lastRenderedPageBreak/>
              <w:t>At least one week before the conference</w:t>
            </w:r>
          </w:p>
          <w:p w14:paraId="09B9BF13" w14:textId="77777777" w:rsidR="005166B4" w:rsidRDefault="005166B4" w:rsidP="00203D77">
            <w:pPr>
              <w:rPr>
                <w:b/>
              </w:rPr>
            </w:pPr>
          </w:p>
          <w:p w14:paraId="06A4F3EB" w14:textId="77777777" w:rsidR="005166B4" w:rsidRDefault="005166B4" w:rsidP="00203D77">
            <w:pPr>
              <w:rPr>
                <w:b/>
              </w:rPr>
            </w:pPr>
          </w:p>
          <w:p w14:paraId="6682A940" w14:textId="77777777" w:rsidR="005166B4" w:rsidRDefault="005166B4" w:rsidP="00203D77">
            <w:pPr>
              <w:rPr>
                <w:b/>
              </w:rPr>
            </w:pPr>
          </w:p>
          <w:p w14:paraId="52646177" w14:textId="77777777" w:rsidR="005166B4" w:rsidRDefault="005166B4" w:rsidP="00203D77">
            <w:pPr>
              <w:rPr>
                <w:b/>
              </w:rPr>
            </w:pPr>
          </w:p>
          <w:p w14:paraId="2D65CE2E" w14:textId="77777777" w:rsidR="005166B4" w:rsidRDefault="005166B4" w:rsidP="00203D77">
            <w:pPr>
              <w:rPr>
                <w:b/>
              </w:rPr>
            </w:pPr>
          </w:p>
          <w:p w14:paraId="5D30D1CB" w14:textId="77777777" w:rsidR="005166B4" w:rsidRDefault="005166B4" w:rsidP="00203D77">
            <w:pPr>
              <w:rPr>
                <w:b/>
              </w:rPr>
            </w:pPr>
          </w:p>
          <w:p w14:paraId="0CA3202F" w14:textId="77777777" w:rsidR="005166B4" w:rsidRDefault="005166B4" w:rsidP="00203D77">
            <w:pPr>
              <w:rPr>
                <w:b/>
              </w:rPr>
            </w:pPr>
          </w:p>
          <w:p w14:paraId="18A3AB01" w14:textId="77777777" w:rsidR="005166B4" w:rsidRDefault="005166B4" w:rsidP="00203D77">
            <w:pPr>
              <w:rPr>
                <w:b/>
              </w:rPr>
            </w:pPr>
          </w:p>
          <w:p w14:paraId="19F65FF8" w14:textId="77777777" w:rsidR="005166B4" w:rsidRDefault="005166B4" w:rsidP="00203D77">
            <w:pPr>
              <w:rPr>
                <w:b/>
              </w:rPr>
            </w:pPr>
          </w:p>
          <w:p w14:paraId="0D6A72A4" w14:textId="77777777" w:rsidR="005166B4" w:rsidRDefault="005166B4" w:rsidP="00203D77">
            <w:pPr>
              <w:rPr>
                <w:b/>
              </w:rPr>
            </w:pPr>
          </w:p>
          <w:p w14:paraId="2EE0E0BD" w14:textId="77777777" w:rsidR="005166B4" w:rsidRDefault="005166B4" w:rsidP="00203D77">
            <w:pPr>
              <w:rPr>
                <w:b/>
              </w:rPr>
            </w:pPr>
          </w:p>
          <w:p w14:paraId="08C964F8" w14:textId="77777777" w:rsidR="005166B4" w:rsidRDefault="005166B4" w:rsidP="00203D77">
            <w:pPr>
              <w:rPr>
                <w:b/>
              </w:rPr>
            </w:pPr>
          </w:p>
          <w:p w14:paraId="15B0AC51" w14:textId="77777777" w:rsidR="005166B4" w:rsidRDefault="005166B4" w:rsidP="00203D77">
            <w:pPr>
              <w:rPr>
                <w:b/>
              </w:rPr>
            </w:pPr>
          </w:p>
          <w:p w14:paraId="6CF441DD" w14:textId="77777777" w:rsidR="005166B4" w:rsidRDefault="005166B4" w:rsidP="00203D77">
            <w:pPr>
              <w:rPr>
                <w:b/>
              </w:rPr>
            </w:pPr>
          </w:p>
          <w:p w14:paraId="314F4536" w14:textId="77777777" w:rsidR="005166B4" w:rsidRDefault="005166B4" w:rsidP="00203D77">
            <w:pPr>
              <w:rPr>
                <w:b/>
              </w:rPr>
            </w:pPr>
          </w:p>
          <w:p w14:paraId="43E7E89C" w14:textId="77777777" w:rsidR="005166B4" w:rsidRDefault="005166B4" w:rsidP="00203D77">
            <w:pPr>
              <w:rPr>
                <w:b/>
              </w:rPr>
            </w:pPr>
          </w:p>
          <w:p w14:paraId="77092FD8" w14:textId="77777777" w:rsidR="005166B4" w:rsidRDefault="005166B4" w:rsidP="00203D77">
            <w:pPr>
              <w:rPr>
                <w:b/>
              </w:rPr>
            </w:pPr>
          </w:p>
          <w:p w14:paraId="0647DC2F" w14:textId="77777777" w:rsidR="005166B4" w:rsidRDefault="005166B4" w:rsidP="00203D77">
            <w:pPr>
              <w:rPr>
                <w:b/>
              </w:rPr>
            </w:pPr>
          </w:p>
          <w:p w14:paraId="51BE9384" w14:textId="77777777" w:rsidR="005166B4" w:rsidRDefault="005166B4" w:rsidP="00203D77">
            <w:pPr>
              <w:rPr>
                <w:b/>
              </w:rPr>
            </w:pPr>
          </w:p>
          <w:p w14:paraId="5C000652" w14:textId="77777777" w:rsidR="005166B4" w:rsidRDefault="005166B4" w:rsidP="00203D77">
            <w:pPr>
              <w:rPr>
                <w:b/>
              </w:rPr>
            </w:pPr>
          </w:p>
          <w:p w14:paraId="20B9C361" w14:textId="77777777" w:rsidR="005166B4" w:rsidRDefault="005166B4" w:rsidP="00203D77">
            <w:pPr>
              <w:rPr>
                <w:b/>
              </w:rPr>
            </w:pPr>
          </w:p>
          <w:p w14:paraId="545E52CA" w14:textId="77777777" w:rsidR="005166B4" w:rsidRDefault="005166B4" w:rsidP="00203D77">
            <w:pPr>
              <w:rPr>
                <w:b/>
              </w:rPr>
            </w:pPr>
          </w:p>
          <w:p w14:paraId="6D6B12F7" w14:textId="77777777" w:rsidR="005166B4" w:rsidRDefault="005166B4" w:rsidP="00203D77">
            <w:pPr>
              <w:rPr>
                <w:b/>
              </w:rPr>
            </w:pPr>
          </w:p>
          <w:p w14:paraId="49D8B636" w14:textId="77777777" w:rsidR="005166B4" w:rsidRDefault="005166B4" w:rsidP="00203D77">
            <w:pPr>
              <w:rPr>
                <w:b/>
              </w:rPr>
            </w:pPr>
          </w:p>
          <w:p w14:paraId="52BC9963" w14:textId="77777777" w:rsidR="005166B4" w:rsidRDefault="005166B4" w:rsidP="00203D77">
            <w:pPr>
              <w:rPr>
                <w:b/>
              </w:rPr>
            </w:pPr>
          </w:p>
          <w:p w14:paraId="74EC38C0" w14:textId="56A9652A" w:rsidR="005166B4" w:rsidRPr="003A1555" w:rsidRDefault="005166B4" w:rsidP="00203D77">
            <w:pPr>
              <w:rPr>
                <w:b/>
              </w:rPr>
            </w:pPr>
          </w:p>
        </w:tc>
        <w:tc>
          <w:tcPr>
            <w:tcW w:w="2127" w:type="dxa"/>
            <w:shd w:val="clear" w:color="auto" w:fill="A8D08D" w:themeFill="accent6" w:themeFillTint="99"/>
          </w:tcPr>
          <w:p w14:paraId="7BE3D96B" w14:textId="6B255144" w:rsidR="005166B4" w:rsidRDefault="00AC5063" w:rsidP="005166B4">
            <w:r>
              <w:lastRenderedPageBreak/>
              <w:t>Good planning will lead to more effective conferences and good involvement of children young people and their families</w:t>
            </w:r>
          </w:p>
          <w:p w14:paraId="26434524" w14:textId="77777777" w:rsidR="005166B4" w:rsidRDefault="005166B4" w:rsidP="005166B4"/>
          <w:p w14:paraId="506E799A" w14:textId="77777777" w:rsidR="005166B4" w:rsidRDefault="005166B4" w:rsidP="005166B4"/>
          <w:p w14:paraId="4A30026A" w14:textId="77777777" w:rsidR="005166B4" w:rsidRDefault="005166B4" w:rsidP="005166B4"/>
          <w:p w14:paraId="6844BE80" w14:textId="77777777" w:rsidR="005166B4" w:rsidRDefault="005166B4" w:rsidP="005166B4"/>
          <w:p w14:paraId="1B873F1A" w14:textId="77777777" w:rsidR="005166B4" w:rsidRDefault="005166B4" w:rsidP="005166B4"/>
          <w:p w14:paraId="604109F9" w14:textId="77777777" w:rsidR="005166B4" w:rsidRDefault="005166B4" w:rsidP="005166B4"/>
          <w:p w14:paraId="3C59873F" w14:textId="77777777" w:rsidR="005166B4" w:rsidRDefault="005166B4" w:rsidP="005166B4"/>
          <w:p w14:paraId="75F149B4" w14:textId="77777777" w:rsidR="005166B4" w:rsidRDefault="005166B4" w:rsidP="005166B4"/>
          <w:p w14:paraId="1B60E5B1" w14:textId="77777777" w:rsidR="005166B4" w:rsidRDefault="005166B4" w:rsidP="005166B4"/>
          <w:p w14:paraId="325D93EB" w14:textId="77777777" w:rsidR="005166B4" w:rsidRDefault="005166B4" w:rsidP="005166B4"/>
          <w:p w14:paraId="68B7E7D3" w14:textId="77777777" w:rsidR="005166B4" w:rsidRDefault="005166B4" w:rsidP="005166B4"/>
          <w:p w14:paraId="70C6683A" w14:textId="77777777" w:rsidR="005166B4" w:rsidRDefault="005166B4" w:rsidP="005166B4"/>
          <w:p w14:paraId="48C2C4B2" w14:textId="77777777" w:rsidR="005166B4" w:rsidRDefault="005166B4" w:rsidP="005166B4"/>
          <w:p w14:paraId="7BB2730B" w14:textId="77777777" w:rsidR="005166B4" w:rsidRDefault="005166B4" w:rsidP="005166B4"/>
          <w:p w14:paraId="471F4E80" w14:textId="77777777" w:rsidR="005166B4" w:rsidRDefault="005166B4" w:rsidP="005166B4"/>
          <w:p w14:paraId="254A1BDB" w14:textId="2BDE8936" w:rsidR="005166B4" w:rsidRDefault="005166B4" w:rsidP="008765A7"/>
        </w:tc>
      </w:tr>
      <w:tr w:rsidR="005166B4" w14:paraId="1A380469" w14:textId="77777777" w:rsidTr="00203D77">
        <w:tc>
          <w:tcPr>
            <w:tcW w:w="1129" w:type="dxa"/>
            <w:shd w:val="clear" w:color="auto" w:fill="A8D08D" w:themeFill="accent6" w:themeFillTint="99"/>
          </w:tcPr>
          <w:p w14:paraId="37B4B53E" w14:textId="77777777" w:rsidR="005166B4" w:rsidRDefault="005166B4" w:rsidP="00203D77">
            <w:pPr>
              <w:pStyle w:val="ListParagraph"/>
              <w:numPr>
                <w:ilvl w:val="1"/>
                <w:numId w:val="6"/>
              </w:numPr>
            </w:pPr>
          </w:p>
        </w:tc>
        <w:tc>
          <w:tcPr>
            <w:tcW w:w="9219" w:type="dxa"/>
            <w:shd w:val="clear" w:color="auto" w:fill="A8D08D" w:themeFill="accent6" w:themeFillTint="99"/>
          </w:tcPr>
          <w:p w14:paraId="0F32E084" w14:textId="2573F673" w:rsidR="005166B4" w:rsidRDefault="005166B4" w:rsidP="008765A7">
            <w:pPr>
              <w:contextualSpacing/>
              <w:rPr>
                <w:rFonts w:eastAsia="Calibri" w:cstheme="minorHAnsi"/>
                <w:b/>
                <w:sz w:val="24"/>
                <w:szCs w:val="24"/>
              </w:rPr>
            </w:pPr>
            <w:r w:rsidRPr="008765A7">
              <w:rPr>
                <w:rFonts w:eastAsia="Calibri" w:cstheme="minorHAnsi"/>
                <w:b/>
                <w:sz w:val="24"/>
                <w:szCs w:val="24"/>
              </w:rPr>
              <w:t>The Social Worker’s Report</w:t>
            </w:r>
          </w:p>
          <w:p w14:paraId="6CC269B9" w14:textId="77777777" w:rsidR="00C20B19" w:rsidRDefault="00C20B19" w:rsidP="008765A7">
            <w:pPr>
              <w:contextualSpacing/>
              <w:rPr>
                <w:rFonts w:eastAsia="Calibri" w:cstheme="minorHAnsi"/>
                <w:b/>
                <w:sz w:val="24"/>
                <w:szCs w:val="24"/>
              </w:rPr>
            </w:pPr>
          </w:p>
          <w:p w14:paraId="2DDBDB81" w14:textId="77777777" w:rsidR="005166B4" w:rsidRPr="005166B4" w:rsidRDefault="005166B4" w:rsidP="005166B4">
            <w:pPr>
              <w:numPr>
                <w:ilvl w:val="0"/>
                <w:numId w:val="3"/>
              </w:numPr>
              <w:contextualSpacing/>
              <w:rPr>
                <w:rFonts w:eastAsia="Calibri" w:cstheme="minorHAnsi"/>
                <w:sz w:val="24"/>
                <w:szCs w:val="24"/>
              </w:rPr>
            </w:pPr>
            <w:r w:rsidRPr="005166B4">
              <w:rPr>
                <w:rFonts w:eastAsia="Calibri" w:cstheme="minorHAnsi"/>
                <w:sz w:val="24"/>
                <w:szCs w:val="24"/>
              </w:rPr>
              <w:t>A chronology which includes the impact on the child of events, and clear family risks and needs details should inform the conference report in addition to mutually agreed danger statements and safety goals and scaling questions. The social worker needs to prepare these if they are not currently on file. A genogram should be prepared with the family which includes people in their support network and enlarged so it can be displayed on the wall at the Initial conference. Danger Statements and safety Goals should be supported by suggested trajectory and timelines for interventions, with suggested actions or activities that would potentially mitigate the risks.</w:t>
            </w:r>
          </w:p>
          <w:p w14:paraId="73CC7621" w14:textId="7FC73FBF" w:rsidR="005166B4" w:rsidRPr="005166B4" w:rsidRDefault="005166B4" w:rsidP="005166B4">
            <w:pPr>
              <w:numPr>
                <w:ilvl w:val="0"/>
                <w:numId w:val="3"/>
              </w:numPr>
              <w:contextualSpacing/>
              <w:rPr>
                <w:rFonts w:eastAsia="Calibri" w:cstheme="minorHAnsi"/>
                <w:sz w:val="24"/>
                <w:szCs w:val="24"/>
              </w:rPr>
            </w:pPr>
            <w:r w:rsidRPr="005166B4">
              <w:rPr>
                <w:rFonts w:eastAsia="Calibri" w:cstheme="minorHAnsi"/>
                <w:sz w:val="24"/>
                <w:szCs w:val="24"/>
              </w:rPr>
              <w:t>The social work report should be written using the Signs of Safety format – (CP5)</w:t>
            </w:r>
          </w:p>
          <w:p w14:paraId="05DCC4F5" w14:textId="711191B3" w:rsidR="005166B4" w:rsidRPr="005166B4" w:rsidRDefault="005166B4" w:rsidP="005166B4">
            <w:pPr>
              <w:numPr>
                <w:ilvl w:val="0"/>
                <w:numId w:val="3"/>
              </w:numPr>
              <w:contextualSpacing/>
              <w:rPr>
                <w:rFonts w:eastAsia="Calibri" w:cstheme="minorHAnsi"/>
                <w:sz w:val="24"/>
                <w:szCs w:val="24"/>
              </w:rPr>
            </w:pPr>
            <w:r w:rsidRPr="005166B4">
              <w:rPr>
                <w:rFonts w:eastAsia="Calibri" w:cstheme="minorHAnsi"/>
                <w:sz w:val="24"/>
                <w:szCs w:val="24"/>
              </w:rPr>
              <w:t>The report should be quality assured</w:t>
            </w:r>
            <w:r w:rsidR="00B40FBE">
              <w:rPr>
                <w:rFonts w:eastAsia="Calibri" w:cstheme="minorHAnsi"/>
                <w:sz w:val="24"/>
                <w:szCs w:val="24"/>
              </w:rPr>
              <w:t xml:space="preserve"> and signed off</w:t>
            </w:r>
            <w:r w:rsidRPr="005166B4">
              <w:rPr>
                <w:rFonts w:eastAsia="Calibri" w:cstheme="minorHAnsi"/>
                <w:sz w:val="24"/>
                <w:szCs w:val="24"/>
              </w:rPr>
              <w:t xml:space="preserve"> by the social workers manager</w:t>
            </w:r>
            <w:r w:rsidR="00B40FBE">
              <w:rPr>
                <w:rFonts w:eastAsia="Calibri" w:cstheme="minorHAnsi"/>
                <w:sz w:val="24"/>
                <w:szCs w:val="24"/>
              </w:rPr>
              <w:t xml:space="preserve"> </w:t>
            </w:r>
            <w:r w:rsidRPr="005166B4">
              <w:rPr>
                <w:rFonts w:eastAsia="Calibri" w:cstheme="minorHAnsi"/>
                <w:sz w:val="24"/>
                <w:szCs w:val="24"/>
              </w:rPr>
              <w:t>before sharing with parents</w:t>
            </w:r>
          </w:p>
          <w:p w14:paraId="5A160008" w14:textId="71417FD6" w:rsidR="005166B4" w:rsidRPr="005166B4" w:rsidRDefault="005166B4" w:rsidP="005166B4">
            <w:pPr>
              <w:numPr>
                <w:ilvl w:val="0"/>
                <w:numId w:val="3"/>
              </w:numPr>
              <w:contextualSpacing/>
              <w:rPr>
                <w:rFonts w:eastAsia="Calibri" w:cstheme="minorHAnsi"/>
                <w:sz w:val="24"/>
                <w:szCs w:val="24"/>
              </w:rPr>
            </w:pPr>
            <w:r w:rsidRPr="005166B4">
              <w:rPr>
                <w:rFonts w:eastAsia="Calibri" w:cstheme="minorHAnsi"/>
                <w:sz w:val="24"/>
                <w:szCs w:val="24"/>
              </w:rPr>
              <w:t xml:space="preserve">The report must then be shared with both parents/carers </w:t>
            </w:r>
            <w:r w:rsidR="00B97B7C">
              <w:rPr>
                <w:rFonts w:eastAsia="Calibri" w:cstheme="minorHAnsi"/>
                <w:sz w:val="24"/>
                <w:szCs w:val="24"/>
              </w:rPr>
              <w:t xml:space="preserve">before </w:t>
            </w:r>
            <w:r w:rsidRPr="005166B4">
              <w:rPr>
                <w:rFonts w:eastAsia="Calibri" w:cstheme="minorHAnsi"/>
                <w:sz w:val="24"/>
                <w:szCs w:val="24"/>
              </w:rPr>
              <w:t>the Conference, and their views added, unless there is a clearly recorded reason for not doing so. It should be recorded in observations that the report has been shared with parents).  Any significant changes following sharing with parents to be shared again with team manager.</w:t>
            </w:r>
          </w:p>
          <w:p w14:paraId="26B110B8" w14:textId="77777777" w:rsidR="008765A7" w:rsidRDefault="008765A7" w:rsidP="008765A7">
            <w:pPr>
              <w:spacing w:after="160" w:line="259" w:lineRule="auto"/>
              <w:contextualSpacing/>
              <w:rPr>
                <w:rFonts w:eastAsia="Calibri" w:cstheme="minorHAnsi"/>
                <w:sz w:val="24"/>
                <w:szCs w:val="24"/>
              </w:rPr>
            </w:pPr>
          </w:p>
          <w:p w14:paraId="2674E70D" w14:textId="3ADBB938" w:rsidR="005166B4" w:rsidRDefault="005166B4" w:rsidP="008765A7">
            <w:pPr>
              <w:spacing w:after="160" w:line="259" w:lineRule="auto"/>
              <w:contextualSpacing/>
              <w:rPr>
                <w:rFonts w:eastAsia="Calibri" w:cstheme="minorHAnsi"/>
                <w:sz w:val="24"/>
                <w:szCs w:val="24"/>
              </w:rPr>
            </w:pPr>
            <w:r w:rsidRPr="005166B4">
              <w:rPr>
                <w:rFonts w:eastAsia="Calibri" w:cstheme="minorHAnsi"/>
                <w:sz w:val="24"/>
                <w:szCs w:val="24"/>
              </w:rPr>
              <w:lastRenderedPageBreak/>
              <w:t xml:space="preserve">The report is sent to the Child </w:t>
            </w:r>
            <w:r w:rsidR="00B97B7C">
              <w:rPr>
                <w:rFonts w:eastAsia="Calibri" w:cstheme="minorHAnsi"/>
                <w:sz w:val="24"/>
                <w:szCs w:val="24"/>
              </w:rPr>
              <w:t>P</w:t>
            </w:r>
            <w:r w:rsidRPr="005166B4">
              <w:rPr>
                <w:rFonts w:eastAsia="Calibri" w:cstheme="minorHAnsi"/>
                <w:sz w:val="24"/>
                <w:szCs w:val="24"/>
              </w:rPr>
              <w:t>rotection conference chair</w:t>
            </w:r>
            <w:r w:rsidR="00B97B7C">
              <w:rPr>
                <w:rFonts w:eastAsia="Calibri" w:cstheme="minorHAnsi"/>
                <w:sz w:val="24"/>
                <w:szCs w:val="24"/>
              </w:rPr>
              <w:t xml:space="preserve"> </w:t>
            </w:r>
            <w:r w:rsidRPr="005166B4">
              <w:rPr>
                <w:rFonts w:eastAsia="Calibri" w:cstheme="minorHAnsi"/>
                <w:sz w:val="24"/>
                <w:szCs w:val="24"/>
              </w:rPr>
              <w:t>(to comply with LSCB procedures</w:t>
            </w:r>
            <w:r w:rsidR="00B97B7C">
              <w:rPr>
                <w:rFonts w:eastAsia="Calibri" w:cstheme="minorHAnsi"/>
                <w:sz w:val="24"/>
                <w:szCs w:val="24"/>
              </w:rPr>
              <w:t>)</w:t>
            </w:r>
          </w:p>
          <w:p w14:paraId="2A99CA04" w14:textId="77777777" w:rsidR="005166B4" w:rsidRPr="00865B60" w:rsidRDefault="005166B4" w:rsidP="00203D77">
            <w:pPr>
              <w:rPr>
                <w:rFonts w:eastAsia="Calibri" w:cstheme="minorHAnsi"/>
                <w:sz w:val="24"/>
                <w:szCs w:val="24"/>
              </w:rPr>
            </w:pPr>
          </w:p>
        </w:tc>
        <w:tc>
          <w:tcPr>
            <w:tcW w:w="1417" w:type="dxa"/>
            <w:shd w:val="clear" w:color="auto" w:fill="A8D08D" w:themeFill="accent6" w:themeFillTint="99"/>
          </w:tcPr>
          <w:p w14:paraId="00A2EF0C" w14:textId="77777777" w:rsidR="008765A7" w:rsidRDefault="008765A7" w:rsidP="005166B4">
            <w:pPr>
              <w:rPr>
                <w:b/>
              </w:rPr>
            </w:pPr>
          </w:p>
          <w:p w14:paraId="30473D74" w14:textId="77777777" w:rsidR="008765A7" w:rsidRDefault="008765A7" w:rsidP="005166B4">
            <w:pPr>
              <w:rPr>
                <w:b/>
              </w:rPr>
            </w:pPr>
          </w:p>
          <w:p w14:paraId="72A73EC7" w14:textId="77777777" w:rsidR="008765A7" w:rsidRDefault="008765A7" w:rsidP="005166B4">
            <w:pPr>
              <w:rPr>
                <w:b/>
              </w:rPr>
            </w:pPr>
          </w:p>
          <w:p w14:paraId="120D1333" w14:textId="77777777" w:rsidR="008765A7" w:rsidRDefault="008765A7" w:rsidP="005166B4">
            <w:pPr>
              <w:rPr>
                <w:b/>
              </w:rPr>
            </w:pPr>
          </w:p>
          <w:p w14:paraId="768F7DBF" w14:textId="77777777" w:rsidR="008765A7" w:rsidRDefault="008765A7" w:rsidP="005166B4">
            <w:pPr>
              <w:rPr>
                <w:b/>
              </w:rPr>
            </w:pPr>
          </w:p>
          <w:p w14:paraId="7135AA5C" w14:textId="77777777" w:rsidR="008765A7" w:rsidRDefault="008765A7" w:rsidP="005166B4">
            <w:pPr>
              <w:rPr>
                <w:b/>
              </w:rPr>
            </w:pPr>
          </w:p>
          <w:p w14:paraId="42D667D7" w14:textId="77777777" w:rsidR="008765A7" w:rsidRDefault="008765A7" w:rsidP="005166B4">
            <w:pPr>
              <w:rPr>
                <w:b/>
              </w:rPr>
            </w:pPr>
          </w:p>
          <w:p w14:paraId="49CE3232" w14:textId="77777777" w:rsidR="008765A7" w:rsidRDefault="008765A7" w:rsidP="005166B4">
            <w:pPr>
              <w:rPr>
                <w:b/>
              </w:rPr>
            </w:pPr>
          </w:p>
          <w:p w14:paraId="737E0474" w14:textId="77777777" w:rsidR="008765A7" w:rsidRDefault="008765A7" w:rsidP="005166B4">
            <w:pPr>
              <w:rPr>
                <w:b/>
              </w:rPr>
            </w:pPr>
          </w:p>
          <w:p w14:paraId="28E87310" w14:textId="77777777" w:rsidR="008765A7" w:rsidRDefault="008765A7" w:rsidP="005166B4">
            <w:pPr>
              <w:rPr>
                <w:b/>
              </w:rPr>
            </w:pPr>
          </w:p>
          <w:p w14:paraId="46706083" w14:textId="77777777" w:rsidR="00C20B19" w:rsidRDefault="00C20B19" w:rsidP="005166B4">
            <w:pPr>
              <w:rPr>
                <w:b/>
              </w:rPr>
            </w:pPr>
          </w:p>
          <w:p w14:paraId="65A0F4CA" w14:textId="795ED723" w:rsidR="005166B4" w:rsidRPr="005166B4" w:rsidRDefault="005166B4" w:rsidP="005166B4">
            <w:pPr>
              <w:rPr>
                <w:b/>
              </w:rPr>
            </w:pPr>
            <w:r w:rsidRPr="005166B4">
              <w:rPr>
                <w:b/>
              </w:rPr>
              <w:t xml:space="preserve">At least three days before the conference. </w:t>
            </w:r>
          </w:p>
          <w:p w14:paraId="6ADBE7DC" w14:textId="77777777" w:rsidR="005166B4" w:rsidRPr="005166B4" w:rsidRDefault="005166B4" w:rsidP="005166B4">
            <w:pPr>
              <w:rPr>
                <w:b/>
              </w:rPr>
            </w:pPr>
          </w:p>
          <w:p w14:paraId="115AD424" w14:textId="77777777" w:rsidR="005166B4" w:rsidRPr="005166B4" w:rsidRDefault="005166B4" w:rsidP="005166B4">
            <w:pPr>
              <w:rPr>
                <w:b/>
              </w:rPr>
            </w:pPr>
            <w:r w:rsidRPr="005166B4">
              <w:rPr>
                <w:b/>
              </w:rPr>
              <w:t>At least two days before</w:t>
            </w:r>
          </w:p>
          <w:p w14:paraId="64892E3C" w14:textId="77777777" w:rsidR="005166B4" w:rsidRPr="005166B4" w:rsidRDefault="005166B4" w:rsidP="005166B4">
            <w:pPr>
              <w:rPr>
                <w:b/>
              </w:rPr>
            </w:pPr>
          </w:p>
          <w:p w14:paraId="7DBFA6BC" w14:textId="603352BC" w:rsidR="005166B4" w:rsidRDefault="005166B4" w:rsidP="005166B4">
            <w:pPr>
              <w:rPr>
                <w:b/>
              </w:rPr>
            </w:pPr>
          </w:p>
          <w:p w14:paraId="2BF9EBA3" w14:textId="2DD190ED" w:rsidR="00C20B19" w:rsidRDefault="00C20B19" w:rsidP="005166B4">
            <w:pPr>
              <w:rPr>
                <w:b/>
              </w:rPr>
            </w:pPr>
          </w:p>
          <w:p w14:paraId="5BB19D3A" w14:textId="77777777" w:rsidR="00C20B19" w:rsidRPr="005166B4" w:rsidRDefault="00C20B19" w:rsidP="005166B4">
            <w:pPr>
              <w:rPr>
                <w:b/>
              </w:rPr>
            </w:pPr>
          </w:p>
          <w:p w14:paraId="3C6C6C90" w14:textId="2DDF4412" w:rsidR="005166B4" w:rsidRPr="005166B4" w:rsidRDefault="00C20B19" w:rsidP="005166B4">
            <w:pPr>
              <w:rPr>
                <w:b/>
              </w:rPr>
            </w:pPr>
            <w:r>
              <w:rPr>
                <w:b/>
              </w:rPr>
              <w:lastRenderedPageBreak/>
              <w:t xml:space="preserve">To </w:t>
            </w:r>
            <w:r w:rsidR="005166B4" w:rsidRPr="005166B4">
              <w:rPr>
                <w:b/>
              </w:rPr>
              <w:t>Chair two days before</w:t>
            </w:r>
          </w:p>
          <w:p w14:paraId="68E7C1A9" w14:textId="77777777" w:rsidR="005166B4" w:rsidRPr="003A1555" w:rsidRDefault="005166B4" w:rsidP="00203D77">
            <w:pPr>
              <w:rPr>
                <w:b/>
              </w:rPr>
            </w:pPr>
          </w:p>
        </w:tc>
        <w:tc>
          <w:tcPr>
            <w:tcW w:w="2127" w:type="dxa"/>
            <w:shd w:val="clear" w:color="auto" w:fill="A8D08D" w:themeFill="accent6" w:themeFillTint="99"/>
          </w:tcPr>
          <w:p w14:paraId="385C9FA1" w14:textId="77777777" w:rsidR="005166B4" w:rsidRPr="005166B4" w:rsidRDefault="005166B4" w:rsidP="005166B4">
            <w:r w:rsidRPr="005166B4">
              <w:lastRenderedPageBreak/>
              <w:t>The report needs to reflect this work and must be quality assured by the team manager, shared with parents and submitted to conference chair in good time.</w:t>
            </w:r>
          </w:p>
          <w:p w14:paraId="1DFD51CE" w14:textId="77777777" w:rsidR="005166B4" w:rsidRDefault="005166B4" w:rsidP="005166B4"/>
        </w:tc>
      </w:tr>
      <w:tr w:rsidR="005166B4" w14:paraId="00F48F3A" w14:textId="77777777" w:rsidTr="00203D77">
        <w:tc>
          <w:tcPr>
            <w:tcW w:w="1129" w:type="dxa"/>
            <w:shd w:val="clear" w:color="auto" w:fill="A8D08D" w:themeFill="accent6" w:themeFillTint="99"/>
          </w:tcPr>
          <w:p w14:paraId="44824199" w14:textId="77777777" w:rsidR="005166B4" w:rsidRDefault="005166B4" w:rsidP="00203D77">
            <w:pPr>
              <w:pStyle w:val="ListParagraph"/>
              <w:numPr>
                <w:ilvl w:val="1"/>
                <w:numId w:val="6"/>
              </w:numPr>
            </w:pPr>
          </w:p>
        </w:tc>
        <w:tc>
          <w:tcPr>
            <w:tcW w:w="9219" w:type="dxa"/>
            <w:shd w:val="clear" w:color="auto" w:fill="A8D08D" w:themeFill="accent6" w:themeFillTint="99"/>
          </w:tcPr>
          <w:p w14:paraId="2B8F46D3" w14:textId="72DAA336" w:rsidR="005166B4" w:rsidRDefault="005166B4" w:rsidP="005166B4">
            <w:pPr>
              <w:rPr>
                <w:rFonts w:eastAsia="Calibri" w:cstheme="minorHAnsi"/>
                <w:b/>
                <w:sz w:val="24"/>
                <w:szCs w:val="24"/>
              </w:rPr>
            </w:pPr>
            <w:r w:rsidRPr="008765A7">
              <w:rPr>
                <w:rFonts w:eastAsia="Calibri" w:cstheme="minorHAnsi"/>
                <w:b/>
                <w:sz w:val="24"/>
                <w:szCs w:val="24"/>
              </w:rPr>
              <w:t>The day of the conference</w:t>
            </w:r>
          </w:p>
          <w:p w14:paraId="48B4399D" w14:textId="77777777" w:rsidR="008765A7" w:rsidRPr="008765A7" w:rsidRDefault="008765A7" w:rsidP="005166B4">
            <w:pPr>
              <w:rPr>
                <w:rFonts w:eastAsia="Calibri" w:cstheme="minorHAnsi"/>
                <w:b/>
                <w:sz w:val="24"/>
                <w:szCs w:val="24"/>
              </w:rPr>
            </w:pPr>
          </w:p>
          <w:p w14:paraId="329CDA34" w14:textId="77777777" w:rsidR="005166B4" w:rsidRPr="005166B4" w:rsidRDefault="005166B4" w:rsidP="005166B4">
            <w:pPr>
              <w:rPr>
                <w:rFonts w:eastAsia="Calibri" w:cstheme="minorHAnsi"/>
                <w:sz w:val="24"/>
                <w:szCs w:val="24"/>
              </w:rPr>
            </w:pPr>
            <w:r w:rsidRPr="005166B4">
              <w:rPr>
                <w:rFonts w:eastAsia="Calibri" w:cstheme="minorHAnsi"/>
                <w:sz w:val="24"/>
                <w:szCs w:val="24"/>
              </w:rPr>
              <w:t>Conferences should start on time and the social worker is responsible for doing all they can to ensure this can happen.</w:t>
            </w:r>
          </w:p>
          <w:p w14:paraId="466BD6A8" w14:textId="1A5D6BC4" w:rsidR="005166B4" w:rsidRPr="005166B4" w:rsidRDefault="005166B4" w:rsidP="005166B4">
            <w:pPr>
              <w:rPr>
                <w:rFonts w:eastAsia="Calibri" w:cstheme="minorHAnsi"/>
                <w:sz w:val="24"/>
                <w:szCs w:val="24"/>
              </w:rPr>
            </w:pPr>
            <w:r w:rsidRPr="005166B4">
              <w:rPr>
                <w:rFonts w:eastAsia="Calibri" w:cstheme="minorHAnsi"/>
                <w:sz w:val="24"/>
                <w:szCs w:val="24"/>
              </w:rPr>
              <w:t>Conferences should not be cancelled without the express permission of the Social Workers Service Manager or in their absence, the Q</w:t>
            </w:r>
            <w:r w:rsidR="00B97B7C">
              <w:rPr>
                <w:rFonts w:eastAsia="Calibri" w:cstheme="minorHAnsi"/>
                <w:sz w:val="24"/>
                <w:szCs w:val="24"/>
              </w:rPr>
              <w:t>ARU</w:t>
            </w:r>
            <w:r w:rsidRPr="005166B4">
              <w:rPr>
                <w:rFonts w:eastAsia="Calibri" w:cstheme="minorHAnsi"/>
                <w:sz w:val="24"/>
                <w:szCs w:val="24"/>
              </w:rPr>
              <w:t xml:space="preserve"> Manager</w:t>
            </w:r>
          </w:p>
          <w:p w14:paraId="3216B5BC" w14:textId="1B0C75F9" w:rsidR="005166B4" w:rsidRDefault="005166B4" w:rsidP="005166B4">
            <w:pPr>
              <w:rPr>
                <w:rFonts w:eastAsia="Calibri" w:cstheme="minorHAnsi"/>
                <w:sz w:val="24"/>
                <w:szCs w:val="24"/>
              </w:rPr>
            </w:pPr>
            <w:r w:rsidRPr="005166B4">
              <w:rPr>
                <w:rFonts w:eastAsia="Calibri" w:cstheme="minorHAnsi"/>
                <w:sz w:val="24"/>
                <w:szCs w:val="24"/>
              </w:rPr>
              <w:t>Social workers should meet parents on arrival at conference venue and introduce them to the chair. (The chair will meet parents at least 20 minutes before the conference)</w:t>
            </w:r>
          </w:p>
          <w:p w14:paraId="48169292" w14:textId="77777777" w:rsidR="008765A7" w:rsidRPr="005166B4" w:rsidRDefault="008765A7" w:rsidP="005166B4">
            <w:pPr>
              <w:rPr>
                <w:rFonts w:eastAsia="Calibri" w:cstheme="minorHAnsi"/>
                <w:sz w:val="24"/>
                <w:szCs w:val="24"/>
              </w:rPr>
            </w:pPr>
          </w:p>
          <w:p w14:paraId="1F51A8A4" w14:textId="77777777" w:rsidR="005166B4" w:rsidRDefault="005166B4" w:rsidP="005166B4">
            <w:pPr>
              <w:rPr>
                <w:rFonts w:eastAsia="Calibri" w:cstheme="minorHAnsi"/>
                <w:sz w:val="24"/>
                <w:szCs w:val="24"/>
              </w:rPr>
            </w:pPr>
            <w:r w:rsidRPr="005166B4">
              <w:rPr>
                <w:rFonts w:eastAsia="Calibri" w:cstheme="minorHAnsi"/>
                <w:sz w:val="24"/>
                <w:szCs w:val="24"/>
              </w:rPr>
              <w:t xml:space="preserve">See </w:t>
            </w:r>
            <w:r w:rsidRPr="008765A7">
              <w:rPr>
                <w:rFonts w:eastAsia="Calibri" w:cstheme="minorHAnsi"/>
                <w:b/>
                <w:sz w:val="24"/>
                <w:szCs w:val="24"/>
              </w:rPr>
              <w:t>‘How we chair initial child protection conferences’</w:t>
            </w:r>
            <w:r w:rsidRPr="005166B4">
              <w:rPr>
                <w:rFonts w:eastAsia="Calibri" w:cstheme="minorHAnsi"/>
                <w:sz w:val="24"/>
                <w:szCs w:val="24"/>
              </w:rPr>
              <w:t xml:space="preserve"> for a brief outline of how conferences will run.</w:t>
            </w:r>
          </w:p>
          <w:p w14:paraId="541B51C3" w14:textId="792BC5D6" w:rsidR="00794744" w:rsidRPr="00865B60" w:rsidRDefault="00794744" w:rsidP="005166B4">
            <w:pPr>
              <w:rPr>
                <w:rFonts w:eastAsia="Calibri" w:cstheme="minorHAnsi"/>
                <w:sz w:val="24"/>
                <w:szCs w:val="24"/>
              </w:rPr>
            </w:pPr>
          </w:p>
        </w:tc>
        <w:tc>
          <w:tcPr>
            <w:tcW w:w="1417" w:type="dxa"/>
            <w:shd w:val="clear" w:color="auto" w:fill="A8D08D" w:themeFill="accent6" w:themeFillTint="99"/>
          </w:tcPr>
          <w:p w14:paraId="371C951C" w14:textId="4D2DEF3B" w:rsidR="005166B4" w:rsidRPr="003A1555" w:rsidRDefault="008765A7" w:rsidP="00203D77">
            <w:pPr>
              <w:rPr>
                <w:b/>
              </w:rPr>
            </w:pPr>
            <w:r w:rsidRPr="007B23F4">
              <w:rPr>
                <w:b/>
              </w:rPr>
              <w:t>As indicated</w:t>
            </w:r>
          </w:p>
        </w:tc>
        <w:tc>
          <w:tcPr>
            <w:tcW w:w="2127" w:type="dxa"/>
            <w:shd w:val="clear" w:color="auto" w:fill="A8D08D" w:themeFill="accent6" w:themeFillTint="99"/>
          </w:tcPr>
          <w:p w14:paraId="703032E7" w14:textId="77777777" w:rsidR="008765A7" w:rsidRPr="008765A7" w:rsidRDefault="008765A7" w:rsidP="008765A7">
            <w:r w:rsidRPr="008765A7">
              <w:t>Conferences will be respectful of families and will run on time and will be conducted to ensure parents and where relevant children &amp; young people can participate</w:t>
            </w:r>
          </w:p>
          <w:p w14:paraId="5E9122E5" w14:textId="77777777" w:rsidR="005166B4" w:rsidRDefault="005166B4" w:rsidP="005166B4"/>
        </w:tc>
      </w:tr>
      <w:tr w:rsidR="00203D77" w14:paraId="02DC3D45" w14:textId="77777777" w:rsidTr="005166B4">
        <w:tc>
          <w:tcPr>
            <w:tcW w:w="1129" w:type="dxa"/>
            <w:shd w:val="clear" w:color="auto" w:fill="A8D08D" w:themeFill="accent6" w:themeFillTint="99"/>
          </w:tcPr>
          <w:p w14:paraId="5B53F4E7" w14:textId="0A2C00D8" w:rsidR="00203D77" w:rsidRDefault="00203D77" w:rsidP="00203D77">
            <w:pPr>
              <w:pStyle w:val="ListParagraph"/>
              <w:numPr>
                <w:ilvl w:val="1"/>
                <w:numId w:val="6"/>
              </w:numPr>
            </w:pPr>
          </w:p>
        </w:tc>
        <w:tc>
          <w:tcPr>
            <w:tcW w:w="9219" w:type="dxa"/>
            <w:shd w:val="clear" w:color="auto" w:fill="A8D08D" w:themeFill="accent6" w:themeFillTint="99"/>
          </w:tcPr>
          <w:p w14:paraId="4EA590A4" w14:textId="77777777" w:rsidR="005166B4" w:rsidRPr="005166B4" w:rsidRDefault="005166B4" w:rsidP="005166B4">
            <w:pPr>
              <w:spacing w:line="259" w:lineRule="auto"/>
              <w:rPr>
                <w:rFonts w:eastAsia="Times New Roman" w:cs="Arial"/>
                <w:bCs/>
                <w:color w:val="000000"/>
                <w:sz w:val="24"/>
                <w:szCs w:val="24"/>
                <w:lang w:eastAsia="en-GB"/>
              </w:rPr>
            </w:pPr>
            <w:r w:rsidRPr="005166B4">
              <w:rPr>
                <w:rFonts w:eastAsia="Times New Roman" w:cs="Arial"/>
                <w:b/>
                <w:bCs/>
                <w:color w:val="000000"/>
                <w:sz w:val="24"/>
                <w:szCs w:val="24"/>
                <w:lang w:eastAsia="en-GB"/>
              </w:rPr>
              <w:t>Conference recommendations and the next steps</w:t>
            </w:r>
          </w:p>
          <w:p w14:paraId="40AAC6B5" w14:textId="0CFC108E" w:rsidR="005166B4" w:rsidRPr="005166B4" w:rsidRDefault="005166B4" w:rsidP="005166B4">
            <w:pPr>
              <w:spacing w:line="259" w:lineRule="auto"/>
              <w:rPr>
                <w:rFonts w:eastAsia="Times New Roman" w:cs="Arial"/>
                <w:bCs/>
                <w:color w:val="000000"/>
                <w:sz w:val="24"/>
                <w:szCs w:val="24"/>
                <w:lang w:eastAsia="en-GB"/>
              </w:rPr>
            </w:pPr>
            <w:r w:rsidRPr="005166B4">
              <w:rPr>
                <w:rFonts w:eastAsia="Times New Roman" w:cs="Arial"/>
                <w:bCs/>
                <w:color w:val="000000"/>
                <w:sz w:val="24"/>
                <w:szCs w:val="24"/>
                <w:lang w:eastAsia="en-GB"/>
              </w:rPr>
              <w:t xml:space="preserve">At the end of all the discussions about strengths and dangers, </w:t>
            </w:r>
            <w:r w:rsidR="00B97B7C" w:rsidRPr="005166B4">
              <w:rPr>
                <w:rFonts w:eastAsia="Times New Roman" w:cs="Arial"/>
                <w:bCs/>
                <w:color w:val="000000"/>
                <w:sz w:val="24"/>
                <w:szCs w:val="24"/>
                <w:lang w:eastAsia="en-GB"/>
              </w:rPr>
              <w:t>the Social</w:t>
            </w:r>
            <w:r w:rsidRPr="005166B4">
              <w:rPr>
                <w:rFonts w:eastAsia="Times New Roman" w:cs="Arial"/>
                <w:bCs/>
                <w:color w:val="000000"/>
                <w:sz w:val="24"/>
                <w:szCs w:val="24"/>
                <w:lang w:eastAsia="en-GB"/>
              </w:rPr>
              <w:t xml:space="preserve"> worker will present the safety plan that they have been working on with the family. This will cover:</w:t>
            </w:r>
          </w:p>
          <w:p w14:paraId="7295F381" w14:textId="77777777" w:rsidR="005166B4" w:rsidRPr="005166B4" w:rsidRDefault="005166B4" w:rsidP="005166B4">
            <w:pPr>
              <w:numPr>
                <w:ilvl w:val="0"/>
                <w:numId w:val="9"/>
              </w:numPr>
              <w:spacing w:line="259" w:lineRule="auto"/>
              <w:rPr>
                <w:rFonts w:eastAsia="Times New Roman" w:cs="Arial"/>
                <w:bCs/>
                <w:color w:val="000000"/>
                <w:sz w:val="24"/>
                <w:szCs w:val="24"/>
                <w:lang w:eastAsia="en-GB"/>
              </w:rPr>
            </w:pPr>
            <w:r w:rsidRPr="005166B4">
              <w:rPr>
                <w:rFonts w:eastAsia="Times New Roman" w:cs="Arial"/>
                <w:bCs/>
                <w:color w:val="000000"/>
                <w:sz w:val="24"/>
                <w:szCs w:val="24"/>
                <w:lang w:eastAsia="en-GB"/>
              </w:rPr>
              <w:t>What else needs to happen to ensure this child’s safety?</w:t>
            </w:r>
          </w:p>
          <w:p w14:paraId="7DAB8F53" w14:textId="77777777" w:rsidR="005166B4" w:rsidRPr="005166B4" w:rsidRDefault="005166B4" w:rsidP="005166B4">
            <w:pPr>
              <w:numPr>
                <w:ilvl w:val="0"/>
                <w:numId w:val="9"/>
              </w:numPr>
              <w:spacing w:line="259" w:lineRule="auto"/>
              <w:rPr>
                <w:rFonts w:eastAsia="Times New Roman" w:cs="Arial"/>
                <w:bCs/>
                <w:color w:val="000000"/>
                <w:sz w:val="24"/>
                <w:szCs w:val="24"/>
                <w:lang w:eastAsia="en-GB"/>
              </w:rPr>
            </w:pPr>
            <w:r w:rsidRPr="005166B4">
              <w:rPr>
                <w:rFonts w:eastAsia="Times New Roman" w:cs="Arial"/>
                <w:bCs/>
                <w:color w:val="000000"/>
                <w:sz w:val="24"/>
                <w:szCs w:val="24"/>
                <w:lang w:eastAsia="en-GB"/>
              </w:rPr>
              <w:t>Are there any other important things that we have missed in the Plan?</w:t>
            </w:r>
          </w:p>
          <w:p w14:paraId="39A65FE9" w14:textId="77777777" w:rsidR="005166B4" w:rsidRPr="005166B4" w:rsidRDefault="005166B4" w:rsidP="005166B4">
            <w:pPr>
              <w:numPr>
                <w:ilvl w:val="0"/>
                <w:numId w:val="9"/>
              </w:numPr>
              <w:spacing w:line="259" w:lineRule="auto"/>
              <w:rPr>
                <w:rFonts w:eastAsia="Times New Roman" w:cs="Arial"/>
                <w:bCs/>
                <w:color w:val="000000"/>
                <w:sz w:val="24"/>
                <w:szCs w:val="24"/>
                <w:lang w:eastAsia="en-GB"/>
              </w:rPr>
            </w:pPr>
            <w:r w:rsidRPr="005166B4">
              <w:rPr>
                <w:rFonts w:eastAsia="Times New Roman" w:cs="Arial"/>
                <w:bCs/>
                <w:color w:val="000000"/>
                <w:sz w:val="24"/>
                <w:szCs w:val="24"/>
                <w:lang w:eastAsia="en-GB"/>
              </w:rPr>
              <w:t>How has this safety plan been explained and communicated to the child/ren?</w:t>
            </w:r>
          </w:p>
          <w:p w14:paraId="3EBA31C1" w14:textId="77777777" w:rsidR="005166B4" w:rsidRPr="005166B4" w:rsidRDefault="005166B4" w:rsidP="005166B4">
            <w:pPr>
              <w:spacing w:line="259" w:lineRule="auto"/>
              <w:rPr>
                <w:rFonts w:eastAsia="Times New Roman" w:cs="Arial"/>
                <w:bCs/>
                <w:color w:val="000000"/>
                <w:sz w:val="24"/>
                <w:szCs w:val="24"/>
                <w:lang w:val="en-US" w:eastAsia="en-GB"/>
              </w:rPr>
            </w:pPr>
            <w:r w:rsidRPr="005166B4">
              <w:rPr>
                <w:rFonts w:eastAsia="Times New Roman" w:cs="Arial"/>
                <w:bCs/>
                <w:color w:val="000000"/>
                <w:sz w:val="24"/>
                <w:szCs w:val="24"/>
                <w:lang w:eastAsia="en-GB"/>
              </w:rPr>
              <w:t xml:space="preserve">If a family safety plan hasn’t been brought to conference, next steps will always include the formulation of one. Next steps will also include the family identifying </w:t>
            </w:r>
            <w:r w:rsidRPr="005166B4">
              <w:rPr>
                <w:rFonts w:eastAsia="Times New Roman" w:cs="Arial"/>
                <w:bCs/>
                <w:color w:val="000000"/>
                <w:sz w:val="24"/>
                <w:szCs w:val="24"/>
                <w:lang w:val="en-US" w:eastAsia="en-GB"/>
              </w:rPr>
              <w:t>their safety network, and agree how they will be involved and communicated with and words and pictures with the child and family.</w:t>
            </w:r>
          </w:p>
          <w:p w14:paraId="58DAEA97" w14:textId="77777777" w:rsidR="00203D77" w:rsidRPr="00865B60" w:rsidRDefault="00203D77" w:rsidP="00203D77">
            <w:pPr>
              <w:spacing w:line="259" w:lineRule="auto"/>
              <w:rPr>
                <w:rFonts w:eastAsia="Times New Roman" w:cs="Arial"/>
                <w:bCs/>
                <w:color w:val="000000"/>
                <w:sz w:val="24"/>
                <w:szCs w:val="24"/>
                <w:lang w:val="en-US" w:eastAsia="en-GB"/>
              </w:rPr>
            </w:pPr>
          </w:p>
          <w:p w14:paraId="61667546" w14:textId="77777777" w:rsidR="00203D77" w:rsidRPr="00865B60" w:rsidRDefault="00203D77" w:rsidP="00203D77">
            <w:pPr>
              <w:spacing w:line="259" w:lineRule="auto"/>
              <w:rPr>
                <w:rFonts w:eastAsia="Times New Roman" w:cs="Arial"/>
                <w:color w:val="000000"/>
                <w:sz w:val="24"/>
                <w:szCs w:val="24"/>
                <w:lang w:val="en-US" w:eastAsia="en-GB"/>
              </w:rPr>
            </w:pPr>
            <w:r w:rsidRPr="00865B60">
              <w:rPr>
                <w:rFonts w:eastAsia="Times New Roman" w:cs="Arial"/>
                <w:bCs/>
                <w:color w:val="000000"/>
                <w:sz w:val="24"/>
                <w:szCs w:val="24"/>
                <w:lang w:val="en-US" w:eastAsia="en-GB"/>
              </w:rPr>
              <w:t>If they have already developed a safety plan:</w:t>
            </w:r>
          </w:p>
          <w:p w14:paraId="32ADF724" w14:textId="77777777" w:rsidR="00203D77" w:rsidRPr="00865B60" w:rsidRDefault="00203D77" w:rsidP="00203D77">
            <w:pPr>
              <w:numPr>
                <w:ilvl w:val="0"/>
                <w:numId w:val="10"/>
              </w:numPr>
              <w:spacing w:line="259" w:lineRule="auto"/>
              <w:ind w:left="540"/>
              <w:textAlignment w:val="center"/>
              <w:rPr>
                <w:rFonts w:eastAsia="Times New Roman" w:cs="Arial"/>
                <w:bCs/>
                <w:color w:val="000000"/>
                <w:sz w:val="24"/>
                <w:szCs w:val="24"/>
                <w:lang w:val="en-US" w:eastAsia="en-GB"/>
              </w:rPr>
            </w:pPr>
            <w:r w:rsidRPr="00865B60">
              <w:rPr>
                <w:rFonts w:eastAsia="Times New Roman" w:cs="Arial"/>
                <w:bCs/>
                <w:color w:val="000000"/>
                <w:sz w:val="24"/>
                <w:szCs w:val="24"/>
                <w:lang w:val="en-US" w:eastAsia="en-GB"/>
              </w:rPr>
              <w:t>Family will follow their family safety plan (Shared with social worker)</w:t>
            </w:r>
          </w:p>
          <w:p w14:paraId="56EEEB74" w14:textId="77777777" w:rsidR="00203D77" w:rsidRPr="00865B60" w:rsidRDefault="00203D77" w:rsidP="00203D77">
            <w:pPr>
              <w:numPr>
                <w:ilvl w:val="0"/>
                <w:numId w:val="10"/>
              </w:numPr>
              <w:spacing w:line="259" w:lineRule="auto"/>
              <w:ind w:left="540"/>
              <w:textAlignment w:val="center"/>
              <w:rPr>
                <w:rFonts w:eastAsia="Times New Roman" w:cs="Arial"/>
                <w:bCs/>
                <w:color w:val="000000"/>
                <w:sz w:val="24"/>
                <w:szCs w:val="24"/>
                <w:lang w:val="en-US" w:eastAsia="en-GB"/>
              </w:rPr>
            </w:pPr>
            <w:r w:rsidRPr="00865B60">
              <w:rPr>
                <w:rFonts w:eastAsia="Times New Roman" w:cs="Arial"/>
                <w:bCs/>
                <w:color w:val="000000"/>
                <w:sz w:val="24"/>
                <w:szCs w:val="24"/>
                <w:lang w:val="en-US" w:eastAsia="en-GB"/>
              </w:rPr>
              <w:t>Talk about the safety network, is it strong enough?</w:t>
            </w:r>
          </w:p>
          <w:p w14:paraId="26CBB701" w14:textId="77777777" w:rsidR="00203D77" w:rsidRPr="00865B60" w:rsidRDefault="00203D77" w:rsidP="00203D77">
            <w:pPr>
              <w:numPr>
                <w:ilvl w:val="0"/>
                <w:numId w:val="10"/>
              </w:numPr>
              <w:spacing w:line="259" w:lineRule="auto"/>
              <w:ind w:left="540"/>
              <w:textAlignment w:val="center"/>
              <w:rPr>
                <w:rFonts w:eastAsia="Times New Roman" w:cs="Arial"/>
                <w:bCs/>
                <w:color w:val="000000"/>
                <w:sz w:val="24"/>
                <w:szCs w:val="24"/>
                <w:lang w:val="en-US" w:eastAsia="en-GB"/>
              </w:rPr>
            </w:pPr>
            <w:r w:rsidRPr="00865B60">
              <w:rPr>
                <w:rFonts w:eastAsia="Times New Roman" w:cs="Arial"/>
                <w:bCs/>
                <w:color w:val="000000"/>
                <w:sz w:val="24"/>
                <w:szCs w:val="24"/>
                <w:lang w:val="en-US" w:eastAsia="en-GB"/>
              </w:rPr>
              <w:lastRenderedPageBreak/>
              <w:t>Words and pictures</w:t>
            </w:r>
          </w:p>
          <w:p w14:paraId="7038707C" w14:textId="77777777" w:rsidR="00203D77" w:rsidRPr="00865B60" w:rsidRDefault="00203D77" w:rsidP="00203D77">
            <w:pPr>
              <w:spacing w:line="259" w:lineRule="auto"/>
              <w:rPr>
                <w:rFonts w:ascii="Arial" w:eastAsia="Times New Roman" w:hAnsi="Arial" w:cs="Arial"/>
                <w:color w:val="000000"/>
                <w:sz w:val="24"/>
                <w:szCs w:val="24"/>
                <w:lang w:val="en-US" w:eastAsia="en-GB"/>
              </w:rPr>
            </w:pPr>
          </w:p>
          <w:p w14:paraId="40403E0E" w14:textId="77777777" w:rsidR="00203D77" w:rsidRPr="00865B60" w:rsidRDefault="00203D77" w:rsidP="00203D77">
            <w:pPr>
              <w:spacing w:line="259" w:lineRule="auto"/>
              <w:rPr>
                <w:rFonts w:ascii="Arial" w:eastAsia="Times New Roman" w:hAnsi="Arial" w:cs="Arial"/>
                <w:color w:val="000000"/>
                <w:sz w:val="24"/>
                <w:szCs w:val="24"/>
                <w:lang w:val="en-US" w:eastAsia="en-GB"/>
              </w:rPr>
            </w:pPr>
            <w:r w:rsidRPr="00865B60">
              <w:rPr>
                <w:rFonts w:eastAsia="Times New Roman" w:cs="Arial"/>
                <w:bCs/>
                <w:color w:val="000000"/>
                <w:sz w:val="24"/>
                <w:szCs w:val="24"/>
                <w:lang w:val="en-US" w:eastAsia="en-GB"/>
              </w:rPr>
              <w:t>There will also be discussion about any other next steps e.g. mental health services, alcohol services</w:t>
            </w:r>
            <w:r w:rsidRPr="00865B60">
              <w:rPr>
                <w:rFonts w:ascii="Arial" w:eastAsia="Times New Roman" w:hAnsi="Arial" w:cs="Arial"/>
                <w:bCs/>
                <w:color w:val="000000"/>
                <w:sz w:val="24"/>
                <w:szCs w:val="24"/>
                <w:lang w:val="en-US" w:eastAsia="en-GB"/>
              </w:rPr>
              <w:t>.</w:t>
            </w:r>
          </w:p>
          <w:p w14:paraId="3EE71863" w14:textId="77777777" w:rsidR="00203D77" w:rsidRDefault="00203D77" w:rsidP="00203D77"/>
        </w:tc>
        <w:tc>
          <w:tcPr>
            <w:tcW w:w="1417" w:type="dxa"/>
            <w:shd w:val="clear" w:color="auto" w:fill="A8D08D" w:themeFill="accent6" w:themeFillTint="99"/>
          </w:tcPr>
          <w:p w14:paraId="429F58F8" w14:textId="0017086A" w:rsidR="00203D77" w:rsidRPr="00FE05CD" w:rsidRDefault="00203D77" w:rsidP="00203D77">
            <w:pPr>
              <w:rPr>
                <w:b/>
              </w:rPr>
            </w:pPr>
            <w:r w:rsidRPr="00FE05CD">
              <w:rPr>
                <w:b/>
              </w:rPr>
              <w:lastRenderedPageBreak/>
              <w:t xml:space="preserve">At conference </w:t>
            </w:r>
          </w:p>
        </w:tc>
        <w:tc>
          <w:tcPr>
            <w:tcW w:w="2127" w:type="dxa"/>
            <w:shd w:val="clear" w:color="auto" w:fill="A8D08D" w:themeFill="accent6" w:themeFillTint="99"/>
          </w:tcPr>
          <w:p w14:paraId="7624F51C" w14:textId="18B930F0" w:rsidR="00203D77" w:rsidRDefault="00203D77" w:rsidP="00203D77">
            <w:r>
              <w:t>The plan to address the concerns will be very clear to all by the conclusion of the conference</w:t>
            </w:r>
          </w:p>
        </w:tc>
      </w:tr>
      <w:tr w:rsidR="00203D77" w14:paraId="4B30D500" w14:textId="77777777" w:rsidTr="008765A7">
        <w:tc>
          <w:tcPr>
            <w:tcW w:w="1129" w:type="dxa"/>
            <w:shd w:val="clear" w:color="auto" w:fill="A8D08D" w:themeFill="accent6" w:themeFillTint="99"/>
          </w:tcPr>
          <w:p w14:paraId="58147C2D" w14:textId="12FE6492" w:rsidR="00203D77" w:rsidRDefault="00203D77" w:rsidP="00203D77">
            <w:pPr>
              <w:pStyle w:val="ListParagraph"/>
              <w:numPr>
                <w:ilvl w:val="1"/>
                <w:numId w:val="6"/>
              </w:numPr>
            </w:pPr>
          </w:p>
        </w:tc>
        <w:tc>
          <w:tcPr>
            <w:tcW w:w="9219" w:type="dxa"/>
            <w:shd w:val="clear" w:color="auto" w:fill="A8D08D" w:themeFill="accent6" w:themeFillTint="99"/>
          </w:tcPr>
          <w:p w14:paraId="7E3300CB" w14:textId="77777777" w:rsidR="00203D77" w:rsidRPr="00865B60" w:rsidRDefault="00203D77" w:rsidP="00203D77">
            <w:pPr>
              <w:spacing w:after="160" w:line="259" w:lineRule="auto"/>
              <w:rPr>
                <w:rFonts w:eastAsia="Times New Roman" w:cs="Arial"/>
                <w:color w:val="000000"/>
                <w:sz w:val="24"/>
                <w:szCs w:val="24"/>
                <w:lang w:val="en-US" w:eastAsia="en-GB"/>
              </w:rPr>
            </w:pPr>
            <w:r w:rsidRPr="00865B60">
              <w:rPr>
                <w:rFonts w:eastAsia="Times New Roman" w:cs="Arial"/>
                <w:b/>
                <w:bCs/>
                <w:color w:val="000000"/>
                <w:sz w:val="24"/>
                <w:szCs w:val="24"/>
                <w:lang w:val="en-US" w:eastAsia="en-GB"/>
              </w:rPr>
              <w:t>Scaling and decision making</w:t>
            </w:r>
          </w:p>
          <w:p w14:paraId="24ECA5D6" w14:textId="3E3F3B4E" w:rsidR="00203D77" w:rsidRDefault="00203D77" w:rsidP="00203D77">
            <w:pPr>
              <w:spacing w:after="160" w:line="259" w:lineRule="auto"/>
            </w:pPr>
            <w:r w:rsidRPr="00865B60">
              <w:rPr>
                <w:rFonts w:eastAsia="Times New Roman" w:cs="Arial"/>
                <w:color w:val="000000"/>
                <w:sz w:val="24"/>
                <w:szCs w:val="24"/>
                <w:lang w:eastAsia="en-GB"/>
              </w:rPr>
              <w:t xml:space="preserve">A safety scale should be created matched with </w:t>
            </w:r>
            <w:r w:rsidRPr="00865B60">
              <w:rPr>
                <w:rFonts w:eastAsia="Times New Roman" w:cs="Arial"/>
                <w:b/>
                <w:bCs/>
                <w:color w:val="000000"/>
                <w:sz w:val="24"/>
                <w:szCs w:val="24"/>
                <w:lang w:eastAsia="en-GB"/>
              </w:rPr>
              <w:t>each</w:t>
            </w:r>
            <w:r w:rsidRPr="00865B60">
              <w:rPr>
                <w:rFonts w:eastAsia="Times New Roman" w:cs="Arial"/>
                <w:color w:val="000000"/>
                <w:sz w:val="24"/>
                <w:szCs w:val="24"/>
                <w:lang w:eastAsia="en-GB"/>
              </w:rPr>
              <w:t xml:space="preserve"> danger statement and safety goal (no more than 4 danger statements and safety goals). The social worker should have talked to the family in advance of the conference about the extent of their worries.</w:t>
            </w:r>
          </w:p>
        </w:tc>
        <w:tc>
          <w:tcPr>
            <w:tcW w:w="1417" w:type="dxa"/>
            <w:shd w:val="clear" w:color="auto" w:fill="A8D08D" w:themeFill="accent6" w:themeFillTint="99"/>
          </w:tcPr>
          <w:p w14:paraId="25A2D444" w14:textId="53713A89" w:rsidR="00203D77" w:rsidRPr="00FE05CD" w:rsidRDefault="00203D77" w:rsidP="00203D77">
            <w:pPr>
              <w:rPr>
                <w:b/>
              </w:rPr>
            </w:pPr>
            <w:r w:rsidRPr="00FE05CD">
              <w:rPr>
                <w:b/>
              </w:rPr>
              <w:t>At conference</w:t>
            </w:r>
          </w:p>
        </w:tc>
        <w:tc>
          <w:tcPr>
            <w:tcW w:w="2127" w:type="dxa"/>
            <w:shd w:val="clear" w:color="auto" w:fill="A8D08D" w:themeFill="accent6" w:themeFillTint="99"/>
          </w:tcPr>
          <w:p w14:paraId="72B60027" w14:textId="4F3D187F" w:rsidR="00203D77" w:rsidRDefault="00203D77" w:rsidP="00203D77">
            <w:r>
              <w:t>Scaling will assist in good decision making and family understanding about the scale of concerns</w:t>
            </w:r>
          </w:p>
        </w:tc>
      </w:tr>
      <w:tr w:rsidR="008765A7" w14:paraId="6CFEF642" w14:textId="77777777" w:rsidTr="008765A7">
        <w:tc>
          <w:tcPr>
            <w:tcW w:w="1129" w:type="dxa"/>
            <w:shd w:val="clear" w:color="auto" w:fill="A8D08D" w:themeFill="accent6" w:themeFillTint="99"/>
          </w:tcPr>
          <w:p w14:paraId="0D6492D9" w14:textId="77777777" w:rsidR="008765A7" w:rsidRDefault="008765A7" w:rsidP="00203D77">
            <w:pPr>
              <w:pStyle w:val="ListParagraph"/>
              <w:numPr>
                <w:ilvl w:val="1"/>
                <w:numId w:val="6"/>
              </w:numPr>
            </w:pPr>
          </w:p>
        </w:tc>
        <w:tc>
          <w:tcPr>
            <w:tcW w:w="9219" w:type="dxa"/>
            <w:shd w:val="clear" w:color="auto" w:fill="A8D08D" w:themeFill="accent6" w:themeFillTint="99"/>
          </w:tcPr>
          <w:p w14:paraId="7EC0EA83" w14:textId="77777777" w:rsidR="008765A7" w:rsidRDefault="008765A7" w:rsidP="00794744">
            <w:pPr>
              <w:rPr>
                <w:rFonts w:eastAsia="Times New Roman" w:cs="Arial"/>
                <w:b/>
                <w:color w:val="000000"/>
                <w:sz w:val="24"/>
                <w:szCs w:val="24"/>
                <w:lang w:val="en-US" w:eastAsia="en-GB"/>
              </w:rPr>
            </w:pPr>
            <w:r w:rsidRPr="008765A7">
              <w:rPr>
                <w:rFonts w:eastAsia="Times New Roman" w:cs="Arial"/>
                <w:b/>
                <w:color w:val="000000"/>
                <w:sz w:val="24"/>
                <w:szCs w:val="24"/>
                <w:lang w:val="en-US" w:eastAsia="en-GB"/>
              </w:rPr>
              <w:t>Contingency Planning</w:t>
            </w:r>
          </w:p>
          <w:p w14:paraId="66624AD9" w14:textId="5D7F7BE5" w:rsidR="008765A7" w:rsidRPr="008765A7" w:rsidRDefault="008765A7" w:rsidP="008765A7">
            <w:pPr>
              <w:rPr>
                <w:rFonts w:eastAsia="Times New Roman" w:cs="Arial"/>
                <w:color w:val="000000"/>
                <w:sz w:val="24"/>
                <w:szCs w:val="24"/>
                <w:lang w:val="en-US" w:eastAsia="en-GB"/>
              </w:rPr>
            </w:pPr>
            <w:r w:rsidRPr="008765A7">
              <w:rPr>
                <w:rFonts w:eastAsia="Times New Roman" w:cs="Arial"/>
                <w:color w:val="000000"/>
                <w:sz w:val="24"/>
                <w:szCs w:val="24"/>
                <w:lang w:val="en-US" w:eastAsia="en-GB"/>
              </w:rPr>
              <w:t>The social worker should have a contingency plan to put into place if things do not change or become worse for the child.   ‘Seek legal advice’ for example is not a contingency plan (although this may be required). The contingency plan should include what practical alternate arrangements will be made for the child/children should their situation deteriorate/change and they not be able to remain at home. The contingency plan should be confirmed at the conference</w:t>
            </w:r>
          </w:p>
        </w:tc>
        <w:tc>
          <w:tcPr>
            <w:tcW w:w="1417" w:type="dxa"/>
            <w:shd w:val="clear" w:color="auto" w:fill="A8D08D" w:themeFill="accent6" w:themeFillTint="99"/>
          </w:tcPr>
          <w:p w14:paraId="63DE53A0" w14:textId="7C1404D7" w:rsidR="008765A7" w:rsidRPr="002018C7" w:rsidRDefault="008765A7" w:rsidP="00203D77">
            <w:pPr>
              <w:rPr>
                <w:b/>
              </w:rPr>
            </w:pPr>
            <w:r w:rsidRPr="00072AF9">
              <w:rPr>
                <w:b/>
              </w:rPr>
              <w:t>In place prior to conference</w:t>
            </w:r>
          </w:p>
        </w:tc>
        <w:tc>
          <w:tcPr>
            <w:tcW w:w="2127" w:type="dxa"/>
            <w:shd w:val="clear" w:color="auto" w:fill="A8D08D" w:themeFill="accent6" w:themeFillTint="99"/>
          </w:tcPr>
          <w:p w14:paraId="633B176F" w14:textId="36F0243D" w:rsidR="008765A7" w:rsidRDefault="008765A7" w:rsidP="00203D77">
            <w:r w:rsidRPr="008765A7">
              <w:rPr>
                <w:lang w:val="en-US"/>
              </w:rPr>
              <w:t>The family are aware of this and what this would entail for them and their child. U</w:t>
            </w:r>
            <w:proofErr w:type="spellStart"/>
            <w:r w:rsidRPr="008765A7">
              <w:t>ncertainty</w:t>
            </w:r>
            <w:proofErr w:type="spellEnd"/>
            <w:r w:rsidRPr="008765A7">
              <w:t xml:space="preserve"> and distress is avoided for the children  if the plan does not work</w:t>
            </w:r>
          </w:p>
        </w:tc>
      </w:tr>
      <w:tr w:rsidR="00203D77" w14:paraId="35E69F5C" w14:textId="77777777" w:rsidTr="008765A7">
        <w:tc>
          <w:tcPr>
            <w:tcW w:w="1129" w:type="dxa"/>
            <w:shd w:val="clear" w:color="auto" w:fill="A8D08D" w:themeFill="accent6" w:themeFillTint="99"/>
          </w:tcPr>
          <w:p w14:paraId="785A67FA" w14:textId="40E24D0F" w:rsidR="00203D77" w:rsidRDefault="00203D77" w:rsidP="00203D77">
            <w:pPr>
              <w:pStyle w:val="ListParagraph"/>
              <w:numPr>
                <w:ilvl w:val="1"/>
                <w:numId w:val="6"/>
              </w:numPr>
            </w:pPr>
          </w:p>
        </w:tc>
        <w:tc>
          <w:tcPr>
            <w:tcW w:w="9219" w:type="dxa"/>
            <w:shd w:val="clear" w:color="auto" w:fill="A8D08D" w:themeFill="accent6" w:themeFillTint="99"/>
          </w:tcPr>
          <w:p w14:paraId="56358167" w14:textId="77777777" w:rsidR="00203D77" w:rsidRPr="00865B60" w:rsidRDefault="00203D77" w:rsidP="00203D77">
            <w:pPr>
              <w:spacing w:line="259" w:lineRule="auto"/>
              <w:rPr>
                <w:rFonts w:eastAsia="Times New Roman" w:cs="Arial"/>
                <w:b/>
                <w:color w:val="000000"/>
                <w:sz w:val="24"/>
                <w:szCs w:val="24"/>
                <w:lang w:val="en-US" w:eastAsia="en-GB"/>
              </w:rPr>
            </w:pPr>
            <w:r w:rsidRPr="00865B60">
              <w:rPr>
                <w:rFonts w:eastAsia="Times New Roman" w:cs="Arial"/>
                <w:b/>
                <w:color w:val="000000"/>
                <w:sz w:val="24"/>
                <w:szCs w:val="24"/>
                <w:lang w:val="en-US" w:eastAsia="en-GB"/>
              </w:rPr>
              <w:t>Conference decision</w:t>
            </w:r>
          </w:p>
          <w:p w14:paraId="5DB22B20" w14:textId="77777777" w:rsidR="00203D77" w:rsidRPr="00865B60" w:rsidRDefault="00203D77" w:rsidP="00203D77">
            <w:pPr>
              <w:spacing w:line="259" w:lineRule="auto"/>
              <w:rPr>
                <w:rFonts w:eastAsia="Times New Roman" w:cs="Arial"/>
                <w:color w:val="000000"/>
                <w:sz w:val="24"/>
                <w:szCs w:val="24"/>
                <w:lang w:val="en-US" w:eastAsia="en-GB"/>
              </w:rPr>
            </w:pPr>
          </w:p>
          <w:p w14:paraId="172D5B3F" w14:textId="655016F6" w:rsidR="00203D77" w:rsidRPr="00865B60" w:rsidRDefault="00203D77" w:rsidP="00203D77">
            <w:pPr>
              <w:spacing w:line="256" w:lineRule="auto"/>
              <w:rPr>
                <w:rFonts w:eastAsia="Times New Roman" w:cs="Arial"/>
                <w:color w:val="000000"/>
                <w:sz w:val="24"/>
                <w:szCs w:val="24"/>
                <w:lang w:val="en-US" w:eastAsia="en-GB"/>
              </w:rPr>
            </w:pPr>
            <w:r w:rsidRPr="00865B60">
              <w:rPr>
                <w:rFonts w:eastAsia="Times New Roman" w:cs="Arial"/>
                <w:color w:val="000000"/>
                <w:sz w:val="24"/>
                <w:szCs w:val="24"/>
                <w:lang w:val="en-US" w:eastAsia="en-GB"/>
              </w:rPr>
              <w:t>Chair asks social worker for their recommendation for a child protection plan or child in need plan</w:t>
            </w:r>
            <w:r w:rsidR="00B16F66">
              <w:rPr>
                <w:rFonts w:eastAsia="Times New Roman" w:cs="Arial"/>
                <w:color w:val="000000"/>
                <w:sz w:val="24"/>
                <w:szCs w:val="24"/>
                <w:lang w:val="en-US" w:eastAsia="en-GB"/>
              </w:rPr>
              <w:t>.</w:t>
            </w:r>
            <w:r w:rsidRPr="00865B60">
              <w:rPr>
                <w:rFonts w:eastAsia="Times New Roman" w:cs="Arial"/>
                <w:color w:val="000000"/>
                <w:sz w:val="24"/>
                <w:szCs w:val="24"/>
                <w:lang w:val="en-US" w:eastAsia="en-GB"/>
              </w:rPr>
              <w:t xml:space="preserve"> They will be asked what category if a Child protection plan is chosen (neglect, emotional abuse, physical abuse, sexual abuse)</w:t>
            </w:r>
          </w:p>
          <w:p w14:paraId="42123396" w14:textId="77777777" w:rsidR="00203D77" w:rsidRPr="00865B60" w:rsidRDefault="00203D77" w:rsidP="00203D77">
            <w:pPr>
              <w:spacing w:line="259" w:lineRule="auto"/>
              <w:rPr>
                <w:rFonts w:eastAsia="Times New Roman" w:cs="Arial"/>
                <w:color w:val="000000"/>
                <w:sz w:val="24"/>
                <w:szCs w:val="24"/>
                <w:lang w:val="en-US" w:eastAsia="en-GB"/>
              </w:rPr>
            </w:pPr>
          </w:p>
          <w:p w14:paraId="4F51E812" w14:textId="77777777" w:rsidR="00203D77" w:rsidRPr="00865B60" w:rsidRDefault="00203D77" w:rsidP="00203D77">
            <w:pPr>
              <w:spacing w:line="259" w:lineRule="auto"/>
              <w:rPr>
                <w:rFonts w:eastAsia="Times New Roman" w:cs="Arial"/>
                <w:color w:val="000000"/>
                <w:sz w:val="24"/>
                <w:szCs w:val="24"/>
                <w:lang w:val="en-US" w:eastAsia="en-GB"/>
              </w:rPr>
            </w:pPr>
            <w:r w:rsidRPr="00865B60">
              <w:rPr>
                <w:rFonts w:eastAsia="Times New Roman" w:cs="Arial"/>
                <w:color w:val="000000"/>
                <w:sz w:val="24"/>
                <w:szCs w:val="24"/>
                <w:lang w:val="en-US" w:eastAsia="en-GB"/>
              </w:rPr>
              <w:t>Then the chair checks the views of all the other professionals in the room.</w:t>
            </w:r>
          </w:p>
          <w:p w14:paraId="1440C791" w14:textId="77777777" w:rsidR="00203D77" w:rsidRPr="00865B60" w:rsidRDefault="00203D77" w:rsidP="00203D77">
            <w:pPr>
              <w:spacing w:line="259" w:lineRule="auto"/>
              <w:rPr>
                <w:rFonts w:eastAsia="Times New Roman" w:cs="Arial"/>
                <w:color w:val="000000"/>
                <w:sz w:val="24"/>
                <w:szCs w:val="24"/>
                <w:lang w:val="en-US" w:eastAsia="en-GB"/>
              </w:rPr>
            </w:pPr>
          </w:p>
          <w:p w14:paraId="1434D507" w14:textId="77777777" w:rsidR="00203D77" w:rsidRPr="00865B60" w:rsidRDefault="00203D77" w:rsidP="00203D77">
            <w:pPr>
              <w:spacing w:line="259" w:lineRule="auto"/>
              <w:rPr>
                <w:rFonts w:eastAsia="Times New Roman" w:cs="Arial"/>
                <w:color w:val="000000"/>
                <w:sz w:val="24"/>
                <w:szCs w:val="24"/>
                <w:lang w:val="en-US" w:eastAsia="en-GB"/>
              </w:rPr>
            </w:pPr>
            <w:r w:rsidRPr="00865B60">
              <w:rPr>
                <w:rFonts w:eastAsia="Times New Roman" w:cs="Arial"/>
                <w:color w:val="000000"/>
                <w:sz w:val="24"/>
                <w:szCs w:val="24"/>
                <w:lang w:val="en-US" w:eastAsia="en-GB"/>
              </w:rPr>
              <w:t>Chair clarifies members of the core group, who will continue to develop and review the safety plan with the family.</w:t>
            </w:r>
          </w:p>
          <w:p w14:paraId="3F53C806" w14:textId="77777777" w:rsidR="00203D77" w:rsidRDefault="00203D77" w:rsidP="00203D77"/>
        </w:tc>
        <w:tc>
          <w:tcPr>
            <w:tcW w:w="1417" w:type="dxa"/>
            <w:shd w:val="clear" w:color="auto" w:fill="A8D08D" w:themeFill="accent6" w:themeFillTint="99"/>
          </w:tcPr>
          <w:p w14:paraId="0C2D5EBB" w14:textId="6ECA6AA6" w:rsidR="00203D77" w:rsidRPr="002018C7" w:rsidRDefault="00203D77" w:rsidP="00203D77">
            <w:pPr>
              <w:rPr>
                <w:b/>
              </w:rPr>
            </w:pPr>
            <w:r w:rsidRPr="002018C7">
              <w:rPr>
                <w:b/>
              </w:rPr>
              <w:t>At conference</w:t>
            </w:r>
          </w:p>
        </w:tc>
        <w:tc>
          <w:tcPr>
            <w:tcW w:w="2127" w:type="dxa"/>
            <w:shd w:val="clear" w:color="auto" w:fill="A8D08D" w:themeFill="accent6" w:themeFillTint="99"/>
          </w:tcPr>
          <w:p w14:paraId="4397E986" w14:textId="048ABC43" w:rsidR="00203D77" w:rsidRDefault="00203D77" w:rsidP="00203D77">
            <w:r>
              <w:t>Conference decisions are clear about the primary concern</w:t>
            </w:r>
          </w:p>
        </w:tc>
      </w:tr>
      <w:tr w:rsidR="00794744" w14:paraId="7BEFAE0E" w14:textId="77777777" w:rsidTr="008765A7">
        <w:tc>
          <w:tcPr>
            <w:tcW w:w="1129" w:type="dxa"/>
            <w:shd w:val="clear" w:color="auto" w:fill="A8D08D" w:themeFill="accent6" w:themeFillTint="99"/>
          </w:tcPr>
          <w:p w14:paraId="21AF80CF" w14:textId="77777777" w:rsidR="00794744" w:rsidRDefault="00794744" w:rsidP="00203D77">
            <w:pPr>
              <w:pStyle w:val="ListParagraph"/>
              <w:numPr>
                <w:ilvl w:val="1"/>
                <w:numId w:val="6"/>
              </w:numPr>
            </w:pPr>
          </w:p>
        </w:tc>
        <w:tc>
          <w:tcPr>
            <w:tcW w:w="9219" w:type="dxa"/>
            <w:shd w:val="clear" w:color="auto" w:fill="A8D08D" w:themeFill="accent6" w:themeFillTint="99"/>
          </w:tcPr>
          <w:p w14:paraId="0907085D" w14:textId="6B9EB3E0" w:rsidR="00794744" w:rsidRDefault="00794744" w:rsidP="00794744">
            <w:pPr>
              <w:spacing w:line="259" w:lineRule="auto"/>
              <w:rPr>
                <w:rFonts w:eastAsia="Times New Roman" w:cs="Arial"/>
                <w:b/>
                <w:color w:val="000000"/>
                <w:sz w:val="24"/>
                <w:szCs w:val="24"/>
                <w:lang w:val="en-US" w:eastAsia="en-GB"/>
              </w:rPr>
            </w:pPr>
            <w:r w:rsidRPr="00865B60">
              <w:rPr>
                <w:rFonts w:eastAsia="Times New Roman" w:cs="Arial"/>
                <w:b/>
                <w:color w:val="000000"/>
                <w:sz w:val="24"/>
                <w:szCs w:val="24"/>
                <w:lang w:val="en-US" w:eastAsia="en-GB"/>
              </w:rPr>
              <w:t>Following the plan</w:t>
            </w:r>
          </w:p>
          <w:p w14:paraId="42678758" w14:textId="77777777" w:rsidR="00794744" w:rsidRDefault="00794744" w:rsidP="00794744">
            <w:pPr>
              <w:spacing w:line="259" w:lineRule="auto"/>
              <w:rPr>
                <w:rFonts w:eastAsia="Times New Roman" w:cs="Arial"/>
                <w:b/>
                <w:color w:val="000000"/>
                <w:sz w:val="24"/>
                <w:szCs w:val="24"/>
                <w:lang w:val="en-US" w:eastAsia="en-GB"/>
              </w:rPr>
            </w:pPr>
          </w:p>
          <w:p w14:paraId="24AFE339" w14:textId="18C01543" w:rsidR="00794744" w:rsidRDefault="00794744" w:rsidP="00794744">
            <w:pPr>
              <w:spacing w:line="259" w:lineRule="auto"/>
              <w:rPr>
                <w:rFonts w:eastAsia="Times New Roman" w:cs="Arial"/>
                <w:color w:val="000000"/>
                <w:sz w:val="24"/>
                <w:szCs w:val="24"/>
                <w:lang w:eastAsia="en-GB"/>
              </w:rPr>
            </w:pPr>
            <w:r w:rsidRPr="00794744">
              <w:rPr>
                <w:rFonts w:eastAsia="Times New Roman" w:cs="Arial"/>
                <w:color w:val="000000"/>
                <w:sz w:val="24"/>
                <w:szCs w:val="24"/>
                <w:lang w:eastAsia="en-GB"/>
              </w:rPr>
              <w:t xml:space="preserve">Should a child protection plan not be required, a child in need plan is likely to be put in place after the child protection conference. </w:t>
            </w:r>
          </w:p>
          <w:p w14:paraId="1BFC5A19" w14:textId="77777777" w:rsidR="00794744" w:rsidRPr="00794744" w:rsidRDefault="00794744" w:rsidP="00794744">
            <w:pPr>
              <w:spacing w:line="259" w:lineRule="auto"/>
              <w:rPr>
                <w:rFonts w:eastAsia="Times New Roman" w:cs="Arial"/>
                <w:color w:val="000000"/>
                <w:sz w:val="24"/>
                <w:szCs w:val="24"/>
                <w:lang w:eastAsia="en-GB"/>
              </w:rPr>
            </w:pPr>
          </w:p>
          <w:p w14:paraId="0AACB689" w14:textId="75420ED8" w:rsidR="00794744" w:rsidRPr="00794744" w:rsidRDefault="00794744" w:rsidP="00794744">
            <w:pPr>
              <w:spacing w:line="259" w:lineRule="auto"/>
              <w:rPr>
                <w:rFonts w:eastAsia="Times New Roman" w:cs="Arial"/>
                <w:color w:val="000000"/>
                <w:sz w:val="24"/>
                <w:szCs w:val="24"/>
                <w:lang w:eastAsia="en-GB"/>
              </w:rPr>
            </w:pPr>
            <w:r w:rsidRPr="00794744">
              <w:rPr>
                <w:rFonts w:eastAsia="Times New Roman" w:cs="Arial"/>
                <w:color w:val="000000"/>
                <w:sz w:val="24"/>
                <w:szCs w:val="24"/>
                <w:lang w:eastAsia="en-GB"/>
              </w:rPr>
              <w:t xml:space="preserve">If on a child protection plan, the social worker is responsible for all aspects of coordination of the plan. Detailed guidance is found on the Safeguarding </w:t>
            </w:r>
            <w:r w:rsidR="00B97B7C">
              <w:rPr>
                <w:rFonts w:eastAsia="Times New Roman" w:cs="Arial"/>
                <w:color w:val="000000"/>
                <w:sz w:val="24"/>
                <w:szCs w:val="24"/>
                <w:lang w:eastAsia="en-GB"/>
              </w:rPr>
              <w:t>Children B</w:t>
            </w:r>
            <w:r w:rsidRPr="00794744">
              <w:rPr>
                <w:rFonts w:eastAsia="Times New Roman" w:cs="Arial"/>
                <w:color w:val="000000"/>
                <w:sz w:val="24"/>
                <w:szCs w:val="24"/>
                <w:lang w:eastAsia="en-GB"/>
              </w:rPr>
              <w:t xml:space="preserve">oard Website under Child </w:t>
            </w:r>
            <w:r w:rsidR="00B97B7C">
              <w:rPr>
                <w:rFonts w:eastAsia="Times New Roman" w:cs="Arial"/>
                <w:color w:val="000000"/>
                <w:sz w:val="24"/>
                <w:szCs w:val="24"/>
                <w:lang w:eastAsia="en-GB"/>
              </w:rPr>
              <w:t>P</w:t>
            </w:r>
            <w:r w:rsidRPr="00794744">
              <w:rPr>
                <w:rFonts w:eastAsia="Times New Roman" w:cs="Arial"/>
                <w:color w:val="000000"/>
                <w:sz w:val="24"/>
                <w:szCs w:val="24"/>
                <w:lang w:eastAsia="en-GB"/>
              </w:rPr>
              <w:t>rotection Plan.</w:t>
            </w:r>
          </w:p>
          <w:p w14:paraId="1EE35B6C" w14:textId="77777777" w:rsidR="00794744" w:rsidRPr="00794744" w:rsidRDefault="00794744" w:rsidP="00794744">
            <w:pPr>
              <w:numPr>
                <w:ilvl w:val="0"/>
                <w:numId w:val="12"/>
              </w:numPr>
              <w:tabs>
                <w:tab w:val="left" w:pos="2390"/>
              </w:tabs>
              <w:spacing w:line="259" w:lineRule="auto"/>
              <w:rPr>
                <w:rFonts w:eastAsia="Times New Roman" w:cs="Arial"/>
                <w:color w:val="000000"/>
                <w:sz w:val="24"/>
                <w:szCs w:val="24"/>
                <w:lang w:eastAsia="en-GB"/>
              </w:rPr>
            </w:pPr>
            <w:r w:rsidRPr="00794744">
              <w:rPr>
                <w:rFonts w:eastAsia="Times New Roman" w:cs="Arial"/>
                <w:color w:val="000000"/>
                <w:sz w:val="24"/>
                <w:szCs w:val="24"/>
                <w:lang w:eastAsia="en-GB"/>
              </w:rPr>
              <w:t>The Core group for the CP plan is agreed at ICPC.</w:t>
            </w:r>
          </w:p>
          <w:p w14:paraId="1336F3D0" w14:textId="77777777" w:rsidR="00794744" w:rsidRPr="00794744" w:rsidRDefault="00794744" w:rsidP="00794744">
            <w:pPr>
              <w:numPr>
                <w:ilvl w:val="0"/>
                <w:numId w:val="12"/>
              </w:numPr>
              <w:tabs>
                <w:tab w:val="left" w:pos="2390"/>
              </w:tabs>
              <w:spacing w:line="259" w:lineRule="auto"/>
              <w:rPr>
                <w:rFonts w:eastAsia="Times New Roman" w:cs="Arial"/>
                <w:color w:val="000000"/>
                <w:sz w:val="24"/>
                <w:szCs w:val="24"/>
                <w:lang w:eastAsia="en-GB"/>
              </w:rPr>
            </w:pPr>
            <w:r w:rsidRPr="00794744">
              <w:rPr>
                <w:rFonts w:eastAsia="Times New Roman" w:cs="Arial"/>
                <w:color w:val="000000"/>
                <w:sz w:val="24"/>
                <w:szCs w:val="24"/>
                <w:lang w:eastAsia="en-GB"/>
              </w:rPr>
              <w:t xml:space="preserve">The date for the first core group (or CIN review meeting if the child is subject to a CIN plan) should also be set at the conclusion of the conference </w:t>
            </w:r>
          </w:p>
          <w:p w14:paraId="266C2623" w14:textId="77777777" w:rsidR="00794744" w:rsidRPr="00794744" w:rsidRDefault="00794744" w:rsidP="00794744">
            <w:pPr>
              <w:tabs>
                <w:tab w:val="left" w:pos="2390"/>
              </w:tabs>
              <w:spacing w:line="259" w:lineRule="auto"/>
              <w:rPr>
                <w:rFonts w:eastAsia="Times New Roman" w:cs="Arial"/>
                <w:color w:val="000000"/>
                <w:sz w:val="24"/>
                <w:szCs w:val="24"/>
                <w:lang w:val="en-US" w:eastAsia="en-GB"/>
              </w:rPr>
            </w:pPr>
          </w:p>
          <w:p w14:paraId="1022B8BB" w14:textId="1A939B36" w:rsidR="00794744" w:rsidRPr="00794744" w:rsidRDefault="00794744" w:rsidP="00794744">
            <w:pPr>
              <w:pStyle w:val="ListParagraph"/>
              <w:numPr>
                <w:ilvl w:val="0"/>
                <w:numId w:val="12"/>
              </w:numPr>
              <w:tabs>
                <w:tab w:val="left" w:pos="2390"/>
              </w:tabs>
              <w:rPr>
                <w:rFonts w:eastAsia="Times New Roman" w:cs="Arial"/>
                <w:color w:val="000000"/>
                <w:sz w:val="24"/>
                <w:szCs w:val="24"/>
                <w:lang w:val="en-US" w:eastAsia="en-GB"/>
              </w:rPr>
            </w:pPr>
            <w:r w:rsidRPr="00794744">
              <w:rPr>
                <w:rFonts w:eastAsia="Times New Roman" w:cs="Arial"/>
                <w:color w:val="000000"/>
                <w:sz w:val="24"/>
                <w:szCs w:val="24"/>
                <w:lang w:val="en-US" w:eastAsia="en-GB"/>
              </w:rPr>
              <w:t>The frequency of social work visiting should be informed by the presenting level of need</w:t>
            </w:r>
          </w:p>
          <w:p w14:paraId="1F1586B2" w14:textId="75800582" w:rsidR="00794744" w:rsidRPr="00794744" w:rsidRDefault="00794744" w:rsidP="00794744">
            <w:pPr>
              <w:pStyle w:val="ListParagraph"/>
              <w:numPr>
                <w:ilvl w:val="0"/>
                <w:numId w:val="12"/>
              </w:numPr>
              <w:tabs>
                <w:tab w:val="left" w:pos="2390"/>
              </w:tabs>
              <w:rPr>
                <w:rFonts w:eastAsia="Times New Roman" w:cs="Arial"/>
                <w:color w:val="000000"/>
                <w:sz w:val="24"/>
                <w:szCs w:val="24"/>
                <w:lang w:val="en-US" w:eastAsia="en-GB"/>
              </w:rPr>
            </w:pPr>
            <w:r w:rsidRPr="00794744">
              <w:rPr>
                <w:rFonts w:eastAsia="Times New Roman" w:cs="Arial"/>
                <w:color w:val="000000"/>
                <w:sz w:val="24"/>
                <w:szCs w:val="24"/>
                <w:lang w:val="en-US" w:eastAsia="en-GB"/>
              </w:rPr>
              <w:t>Core groups should then be at 6 weekly intervals.</w:t>
            </w:r>
          </w:p>
          <w:p w14:paraId="17DD2D50" w14:textId="54D3B877" w:rsidR="00794744" w:rsidRPr="00794744" w:rsidRDefault="00794744" w:rsidP="00794744">
            <w:pPr>
              <w:pStyle w:val="ListParagraph"/>
              <w:numPr>
                <w:ilvl w:val="0"/>
                <w:numId w:val="12"/>
              </w:numPr>
              <w:tabs>
                <w:tab w:val="left" w:pos="2390"/>
              </w:tabs>
              <w:rPr>
                <w:rFonts w:eastAsia="Times New Roman" w:cs="Arial"/>
                <w:color w:val="000000"/>
                <w:sz w:val="24"/>
                <w:szCs w:val="24"/>
                <w:lang w:val="en-US" w:eastAsia="en-GB"/>
              </w:rPr>
            </w:pPr>
            <w:r w:rsidRPr="00794744">
              <w:rPr>
                <w:rFonts w:eastAsia="Times New Roman" w:cs="Arial"/>
                <w:color w:val="000000"/>
                <w:sz w:val="24"/>
                <w:szCs w:val="24"/>
                <w:lang w:val="en-US" w:eastAsia="en-GB"/>
              </w:rPr>
              <w:t xml:space="preserve">The conference chair will provide the </w:t>
            </w:r>
            <w:r w:rsidR="00C20B19">
              <w:rPr>
                <w:rFonts w:eastAsia="Times New Roman" w:cs="Arial"/>
                <w:color w:val="000000"/>
                <w:sz w:val="24"/>
                <w:szCs w:val="24"/>
                <w:lang w:val="en-US" w:eastAsia="en-GB"/>
              </w:rPr>
              <w:t xml:space="preserve">child and family, and </w:t>
            </w:r>
            <w:r w:rsidRPr="00794744">
              <w:rPr>
                <w:rFonts w:eastAsia="Times New Roman" w:cs="Arial"/>
                <w:color w:val="000000"/>
                <w:sz w:val="24"/>
                <w:szCs w:val="24"/>
                <w:lang w:val="en-US" w:eastAsia="en-GB"/>
              </w:rPr>
              <w:t>team manager or social worker with feedback form</w:t>
            </w:r>
            <w:r w:rsidR="00C20B19">
              <w:rPr>
                <w:rFonts w:eastAsia="Times New Roman" w:cs="Arial"/>
                <w:color w:val="000000"/>
                <w:sz w:val="24"/>
                <w:szCs w:val="24"/>
                <w:lang w:val="en-US" w:eastAsia="en-GB"/>
              </w:rPr>
              <w:t>s</w:t>
            </w:r>
            <w:r w:rsidRPr="00794744">
              <w:rPr>
                <w:rFonts w:eastAsia="Times New Roman" w:cs="Arial"/>
                <w:color w:val="000000"/>
                <w:sz w:val="24"/>
                <w:szCs w:val="24"/>
                <w:lang w:val="en-US" w:eastAsia="en-GB"/>
              </w:rPr>
              <w:t xml:space="preserve"> and envelope</w:t>
            </w:r>
            <w:r w:rsidR="00C20B19">
              <w:rPr>
                <w:rFonts w:eastAsia="Times New Roman" w:cs="Arial"/>
                <w:color w:val="000000"/>
                <w:sz w:val="24"/>
                <w:szCs w:val="24"/>
                <w:lang w:val="en-US" w:eastAsia="en-GB"/>
              </w:rPr>
              <w:t>s</w:t>
            </w:r>
            <w:r w:rsidRPr="00794744">
              <w:rPr>
                <w:rFonts w:eastAsia="Times New Roman" w:cs="Arial"/>
                <w:color w:val="000000"/>
                <w:sz w:val="24"/>
                <w:szCs w:val="24"/>
                <w:lang w:val="en-US" w:eastAsia="en-GB"/>
              </w:rPr>
              <w:t xml:space="preserve"> in order to provide written feedback at the end of the conference. </w:t>
            </w:r>
          </w:p>
          <w:p w14:paraId="1B2016F4" w14:textId="77777777" w:rsidR="00794744" w:rsidRPr="00794744" w:rsidRDefault="00794744" w:rsidP="00794744">
            <w:pPr>
              <w:rPr>
                <w:rFonts w:eastAsia="Times New Roman" w:cs="Arial"/>
                <w:color w:val="000000"/>
                <w:sz w:val="24"/>
                <w:szCs w:val="24"/>
                <w:lang w:val="en-US" w:eastAsia="en-GB"/>
              </w:rPr>
            </w:pPr>
          </w:p>
          <w:p w14:paraId="3BB27671" w14:textId="77777777" w:rsidR="00794744" w:rsidRDefault="00794744" w:rsidP="00794744">
            <w:pPr>
              <w:rPr>
                <w:rFonts w:eastAsia="Times New Roman" w:cs="Arial"/>
                <w:color w:val="000000"/>
                <w:sz w:val="24"/>
                <w:szCs w:val="24"/>
                <w:lang w:val="en-US" w:eastAsia="en-GB"/>
              </w:rPr>
            </w:pPr>
            <w:r w:rsidRPr="00794744">
              <w:rPr>
                <w:rFonts w:eastAsia="Times New Roman" w:cs="Arial"/>
                <w:color w:val="000000"/>
                <w:sz w:val="24"/>
                <w:szCs w:val="24"/>
                <w:lang w:val="en-US" w:eastAsia="en-GB"/>
              </w:rPr>
              <w:t>Social Workers should keep Child Protection Chairs aware of any key events once the child is subject of a plan. This includes any missing episodes, significant incidents, and CSE risks (including being sent any completed SERAFs).</w:t>
            </w:r>
          </w:p>
          <w:p w14:paraId="64ED55E5" w14:textId="1ABF65D6" w:rsidR="00794744" w:rsidRPr="00794744" w:rsidRDefault="00794744" w:rsidP="00794744">
            <w:pPr>
              <w:rPr>
                <w:rFonts w:eastAsia="Times New Roman" w:cs="Arial"/>
                <w:color w:val="000000"/>
                <w:sz w:val="24"/>
                <w:szCs w:val="24"/>
                <w:lang w:val="en-US" w:eastAsia="en-GB"/>
              </w:rPr>
            </w:pPr>
          </w:p>
        </w:tc>
        <w:tc>
          <w:tcPr>
            <w:tcW w:w="1417" w:type="dxa"/>
            <w:shd w:val="clear" w:color="auto" w:fill="A8D08D" w:themeFill="accent6" w:themeFillTint="99"/>
          </w:tcPr>
          <w:p w14:paraId="3348C551" w14:textId="77777777" w:rsidR="00794744" w:rsidRDefault="00794744" w:rsidP="00794744">
            <w:pPr>
              <w:rPr>
                <w:b/>
              </w:rPr>
            </w:pPr>
          </w:p>
          <w:p w14:paraId="0E796878" w14:textId="2DDDDBDF" w:rsidR="00794744" w:rsidRPr="00794744" w:rsidRDefault="00794744" w:rsidP="00794744">
            <w:pPr>
              <w:rPr>
                <w:b/>
              </w:rPr>
            </w:pPr>
            <w:r w:rsidRPr="00794744">
              <w:rPr>
                <w:b/>
              </w:rPr>
              <w:t>CIN plan should be in place for at least 6 weeks</w:t>
            </w:r>
          </w:p>
          <w:p w14:paraId="62A98A8D" w14:textId="77777777" w:rsidR="00794744" w:rsidRPr="00794744" w:rsidRDefault="00794744" w:rsidP="00794744">
            <w:pPr>
              <w:rPr>
                <w:b/>
              </w:rPr>
            </w:pPr>
          </w:p>
          <w:p w14:paraId="1D351D97" w14:textId="77777777" w:rsidR="00794744" w:rsidRPr="00794744" w:rsidRDefault="00794744" w:rsidP="00794744">
            <w:pPr>
              <w:rPr>
                <w:b/>
              </w:rPr>
            </w:pPr>
          </w:p>
          <w:p w14:paraId="19BCDF95" w14:textId="77777777" w:rsidR="00794744" w:rsidRPr="00794744" w:rsidRDefault="00794744" w:rsidP="00794744">
            <w:pPr>
              <w:rPr>
                <w:b/>
              </w:rPr>
            </w:pPr>
          </w:p>
          <w:p w14:paraId="7DDA13AB" w14:textId="77777777" w:rsidR="00794744" w:rsidRPr="00794744" w:rsidRDefault="00794744" w:rsidP="00794744">
            <w:pPr>
              <w:rPr>
                <w:b/>
              </w:rPr>
            </w:pPr>
          </w:p>
          <w:p w14:paraId="32317E55" w14:textId="77777777" w:rsidR="00794744" w:rsidRPr="00794744" w:rsidRDefault="00794744" w:rsidP="00794744">
            <w:pPr>
              <w:rPr>
                <w:b/>
              </w:rPr>
            </w:pPr>
          </w:p>
          <w:p w14:paraId="2FC85C6B" w14:textId="77777777" w:rsidR="00794744" w:rsidRPr="00794744" w:rsidRDefault="00794744" w:rsidP="00794744">
            <w:pPr>
              <w:rPr>
                <w:b/>
              </w:rPr>
            </w:pPr>
            <w:r w:rsidRPr="00794744">
              <w:rPr>
                <w:b/>
              </w:rPr>
              <w:t>First core group within 10 days of conference</w:t>
            </w:r>
          </w:p>
          <w:p w14:paraId="348E5109" w14:textId="77777777" w:rsidR="00794744" w:rsidRPr="00794744" w:rsidRDefault="00794744" w:rsidP="00794744">
            <w:pPr>
              <w:rPr>
                <w:b/>
              </w:rPr>
            </w:pPr>
          </w:p>
          <w:p w14:paraId="00052416" w14:textId="52C789C7" w:rsidR="00794744" w:rsidRPr="002018C7" w:rsidRDefault="00794744" w:rsidP="00794744">
            <w:pPr>
              <w:rPr>
                <w:b/>
              </w:rPr>
            </w:pPr>
            <w:r w:rsidRPr="00794744">
              <w:rPr>
                <w:b/>
              </w:rPr>
              <w:t>Social work visits no less than every 10 working days</w:t>
            </w:r>
          </w:p>
        </w:tc>
        <w:tc>
          <w:tcPr>
            <w:tcW w:w="2127" w:type="dxa"/>
            <w:shd w:val="clear" w:color="auto" w:fill="A8D08D" w:themeFill="accent6" w:themeFillTint="99"/>
          </w:tcPr>
          <w:p w14:paraId="60461710" w14:textId="5C993A92" w:rsidR="00794744" w:rsidRDefault="00794744" w:rsidP="00203D77">
            <w:r>
              <w:t>Follow up to conference will be rigorous and within the set intervals</w:t>
            </w:r>
          </w:p>
        </w:tc>
      </w:tr>
      <w:tr w:rsidR="00794744" w14:paraId="717BD14E" w14:textId="77777777" w:rsidTr="008765A7">
        <w:tc>
          <w:tcPr>
            <w:tcW w:w="1129" w:type="dxa"/>
            <w:shd w:val="clear" w:color="auto" w:fill="A8D08D" w:themeFill="accent6" w:themeFillTint="99"/>
          </w:tcPr>
          <w:p w14:paraId="4E75A7DD" w14:textId="77777777" w:rsidR="00794744" w:rsidRDefault="00794744" w:rsidP="00203D77">
            <w:pPr>
              <w:pStyle w:val="ListParagraph"/>
              <w:numPr>
                <w:ilvl w:val="1"/>
                <w:numId w:val="6"/>
              </w:numPr>
            </w:pPr>
          </w:p>
        </w:tc>
        <w:tc>
          <w:tcPr>
            <w:tcW w:w="9219" w:type="dxa"/>
            <w:shd w:val="clear" w:color="auto" w:fill="A8D08D" w:themeFill="accent6" w:themeFillTint="99"/>
          </w:tcPr>
          <w:p w14:paraId="1F74F2C1" w14:textId="475EB5FA" w:rsidR="00794744" w:rsidRDefault="00794744" w:rsidP="00794744">
            <w:pPr>
              <w:rPr>
                <w:rFonts w:eastAsia="Times New Roman" w:cs="Arial"/>
                <w:b/>
                <w:color w:val="000000"/>
                <w:sz w:val="24"/>
                <w:szCs w:val="24"/>
                <w:lang w:val="en-US" w:eastAsia="en-GB"/>
              </w:rPr>
            </w:pPr>
            <w:r w:rsidRPr="00794744">
              <w:rPr>
                <w:rFonts w:eastAsia="Times New Roman" w:cs="Arial"/>
                <w:b/>
                <w:color w:val="000000"/>
                <w:sz w:val="24"/>
                <w:szCs w:val="24"/>
                <w:lang w:val="en-US" w:eastAsia="en-GB"/>
              </w:rPr>
              <w:t>Review Child Protection Conference</w:t>
            </w:r>
          </w:p>
          <w:p w14:paraId="1778194E" w14:textId="77777777" w:rsidR="00794744" w:rsidRPr="00794744" w:rsidRDefault="00794744" w:rsidP="00794744">
            <w:pPr>
              <w:rPr>
                <w:rFonts w:eastAsia="Times New Roman" w:cs="Arial"/>
                <w:b/>
                <w:color w:val="000000"/>
                <w:sz w:val="24"/>
                <w:szCs w:val="24"/>
                <w:lang w:val="en-US" w:eastAsia="en-GB"/>
              </w:rPr>
            </w:pPr>
          </w:p>
          <w:p w14:paraId="64919799" w14:textId="7EB671A8" w:rsidR="00794744" w:rsidRDefault="00794744" w:rsidP="00794744">
            <w:pPr>
              <w:rPr>
                <w:rFonts w:eastAsia="Times New Roman" w:cs="Arial"/>
                <w:color w:val="000000"/>
                <w:sz w:val="24"/>
                <w:szCs w:val="24"/>
                <w:lang w:val="en-US" w:eastAsia="en-GB"/>
              </w:rPr>
            </w:pPr>
            <w:r w:rsidRPr="00794744">
              <w:rPr>
                <w:rFonts w:eastAsia="Times New Roman" w:cs="Arial"/>
                <w:color w:val="000000"/>
                <w:sz w:val="24"/>
                <w:szCs w:val="24"/>
                <w:lang w:val="en-US" w:eastAsia="en-GB"/>
              </w:rPr>
              <w:t xml:space="preserve">The first review conference should take place no more than </w:t>
            </w:r>
            <w:r w:rsidRPr="00794744">
              <w:rPr>
                <w:rFonts w:eastAsia="Times New Roman" w:cs="Arial"/>
                <w:b/>
                <w:color w:val="000000"/>
                <w:sz w:val="24"/>
                <w:szCs w:val="24"/>
                <w:lang w:val="en-US" w:eastAsia="en-GB"/>
              </w:rPr>
              <w:t>3 months</w:t>
            </w:r>
            <w:r w:rsidRPr="00794744">
              <w:rPr>
                <w:rFonts w:eastAsia="Times New Roman" w:cs="Arial"/>
                <w:color w:val="000000"/>
                <w:sz w:val="24"/>
                <w:szCs w:val="24"/>
                <w:lang w:val="en-US" w:eastAsia="en-GB"/>
              </w:rPr>
              <w:t xml:space="preserve"> after the ICPC. Subsequent conferences take place every </w:t>
            </w:r>
            <w:r w:rsidRPr="00794744">
              <w:rPr>
                <w:rFonts w:eastAsia="Times New Roman" w:cs="Arial"/>
                <w:b/>
                <w:color w:val="000000"/>
                <w:sz w:val="24"/>
                <w:szCs w:val="24"/>
                <w:lang w:val="en-US" w:eastAsia="en-GB"/>
              </w:rPr>
              <w:t>6 months</w:t>
            </w:r>
            <w:r w:rsidRPr="00794744">
              <w:rPr>
                <w:rFonts w:eastAsia="Times New Roman" w:cs="Arial"/>
                <w:color w:val="000000"/>
                <w:sz w:val="24"/>
                <w:szCs w:val="24"/>
                <w:lang w:val="en-US" w:eastAsia="en-GB"/>
              </w:rPr>
              <w:t>.</w:t>
            </w:r>
          </w:p>
          <w:p w14:paraId="3833482C" w14:textId="77777777" w:rsidR="00794744" w:rsidRPr="00794744" w:rsidRDefault="00794744" w:rsidP="00794744">
            <w:pPr>
              <w:rPr>
                <w:rFonts w:eastAsia="Times New Roman" w:cs="Arial"/>
                <w:color w:val="000000"/>
                <w:sz w:val="24"/>
                <w:szCs w:val="24"/>
                <w:lang w:val="en-US" w:eastAsia="en-GB"/>
              </w:rPr>
            </w:pPr>
          </w:p>
          <w:p w14:paraId="4071BF58" w14:textId="2264897E" w:rsidR="00794744" w:rsidRDefault="00794744" w:rsidP="00794744">
            <w:pPr>
              <w:rPr>
                <w:rFonts w:eastAsia="Times New Roman" w:cs="Arial"/>
                <w:color w:val="000000"/>
                <w:sz w:val="24"/>
                <w:szCs w:val="24"/>
                <w:lang w:val="en-US" w:eastAsia="en-GB"/>
              </w:rPr>
            </w:pPr>
            <w:r w:rsidRPr="00794744">
              <w:rPr>
                <w:rFonts w:eastAsia="Times New Roman" w:cs="Arial"/>
                <w:color w:val="000000"/>
                <w:sz w:val="24"/>
                <w:szCs w:val="24"/>
                <w:lang w:val="en-US" w:eastAsia="en-GB"/>
              </w:rPr>
              <w:lastRenderedPageBreak/>
              <w:t xml:space="preserve">The social work report should be written and quality assured by the team manager at least </w:t>
            </w:r>
            <w:r w:rsidRPr="00794744">
              <w:rPr>
                <w:rFonts w:eastAsia="Times New Roman" w:cs="Arial"/>
                <w:b/>
                <w:color w:val="000000"/>
                <w:sz w:val="24"/>
                <w:szCs w:val="24"/>
                <w:lang w:val="en-US" w:eastAsia="en-GB"/>
              </w:rPr>
              <w:t>10 days</w:t>
            </w:r>
            <w:r w:rsidRPr="00794744">
              <w:rPr>
                <w:rFonts w:eastAsia="Times New Roman" w:cs="Arial"/>
                <w:color w:val="000000"/>
                <w:sz w:val="24"/>
                <w:szCs w:val="24"/>
                <w:lang w:val="en-US" w:eastAsia="en-GB"/>
              </w:rPr>
              <w:t xml:space="preserve"> </w:t>
            </w:r>
            <w:r w:rsidRPr="00794744">
              <w:rPr>
                <w:rFonts w:eastAsia="Times New Roman" w:cs="Arial"/>
                <w:b/>
                <w:color w:val="000000"/>
                <w:sz w:val="24"/>
                <w:szCs w:val="24"/>
                <w:lang w:val="en-US" w:eastAsia="en-GB"/>
              </w:rPr>
              <w:t>before</w:t>
            </w:r>
            <w:r w:rsidRPr="00794744">
              <w:rPr>
                <w:rFonts w:eastAsia="Times New Roman" w:cs="Arial"/>
                <w:color w:val="000000"/>
                <w:sz w:val="24"/>
                <w:szCs w:val="24"/>
                <w:lang w:val="en-US" w:eastAsia="en-GB"/>
              </w:rPr>
              <w:t xml:space="preserve"> the conference.</w:t>
            </w:r>
          </w:p>
          <w:p w14:paraId="05FB6185" w14:textId="77777777" w:rsidR="00794744" w:rsidRPr="00794744" w:rsidRDefault="00794744" w:rsidP="00794744">
            <w:pPr>
              <w:rPr>
                <w:rFonts w:eastAsia="Times New Roman" w:cs="Arial"/>
                <w:color w:val="000000"/>
                <w:sz w:val="24"/>
                <w:szCs w:val="24"/>
                <w:lang w:val="en-US" w:eastAsia="en-GB"/>
              </w:rPr>
            </w:pPr>
          </w:p>
          <w:p w14:paraId="66C668FC" w14:textId="17D8EE61" w:rsidR="00794744" w:rsidRDefault="00794744" w:rsidP="00794744">
            <w:pPr>
              <w:rPr>
                <w:rFonts w:eastAsia="Times New Roman" w:cs="Arial"/>
                <w:color w:val="000000"/>
                <w:sz w:val="24"/>
                <w:szCs w:val="24"/>
                <w:lang w:val="en-US" w:eastAsia="en-GB"/>
              </w:rPr>
            </w:pPr>
            <w:r w:rsidRPr="00794744">
              <w:rPr>
                <w:rFonts w:eastAsia="Times New Roman" w:cs="Arial"/>
                <w:color w:val="000000"/>
                <w:sz w:val="24"/>
                <w:szCs w:val="24"/>
                <w:lang w:val="en-US" w:eastAsia="en-GB"/>
              </w:rPr>
              <w:t xml:space="preserve">The report should be shared with parents </w:t>
            </w:r>
            <w:proofErr w:type="spellStart"/>
            <w:r w:rsidRPr="00794744">
              <w:rPr>
                <w:rFonts w:eastAsia="Times New Roman" w:cs="Arial"/>
                <w:color w:val="000000"/>
                <w:sz w:val="24"/>
                <w:szCs w:val="24"/>
                <w:lang w:val="en-US" w:eastAsia="en-GB"/>
              </w:rPr>
              <w:t>carers</w:t>
            </w:r>
            <w:proofErr w:type="spellEnd"/>
            <w:r w:rsidRPr="00794744">
              <w:rPr>
                <w:rFonts w:eastAsia="Times New Roman" w:cs="Arial"/>
                <w:color w:val="000000"/>
                <w:sz w:val="24"/>
                <w:szCs w:val="24"/>
                <w:lang w:val="en-US" w:eastAsia="en-GB"/>
              </w:rPr>
              <w:t xml:space="preserve">/young person at </w:t>
            </w:r>
            <w:r w:rsidRPr="00794744">
              <w:rPr>
                <w:rFonts w:eastAsia="Times New Roman" w:cs="Arial"/>
                <w:b/>
                <w:color w:val="000000"/>
                <w:sz w:val="24"/>
                <w:szCs w:val="24"/>
                <w:lang w:val="en-US" w:eastAsia="en-GB"/>
              </w:rPr>
              <w:t xml:space="preserve">least 7 days before the review </w:t>
            </w:r>
            <w:r w:rsidRPr="00794744">
              <w:rPr>
                <w:rFonts w:eastAsia="Times New Roman" w:cs="Arial"/>
                <w:color w:val="000000"/>
                <w:sz w:val="24"/>
                <w:szCs w:val="24"/>
                <w:lang w:val="en-US" w:eastAsia="en-GB"/>
              </w:rPr>
              <w:t>to allow for their challenge and factual accuracy to be addressed.</w:t>
            </w:r>
          </w:p>
          <w:p w14:paraId="783DC884" w14:textId="77777777" w:rsidR="00794744" w:rsidRPr="00794744" w:rsidRDefault="00794744" w:rsidP="00794744">
            <w:pPr>
              <w:rPr>
                <w:rFonts w:eastAsia="Times New Roman" w:cs="Arial"/>
                <w:color w:val="000000"/>
                <w:sz w:val="24"/>
                <w:szCs w:val="24"/>
                <w:lang w:val="en-US" w:eastAsia="en-GB"/>
              </w:rPr>
            </w:pPr>
          </w:p>
          <w:p w14:paraId="6B3F364B" w14:textId="75426284" w:rsidR="00794744" w:rsidRDefault="00794744" w:rsidP="00794744">
            <w:pPr>
              <w:rPr>
                <w:rFonts w:eastAsia="Times New Roman" w:cs="Arial"/>
                <w:color w:val="000000"/>
                <w:sz w:val="24"/>
                <w:szCs w:val="24"/>
                <w:lang w:val="en-US" w:eastAsia="en-GB"/>
              </w:rPr>
            </w:pPr>
            <w:r w:rsidRPr="00794744">
              <w:rPr>
                <w:rFonts w:eastAsia="Times New Roman" w:cs="Arial"/>
                <w:color w:val="000000"/>
                <w:sz w:val="24"/>
                <w:szCs w:val="24"/>
                <w:lang w:val="en-US" w:eastAsia="en-GB"/>
              </w:rPr>
              <w:t xml:space="preserve">The report should be finally signed off by the manager and sent to the conference chair at least </w:t>
            </w:r>
            <w:r w:rsidRPr="00794744">
              <w:rPr>
                <w:rFonts w:eastAsia="Times New Roman" w:cs="Arial"/>
                <w:b/>
                <w:color w:val="000000"/>
                <w:sz w:val="24"/>
                <w:szCs w:val="24"/>
                <w:lang w:val="en-US" w:eastAsia="en-GB"/>
              </w:rPr>
              <w:t>5 days before</w:t>
            </w:r>
            <w:r w:rsidRPr="00794744">
              <w:rPr>
                <w:rFonts w:eastAsia="Times New Roman" w:cs="Arial"/>
                <w:color w:val="000000"/>
                <w:sz w:val="24"/>
                <w:szCs w:val="24"/>
                <w:lang w:val="en-US" w:eastAsia="en-GB"/>
              </w:rPr>
              <w:t xml:space="preserve"> the conference.</w:t>
            </w:r>
          </w:p>
          <w:p w14:paraId="0ECA57D2" w14:textId="77777777" w:rsidR="00794744" w:rsidRDefault="00794744" w:rsidP="00794744">
            <w:pPr>
              <w:rPr>
                <w:rFonts w:eastAsia="Times New Roman" w:cs="Arial"/>
                <w:color w:val="000000"/>
                <w:sz w:val="24"/>
                <w:szCs w:val="24"/>
                <w:lang w:val="en-US" w:eastAsia="en-GB"/>
              </w:rPr>
            </w:pPr>
          </w:p>
          <w:p w14:paraId="080E95F3" w14:textId="0397BC21" w:rsidR="00794744" w:rsidRDefault="00794744" w:rsidP="00794744">
            <w:pPr>
              <w:rPr>
                <w:rFonts w:eastAsia="Times New Roman" w:cs="Arial"/>
                <w:color w:val="000000"/>
                <w:sz w:val="24"/>
                <w:szCs w:val="24"/>
                <w:lang w:eastAsia="en-GB"/>
              </w:rPr>
            </w:pPr>
            <w:r w:rsidRPr="00794744">
              <w:rPr>
                <w:rFonts w:eastAsia="Times New Roman" w:cs="Arial"/>
                <w:color w:val="000000"/>
                <w:sz w:val="24"/>
                <w:szCs w:val="24"/>
                <w:lang w:eastAsia="en-GB"/>
              </w:rPr>
              <w:t>Review reports should include the most up to date Plan and progress made with implementing it, from the most recent Core Group meeting. The contingency plan should also be reviewed.</w:t>
            </w:r>
          </w:p>
          <w:p w14:paraId="6F18F13D" w14:textId="77777777" w:rsidR="00794744" w:rsidRPr="00794744" w:rsidRDefault="00794744" w:rsidP="00794744">
            <w:pPr>
              <w:rPr>
                <w:rFonts w:eastAsia="Times New Roman" w:cs="Arial"/>
                <w:color w:val="000000"/>
                <w:sz w:val="24"/>
                <w:szCs w:val="24"/>
                <w:lang w:eastAsia="en-GB"/>
              </w:rPr>
            </w:pPr>
          </w:p>
          <w:p w14:paraId="329B4A25" w14:textId="2AEB944B" w:rsidR="00794744" w:rsidRDefault="00794744" w:rsidP="00794744">
            <w:pPr>
              <w:rPr>
                <w:rFonts w:eastAsia="Times New Roman" w:cs="Arial"/>
                <w:color w:val="000000"/>
                <w:sz w:val="24"/>
                <w:szCs w:val="24"/>
                <w:lang w:eastAsia="en-GB"/>
              </w:rPr>
            </w:pPr>
            <w:r w:rsidRPr="00794744">
              <w:rPr>
                <w:rFonts w:eastAsia="Times New Roman" w:cs="Arial"/>
                <w:color w:val="000000"/>
                <w:sz w:val="24"/>
                <w:szCs w:val="24"/>
                <w:lang w:eastAsia="en-GB"/>
              </w:rPr>
              <w:t xml:space="preserve">The report asks for analysis of what is working well and what we are worried about and any complicating factors, the progress to date and next steps. Practice guidance on tips and pitfalls in assessment can be found on </w:t>
            </w:r>
            <w:proofErr w:type="spellStart"/>
            <w:r w:rsidRPr="00794744">
              <w:rPr>
                <w:rFonts w:eastAsia="Times New Roman" w:cs="Arial"/>
                <w:color w:val="000000"/>
                <w:sz w:val="24"/>
                <w:szCs w:val="24"/>
                <w:lang w:eastAsia="en-GB"/>
              </w:rPr>
              <w:t>Tri.X</w:t>
            </w:r>
            <w:proofErr w:type="spellEnd"/>
            <w:r w:rsidRPr="00794744">
              <w:rPr>
                <w:rFonts w:eastAsia="Times New Roman" w:cs="Arial"/>
                <w:color w:val="000000"/>
                <w:sz w:val="24"/>
                <w:szCs w:val="24"/>
                <w:lang w:eastAsia="en-GB"/>
              </w:rPr>
              <w:t>.</w:t>
            </w:r>
          </w:p>
          <w:p w14:paraId="2AA4C0B6" w14:textId="77777777" w:rsidR="00794744" w:rsidRPr="00794744" w:rsidRDefault="00794744" w:rsidP="00794744">
            <w:pPr>
              <w:rPr>
                <w:rFonts w:eastAsia="Times New Roman" w:cs="Arial"/>
                <w:color w:val="000000"/>
                <w:sz w:val="24"/>
                <w:szCs w:val="24"/>
                <w:lang w:eastAsia="en-GB"/>
              </w:rPr>
            </w:pPr>
          </w:p>
          <w:p w14:paraId="0A783022" w14:textId="0D81DA31" w:rsidR="00794744" w:rsidRDefault="00794744" w:rsidP="00794744">
            <w:pPr>
              <w:rPr>
                <w:rFonts w:eastAsia="Times New Roman" w:cs="Arial"/>
                <w:color w:val="000000"/>
                <w:sz w:val="24"/>
                <w:szCs w:val="24"/>
                <w:lang w:eastAsia="en-GB"/>
              </w:rPr>
            </w:pPr>
            <w:r w:rsidRPr="00794744">
              <w:rPr>
                <w:rFonts w:eastAsia="Times New Roman" w:cs="Arial"/>
                <w:color w:val="000000"/>
                <w:sz w:val="24"/>
                <w:szCs w:val="24"/>
                <w:lang w:eastAsia="en-GB"/>
              </w:rPr>
              <w:t xml:space="preserve">If the recommendation is for the ending of a child protection plan the social worker must inform the conference </w:t>
            </w:r>
            <w:r w:rsidRPr="00794744">
              <w:rPr>
                <w:rFonts w:eastAsia="Times New Roman" w:cs="Arial"/>
                <w:b/>
                <w:color w:val="000000"/>
                <w:sz w:val="24"/>
                <w:szCs w:val="24"/>
                <w:lang w:eastAsia="en-GB"/>
              </w:rPr>
              <w:t>service at least 10 days before the conference</w:t>
            </w:r>
            <w:r w:rsidRPr="00794744">
              <w:rPr>
                <w:rFonts w:eastAsia="Times New Roman" w:cs="Arial"/>
                <w:color w:val="000000"/>
                <w:sz w:val="24"/>
                <w:szCs w:val="24"/>
                <w:lang w:eastAsia="en-GB"/>
              </w:rPr>
              <w:t xml:space="preserve"> so that they can ensure the relevant agencies are present, for example the police who do not attend routine review conferences, and that the conference is quorate.</w:t>
            </w:r>
          </w:p>
          <w:p w14:paraId="499C35A2" w14:textId="77777777" w:rsidR="00794744" w:rsidRPr="00794744" w:rsidRDefault="00794744" w:rsidP="00794744">
            <w:pPr>
              <w:rPr>
                <w:rFonts w:eastAsia="Times New Roman" w:cs="Arial"/>
                <w:color w:val="000000"/>
                <w:sz w:val="24"/>
                <w:szCs w:val="24"/>
                <w:lang w:eastAsia="en-GB"/>
              </w:rPr>
            </w:pPr>
          </w:p>
          <w:p w14:paraId="3FDB2ECA" w14:textId="08C26BA9" w:rsidR="00794744" w:rsidRDefault="00794744" w:rsidP="00794744">
            <w:pPr>
              <w:rPr>
                <w:rFonts w:eastAsia="Times New Roman" w:cs="Arial"/>
                <w:color w:val="000000"/>
                <w:sz w:val="24"/>
                <w:szCs w:val="24"/>
                <w:lang w:eastAsia="en-GB"/>
              </w:rPr>
            </w:pPr>
            <w:r w:rsidRPr="00794744">
              <w:rPr>
                <w:rFonts w:eastAsia="Times New Roman" w:cs="Arial"/>
                <w:color w:val="000000"/>
                <w:sz w:val="24"/>
                <w:szCs w:val="24"/>
                <w:lang w:eastAsia="en-GB"/>
              </w:rPr>
              <w:t xml:space="preserve">If the recommendation is for the ending of a plan at the initial review </w:t>
            </w:r>
            <w:proofErr w:type="spellStart"/>
            <w:r w:rsidRPr="00794744">
              <w:rPr>
                <w:rFonts w:eastAsia="Times New Roman" w:cs="Arial"/>
                <w:color w:val="000000"/>
                <w:sz w:val="24"/>
                <w:szCs w:val="24"/>
                <w:lang w:eastAsia="en-GB"/>
              </w:rPr>
              <w:t>i.e</w:t>
            </w:r>
            <w:proofErr w:type="spellEnd"/>
            <w:r w:rsidRPr="00794744">
              <w:rPr>
                <w:rFonts w:eastAsia="Times New Roman" w:cs="Arial"/>
                <w:color w:val="000000"/>
                <w:sz w:val="24"/>
                <w:szCs w:val="24"/>
                <w:lang w:eastAsia="en-GB"/>
              </w:rPr>
              <w:t xml:space="preserve"> 3 months the social worker and team manager should seek the agreement of the service manager and include this in the report to conference.</w:t>
            </w:r>
          </w:p>
          <w:p w14:paraId="25A8E3C6" w14:textId="77777777" w:rsidR="00794744" w:rsidRPr="00794744" w:rsidRDefault="00794744" w:rsidP="00794744">
            <w:pPr>
              <w:rPr>
                <w:rFonts w:eastAsia="Times New Roman" w:cs="Arial"/>
                <w:color w:val="000000"/>
                <w:sz w:val="24"/>
                <w:szCs w:val="24"/>
                <w:lang w:eastAsia="en-GB"/>
              </w:rPr>
            </w:pPr>
          </w:p>
          <w:p w14:paraId="3C1EFEBE" w14:textId="4C9E5BCA" w:rsidR="0019656A" w:rsidRDefault="00794744" w:rsidP="00794744">
            <w:pPr>
              <w:rPr>
                <w:rFonts w:eastAsia="Times New Roman" w:cs="Arial"/>
                <w:color w:val="000000"/>
                <w:sz w:val="24"/>
                <w:szCs w:val="24"/>
                <w:lang w:eastAsia="en-GB"/>
              </w:rPr>
            </w:pPr>
            <w:r w:rsidRPr="00794744">
              <w:rPr>
                <w:rFonts w:eastAsia="Times New Roman" w:cs="Arial"/>
                <w:color w:val="000000"/>
                <w:sz w:val="24"/>
                <w:szCs w:val="24"/>
                <w:lang w:eastAsia="en-GB"/>
              </w:rPr>
              <w:t xml:space="preserve">Recommendations: This should include a recommendation of whether the child needs to continue to be subject of a child protection plan. </w:t>
            </w:r>
          </w:p>
          <w:p w14:paraId="72342FCB" w14:textId="571A6FA9" w:rsidR="0057684E" w:rsidRDefault="0057684E" w:rsidP="00794744">
            <w:pPr>
              <w:rPr>
                <w:rFonts w:eastAsia="Times New Roman" w:cs="Arial"/>
                <w:color w:val="000000"/>
                <w:sz w:val="24"/>
                <w:szCs w:val="24"/>
                <w:lang w:eastAsia="en-GB"/>
              </w:rPr>
            </w:pPr>
          </w:p>
          <w:p w14:paraId="2C3A9C68" w14:textId="18C61B3F" w:rsidR="0057684E" w:rsidRDefault="0057684E" w:rsidP="00794744">
            <w:pPr>
              <w:rPr>
                <w:rFonts w:eastAsia="Times New Roman" w:cs="Arial"/>
                <w:color w:val="000000"/>
                <w:sz w:val="24"/>
                <w:szCs w:val="24"/>
                <w:lang w:eastAsia="en-GB"/>
              </w:rPr>
            </w:pPr>
            <w:r>
              <w:rPr>
                <w:rFonts w:eastAsia="Times New Roman" w:cs="Arial"/>
                <w:color w:val="000000"/>
                <w:sz w:val="24"/>
                <w:szCs w:val="24"/>
                <w:lang w:eastAsia="en-GB"/>
              </w:rPr>
              <w:lastRenderedPageBreak/>
              <w:t xml:space="preserve">If the child is to be made subject of a CP plan, the first core group meeting should be set at the end of the conference. For initial conferences, the core group should be within </w:t>
            </w:r>
            <w:r w:rsidRPr="0057684E">
              <w:rPr>
                <w:rFonts w:eastAsia="Times New Roman" w:cs="Arial"/>
                <w:b/>
                <w:color w:val="000000"/>
                <w:sz w:val="24"/>
                <w:szCs w:val="24"/>
                <w:lang w:eastAsia="en-GB"/>
              </w:rPr>
              <w:t>10 working days</w:t>
            </w:r>
            <w:r>
              <w:rPr>
                <w:rFonts w:eastAsia="Times New Roman" w:cs="Arial"/>
                <w:color w:val="000000"/>
                <w:sz w:val="24"/>
                <w:szCs w:val="24"/>
                <w:lang w:eastAsia="en-GB"/>
              </w:rPr>
              <w:t xml:space="preserve"> of initial conference. Subsequent core groups will be 6 weekly.</w:t>
            </w:r>
          </w:p>
          <w:p w14:paraId="73579330" w14:textId="77777777" w:rsidR="0019656A" w:rsidRDefault="0019656A" w:rsidP="00794744">
            <w:pPr>
              <w:rPr>
                <w:rFonts w:eastAsia="Times New Roman" w:cs="Arial"/>
                <w:color w:val="000000"/>
                <w:sz w:val="24"/>
                <w:szCs w:val="24"/>
                <w:lang w:eastAsia="en-GB"/>
              </w:rPr>
            </w:pPr>
          </w:p>
          <w:p w14:paraId="2A186F28" w14:textId="77777777" w:rsidR="0019656A" w:rsidRDefault="0019656A" w:rsidP="0019656A">
            <w:pPr>
              <w:rPr>
                <w:rFonts w:eastAsia="Times New Roman" w:cs="Arial"/>
                <w:color w:val="000000"/>
                <w:sz w:val="24"/>
                <w:szCs w:val="24"/>
                <w:lang w:eastAsia="en-GB"/>
              </w:rPr>
            </w:pPr>
            <w:r w:rsidRPr="0019656A">
              <w:rPr>
                <w:rFonts w:eastAsia="Times New Roman" w:cs="Arial"/>
                <w:color w:val="000000"/>
                <w:sz w:val="24"/>
                <w:szCs w:val="24"/>
                <w:lang w:eastAsia="en-GB"/>
              </w:rPr>
              <w:t xml:space="preserve">If the child is no longer to be subject of child protection plan, in most circumstances further support will be required to prevent a recurrence of concerns and to secure progress. </w:t>
            </w:r>
          </w:p>
          <w:p w14:paraId="22822B94" w14:textId="77777777" w:rsidR="0019656A" w:rsidRDefault="0019656A" w:rsidP="0019656A">
            <w:pPr>
              <w:rPr>
                <w:rFonts w:eastAsia="Times New Roman" w:cs="Arial"/>
                <w:color w:val="000000"/>
                <w:sz w:val="24"/>
                <w:szCs w:val="24"/>
                <w:lang w:eastAsia="en-GB"/>
              </w:rPr>
            </w:pPr>
          </w:p>
          <w:p w14:paraId="39EDB064" w14:textId="066D19C4" w:rsidR="0019656A" w:rsidRPr="0019656A" w:rsidRDefault="0019656A" w:rsidP="0019656A">
            <w:pPr>
              <w:rPr>
                <w:rFonts w:eastAsia="Times New Roman" w:cs="Arial"/>
                <w:b/>
                <w:color w:val="000000"/>
                <w:sz w:val="24"/>
                <w:szCs w:val="24"/>
                <w:lang w:eastAsia="en-GB"/>
              </w:rPr>
            </w:pPr>
            <w:r w:rsidRPr="0019656A">
              <w:rPr>
                <w:rFonts w:eastAsia="Times New Roman" w:cs="Arial"/>
                <w:b/>
                <w:color w:val="000000"/>
                <w:sz w:val="24"/>
                <w:szCs w:val="24"/>
                <w:lang w:eastAsia="en-GB"/>
              </w:rPr>
              <w:t xml:space="preserve">Families are not required to take up the offer of support but best practice will be to encourage families to do so. </w:t>
            </w:r>
          </w:p>
          <w:p w14:paraId="664CB8F9" w14:textId="77777777" w:rsidR="0019656A" w:rsidRPr="0019656A" w:rsidRDefault="0019656A" w:rsidP="0019656A">
            <w:pPr>
              <w:rPr>
                <w:rFonts w:eastAsia="Times New Roman" w:cs="Arial"/>
                <w:color w:val="000000"/>
                <w:sz w:val="24"/>
                <w:szCs w:val="24"/>
                <w:lang w:eastAsia="en-GB"/>
              </w:rPr>
            </w:pPr>
          </w:p>
          <w:p w14:paraId="6E94B707" w14:textId="08B867D4" w:rsidR="0019656A" w:rsidRDefault="0019656A" w:rsidP="0019656A">
            <w:pPr>
              <w:rPr>
                <w:rFonts w:eastAsia="Times New Roman" w:cs="Arial"/>
                <w:color w:val="000000"/>
                <w:sz w:val="24"/>
                <w:szCs w:val="24"/>
                <w:lang w:eastAsia="en-GB"/>
              </w:rPr>
            </w:pPr>
            <w:r>
              <w:rPr>
                <w:rFonts w:eastAsia="Times New Roman" w:cs="Arial"/>
                <w:color w:val="000000"/>
                <w:sz w:val="24"/>
                <w:szCs w:val="24"/>
                <w:lang w:eastAsia="en-GB"/>
              </w:rPr>
              <w:t>In</w:t>
            </w:r>
            <w:r w:rsidRPr="0019656A">
              <w:rPr>
                <w:rFonts w:eastAsia="Times New Roman" w:cs="Arial"/>
                <w:color w:val="000000"/>
                <w:sz w:val="24"/>
                <w:szCs w:val="24"/>
                <w:lang w:eastAsia="en-GB"/>
              </w:rPr>
              <w:t xml:space="preserve"> most circumstances, the support plan is likely to be a Child in Need Plan, but in some circumstances an Early </w:t>
            </w:r>
            <w:r w:rsidR="00B97B7C">
              <w:rPr>
                <w:rFonts w:eastAsia="Times New Roman" w:cs="Arial"/>
                <w:color w:val="000000"/>
                <w:sz w:val="24"/>
                <w:szCs w:val="24"/>
                <w:lang w:eastAsia="en-GB"/>
              </w:rPr>
              <w:t>H</w:t>
            </w:r>
            <w:r w:rsidRPr="0019656A">
              <w:rPr>
                <w:rFonts w:eastAsia="Times New Roman" w:cs="Arial"/>
                <w:color w:val="000000"/>
                <w:sz w:val="24"/>
                <w:szCs w:val="24"/>
                <w:lang w:eastAsia="en-GB"/>
              </w:rPr>
              <w:t>elp Plan may be</w:t>
            </w:r>
            <w:r>
              <w:rPr>
                <w:rFonts w:eastAsia="Times New Roman" w:cs="Arial"/>
                <w:color w:val="000000"/>
                <w:sz w:val="24"/>
                <w:szCs w:val="24"/>
                <w:lang w:eastAsia="en-GB"/>
              </w:rPr>
              <w:t xml:space="preserve"> more</w:t>
            </w:r>
            <w:r w:rsidRPr="0019656A">
              <w:rPr>
                <w:rFonts w:eastAsia="Times New Roman" w:cs="Arial"/>
                <w:color w:val="000000"/>
                <w:sz w:val="24"/>
                <w:szCs w:val="24"/>
                <w:lang w:eastAsia="en-GB"/>
              </w:rPr>
              <w:t xml:space="preserve"> appropriate (or there is an SGO support plan which will have been agreed at Court)</w:t>
            </w:r>
          </w:p>
          <w:p w14:paraId="2F39F169" w14:textId="77777777" w:rsidR="0019656A" w:rsidRPr="0019656A" w:rsidRDefault="0019656A" w:rsidP="0019656A">
            <w:pPr>
              <w:rPr>
                <w:rFonts w:eastAsia="Times New Roman" w:cs="Arial"/>
                <w:color w:val="000000"/>
                <w:sz w:val="24"/>
                <w:szCs w:val="24"/>
                <w:lang w:eastAsia="en-GB"/>
              </w:rPr>
            </w:pPr>
          </w:p>
          <w:p w14:paraId="5A3E8B6A" w14:textId="5BBCD32C" w:rsidR="0019656A" w:rsidRPr="0019656A" w:rsidRDefault="0019656A" w:rsidP="0019656A">
            <w:pPr>
              <w:rPr>
                <w:rFonts w:eastAsia="Times New Roman" w:cs="Arial"/>
                <w:color w:val="000000"/>
                <w:sz w:val="24"/>
                <w:szCs w:val="24"/>
                <w:lang w:eastAsia="en-GB"/>
              </w:rPr>
            </w:pPr>
            <w:r w:rsidRPr="0019656A">
              <w:rPr>
                <w:rFonts w:eastAsia="Times New Roman" w:cs="Arial"/>
                <w:color w:val="000000"/>
                <w:sz w:val="24"/>
                <w:szCs w:val="24"/>
                <w:lang w:eastAsia="en-GB"/>
              </w:rPr>
              <w:t>The drafted plan will be used as the basis of the Child in Need</w:t>
            </w:r>
            <w:r>
              <w:rPr>
                <w:rFonts w:eastAsia="Times New Roman" w:cs="Arial"/>
                <w:color w:val="000000"/>
                <w:sz w:val="24"/>
                <w:szCs w:val="24"/>
                <w:lang w:eastAsia="en-GB"/>
              </w:rPr>
              <w:t xml:space="preserve"> (or Early Help Plan)</w:t>
            </w:r>
            <w:r w:rsidRPr="0019656A">
              <w:rPr>
                <w:rFonts w:eastAsia="Times New Roman" w:cs="Arial"/>
                <w:color w:val="000000"/>
                <w:sz w:val="24"/>
                <w:szCs w:val="24"/>
                <w:lang w:eastAsia="en-GB"/>
              </w:rPr>
              <w:t xml:space="preserve"> plan and a first CIN </w:t>
            </w:r>
            <w:r>
              <w:rPr>
                <w:rFonts w:eastAsia="Times New Roman" w:cs="Arial"/>
                <w:color w:val="000000"/>
                <w:sz w:val="24"/>
                <w:szCs w:val="24"/>
                <w:lang w:eastAsia="en-GB"/>
              </w:rPr>
              <w:t xml:space="preserve">/EH </w:t>
            </w:r>
            <w:r w:rsidRPr="0019656A">
              <w:rPr>
                <w:rFonts w:eastAsia="Times New Roman" w:cs="Arial"/>
                <w:color w:val="000000"/>
                <w:sz w:val="24"/>
                <w:szCs w:val="24"/>
                <w:lang w:eastAsia="en-GB"/>
              </w:rPr>
              <w:t>review meeting should be set at the conclusion of the review conference</w:t>
            </w:r>
            <w:r>
              <w:rPr>
                <w:rFonts w:eastAsia="Times New Roman" w:cs="Arial"/>
                <w:color w:val="000000"/>
                <w:sz w:val="24"/>
                <w:szCs w:val="24"/>
                <w:lang w:eastAsia="en-GB"/>
              </w:rPr>
              <w:t xml:space="preserve">, which should be within </w:t>
            </w:r>
            <w:r w:rsidRPr="0019656A">
              <w:rPr>
                <w:rFonts w:eastAsia="Times New Roman" w:cs="Arial"/>
                <w:b/>
                <w:color w:val="000000"/>
                <w:sz w:val="24"/>
                <w:szCs w:val="24"/>
                <w:lang w:eastAsia="en-GB"/>
              </w:rPr>
              <w:t xml:space="preserve">20 </w:t>
            </w:r>
            <w:r>
              <w:rPr>
                <w:rFonts w:eastAsia="Times New Roman" w:cs="Arial"/>
                <w:b/>
                <w:color w:val="000000"/>
                <w:sz w:val="24"/>
                <w:szCs w:val="24"/>
                <w:lang w:eastAsia="en-GB"/>
              </w:rPr>
              <w:t xml:space="preserve">working </w:t>
            </w:r>
            <w:r w:rsidRPr="0019656A">
              <w:rPr>
                <w:rFonts w:eastAsia="Times New Roman" w:cs="Arial"/>
                <w:b/>
                <w:color w:val="000000"/>
                <w:sz w:val="24"/>
                <w:szCs w:val="24"/>
                <w:lang w:eastAsia="en-GB"/>
              </w:rPr>
              <w:t>days.</w:t>
            </w:r>
            <w:r w:rsidRPr="0019656A">
              <w:rPr>
                <w:rFonts w:eastAsia="Times New Roman" w:cs="Arial"/>
                <w:color w:val="000000"/>
                <w:sz w:val="24"/>
                <w:szCs w:val="24"/>
                <w:lang w:eastAsia="en-GB"/>
              </w:rPr>
              <w:t xml:space="preserve"> In some circumstances an early help plan will be required instead, and this will be agreed at conference.</w:t>
            </w:r>
          </w:p>
          <w:p w14:paraId="3091C67B" w14:textId="77777777" w:rsidR="0019656A" w:rsidRDefault="0019656A" w:rsidP="00794744">
            <w:pPr>
              <w:rPr>
                <w:rFonts w:eastAsia="Times New Roman" w:cs="Arial"/>
                <w:color w:val="000000"/>
                <w:sz w:val="24"/>
                <w:szCs w:val="24"/>
                <w:lang w:eastAsia="en-GB"/>
              </w:rPr>
            </w:pPr>
          </w:p>
          <w:p w14:paraId="441139FD" w14:textId="3CE41F15" w:rsidR="0019656A" w:rsidRDefault="00794744" w:rsidP="0019656A">
            <w:pPr>
              <w:rPr>
                <w:rFonts w:eastAsia="Times New Roman" w:cs="Arial"/>
                <w:color w:val="000000"/>
                <w:sz w:val="24"/>
                <w:szCs w:val="24"/>
                <w:lang w:eastAsia="en-GB"/>
              </w:rPr>
            </w:pPr>
            <w:r w:rsidRPr="00794744">
              <w:rPr>
                <w:rFonts w:eastAsia="Times New Roman" w:cs="Arial"/>
                <w:color w:val="000000"/>
                <w:sz w:val="24"/>
                <w:szCs w:val="24"/>
                <w:lang w:eastAsia="en-GB"/>
              </w:rPr>
              <w:t xml:space="preserve">If the plan is to change to a CIN </w:t>
            </w:r>
            <w:r w:rsidR="0019656A">
              <w:rPr>
                <w:rFonts w:eastAsia="Times New Roman" w:cs="Arial"/>
                <w:color w:val="000000"/>
                <w:sz w:val="24"/>
                <w:szCs w:val="24"/>
                <w:lang w:eastAsia="en-GB"/>
              </w:rPr>
              <w:t>or Early Help P</w:t>
            </w:r>
            <w:r w:rsidRPr="00794744">
              <w:rPr>
                <w:rFonts w:eastAsia="Times New Roman" w:cs="Arial"/>
                <w:color w:val="000000"/>
                <w:sz w:val="24"/>
                <w:szCs w:val="24"/>
                <w:lang w:eastAsia="en-GB"/>
              </w:rPr>
              <w:t>lan</w:t>
            </w:r>
            <w:r w:rsidR="0019656A">
              <w:rPr>
                <w:rFonts w:eastAsia="Times New Roman" w:cs="Arial"/>
                <w:color w:val="000000"/>
                <w:sz w:val="24"/>
                <w:szCs w:val="24"/>
                <w:lang w:eastAsia="en-GB"/>
              </w:rPr>
              <w:t xml:space="preserve"> and the family agree</w:t>
            </w:r>
            <w:r w:rsidRPr="00794744">
              <w:rPr>
                <w:rFonts w:eastAsia="Times New Roman" w:cs="Arial"/>
                <w:color w:val="000000"/>
                <w:sz w:val="24"/>
                <w:szCs w:val="24"/>
                <w:lang w:eastAsia="en-GB"/>
              </w:rPr>
              <w:t xml:space="preserve">, this should be briefly formulated at the end of the conference and agreed by all agencies. </w:t>
            </w:r>
          </w:p>
          <w:p w14:paraId="353B4E84" w14:textId="77777777" w:rsidR="0019656A" w:rsidRDefault="0019656A" w:rsidP="0019656A">
            <w:pPr>
              <w:rPr>
                <w:rFonts w:eastAsia="Times New Roman" w:cs="Arial"/>
                <w:color w:val="000000"/>
                <w:sz w:val="24"/>
                <w:szCs w:val="24"/>
                <w:lang w:eastAsia="en-GB"/>
              </w:rPr>
            </w:pPr>
          </w:p>
          <w:p w14:paraId="12B5A560" w14:textId="1207FF72" w:rsidR="00794744" w:rsidRPr="00865B60" w:rsidRDefault="00794744" w:rsidP="0019656A">
            <w:pPr>
              <w:rPr>
                <w:rFonts w:eastAsia="Times New Roman" w:cs="Arial"/>
                <w:b/>
                <w:color w:val="000000"/>
                <w:sz w:val="24"/>
                <w:szCs w:val="24"/>
                <w:lang w:val="en-US" w:eastAsia="en-GB"/>
              </w:rPr>
            </w:pPr>
          </w:p>
        </w:tc>
        <w:tc>
          <w:tcPr>
            <w:tcW w:w="1417" w:type="dxa"/>
            <w:shd w:val="clear" w:color="auto" w:fill="A8D08D" w:themeFill="accent6" w:themeFillTint="99"/>
          </w:tcPr>
          <w:p w14:paraId="5D96106A" w14:textId="34D3C481" w:rsidR="00794744" w:rsidRDefault="00794744" w:rsidP="00794744">
            <w:pPr>
              <w:rPr>
                <w:b/>
              </w:rPr>
            </w:pPr>
            <w:r w:rsidRPr="002018C7">
              <w:rPr>
                <w:b/>
              </w:rPr>
              <w:lastRenderedPageBreak/>
              <w:t>As indicated</w:t>
            </w:r>
          </w:p>
        </w:tc>
        <w:tc>
          <w:tcPr>
            <w:tcW w:w="2127" w:type="dxa"/>
            <w:shd w:val="clear" w:color="auto" w:fill="A8D08D" w:themeFill="accent6" w:themeFillTint="99"/>
          </w:tcPr>
          <w:p w14:paraId="6100A9B8" w14:textId="0083EFDB" w:rsidR="00794744" w:rsidRDefault="00794744" w:rsidP="00203D77">
            <w:r w:rsidRPr="00F241E8">
              <w:t xml:space="preserve">Review conferences will be within set timescales and will thoroughly  review progress and impact of the plan on the </w:t>
            </w:r>
            <w:r w:rsidRPr="00F241E8">
              <w:lastRenderedPageBreak/>
              <w:t>children’s wellbeing and safety</w:t>
            </w:r>
          </w:p>
        </w:tc>
      </w:tr>
      <w:tr w:rsidR="00203D77" w14:paraId="0A5DB14F" w14:textId="77777777" w:rsidTr="00794744">
        <w:tc>
          <w:tcPr>
            <w:tcW w:w="1129" w:type="dxa"/>
            <w:shd w:val="clear" w:color="auto" w:fill="A8D08D" w:themeFill="accent6" w:themeFillTint="99"/>
          </w:tcPr>
          <w:p w14:paraId="40D9AF3F" w14:textId="5FF55800" w:rsidR="00203D77" w:rsidRDefault="00203D77" w:rsidP="00203D77">
            <w:pPr>
              <w:pStyle w:val="ListParagraph"/>
              <w:numPr>
                <w:ilvl w:val="1"/>
                <w:numId w:val="6"/>
              </w:numPr>
            </w:pPr>
          </w:p>
        </w:tc>
        <w:tc>
          <w:tcPr>
            <w:tcW w:w="9219" w:type="dxa"/>
            <w:shd w:val="clear" w:color="auto" w:fill="A8D08D" w:themeFill="accent6" w:themeFillTint="99"/>
          </w:tcPr>
          <w:p w14:paraId="4E5680DB" w14:textId="3493663F" w:rsidR="00794744" w:rsidRDefault="00794744" w:rsidP="00794744">
            <w:pPr>
              <w:rPr>
                <w:b/>
              </w:rPr>
            </w:pPr>
            <w:r w:rsidRPr="00794744">
              <w:rPr>
                <w:b/>
              </w:rPr>
              <w:t xml:space="preserve">Changes in conference dates or arrangements </w:t>
            </w:r>
          </w:p>
          <w:p w14:paraId="15C65B6D" w14:textId="77777777" w:rsidR="00794744" w:rsidRDefault="00794744" w:rsidP="00794744">
            <w:pPr>
              <w:rPr>
                <w:b/>
              </w:rPr>
            </w:pPr>
          </w:p>
          <w:p w14:paraId="7A24D82E" w14:textId="7922FD26" w:rsidR="00203D77" w:rsidRDefault="00794744" w:rsidP="00794744">
            <w:pPr>
              <w:spacing w:line="256" w:lineRule="auto"/>
            </w:pPr>
            <w:r>
              <w:t>Conferences should not be delayed or postponed. This is important in respecting parents and young people, given the stress conferences bring. In exceptional circumstances, if a postponement is requested, this must be agreed with the social work service manager and the chair.</w:t>
            </w:r>
          </w:p>
        </w:tc>
        <w:tc>
          <w:tcPr>
            <w:tcW w:w="1417" w:type="dxa"/>
            <w:shd w:val="clear" w:color="auto" w:fill="A8D08D" w:themeFill="accent6" w:themeFillTint="99"/>
          </w:tcPr>
          <w:p w14:paraId="728643CF" w14:textId="4BCBC8B6" w:rsidR="00203D77" w:rsidRPr="002018C7" w:rsidRDefault="00203D77" w:rsidP="00203D77">
            <w:pPr>
              <w:rPr>
                <w:b/>
              </w:rPr>
            </w:pPr>
          </w:p>
        </w:tc>
        <w:tc>
          <w:tcPr>
            <w:tcW w:w="2127" w:type="dxa"/>
            <w:shd w:val="clear" w:color="auto" w:fill="A8D08D" w:themeFill="accent6" w:themeFillTint="99"/>
          </w:tcPr>
          <w:p w14:paraId="23E45A02" w14:textId="7EE64B1F" w:rsidR="00203D77" w:rsidRDefault="00794744" w:rsidP="00203D77">
            <w:r w:rsidRPr="00794744">
              <w:t>Conferences should not be delayed or changed</w:t>
            </w:r>
          </w:p>
        </w:tc>
      </w:tr>
      <w:tr w:rsidR="00203D77" w14:paraId="4A106FBE" w14:textId="77777777" w:rsidTr="00794744">
        <w:tc>
          <w:tcPr>
            <w:tcW w:w="1129" w:type="dxa"/>
            <w:shd w:val="clear" w:color="auto" w:fill="A8D08D" w:themeFill="accent6" w:themeFillTint="99"/>
          </w:tcPr>
          <w:p w14:paraId="042E98BF" w14:textId="084A54AE" w:rsidR="00203D77" w:rsidRDefault="00203D77" w:rsidP="00794744">
            <w:pPr>
              <w:pStyle w:val="ListParagraph"/>
              <w:numPr>
                <w:ilvl w:val="1"/>
                <w:numId w:val="6"/>
              </w:numPr>
            </w:pPr>
          </w:p>
        </w:tc>
        <w:tc>
          <w:tcPr>
            <w:tcW w:w="9219" w:type="dxa"/>
            <w:shd w:val="clear" w:color="auto" w:fill="A8D08D" w:themeFill="accent6" w:themeFillTint="99"/>
          </w:tcPr>
          <w:p w14:paraId="4EF0CA34" w14:textId="794D1C17" w:rsidR="00794744" w:rsidRDefault="00794744" w:rsidP="00794744">
            <w:pPr>
              <w:rPr>
                <w:b/>
              </w:rPr>
            </w:pPr>
            <w:r w:rsidRPr="00794744">
              <w:rPr>
                <w:b/>
              </w:rPr>
              <w:t>Reviewing the Plan from third review conference</w:t>
            </w:r>
          </w:p>
          <w:p w14:paraId="1E3B932C" w14:textId="77777777" w:rsidR="00794744" w:rsidRPr="00794744" w:rsidRDefault="00794744" w:rsidP="00794744">
            <w:pPr>
              <w:rPr>
                <w:b/>
              </w:rPr>
            </w:pPr>
          </w:p>
          <w:p w14:paraId="792B1A5A" w14:textId="6E89B95A" w:rsidR="00794744" w:rsidRDefault="00794744" w:rsidP="00794744">
            <w:r w:rsidRPr="00794744">
              <w:lastRenderedPageBreak/>
              <w:t>Where children are subject of a CP plan beyond the 2</w:t>
            </w:r>
            <w:r w:rsidRPr="00794744">
              <w:rPr>
                <w:vertAlign w:val="superscript"/>
              </w:rPr>
              <w:t>nd</w:t>
            </w:r>
            <w:r w:rsidRPr="00794744">
              <w:t xml:space="preserve"> review, and the professional view is there is little likelihood of them being removed from a plan at the 3rd review the case should be reviewed prior to that conference with the Team Manager in supervision and discussed at the 3</w:t>
            </w:r>
            <w:r w:rsidRPr="00794744">
              <w:rPr>
                <w:vertAlign w:val="superscript"/>
              </w:rPr>
              <w:t>rd</w:t>
            </w:r>
            <w:r w:rsidRPr="00794744">
              <w:t xml:space="preserve"> review conference.</w:t>
            </w:r>
          </w:p>
          <w:p w14:paraId="34989EA4" w14:textId="77777777" w:rsidR="00794744" w:rsidRPr="00794744" w:rsidRDefault="00794744" w:rsidP="00794744"/>
          <w:p w14:paraId="0AA67B48" w14:textId="5D6F1DDC" w:rsidR="00203D77" w:rsidRDefault="00794744" w:rsidP="0057684E">
            <w:r w:rsidRPr="00794744">
              <w:t>Where a child is likely to be subject to a plan beyond 2 years the case must be brought to the attention of the relevant Head of Service and the QA</w:t>
            </w:r>
            <w:r w:rsidR="00B97B7C">
              <w:t>RU</w:t>
            </w:r>
            <w:r w:rsidRPr="00794744">
              <w:t xml:space="preserve"> manager.</w:t>
            </w:r>
          </w:p>
        </w:tc>
        <w:tc>
          <w:tcPr>
            <w:tcW w:w="1417" w:type="dxa"/>
            <w:shd w:val="clear" w:color="auto" w:fill="A8D08D" w:themeFill="accent6" w:themeFillTint="99"/>
          </w:tcPr>
          <w:p w14:paraId="2FD42CDC" w14:textId="1DA6B4C4" w:rsidR="00203D77" w:rsidRDefault="00794744" w:rsidP="00203D77">
            <w:r w:rsidRPr="001F4FFD">
              <w:rPr>
                <w:b/>
              </w:rPr>
              <w:lastRenderedPageBreak/>
              <w:t>As indicated</w:t>
            </w:r>
          </w:p>
        </w:tc>
        <w:tc>
          <w:tcPr>
            <w:tcW w:w="2127" w:type="dxa"/>
            <w:shd w:val="clear" w:color="auto" w:fill="A8D08D" w:themeFill="accent6" w:themeFillTint="99"/>
          </w:tcPr>
          <w:p w14:paraId="79C9B422" w14:textId="7EC14764" w:rsidR="00203D77" w:rsidRDefault="00794744" w:rsidP="00203D77">
            <w:r>
              <w:t xml:space="preserve">If children’s lives are not improving under a child protection </w:t>
            </w:r>
            <w:r>
              <w:lastRenderedPageBreak/>
              <w:t>conference, drift must be challenged and addressed</w:t>
            </w:r>
          </w:p>
        </w:tc>
      </w:tr>
    </w:tbl>
    <w:p w14:paraId="7C3A5785" w14:textId="6BCA294E" w:rsidR="007A2331" w:rsidRDefault="002018C7" w:rsidP="00865B60">
      <w:r>
        <w:lastRenderedPageBreak/>
        <w:br w:type="textWrapping" w:clear="all"/>
      </w:r>
    </w:p>
    <w:sectPr w:rsidR="007A2331" w:rsidSect="007A233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238A"/>
    <w:multiLevelType w:val="hybridMultilevel"/>
    <w:tmpl w:val="5448D1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C6120"/>
    <w:multiLevelType w:val="multilevel"/>
    <w:tmpl w:val="BBB22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3CA3392"/>
    <w:multiLevelType w:val="hybridMultilevel"/>
    <w:tmpl w:val="2E446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62AB1"/>
    <w:multiLevelType w:val="multilevel"/>
    <w:tmpl w:val="BBB2258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68"/>
        </w:tabs>
        <w:ind w:left="106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D776A"/>
    <w:multiLevelType w:val="hybridMultilevel"/>
    <w:tmpl w:val="6C1E4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0271D3"/>
    <w:multiLevelType w:val="multilevel"/>
    <w:tmpl w:val="D3C6FD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68"/>
        </w:tabs>
        <w:ind w:left="1068"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846224E"/>
    <w:multiLevelType w:val="hybridMultilevel"/>
    <w:tmpl w:val="8FDEDBF0"/>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A3701DE"/>
    <w:multiLevelType w:val="hybridMultilevel"/>
    <w:tmpl w:val="E2D6C4D2"/>
    <w:lvl w:ilvl="0" w:tplc="0809000B">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D77975"/>
    <w:multiLevelType w:val="hybridMultilevel"/>
    <w:tmpl w:val="78C20F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6E57299"/>
    <w:multiLevelType w:val="hybridMultilevel"/>
    <w:tmpl w:val="D0282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751D5"/>
    <w:multiLevelType w:val="hybridMultilevel"/>
    <w:tmpl w:val="45E4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9"/>
  </w:num>
  <w:num w:numId="5">
    <w:abstractNumId w:val="3"/>
  </w:num>
  <w:num w:numId="6">
    <w:abstractNumId w:val="5"/>
  </w:num>
  <w:num w:numId="7">
    <w:abstractNumId w:val="2"/>
  </w:num>
  <w:num w:numId="8">
    <w:abstractNumId w:val="8"/>
  </w:num>
  <w:num w:numId="9">
    <w:abstractNumId w:val="1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331"/>
    <w:rsid w:val="00001709"/>
    <w:rsid w:val="00072AF9"/>
    <w:rsid w:val="00091A9A"/>
    <w:rsid w:val="00145B7D"/>
    <w:rsid w:val="0019656A"/>
    <w:rsid w:val="001F4FFD"/>
    <w:rsid w:val="002018C7"/>
    <w:rsid w:val="00203D77"/>
    <w:rsid w:val="002C4F23"/>
    <w:rsid w:val="003A1555"/>
    <w:rsid w:val="003A3B46"/>
    <w:rsid w:val="003D3D77"/>
    <w:rsid w:val="005166B4"/>
    <w:rsid w:val="00556134"/>
    <w:rsid w:val="0057684E"/>
    <w:rsid w:val="005A47AC"/>
    <w:rsid w:val="006402E2"/>
    <w:rsid w:val="00662242"/>
    <w:rsid w:val="006E2F10"/>
    <w:rsid w:val="007577F9"/>
    <w:rsid w:val="00794744"/>
    <w:rsid w:val="007A2331"/>
    <w:rsid w:val="007B23F4"/>
    <w:rsid w:val="00865B60"/>
    <w:rsid w:val="008765A7"/>
    <w:rsid w:val="00957F76"/>
    <w:rsid w:val="00993434"/>
    <w:rsid w:val="00AC5063"/>
    <w:rsid w:val="00B16F66"/>
    <w:rsid w:val="00B32E89"/>
    <w:rsid w:val="00B40FBE"/>
    <w:rsid w:val="00B61B84"/>
    <w:rsid w:val="00B97B7C"/>
    <w:rsid w:val="00BB0E24"/>
    <w:rsid w:val="00C20B19"/>
    <w:rsid w:val="00C75757"/>
    <w:rsid w:val="00C77012"/>
    <w:rsid w:val="00CB01E7"/>
    <w:rsid w:val="00D17A6E"/>
    <w:rsid w:val="00D2576E"/>
    <w:rsid w:val="00D40D77"/>
    <w:rsid w:val="00D758EB"/>
    <w:rsid w:val="00DF60E2"/>
    <w:rsid w:val="00E61F23"/>
    <w:rsid w:val="00E71936"/>
    <w:rsid w:val="00E84160"/>
    <w:rsid w:val="00EF72D5"/>
    <w:rsid w:val="00F241E8"/>
    <w:rsid w:val="00FE0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1FA9"/>
  <w15:chartTrackingRefBased/>
  <w15:docId w15:val="{474ED42A-D0E2-418E-A98F-07DA1AC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2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2331"/>
    <w:pPr>
      <w:ind w:left="720"/>
      <w:contextualSpacing/>
    </w:pPr>
  </w:style>
  <w:style w:type="paragraph" w:styleId="NormalWeb">
    <w:name w:val="Normal (Web)"/>
    <w:basedOn w:val="Normal"/>
    <w:uiPriority w:val="99"/>
    <w:semiHidden/>
    <w:unhideWhenUsed/>
    <w:rsid w:val="00865B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6402E2"/>
    <w:rPr>
      <w:sz w:val="16"/>
      <w:szCs w:val="16"/>
    </w:rPr>
  </w:style>
  <w:style w:type="paragraph" w:styleId="CommentText">
    <w:name w:val="annotation text"/>
    <w:basedOn w:val="Normal"/>
    <w:link w:val="CommentTextChar"/>
    <w:uiPriority w:val="99"/>
    <w:semiHidden/>
    <w:unhideWhenUsed/>
    <w:rsid w:val="006402E2"/>
    <w:pPr>
      <w:spacing w:line="240" w:lineRule="auto"/>
    </w:pPr>
    <w:rPr>
      <w:sz w:val="20"/>
      <w:szCs w:val="20"/>
    </w:rPr>
  </w:style>
  <w:style w:type="character" w:customStyle="1" w:styleId="CommentTextChar">
    <w:name w:val="Comment Text Char"/>
    <w:basedOn w:val="DefaultParagraphFont"/>
    <w:link w:val="CommentText"/>
    <w:uiPriority w:val="99"/>
    <w:semiHidden/>
    <w:rsid w:val="006402E2"/>
    <w:rPr>
      <w:sz w:val="20"/>
      <w:szCs w:val="20"/>
    </w:rPr>
  </w:style>
  <w:style w:type="paragraph" w:styleId="CommentSubject">
    <w:name w:val="annotation subject"/>
    <w:basedOn w:val="CommentText"/>
    <w:next w:val="CommentText"/>
    <w:link w:val="CommentSubjectChar"/>
    <w:uiPriority w:val="99"/>
    <w:semiHidden/>
    <w:unhideWhenUsed/>
    <w:rsid w:val="006402E2"/>
    <w:rPr>
      <w:b/>
      <w:bCs/>
    </w:rPr>
  </w:style>
  <w:style w:type="character" w:customStyle="1" w:styleId="CommentSubjectChar">
    <w:name w:val="Comment Subject Char"/>
    <w:basedOn w:val="CommentTextChar"/>
    <w:link w:val="CommentSubject"/>
    <w:uiPriority w:val="99"/>
    <w:semiHidden/>
    <w:rsid w:val="006402E2"/>
    <w:rPr>
      <w:b/>
      <w:bCs/>
      <w:sz w:val="20"/>
      <w:szCs w:val="20"/>
    </w:rPr>
  </w:style>
  <w:style w:type="paragraph" w:styleId="BalloonText">
    <w:name w:val="Balloon Text"/>
    <w:basedOn w:val="Normal"/>
    <w:link w:val="BalloonTextChar"/>
    <w:uiPriority w:val="99"/>
    <w:semiHidden/>
    <w:unhideWhenUsed/>
    <w:rsid w:val="006402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2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862FF-F1C3-478A-8444-0E2F9CD3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4654</Words>
  <Characters>26532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kathyo1224@gmail.com</dc:creator>
  <cp:keywords/>
  <dc:description/>
  <cp:lastModifiedBy>kathyo1224@gmail.com</cp:lastModifiedBy>
  <cp:revision>2</cp:revision>
  <dcterms:created xsi:type="dcterms:W3CDTF">2019-03-18T12:14:00Z</dcterms:created>
  <dcterms:modified xsi:type="dcterms:W3CDTF">2019-03-18T12:14:00Z</dcterms:modified>
</cp:coreProperties>
</file>