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B15" w14:textId="77777777" w:rsidR="001164BF" w:rsidRDefault="001164BF" w:rsidP="001164BF">
      <w:pPr>
        <w:ind w:right="669"/>
        <w:jc w:val="both"/>
        <w:rPr>
          <w:rFonts w:cs="Arial"/>
          <w:szCs w:val="24"/>
        </w:rPr>
      </w:pPr>
      <w:bookmarkStart w:id="0" w:name="_GoBack"/>
      <w:bookmarkEnd w:id="0"/>
    </w:p>
    <w:tbl>
      <w:tblPr>
        <w:tblW w:w="107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51"/>
        <w:gridCol w:w="1743"/>
        <w:gridCol w:w="2594"/>
      </w:tblGrid>
      <w:tr w:rsidR="00682F8C" w:rsidRPr="004603BB" w14:paraId="629936E4" w14:textId="77777777" w:rsidTr="002A3A7A">
        <w:trPr>
          <w:cantSplit/>
          <w:trHeight w:val="2272"/>
        </w:trPr>
        <w:tc>
          <w:tcPr>
            <w:tcW w:w="6451" w:type="dxa"/>
            <w:vMerge w:val="restart"/>
          </w:tcPr>
          <w:p w14:paraId="6003061C" w14:textId="77777777" w:rsidR="002A3A7A" w:rsidRDefault="006518DB" w:rsidP="008A62AF">
            <w:pPr>
              <w:rPr>
                <w:szCs w:val="24"/>
              </w:rPr>
            </w:pPr>
            <w:bookmarkStart w:id="1" w:name="address1"/>
            <w:bookmarkEnd w:id="1"/>
            <w:r>
              <w:rPr>
                <w:szCs w:val="24"/>
              </w:rPr>
              <w:t xml:space="preserve"> </w:t>
            </w:r>
          </w:p>
          <w:p w14:paraId="6F0E4612" w14:textId="77777777" w:rsidR="002A3A7A" w:rsidRPr="00E442BB" w:rsidRDefault="002A3A7A" w:rsidP="008A62AF">
            <w:pPr>
              <w:rPr>
                <w:szCs w:val="24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14:paraId="11A321F2" w14:textId="77777777" w:rsidR="00A027C6" w:rsidRPr="00D629C0" w:rsidRDefault="00A027C6" w:rsidP="00A027C6">
            <w:pPr>
              <w:rPr>
                <w:szCs w:val="24"/>
              </w:rPr>
            </w:pPr>
            <w:r w:rsidRPr="00D629C0">
              <w:rPr>
                <w:szCs w:val="24"/>
              </w:rPr>
              <w:t>Shropshire Council</w:t>
            </w:r>
          </w:p>
          <w:p w14:paraId="3A59E8B4" w14:textId="77777777" w:rsidR="00933076" w:rsidRPr="00933076" w:rsidRDefault="00933076" w:rsidP="00933076">
            <w:pPr>
              <w:rPr>
                <w:sz w:val="22"/>
                <w:szCs w:val="22"/>
              </w:rPr>
            </w:pPr>
            <w:r w:rsidRPr="00933076">
              <w:rPr>
                <w:sz w:val="22"/>
                <w:szCs w:val="22"/>
                <w:lang w:val="fr-FR"/>
              </w:rPr>
              <w:t>L</w:t>
            </w:r>
            <w:r w:rsidR="00E04F85">
              <w:rPr>
                <w:sz w:val="22"/>
                <w:szCs w:val="22"/>
                <w:lang w:val="fr-FR"/>
              </w:rPr>
              <w:t>AC</w:t>
            </w:r>
            <w:r w:rsidRPr="0093307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076">
              <w:rPr>
                <w:sz w:val="22"/>
                <w:szCs w:val="22"/>
                <w:lang w:val="fr-FR"/>
              </w:rPr>
              <w:t>Permanency</w:t>
            </w:r>
            <w:proofErr w:type="spellEnd"/>
            <w:r w:rsidRPr="00933076">
              <w:rPr>
                <w:sz w:val="22"/>
                <w:szCs w:val="22"/>
                <w:lang w:val="fr-FR"/>
              </w:rPr>
              <w:t xml:space="preserve"> Team</w:t>
            </w:r>
          </w:p>
          <w:p w14:paraId="2641062D" w14:textId="77777777" w:rsidR="00A027C6" w:rsidRDefault="00A027C6" w:rsidP="00A027C6">
            <w:pPr>
              <w:rPr>
                <w:szCs w:val="24"/>
              </w:rPr>
            </w:pPr>
            <w:r>
              <w:rPr>
                <w:szCs w:val="24"/>
              </w:rPr>
              <w:t>Mount McKinley</w:t>
            </w:r>
          </w:p>
          <w:p w14:paraId="2796BC73" w14:textId="77777777" w:rsidR="00A027C6" w:rsidRDefault="00A027C6" w:rsidP="00A027C6">
            <w:pPr>
              <w:rPr>
                <w:szCs w:val="24"/>
              </w:rPr>
            </w:pPr>
            <w:r>
              <w:rPr>
                <w:szCs w:val="24"/>
              </w:rPr>
              <w:t>Shrewsbury Business Park</w:t>
            </w:r>
          </w:p>
          <w:p w14:paraId="5CC841EC" w14:textId="77777777" w:rsidR="00A027C6" w:rsidRDefault="00A027C6" w:rsidP="00A027C6">
            <w:pPr>
              <w:rPr>
                <w:szCs w:val="24"/>
              </w:rPr>
            </w:pPr>
            <w:r>
              <w:rPr>
                <w:szCs w:val="24"/>
              </w:rPr>
              <w:t>Anchorage Avenue</w:t>
            </w:r>
          </w:p>
          <w:p w14:paraId="0995D2C7" w14:textId="77777777" w:rsidR="00A027C6" w:rsidRDefault="00A027C6" w:rsidP="00A027C6">
            <w:pPr>
              <w:rPr>
                <w:szCs w:val="24"/>
              </w:rPr>
            </w:pPr>
            <w:r>
              <w:rPr>
                <w:szCs w:val="24"/>
              </w:rPr>
              <w:t>Shrewsbury</w:t>
            </w:r>
          </w:p>
          <w:p w14:paraId="53C3E02D" w14:textId="77777777" w:rsidR="00A027C6" w:rsidRDefault="00A027C6" w:rsidP="00A027C6">
            <w:pPr>
              <w:rPr>
                <w:szCs w:val="24"/>
              </w:rPr>
            </w:pPr>
            <w:r>
              <w:rPr>
                <w:szCs w:val="24"/>
              </w:rPr>
              <w:t>SY2 6FG</w:t>
            </w:r>
          </w:p>
          <w:p w14:paraId="1C7C0DEB" w14:textId="77777777" w:rsidR="002A3A7A" w:rsidRDefault="002A3A7A" w:rsidP="00A027C6">
            <w:pPr>
              <w:rPr>
                <w:szCs w:val="24"/>
              </w:rPr>
            </w:pPr>
          </w:p>
          <w:p w14:paraId="5E2EB59A" w14:textId="7BB1D056" w:rsidR="006518DB" w:rsidRDefault="00050876" w:rsidP="00A027C6">
            <w:pPr>
              <w:rPr>
                <w:szCs w:val="24"/>
              </w:rPr>
            </w:pPr>
            <w:r>
              <w:rPr>
                <w:szCs w:val="24"/>
              </w:rPr>
              <w:t xml:space="preserve">Ref: </w:t>
            </w:r>
          </w:p>
          <w:p w14:paraId="4A816F57" w14:textId="1A37FA25" w:rsidR="00C74508" w:rsidRPr="004603BB" w:rsidRDefault="0059656B" w:rsidP="0059656B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</w:tr>
      <w:tr w:rsidR="00682F8C" w:rsidRPr="004603BB" w14:paraId="2356ABFC" w14:textId="77777777" w:rsidTr="002A3A7A">
        <w:trPr>
          <w:cantSplit/>
          <w:trHeight w:hRule="exact" w:val="400"/>
        </w:trPr>
        <w:tc>
          <w:tcPr>
            <w:tcW w:w="6451" w:type="dxa"/>
            <w:vMerge/>
          </w:tcPr>
          <w:p w14:paraId="2ADBC450" w14:textId="77777777" w:rsidR="00682F8C" w:rsidRPr="004603BB" w:rsidRDefault="00682F8C" w:rsidP="0097300D">
            <w:pPr>
              <w:rPr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C06F1BA" w14:textId="77777777" w:rsidR="00682F8C" w:rsidRPr="004603BB" w:rsidRDefault="00682F8C" w:rsidP="0097300D">
            <w:pPr>
              <w:rPr>
                <w:szCs w:val="24"/>
              </w:rPr>
            </w:pPr>
          </w:p>
        </w:tc>
        <w:tc>
          <w:tcPr>
            <w:tcW w:w="2594" w:type="dxa"/>
          </w:tcPr>
          <w:p w14:paraId="41743D0B" w14:textId="77777777" w:rsidR="00682F8C" w:rsidRPr="004603BB" w:rsidRDefault="00682F8C" w:rsidP="0022489D">
            <w:pPr>
              <w:spacing w:after="60"/>
              <w:rPr>
                <w:szCs w:val="24"/>
              </w:rPr>
            </w:pPr>
          </w:p>
        </w:tc>
      </w:tr>
      <w:tr w:rsidR="002D634F" w:rsidRPr="004603BB" w14:paraId="042594E9" w14:textId="77777777" w:rsidTr="002A3A7A">
        <w:trPr>
          <w:cantSplit/>
          <w:trHeight w:val="390"/>
        </w:trPr>
        <w:tc>
          <w:tcPr>
            <w:tcW w:w="6451" w:type="dxa"/>
            <w:shd w:val="clear" w:color="auto" w:fill="auto"/>
          </w:tcPr>
          <w:p w14:paraId="4F10A5FB" w14:textId="77777777" w:rsidR="002D634F" w:rsidRPr="004603BB" w:rsidRDefault="002D634F" w:rsidP="0097300D">
            <w:pPr>
              <w:rPr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CBC7A4E" w14:textId="77777777" w:rsidR="002D634F" w:rsidRPr="004603BB" w:rsidRDefault="002D634F" w:rsidP="0097300D">
            <w:pPr>
              <w:rPr>
                <w:szCs w:val="24"/>
              </w:rPr>
            </w:pPr>
          </w:p>
        </w:tc>
        <w:tc>
          <w:tcPr>
            <w:tcW w:w="2594" w:type="dxa"/>
          </w:tcPr>
          <w:p w14:paraId="75ACE04B" w14:textId="77777777" w:rsidR="002D634F" w:rsidRPr="004603BB" w:rsidRDefault="002D634F" w:rsidP="0097300D">
            <w:pPr>
              <w:rPr>
                <w:szCs w:val="24"/>
              </w:rPr>
            </w:pPr>
            <w:bookmarkStart w:id="2" w:name="Myref"/>
            <w:bookmarkEnd w:id="2"/>
          </w:p>
        </w:tc>
      </w:tr>
    </w:tbl>
    <w:p w14:paraId="30CE6545" w14:textId="77777777" w:rsidR="005F2666" w:rsidRDefault="006518DB" w:rsidP="00567D3C">
      <w:pPr>
        <w:rPr>
          <w:rFonts w:cs="Arial"/>
          <w:color w:val="000000"/>
          <w:sz w:val="22"/>
          <w:szCs w:val="22"/>
        </w:rPr>
      </w:pPr>
      <w:bookmarkStart w:id="3" w:name="Tel"/>
      <w:bookmarkEnd w:id="3"/>
      <w:r w:rsidRPr="005F2666">
        <w:rPr>
          <w:rFonts w:cs="Arial"/>
          <w:color w:val="000000"/>
          <w:sz w:val="22"/>
          <w:szCs w:val="22"/>
        </w:rPr>
        <w:t xml:space="preserve">To </w:t>
      </w:r>
      <w:r w:rsidR="00E04F85">
        <w:rPr>
          <w:rFonts w:cs="Arial"/>
          <w:color w:val="000000"/>
          <w:sz w:val="22"/>
          <w:szCs w:val="22"/>
        </w:rPr>
        <w:t>W</w:t>
      </w:r>
      <w:r w:rsidRPr="005F2666">
        <w:rPr>
          <w:rFonts w:cs="Arial"/>
          <w:color w:val="000000"/>
          <w:sz w:val="22"/>
          <w:szCs w:val="22"/>
        </w:rPr>
        <w:t xml:space="preserve">hom </w:t>
      </w:r>
      <w:r w:rsidR="00E04F85">
        <w:rPr>
          <w:rFonts w:cs="Arial"/>
          <w:color w:val="000000"/>
          <w:sz w:val="22"/>
          <w:szCs w:val="22"/>
        </w:rPr>
        <w:t xml:space="preserve">It May Concern, </w:t>
      </w:r>
    </w:p>
    <w:p w14:paraId="790FCB80" w14:textId="77777777" w:rsidR="00E04F85" w:rsidRDefault="00E04F85" w:rsidP="00567D3C">
      <w:pPr>
        <w:rPr>
          <w:rFonts w:cs="Arial"/>
          <w:color w:val="000000"/>
          <w:sz w:val="22"/>
          <w:szCs w:val="22"/>
        </w:rPr>
      </w:pPr>
    </w:p>
    <w:p w14:paraId="6DFED99E" w14:textId="77777777" w:rsidR="00F16384" w:rsidRPr="005F2666" w:rsidRDefault="00F16384" w:rsidP="00567D3C">
      <w:pPr>
        <w:rPr>
          <w:rFonts w:cs="Arial"/>
          <w:color w:val="000000"/>
          <w:sz w:val="22"/>
          <w:szCs w:val="22"/>
        </w:rPr>
      </w:pPr>
    </w:p>
    <w:p w14:paraId="64EF86CB" w14:textId="23DD4435" w:rsidR="005F2666" w:rsidRPr="00E874C4" w:rsidRDefault="005F2666" w:rsidP="00567D3C">
      <w:pPr>
        <w:rPr>
          <w:rFonts w:cs="Arial"/>
          <w:b/>
          <w:color w:val="000000"/>
          <w:sz w:val="22"/>
          <w:szCs w:val="22"/>
        </w:rPr>
      </w:pPr>
      <w:r w:rsidRPr="00E874C4">
        <w:rPr>
          <w:rFonts w:cs="Arial"/>
          <w:b/>
          <w:color w:val="000000"/>
          <w:sz w:val="22"/>
          <w:szCs w:val="22"/>
        </w:rPr>
        <w:t>Re</w:t>
      </w:r>
      <w:r w:rsidR="0059656B">
        <w:rPr>
          <w:rFonts w:cs="Arial"/>
          <w:b/>
        </w:rPr>
        <w:t>: (child)</w:t>
      </w:r>
      <w:r w:rsidR="00050876">
        <w:rPr>
          <w:rFonts w:cs="Arial"/>
          <w:b/>
          <w:color w:val="000000"/>
          <w:sz w:val="22"/>
          <w:szCs w:val="22"/>
        </w:rPr>
        <w:tab/>
      </w:r>
      <w:r w:rsidR="00E04F85">
        <w:rPr>
          <w:rFonts w:cs="Arial"/>
          <w:b/>
          <w:color w:val="000000"/>
          <w:sz w:val="22"/>
          <w:szCs w:val="22"/>
        </w:rPr>
        <w:tab/>
      </w:r>
      <w:r w:rsidR="00E04F85">
        <w:rPr>
          <w:rFonts w:cs="Arial"/>
          <w:b/>
          <w:color w:val="000000"/>
          <w:sz w:val="22"/>
          <w:szCs w:val="22"/>
        </w:rPr>
        <w:tab/>
      </w:r>
      <w:r w:rsidR="00050876" w:rsidRPr="00050876">
        <w:rPr>
          <w:rFonts w:cs="Arial"/>
          <w:b/>
          <w:color w:val="000000"/>
          <w:sz w:val="22"/>
          <w:szCs w:val="22"/>
        </w:rPr>
        <w:t xml:space="preserve">DOB: </w:t>
      </w:r>
    </w:p>
    <w:p w14:paraId="54131873" w14:textId="77777777" w:rsidR="005F2666" w:rsidRPr="00E874C4" w:rsidRDefault="005F2666" w:rsidP="00567D3C">
      <w:pPr>
        <w:rPr>
          <w:rFonts w:cs="Arial"/>
          <w:b/>
          <w:color w:val="000000"/>
          <w:sz w:val="22"/>
          <w:szCs w:val="22"/>
        </w:rPr>
      </w:pPr>
      <w:r w:rsidRPr="00E874C4">
        <w:rPr>
          <w:rFonts w:cs="Arial"/>
          <w:b/>
          <w:color w:val="000000"/>
          <w:sz w:val="22"/>
          <w:szCs w:val="22"/>
        </w:rPr>
        <w:tab/>
      </w:r>
    </w:p>
    <w:p w14:paraId="386E2230" w14:textId="77777777" w:rsidR="0059656B" w:rsidRDefault="00E874C4" w:rsidP="00050876">
      <w:pPr>
        <w:rPr>
          <w:sz w:val="22"/>
          <w:szCs w:val="22"/>
        </w:rPr>
      </w:pPr>
      <w:r w:rsidRPr="00050876">
        <w:rPr>
          <w:rFonts w:cs="Arial"/>
          <w:sz w:val="22"/>
          <w:szCs w:val="22"/>
        </w:rPr>
        <w:t xml:space="preserve">I write to confirm that </w:t>
      </w:r>
      <w:r w:rsidR="0059656B">
        <w:rPr>
          <w:rFonts w:cs="Arial"/>
          <w:sz w:val="22"/>
          <w:szCs w:val="22"/>
        </w:rPr>
        <w:t>(</w:t>
      </w:r>
      <w:r w:rsidR="0059656B" w:rsidRPr="0059656B">
        <w:rPr>
          <w:rFonts w:cs="Arial"/>
          <w:i/>
          <w:iCs/>
          <w:sz w:val="22"/>
          <w:szCs w:val="22"/>
        </w:rPr>
        <w:t>child’s name/s</w:t>
      </w:r>
      <w:r w:rsidR="0059656B">
        <w:rPr>
          <w:rFonts w:cs="Arial"/>
          <w:sz w:val="22"/>
          <w:szCs w:val="22"/>
        </w:rPr>
        <w:t xml:space="preserve">) </w:t>
      </w:r>
      <w:r w:rsidR="00050876" w:rsidRPr="00050876">
        <w:rPr>
          <w:rFonts w:cs="Arial"/>
          <w:sz w:val="22"/>
          <w:szCs w:val="22"/>
        </w:rPr>
        <w:t>is a looked after child</w:t>
      </w:r>
      <w:r w:rsidRPr="00050876">
        <w:rPr>
          <w:rFonts w:cs="Arial"/>
          <w:sz w:val="22"/>
          <w:szCs w:val="22"/>
        </w:rPr>
        <w:t xml:space="preserve"> in the care of Shropshire Council</w:t>
      </w:r>
      <w:r w:rsidR="008C13BB">
        <w:rPr>
          <w:rFonts w:cs="Arial"/>
          <w:sz w:val="22"/>
          <w:szCs w:val="22"/>
        </w:rPr>
        <w:t xml:space="preserve">, accommodated under </w:t>
      </w:r>
      <w:r w:rsidR="00E04F85">
        <w:rPr>
          <w:rFonts w:cs="Arial"/>
          <w:sz w:val="22"/>
          <w:szCs w:val="22"/>
        </w:rPr>
        <w:t xml:space="preserve">a </w:t>
      </w:r>
      <w:r w:rsidR="0059656B">
        <w:rPr>
          <w:rFonts w:cs="Arial"/>
          <w:sz w:val="22"/>
          <w:szCs w:val="22"/>
        </w:rPr>
        <w:t>(</w:t>
      </w:r>
      <w:r w:rsidR="0059656B" w:rsidRPr="0059656B">
        <w:rPr>
          <w:rFonts w:cs="Arial"/>
          <w:i/>
          <w:iCs/>
          <w:sz w:val="22"/>
          <w:szCs w:val="22"/>
        </w:rPr>
        <w:t>ICO/Full</w:t>
      </w:r>
      <w:r w:rsidR="00E04F85" w:rsidRPr="0059656B">
        <w:rPr>
          <w:rFonts w:cs="Arial"/>
          <w:i/>
          <w:iCs/>
          <w:sz w:val="22"/>
          <w:szCs w:val="22"/>
        </w:rPr>
        <w:t xml:space="preserve"> </w:t>
      </w:r>
      <w:r w:rsidR="00922D63" w:rsidRPr="0059656B">
        <w:rPr>
          <w:rFonts w:cs="Arial"/>
          <w:i/>
          <w:iCs/>
          <w:sz w:val="22"/>
          <w:szCs w:val="22"/>
        </w:rPr>
        <w:t>C</w:t>
      </w:r>
      <w:r w:rsidR="00E04F85" w:rsidRPr="0059656B">
        <w:rPr>
          <w:rFonts w:cs="Arial"/>
          <w:i/>
          <w:iCs/>
          <w:sz w:val="22"/>
          <w:szCs w:val="22"/>
        </w:rPr>
        <w:t xml:space="preserve">are </w:t>
      </w:r>
      <w:r w:rsidR="00922D63" w:rsidRPr="0059656B">
        <w:rPr>
          <w:rFonts w:cs="Arial"/>
          <w:i/>
          <w:iCs/>
          <w:sz w:val="22"/>
          <w:szCs w:val="22"/>
        </w:rPr>
        <w:t>O</w:t>
      </w:r>
      <w:r w:rsidR="00E04F85" w:rsidRPr="0059656B">
        <w:rPr>
          <w:rFonts w:cs="Arial"/>
          <w:i/>
          <w:iCs/>
          <w:sz w:val="22"/>
          <w:szCs w:val="22"/>
        </w:rPr>
        <w:t>rder</w:t>
      </w:r>
      <w:r w:rsidR="0059656B" w:rsidRPr="0059656B">
        <w:rPr>
          <w:rFonts w:cs="Arial"/>
          <w:i/>
          <w:iCs/>
          <w:sz w:val="22"/>
          <w:szCs w:val="22"/>
        </w:rPr>
        <w:t>/S.20</w:t>
      </w:r>
      <w:r w:rsidR="0059656B">
        <w:rPr>
          <w:rFonts w:cs="Arial"/>
          <w:i/>
          <w:iCs/>
          <w:sz w:val="22"/>
          <w:szCs w:val="22"/>
        </w:rPr>
        <w:t xml:space="preserve"> Children Act 1989</w:t>
      </w:r>
      <w:r w:rsidR="0059656B">
        <w:rPr>
          <w:rFonts w:cs="Arial"/>
          <w:sz w:val="22"/>
          <w:szCs w:val="22"/>
        </w:rPr>
        <w:t>)</w:t>
      </w:r>
      <w:r w:rsidR="00050876" w:rsidRPr="00050876">
        <w:rPr>
          <w:sz w:val="22"/>
          <w:szCs w:val="22"/>
        </w:rPr>
        <w:t xml:space="preserve">. </w:t>
      </w:r>
    </w:p>
    <w:p w14:paraId="67AAF9EB" w14:textId="77777777" w:rsidR="0059656B" w:rsidRDefault="0059656B" w:rsidP="00050876">
      <w:pPr>
        <w:rPr>
          <w:sz w:val="22"/>
          <w:szCs w:val="22"/>
        </w:rPr>
      </w:pPr>
    </w:p>
    <w:p w14:paraId="7B9DD388" w14:textId="74226C8B" w:rsidR="00F16384" w:rsidRDefault="00050876" w:rsidP="00050876">
      <w:pPr>
        <w:rPr>
          <w:sz w:val="22"/>
          <w:szCs w:val="22"/>
        </w:rPr>
      </w:pPr>
      <w:r w:rsidRPr="00050876">
        <w:rPr>
          <w:sz w:val="22"/>
          <w:szCs w:val="22"/>
        </w:rPr>
        <w:t xml:space="preserve">Shropshire Council has placed </w:t>
      </w:r>
      <w:r w:rsidR="0059656B">
        <w:rPr>
          <w:sz w:val="22"/>
          <w:szCs w:val="22"/>
        </w:rPr>
        <w:t>(</w:t>
      </w:r>
      <w:r w:rsidR="0059656B" w:rsidRPr="0059656B">
        <w:rPr>
          <w:i/>
          <w:iCs/>
          <w:sz w:val="22"/>
          <w:szCs w:val="22"/>
        </w:rPr>
        <w:t>name</w:t>
      </w:r>
      <w:r w:rsidR="0059656B">
        <w:rPr>
          <w:sz w:val="22"/>
          <w:szCs w:val="22"/>
        </w:rPr>
        <w:t xml:space="preserve">) </w:t>
      </w:r>
      <w:r w:rsidRPr="00050876">
        <w:rPr>
          <w:sz w:val="22"/>
          <w:szCs w:val="22"/>
        </w:rPr>
        <w:t>in</w:t>
      </w:r>
      <w:r w:rsidR="005D07FE">
        <w:rPr>
          <w:sz w:val="22"/>
          <w:szCs w:val="22"/>
        </w:rPr>
        <w:t xml:space="preserve"> the care of</w:t>
      </w:r>
      <w:r w:rsidRPr="00050876">
        <w:rPr>
          <w:sz w:val="22"/>
          <w:szCs w:val="22"/>
        </w:rPr>
        <w:t xml:space="preserve"> foster </w:t>
      </w:r>
      <w:r w:rsidRPr="004E5970">
        <w:rPr>
          <w:sz w:val="22"/>
          <w:szCs w:val="22"/>
        </w:rPr>
        <w:t>care</w:t>
      </w:r>
      <w:r w:rsidR="005D07FE" w:rsidRPr="004E5970">
        <w:rPr>
          <w:sz w:val="22"/>
          <w:szCs w:val="22"/>
        </w:rPr>
        <w:t>r</w:t>
      </w:r>
      <w:r w:rsidR="00E04F85">
        <w:rPr>
          <w:sz w:val="22"/>
          <w:szCs w:val="22"/>
        </w:rPr>
        <w:t xml:space="preserve">s </w:t>
      </w:r>
      <w:r w:rsidR="0059656B">
        <w:rPr>
          <w:sz w:val="22"/>
          <w:szCs w:val="22"/>
        </w:rPr>
        <w:t>(</w:t>
      </w:r>
      <w:r w:rsidR="0059656B" w:rsidRPr="0059656B">
        <w:rPr>
          <w:i/>
          <w:iCs/>
          <w:sz w:val="22"/>
          <w:szCs w:val="22"/>
        </w:rPr>
        <w:t>names</w:t>
      </w:r>
      <w:r w:rsidR="0059656B">
        <w:rPr>
          <w:sz w:val="22"/>
          <w:szCs w:val="22"/>
        </w:rPr>
        <w:t xml:space="preserve">) </w:t>
      </w:r>
      <w:r w:rsidR="00E04F85">
        <w:rPr>
          <w:sz w:val="22"/>
          <w:szCs w:val="22"/>
        </w:rPr>
        <w:t xml:space="preserve">at </w:t>
      </w:r>
      <w:r w:rsidRPr="004E5970">
        <w:rPr>
          <w:sz w:val="22"/>
          <w:szCs w:val="22"/>
        </w:rPr>
        <w:t xml:space="preserve">the following address: </w:t>
      </w:r>
    </w:p>
    <w:p w14:paraId="70C90DDA" w14:textId="77777777" w:rsidR="00F16384" w:rsidRDefault="00F16384" w:rsidP="00050876">
      <w:pPr>
        <w:rPr>
          <w:sz w:val="22"/>
          <w:szCs w:val="22"/>
        </w:rPr>
      </w:pPr>
    </w:p>
    <w:p w14:paraId="6EAF4FA6" w14:textId="71D10FBF" w:rsidR="00E04F85" w:rsidRPr="0059656B" w:rsidRDefault="0059656B" w:rsidP="00050876">
      <w:pPr>
        <w:rPr>
          <w:i/>
          <w:iCs/>
          <w:sz w:val="22"/>
          <w:szCs w:val="22"/>
        </w:rPr>
      </w:pPr>
      <w:r w:rsidRPr="0059656B">
        <w:rPr>
          <w:i/>
          <w:iCs/>
          <w:sz w:val="22"/>
          <w:szCs w:val="22"/>
        </w:rPr>
        <w:t>Carers’ address</w:t>
      </w:r>
    </w:p>
    <w:p w14:paraId="7C560BC4" w14:textId="77777777" w:rsidR="0059656B" w:rsidRPr="00F16384" w:rsidRDefault="0059656B" w:rsidP="00050876">
      <w:pPr>
        <w:rPr>
          <w:sz w:val="22"/>
          <w:szCs w:val="22"/>
        </w:rPr>
      </w:pPr>
    </w:p>
    <w:p w14:paraId="1D51FFC7" w14:textId="1C244D1B" w:rsidR="0059656B" w:rsidRDefault="00050876" w:rsidP="00E04F85">
      <w:pPr>
        <w:rPr>
          <w:rFonts w:cs="Arial"/>
          <w:sz w:val="22"/>
          <w:szCs w:val="22"/>
        </w:rPr>
      </w:pPr>
      <w:r w:rsidRPr="00F16384">
        <w:rPr>
          <w:rFonts w:cs="Arial"/>
          <w:sz w:val="22"/>
          <w:szCs w:val="22"/>
        </w:rPr>
        <w:t>Shropshire Council ha</w:t>
      </w:r>
      <w:r w:rsidR="005D07FE" w:rsidRPr="00F16384">
        <w:rPr>
          <w:rFonts w:cs="Arial"/>
          <w:sz w:val="22"/>
          <w:szCs w:val="22"/>
        </w:rPr>
        <w:t>s</w:t>
      </w:r>
      <w:r w:rsidRPr="00F16384">
        <w:rPr>
          <w:rFonts w:cs="Arial"/>
          <w:sz w:val="22"/>
          <w:szCs w:val="22"/>
        </w:rPr>
        <w:t xml:space="preserve"> given permission for </w:t>
      </w:r>
      <w:r w:rsidR="0059656B">
        <w:rPr>
          <w:rFonts w:cs="Arial"/>
          <w:sz w:val="22"/>
          <w:szCs w:val="22"/>
        </w:rPr>
        <w:t>(</w:t>
      </w:r>
      <w:r w:rsidR="0059656B" w:rsidRPr="0059656B">
        <w:rPr>
          <w:rFonts w:cs="Arial"/>
          <w:i/>
          <w:iCs/>
          <w:sz w:val="22"/>
          <w:szCs w:val="22"/>
        </w:rPr>
        <w:t>name</w:t>
      </w:r>
      <w:r w:rsidR="0059656B">
        <w:rPr>
          <w:rFonts w:cs="Arial"/>
          <w:sz w:val="22"/>
          <w:szCs w:val="22"/>
        </w:rPr>
        <w:t>)</w:t>
      </w:r>
      <w:r w:rsidR="00745E2F" w:rsidRPr="00F16384">
        <w:rPr>
          <w:rFonts w:cs="Arial"/>
          <w:sz w:val="22"/>
          <w:szCs w:val="22"/>
        </w:rPr>
        <w:t>to go on holiday</w:t>
      </w:r>
      <w:r w:rsidR="007C7F32" w:rsidRPr="00F16384">
        <w:rPr>
          <w:rFonts w:cs="Arial"/>
          <w:sz w:val="22"/>
          <w:szCs w:val="22"/>
        </w:rPr>
        <w:t xml:space="preserve"> with </w:t>
      </w:r>
      <w:r w:rsidR="007025B0" w:rsidRPr="00F16384">
        <w:rPr>
          <w:rFonts w:cs="Arial"/>
          <w:sz w:val="22"/>
          <w:szCs w:val="22"/>
        </w:rPr>
        <w:t>h</w:t>
      </w:r>
      <w:r w:rsidR="004E5970" w:rsidRPr="00F16384">
        <w:rPr>
          <w:rFonts w:cs="Arial"/>
          <w:bCs/>
          <w:sz w:val="22"/>
          <w:szCs w:val="22"/>
        </w:rPr>
        <w:t>is</w:t>
      </w:r>
      <w:r w:rsidR="007025B0" w:rsidRPr="00F16384">
        <w:rPr>
          <w:rFonts w:cs="Arial"/>
          <w:sz w:val="22"/>
          <w:szCs w:val="22"/>
        </w:rPr>
        <w:t xml:space="preserve"> foster </w:t>
      </w:r>
      <w:r w:rsidR="007C7F32" w:rsidRPr="00F16384">
        <w:rPr>
          <w:rFonts w:cs="Arial"/>
          <w:sz w:val="22"/>
          <w:szCs w:val="22"/>
        </w:rPr>
        <w:t>carer</w:t>
      </w:r>
      <w:r w:rsidR="00E04F85" w:rsidRPr="00F16384">
        <w:rPr>
          <w:rFonts w:cs="Arial"/>
          <w:sz w:val="22"/>
          <w:szCs w:val="22"/>
        </w:rPr>
        <w:t>s</w:t>
      </w:r>
      <w:r w:rsidR="00745E2F" w:rsidRPr="00F16384">
        <w:rPr>
          <w:rFonts w:cs="Arial"/>
          <w:sz w:val="22"/>
          <w:szCs w:val="22"/>
        </w:rPr>
        <w:t xml:space="preserve">, </w:t>
      </w:r>
      <w:r w:rsidR="004E5970" w:rsidRPr="00F16384">
        <w:rPr>
          <w:rFonts w:cs="Arial"/>
          <w:bCs/>
          <w:sz w:val="22"/>
          <w:szCs w:val="22"/>
        </w:rPr>
        <w:t xml:space="preserve">from </w:t>
      </w:r>
      <w:r w:rsidR="0059656B">
        <w:rPr>
          <w:rFonts w:cs="Arial"/>
          <w:bCs/>
          <w:sz w:val="22"/>
          <w:szCs w:val="22"/>
        </w:rPr>
        <w:t>(</w:t>
      </w:r>
      <w:r w:rsidR="0059656B" w:rsidRPr="0059656B">
        <w:rPr>
          <w:rFonts w:cs="Arial"/>
          <w:bCs/>
          <w:i/>
          <w:iCs/>
          <w:sz w:val="22"/>
          <w:szCs w:val="22"/>
        </w:rPr>
        <w:t>dates from-to)</w:t>
      </w:r>
      <w:r w:rsidR="0059656B">
        <w:rPr>
          <w:rFonts w:cs="Arial"/>
          <w:sz w:val="22"/>
          <w:szCs w:val="22"/>
        </w:rPr>
        <w:t xml:space="preserve"> </w:t>
      </w:r>
      <w:r w:rsidR="004E5970" w:rsidRPr="00F16384">
        <w:rPr>
          <w:rFonts w:cs="Arial"/>
          <w:sz w:val="22"/>
          <w:szCs w:val="22"/>
        </w:rPr>
        <w:t xml:space="preserve">to </w:t>
      </w:r>
      <w:r w:rsidR="0059656B">
        <w:rPr>
          <w:rFonts w:cs="Arial"/>
          <w:sz w:val="22"/>
          <w:szCs w:val="22"/>
        </w:rPr>
        <w:t>(</w:t>
      </w:r>
      <w:r w:rsidR="0059656B" w:rsidRPr="0059656B">
        <w:rPr>
          <w:rFonts w:cs="Arial"/>
          <w:i/>
          <w:iCs/>
          <w:sz w:val="22"/>
          <w:szCs w:val="22"/>
        </w:rPr>
        <w:t>destination</w:t>
      </w:r>
      <w:r w:rsidR="0059656B">
        <w:rPr>
          <w:rFonts w:cs="Arial"/>
          <w:sz w:val="22"/>
          <w:szCs w:val="22"/>
        </w:rPr>
        <w:t>)</w:t>
      </w:r>
      <w:r w:rsidR="00F16384">
        <w:rPr>
          <w:rFonts w:cs="Arial"/>
          <w:sz w:val="22"/>
          <w:szCs w:val="22"/>
        </w:rPr>
        <w:t xml:space="preserve"> where</w:t>
      </w:r>
      <w:r w:rsidR="004E5970" w:rsidRPr="00F16384">
        <w:rPr>
          <w:rFonts w:cs="Arial"/>
          <w:sz w:val="22"/>
          <w:szCs w:val="22"/>
        </w:rPr>
        <w:t xml:space="preserve"> they will be staying at</w:t>
      </w:r>
      <w:r w:rsidR="00E04F85" w:rsidRPr="00F16384">
        <w:rPr>
          <w:rFonts w:cs="Arial"/>
          <w:sz w:val="22"/>
          <w:szCs w:val="22"/>
        </w:rPr>
        <w:t xml:space="preserve"> </w:t>
      </w:r>
      <w:r w:rsidR="0059656B">
        <w:rPr>
          <w:rFonts w:cs="Arial"/>
          <w:sz w:val="22"/>
          <w:szCs w:val="22"/>
        </w:rPr>
        <w:t>the following address:</w:t>
      </w:r>
    </w:p>
    <w:p w14:paraId="1B158730" w14:textId="77777777" w:rsidR="0059656B" w:rsidRDefault="0059656B" w:rsidP="00E04F85">
      <w:pPr>
        <w:rPr>
          <w:rFonts w:cs="Arial"/>
          <w:sz w:val="22"/>
          <w:szCs w:val="22"/>
        </w:rPr>
      </w:pPr>
    </w:p>
    <w:p w14:paraId="568F7EAD" w14:textId="7D81B036" w:rsidR="00E04F85" w:rsidRPr="00F16384" w:rsidRDefault="0059656B" w:rsidP="00E04F85">
      <w:pPr>
        <w:rPr>
          <w:rFonts w:cs="Arial"/>
          <w:sz w:val="22"/>
          <w:szCs w:val="22"/>
        </w:rPr>
      </w:pPr>
      <w:r w:rsidRPr="0059656B">
        <w:rPr>
          <w:rFonts w:cs="Arial"/>
          <w:i/>
          <w:iCs/>
          <w:sz w:val="22"/>
          <w:szCs w:val="22"/>
        </w:rPr>
        <w:t>Holiday address</w:t>
      </w:r>
    </w:p>
    <w:p w14:paraId="59FB97ED" w14:textId="77777777" w:rsidR="00E04F85" w:rsidRPr="00F16384" w:rsidRDefault="00E04F85" w:rsidP="004E5970">
      <w:pPr>
        <w:rPr>
          <w:rFonts w:cs="Arial"/>
          <w:sz w:val="22"/>
          <w:szCs w:val="22"/>
        </w:rPr>
      </w:pPr>
    </w:p>
    <w:p w14:paraId="24003A36" w14:textId="04F3502A" w:rsidR="004E5970" w:rsidRPr="0059656B" w:rsidRDefault="004E5970" w:rsidP="004E5970">
      <w:pPr>
        <w:rPr>
          <w:rFonts w:cs="Arial"/>
          <w:i/>
          <w:iCs/>
          <w:sz w:val="22"/>
          <w:szCs w:val="22"/>
        </w:rPr>
      </w:pPr>
      <w:r w:rsidRPr="00F16384">
        <w:rPr>
          <w:rFonts w:cs="Arial"/>
          <w:sz w:val="22"/>
          <w:szCs w:val="22"/>
        </w:rPr>
        <w:t xml:space="preserve">They will be travelling from </w:t>
      </w:r>
      <w:r w:rsidR="0059656B">
        <w:rPr>
          <w:rFonts w:cs="Arial"/>
          <w:sz w:val="22"/>
          <w:szCs w:val="22"/>
        </w:rPr>
        <w:t>(</w:t>
      </w:r>
      <w:r w:rsidR="0059656B" w:rsidRPr="0059656B">
        <w:rPr>
          <w:rFonts w:cs="Arial"/>
          <w:i/>
          <w:iCs/>
          <w:sz w:val="22"/>
          <w:szCs w:val="22"/>
        </w:rPr>
        <w:t>named</w:t>
      </w:r>
      <w:r w:rsidR="0059656B">
        <w:rPr>
          <w:rFonts w:cs="Arial"/>
          <w:sz w:val="22"/>
          <w:szCs w:val="22"/>
        </w:rPr>
        <w:t xml:space="preserve"> </w:t>
      </w:r>
      <w:r w:rsidR="00F16384" w:rsidRPr="0059656B">
        <w:rPr>
          <w:rFonts w:cs="Arial"/>
          <w:i/>
          <w:iCs/>
          <w:sz w:val="22"/>
          <w:szCs w:val="22"/>
        </w:rPr>
        <w:t>airport</w:t>
      </w:r>
      <w:r w:rsidR="0059656B" w:rsidRPr="0059656B">
        <w:rPr>
          <w:rFonts w:cs="Arial"/>
          <w:i/>
          <w:iCs/>
          <w:sz w:val="22"/>
          <w:szCs w:val="22"/>
        </w:rPr>
        <w:t>/other mode of travel</w:t>
      </w:r>
      <w:r w:rsidR="0059656B">
        <w:rPr>
          <w:rFonts w:cs="Arial"/>
          <w:sz w:val="22"/>
          <w:szCs w:val="22"/>
        </w:rPr>
        <w:t>)</w:t>
      </w:r>
      <w:r w:rsidR="00F16384" w:rsidRPr="00F16384">
        <w:rPr>
          <w:rFonts w:cs="Arial"/>
          <w:sz w:val="22"/>
          <w:szCs w:val="22"/>
        </w:rPr>
        <w:t xml:space="preserve"> on </w:t>
      </w:r>
      <w:r w:rsidR="0059656B">
        <w:rPr>
          <w:rFonts w:cs="Arial"/>
          <w:sz w:val="22"/>
          <w:szCs w:val="22"/>
        </w:rPr>
        <w:t>(</w:t>
      </w:r>
      <w:r w:rsidR="0059656B" w:rsidRPr="0059656B">
        <w:rPr>
          <w:rFonts w:cs="Arial"/>
          <w:i/>
          <w:iCs/>
          <w:sz w:val="22"/>
          <w:szCs w:val="22"/>
        </w:rPr>
        <w:t>full dates</w:t>
      </w:r>
      <w:r w:rsidR="0059656B">
        <w:rPr>
          <w:rFonts w:cs="Arial"/>
          <w:i/>
          <w:iCs/>
          <w:sz w:val="22"/>
          <w:szCs w:val="22"/>
        </w:rPr>
        <w:t xml:space="preserve">, </w:t>
      </w:r>
      <w:r w:rsidR="0059656B" w:rsidRPr="0059656B">
        <w:rPr>
          <w:rFonts w:cs="Arial"/>
          <w:i/>
          <w:iCs/>
          <w:sz w:val="22"/>
          <w:szCs w:val="22"/>
        </w:rPr>
        <w:t>times of flights and flight numbers/train details)</w:t>
      </w:r>
      <w:r w:rsidR="0059656B">
        <w:rPr>
          <w:rFonts w:cs="Arial"/>
          <w:i/>
          <w:iCs/>
          <w:sz w:val="22"/>
          <w:szCs w:val="22"/>
        </w:rPr>
        <w:t>.</w:t>
      </w:r>
    </w:p>
    <w:p w14:paraId="6E3DF8ED" w14:textId="5A8389CB" w:rsidR="00922D63" w:rsidRDefault="00922D63" w:rsidP="004E5970">
      <w:pPr>
        <w:rPr>
          <w:rFonts w:cs="Arial"/>
          <w:sz w:val="22"/>
          <w:szCs w:val="22"/>
        </w:rPr>
      </w:pPr>
    </w:p>
    <w:p w14:paraId="034A0798" w14:textId="1221E45B" w:rsidR="00922D63" w:rsidRPr="00F16384" w:rsidRDefault="00922D63" w:rsidP="004E5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Shropshire Council Children’s Services </w:t>
      </w:r>
      <w:r w:rsidR="002B29B5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 xml:space="preserve">s undertaken a risk assessment to ensure that the </w:t>
      </w:r>
      <w:r w:rsidR="002B29B5"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 xml:space="preserve">overnment guidance in respect of protection and precautions to address any risk from infection of </w:t>
      </w:r>
      <w:proofErr w:type="spellStart"/>
      <w:r>
        <w:rPr>
          <w:rFonts w:cs="Arial"/>
          <w:sz w:val="22"/>
          <w:szCs w:val="22"/>
        </w:rPr>
        <w:t>Covid</w:t>
      </w:r>
      <w:proofErr w:type="spellEnd"/>
      <w:r>
        <w:rPr>
          <w:rFonts w:cs="Arial"/>
          <w:sz w:val="22"/>
          <w:szCs w:val="22"/>
        </w:rPr>
        <w:t xml:space="preserve"> 19 </w:t>
      </w:r>
      <w:r w:rsidR="002B29B5">
        <w:rPr>
          <w:rFonts w:cs="Arial"/>
          <w:sz w:val="22"/>
          <w:szCs w:val="22"/>
        </w:rPr>
        <w:t>have been addressed</w:t>
      </w:r>
      <w:r w:rsidR="0059656B">
        <w:rPr>
          <w:rFonts w:cs="Arial"/>
          <w:sz w:val="22"/>
          <w:szCs w:val="22"/>
        </w:rPr>
        <w:t xml:space="preserve">. </w:t>
      </w:r>
      <w:r w:rsidR="002B29B5">
        <w:rPr>
          <w:rFonts w:cs="Arial"/>
          <w:sz w:val="22"/>
          <w:szCs w:val="22"/>
        </w:rPr>
        <w:t xml:space="preserve"> </w:t>
      </w:r>
      <w:r w:rsidR="0059656B">
        <w:rPr>
          <w:rFonts w:cs="Arial"/>
          <w:sz w:val="22"/>
          <w:szCs w:val="22"/>
        </w:rPr>
        <w:t>T</w:t>
      </w:r>
      <w:r w:rsidR="002B29B5">
        <w:rPr>
          <w:rFonts w:cs="Arial"/>
          <w:sz w:val="22"/>
          <w:szCs w:val="22"/>
        </w:rPr>
        <w:t>his has be</w:t>
      </w:r>
      <w:r w:rsidR="0059656B">
        <w:rPr>
          <w:rFonts w:cs="Arial"/>
          <w:sz w:val="22"/>
          <w:szCs w:val="22"/>
        </w:rPr>
        <w:t>en</w:t>
      </w:r>
      <w:r w:rsidR="002B29B5">
        <w:rPr>
          <w:rFonts w:cs="Arial"/>
          <w:sz w:val="22"/>
          <w:szCs w:val="22"/>
        </w:rPr>
        <w:t xml:space="preserve"> endorsed by </w:t>
      </w:r>
      <w:proofErr w:type="gramStart"/>
      <w:r w:rsidR="002B29B5">
        <w:rPr>
          <w:rFonts w:cs="Arial"/>
          <w:sz w:val="22"/>
          <w:szCs w:val="22"/>
        </w:rPr>
        <w:t>myself</w:t>
      </w:r>
      <w:proofErr w:type="gramEnd"/>
      <w:r w:rsidR="002B29B5">
        <w:rPr>
          <w:rFonts w:cs="Arial"/>
          <w:sz w:val="22"/>
          <w:szCs w:val="22"/>
        </w:rPr>
        <w:t xml:space="preserve"> on behalf of Shropshire Council and also by</w:t>
      </w:r>
      <w:r w:rsidR="0059656B">
        <w:rPr>
          <w:rFonts w:cs="Arial"/>
          <w:sz w:val="22"/>
          <w:szCs w:val="22"/>
        </w:rPr>
        <w:t xml:space="preserve"> (</w:t>
      </w:r>
      <w:r w:rsidR="0059656B" w:rsidRPr="0059656B">
        <w:rPr>
          <w:rFonts w:cs="Arial"/>
          <w:i/>
          <w:iCs/>
          <w:sz w:val="22"/>
          <w:szCs w:val="22"/>
        </w:rPr>
        <w:t>name of child</w:t>
      </w:r>
      <w:r w:rsidR="0059656B">
        <w:rPr>
          <w:rFonts w:cs="Arial"/>
          <w:sz w:val="22"/>
          <w:szCs w:val="22"/>
        </w:rPr>
        <w:t>)</w:t>
      </w:r>
      <w:r w:rsidR="002B29B5">
        <w:rPr>
          <w:rFonts w:cs="Arial"/>
          <w:sz w:val="22"/>
          <w:szCs w:val="22"/>
        </w:rPr>
        <w:t xml:space="preserve"> birth parents.</w:t>
      </w:r>
    </w:p>
    <w:p w14:paraId="37C5FEA9" w14:textId="77777777" w:rsidR="004E5970" w:rsidRPr="004E5970" w:rsidRDefault="004E5970" w:rsidP="004E5970">
      <w:pPr>
        <w:rPr>
          <w:rFonts w:cs="Arial"/>
          <w:sz w:val="22"/>
          <w:szCs w:val="22"/>
        </w:rPr>
      </w:pPr>
    </w:p>
    <w:p w14:paraId="41C77974" w14:textId="77777777" w:rsidR="00050876" w:rsidRPr="004E5970" w:rsidRDefault="00050876" w:rsidP="004E5970">
      <w:pPr>
        <w:rPr>
          <w:rFonts w:ascii="Calibri" w:hAnsi="Calibri"/>
          <w:sz w:val="22"/>
          <w:szCs w:val="22"/>
        </w:rPr>
      </w:pPr>
      <w:r w:rsidRPr="00001D75">
        <w:rPr>
          <w:sz w:val="22"/>
          <w:szCs w:val="22"/>
        </w:rPr>
        <w:t>Should there be any further queries in relation to this please do not hesit</w:t>
      </w:r>
      <w:r w:rsidR="00AD614C">
        <w:rPr>
          <w:sz w:val="22"/>
          <w:szCs w:val="22"/>
        </w:rPr>
        <w:t>ate to contact me on 01743 25002</w:t>
      </w:r>
      <w:r w:rsidRPr="00001D75">
        <w:rPr>
          <w:sz w:val="22"/>
          <w:szCs w:val="22"/>
        </w:rPr>
        <w:t>0. Alternatively, if I am unavailable you can speak to</w:t>
      </w:r>
      <w:r w:rsidR="00D25152">
        <w:rPr>
          <w:sz w:val="22"/>
          <w:szCs w:val="22"/>
        </w:rPr>
        <w:t xml:space="preserve"> the team </w:t>
      </w:r>
      <w:r w:rsidRPr="00001D75">
        <w:rPr>
          <w:sz w:val="22"/>
          <w:szCs w:val="22"/>
        </w:rPr>
        <w:t xml:space="preserve">manager or a duty social worker on the same number.  </w:t>
      </w:r>
    </w:p>
    <w:p w14:paraId="1C8B2BBD" w14:textId="77777777" w:rsidR="00050876" w:rsidRPr="00001D75" w:rsidRDefault="00050876" w:rsidP="00050876">
      <w:pPr>
        <w:spacing w:before="136"/>
        <w:rPr>
          <w:b/>
          <w:sz w:val="22"/>
          <w:szCs w:val="22"/>
          <w:lang w:val="fr-FR"/>
        </w:rPr>
      </w:pPr>
      <w:r w:rsidRPr="00001D75">
        <w:rPr>
          <w:sz w:val="22"/>
          <w:szCs w:val="22"/>
          <w:lang w:val="fr-FR"/>
        </w:rPr>
        <w:t xml:space="preserve"> </w:t>
      </w:r>
    </w:p>
    <w:p w14:paraId="2219A7E9" w14:textId="77777777" w:rsidR="00E874C4" w:rsidRPr="00050876" w:rsidRDefault="00050876" w:rsidP="00E874C4">
      <w:pPr>
        <w:rPr>
          <w:sz w:val="22"/>
          <w:szCs w:val="22"/>
          <w:lang w:val="fr-FR"/>
        </w:rPr>
      </w:pPr>
      <w:r w:rsidRPr="00001D75">
        <w:rPr>
          <w:sz w:val="22"/>
          <w:szCs w:val="22"/>
          <w:lang w:val="fr-FR"/>
        </w:rPr>
        <w:t xml:space="preserve">Yours </w:t>
      </w:r>
      <w:r w:rsidR="00F16384" w:rsidRPr="00001D75">
        <w:rPr>
          <w:sz w:val="22"/>
          <w:szCs w:val="22"/>
          <w:lang w:val="fr-FR"/>
        </w:rPr>
        <w:t>Sincerely</w:t>
      </w:r>
    </w:p>
    <w:p w14:paraId="4D4B5C9A" w14:textId="77777777" w:rsidR="00E874C4" w:rsidRDefault="00E874C4" w:rsidP="00E874C4">
      <w:pPr>
        <w:rPr>
          <w:rFonts w:cs="Arial"/>
          <w:sz w:val="22"/>
          <w:szCs w:val="22"/>
        </w:rPr>
      </w:pPr>
    </w:p>
    <w:p w14:paraId="5F2C5A4F" w14:textId="622EC534" w:rsidR="007C2942" w:rsidRDefault="007C2942" w:rsidP="007C2942"/>
    <w:p w14:paraId="439164C9" w14:textId="77777777" w:rsidR="00102574" w:rsidRDefault="00102574" w:rsidP="00102574"/>
    <w:p w14:paraId="3BD455ED" w14:textId="77777777" w:rsidR="008C13BB" w:rsidRDefault="008C13BB" w:rsidP="00102574">
      <w:pPr>
        <w:rPr>
          <w:sz w:val="22"/>
          <w:szCs w:val="22"/>
          <w:lang w:val="fr-FR"/>
        </w:rPr>
      </w:pPr>
    </w:p>
    <w:p w14:paraId="4FAF5E61" w14:textId="77777777" w:rsidR="00102574" w:rsidRPr="00001D75" w:rsidRDefault="00102574" w:rsidP="00102574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Service Manager  </w:t>
      </w:r>
    </w:p>
    <w:p w14:paraId="2F195DF5" w14:textId="77777777" w:rsidR="00102574" w:rsidRDefault="00102574" w:rsidP="00102574">
      <w:pPr>
        <w:rPr>
          <w:rFonts w:cs="Arial"/>
        </w:rPr>
      </w:pPr>
    </w:p>
    <w:p w14:paraId="7B364C5A" w14:textId="77777777" w:rsidR="006518DB" w:rsidRPr="00567D3C" w:rsidRDefault="006518DB" w:rsidP="00567D3C">
      <w:pPr>
        <w:rPr>
          <w:rFonts w:cs="Arial"/>
        </w:rPr>
      </w:pPr>
    </w:p>
    <w:p w14:paraId="6D1C1C6B" w14:textId="77777777" w:rsidR="00510210" w:rsidRDefault="00510210" w:rsidP="00567D3C">
      <w:pPr>
        <w:rPr>
          <w:rFonts w:cs="Arial"/>
        </w:rPr>
      </w:pPr>
    </w:p>
    <w:p w14:paraId="6A7B1B4C" w14:textId="77777777" w:rsidR="00510210" w:rsidRDefault="00510210" w:rsidP="00567D3C">
      <w:pPr>
        <w:rPr>
          <w:rFonts w:cs="Arial"/>
        </w:rPr>
      </w:pPr>
    </w:p>
    <w:p w14:paraId="0FD31824" w14:textId="77777777" w:rsidR="00E376F5" w:rsidRDefault="00E376F5" w:rsidP="00567D3C">
      <w:pPr>
        <w:rPr>
          <w:rFonts w:cs="Arial"/>
        </w:rPr>
      </w:pPr>
    </w:p>
    <w:p w14:paraId="3051D547" w14:textId="77777777" w:rsidR="00CF02CA" w:rsidRDefault="00CF02CA" w:rsidP="00567D3C">
      <w:pPr>
        <w:rPr>
          <w:rFonts w:cs="Arial"/>
          <w:b/>
        </w:rPr>
      </w:pPr>
    </w:p>
    <w:sectPr w:rsidR="00CF02CA" w:rsidSect="002A3A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298" w:bottom="899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DA22" w14:textId="77777777" w:rsidR="00D839D9" w:rsidRDefault="00D839D9">
      <w:r>
        <w:separator/>
      </w:r>
    </w:p>
  </w:endnote>
  <w:endnote w:type="continuationSeparator" w:id="0">
    <w:p w14:paraId="24B6724C" w14:textId="77777777" w:rsidR="00D839D9" w:rsidRDefault="00D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64DC" w14:textId="77777777" w:rsidR="004E4057" w:rsidRDefault="004E4057" w:rsidP="001164BF">
    <w:pPr>
      <w:pStyle w:val="Footer"/>
      <w:ind w:left="-180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06C5" w14:textId="77777777" w:rsidR="004E4057" w:rsidRDefault="006518DB" w:rsidP="00E855F2">
    <w:pPr>
      <w:pStyle w:val="Footer"/>
      <w:ind w:left="-90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7F07C6" wp14:editId="025A27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6" descr="::::::::::COMMUNICATIONS PROJECTS 21.3.14:C426 - SC electronic LH Oct14:SC LHmasterAug11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::::::COMMUNICATIONS PROJECTS 21.3.14:C426 - SC electronic LH Oct14:SC LHmasterAug11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107F" w14:textId="77777777" w:rsidR="00D839D9" w:rsidRDefault="00D839D9">
      <w:r>
        <w:separator/>
      </w:r>
    </w:p>
  </w:footnote>
  <w:footnote w:type="continuationSeparator" w:id="0">
    <w:p w14:paraId="7E27298E" w14:textId="77777777" w:rsidR="00D839D9" w:rsidRDefault="00D8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CBF7" w14:textId="77777777" w:rsidR="004E4057" w:rsidRDefault="004E4057" w:rsidP="001164BF">
    <w:pPr>
      <w:pStyle w:val="Header"/>
      <w:ind w:left="-16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EEA3" w14:textId="77777777" w:rsidR="004E4057" w:rsidRDefault="004E4057" w:rsidP="00E855F2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BF"/>
    <w:rsid w:val="00005807"/>
    <w:rsid w:val="0002134D"/>
    <w:rsid w:val="00030C0E"/>
    <w:rsid w:val="0003681B"/>
    <w:rsid w:val="00050876"/>
    <w:rsid w:val="0007052F"/>
    <w:rsid w:val="000738F6"/>
    <w:rsid w:val="00095820"/>
    <w:rsid w:val="000C50E5"/>
    <w:rsid w:val="000D0B48"/>
    <w:rsid w:val="00102574"/>
    <w:rsid w:val="001164BF"/>
    <w:rsid w:val="001310CD"/>
    <w:rsid w:val="00137115"/>
    <w:rsid w:val="0014225A"/>
    <w:rsid w:val="00155CD3"/>
    <w:rsid w:val="0016052C"/>
    <w:rsid w:val="001867FE"/>
    <w:rsid w:val="001A3C78"/>
    <w:rsid w:val="001B2715"/>
    <w:rsid w:val="001B29FC"/>
    <w:rsid w:val="0020038A"/>
    <w:rsid w:val="00203C9C"/>
    <w:rsid w:val="00205CD0"/>
    <w:rsid w:val="0020727D"/>
    <w:rsid w:val="002124E5"/>
    <w:rsid w:val="0022489D"/>
    <w:rsid w:val="00247D65"/>
    <w:rsid w:val="00260731"/>
    <w:rsid w:val="00273920"/>
    <w:rsid w:val="00284EC2"/>
    <w:rsid w:val="00285C14"/>
    <w:rsid w:val="00294694"/>
    <w:rsid w:val="002A3A7A"/>
    <w:rsid w:val="002B00D1"/>
    <w:rsid w:val="002B29B5"/>
    <w:rsid w:val="002D1D2B"/>
    <w:rsid w:val="002D4FDE"/>
    <w:rsid w:val="002D634F"/>
    <w:rsid w:val="00316250"/>
    <w:rsid w:val="003261A2"/>
    <w:rsid w:val="00332045"/>
    <w:rsid w:val="0034733B"/>
    <w:rsid w:val="003477BA"/>
    <w:rsid w:val="00352909"/>
    <w:rsid w:val="00393841"/>
    <w:rsid w:val="003A4864"/>
    <w:rsid w:val="003E6891"/>
    <w:rsid w:val="003E6BC8"/>
    <w:rsid w:val="003F5D96"/>
    <w:rsid w:val="004122D2"/>
    <w:rsid w:val="00420ED4"/>
    <w:rsid w:val="004226F9"/>
    <w:rsid w:val="00423E9A"/>
    <w:rsid w:val="004633BC"/>
    <w:rsid w:val="0047285C"/>
    <w:rsid w:val="00483993"/>
    <w:rsid w:val="004B6DDF"/>
    <w:rsid w:val="004C7BC2"/>
    <w:rsid w:val="004D5849"/>
    <w:rsid w:val="004E4057"/>
    <w:rsid w:val="004E41C3"/>
    <w:rsid w:val="004E5970"/>
    <w:rsid w:val="004F7B9F"/>
    <w:rsid w:val="00510210"/>
    <w:rsid w:val="00510B5B"/>
    <w:rsid w:val="0056776E"/>
    <w:rsid w:val="00567D3C"/>
    <w:rsid w:val="00571023"/>
    <w:rsid w:val="0057671B"/>
    <w:rsid w:val="00577637"/>
    <w:rsid w:val="00581AFA"/>
    <w:rsid w:val="00585C09"/>
    <w:rsid w:val="0059656B"/>
    <w:rsid w:val="005A1021"/>
    <w:rsid w:val="005C25DD"/>
    <w:rsid w:val="005C4901"/>
    <w:rsid w:val="005D07FE"/>
    <w:rsid w:val="005E49F1"/>
    <w:rsid w:val="005F2666"/>
    <w:rsid w:val="006518DB"/>
    <w:rsid w:val="00680B3C"/>
    <w:rsid w:val="006818E1"/>
    <w:rsid w:val="00682F8C"/>
    <w:rsid w:val="006A66EF"/>
    <w:rsid w:val="006D65E8"/>
    <w:rsid w:val="006E4A7C"/>
    <w:rsid w:val="007025B0"/>
    <w:rsid w:val="00703775"/>
    <w:rsid w:val="007228CA"/>
    <w:rsid w:val="00725C7C"/>
    <w:rsid w:val="00745E2F"/>
    <w:rsid w:val="00771B8C"/>
    <w:rsid w:val="00773B0B"/>
    <w:rsid w:val="007C2942"/>
    <w:rsid w:val="007C7F32"/>
    <w:rsid w:val="007D5922"/>
    <w:rsid w:val="008108A3"/>
    <w:rsid w:val="00822AE1"/>
    <w:rsid w:val="00822CB9"/>
    <w:rsid w:val="00827B8B"/>
    <w:rsid w:val="008315CF"/>
    <w:rsid w:val="00837304"/>
    <w:rsid w:val="00857666"/>
    <w:rsid w:val="00862D1A"/>
    <w:rsid w:val="00896A62"/>
    <w:rsid w:val="008A62AF"/>
    <w:rsid w:val="008A7C45"/>
    <w:rsid w:val="008B6EDD"/>
    <w:rsid w:val="008C088B"/>
    <w:rsid w:val="008C13BB"/>
    <w:rsid w:val="008C2F47"/>
    <w:rsid w:val="008D4E3D"/>
    <w:rsid w:val="008E2ECD"/>
    <w:rsid w:val="008F1A73"/>
    <w:rsid w:val="00900C58"/>
    <w:rsid w:val="00920704"/>
    <w:rsid w:val="00922D63"/>
    <w:rsid w:val="009314C2"/>
    <w:rsid w:val="00933076"/>
    <w:rsid w:val="00956289"/>
    <w:rsid w:val="0096719B"/>
    <w:rsid w:val="00972FBE"/>
    <w:rsid w:val="0097300D"/>
    <w:rsid w:val="00A027C6"/>
    <w:rsid w:val="00A05139"/>
    <w:rsid w:val="00A27DE2"/>
    <w:rsid w:val="00A372B6"/>
    <w:rsid w:val="00A410BC"/>
    <w:rsid w:val="00A4782F"/>
    <w:rsid w:val="00A507B6"/>
    <w:rsid w:val="00A738AD"/>
    <w:rsid w:val="00A75273"/>
    <w:rsid w:val="00A9397D"/>
    <w:rsid w:val="00AC1DF6"/>
    <w:rsid w:val="00AC57C6"/>
    <w:rsid w:val="00AC62A7"/>
    <w:rsid w:val="00AD614C"/>
    <w:rsid w:val="00AF5187"/>
    <w:rsid w:val="00B35C00"/>
    <w:rsid w:val="00B80889"/>
    <w:rsid w:val="00B87A9B"/>
    <w:rsid w:val="00BA440D"/>
    <w:rsid w:val="00BB565D"/>
    <w:rsid w:val="00BB7837"/>
    <w:rsid w:val="00BC554D"/>
    <w:rsid w:val="00BD413A"/>
    <w:rsid w:val="00BD4679"/>
    <w:rsid w:val="00BE0B6A"/>
    <w:rsid w:val="00BE5D9A"/>
    <w:rsid w:val="00BF1AD6"/>
    <w:rsid w:val="00BF5254"/>
    <w:rsid w:val="00BF72B5"/>
    <w:rsid w:val="00C20CE3"/>
    <w:rsid w:val="00C21848"/>
    <w:rsid w:val="00C26DE5"/>
    <w:rsid w:val="00C56F46"/>
    <w:rsid w:val="00C74508"/>
    <w:rsid w:val="00C8457C"/>
    <w:rsid w:val="00C9655F"/>
    <w:rsid w:val="00CA09D4"/>
    <w:rsid w:val="00CB1D41"/>
    <w:rsid w:val="00CB6775"/>
    <w:rsid w:val="00CC65DF"/>
    <w:rsid w:val="00CE557D"/>
    <w:rsid w:val="00CF02CA"/>
    <w:rsid w:val="00D024B0"/>
    <w:rsid w:val="00D04BF6"/>
    <w:rsid w:val="00D05465"/>
    <w:rsid w:val="00D171A6"/>
    <w:rsid w:val="00D25152"/>
    <w:rsid w:val="00D42DA8"/>
    <w:rsid w:val="00D47579"/>
    <w:rsid w:val="00D677EA"/>
    <w:rsid w:val="00D76A2C"/>
    <w:rsid w:val="00D839D9"/>
    <w:rsid w:val="00DB0F20"/>
    <w:rsid w:val="00DB11F8"/>
    <w:rsid w:val="00DB24D9"/>
    <w:rsid w:val="00DB7FF5"/>
    <w:rsid w:val="00DC0B79"/>
    <w:rsid w:val="00DC18B1"/>
    <w:rsid w:val="00DC3D1A"/>
    <w:rsid w:val="00DD605C"/>
    <w:rsid w:val="00DD79FE"/>
    <w:rsid w:val="00DE5138"/>
    <w:rsid w:val="00DF1B1B"/>
    <w:rsid w:val="00DF79A7"/>
    <w:rsid w:val="00E00700"/>
    <w:rsid w:val="00E04F85"/>
    <w:rsid w:val="00E2438A"/>
    <w:rsid w:val="00E267AE"/>
    <w:rsid w:val="00E34073"/>
    <w:rsid w:val="00E376F5"/>
    <w:rsid w:val="00E6032A"/>
    <w:rsid w:val="00E76B39"/>
    <w:rsid w:val="00E855F2"/>
    <w:rsid w:val="00E874C4"/>
    <w:rsid w:val="00E92C8E"/>
    <w:rsid w:val="00EB3BB2"/>
    <w:rsid w:val="00EB482F"/>
    <w:rsid w:val="00EF1258"/>
    <w:rsid w:val="00F02B08"/>
    <w:rsid w:val="00F06FDA"/>
    <w:rsid w:val="00F10CCD"/>
    <w:rsid w:val="00F16384"/>
    <w:rsid w:val="00F344D4"/>
    <w:rsid w:val="00F369C2"/>
    <w:rsid w:val="00F412A3"/>
    <w:rsid w:val="00F47A98"/>
    <w:rsid w:val="00FA4E7E"/>
    <w:rsid w:val="00FB0951"/>
    <w:rsid w:val="00FB0FE3"/>
    <w:rsid w:val="00FE0C01"/>
    <w:rsid w:val="00FE1DAB"/>
    <w:rsid w:val="00FF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5F8C5"/>
  <w15:docId w15:val="{1E5A8814-6D6C-4DC0-AD8C-44B8F43B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4B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6518D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4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4BF"/>
    <w:pPr>
      <w:tabs>
        <w:tab w:val="center" w:pos="4153"/>
        <w:tab w:val="right" w:pos="8306"/>
      </w:tabs>
    </w:pPr>
  </w:style>
  <w:style w:type="character" w:styleId="Hyperlink">
    <w:name w:val="Hyperlink"/>
    <w:rsid w:val="00AC1DF6"/>
    <w:rPr>
      <w:color w:val="0000FF"/>
      <w:u w:val="single"/>
    </w:rPr>
  </w:style>
  <w:style w:type="paragraph" w:customStyle="1" w:styleId="CharChar">
    <w:name w:val="Char Char"/>
    <w:basedOn w:val="Normal"/>
    <w:rsid w:val="00AC1DF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8315C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7D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18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BBC2-0048-478F-BE82-882B5A5D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Shropshire County Council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cc52088</dc:creator>
  <cp:keywords/>
  <dc:description/>
  <cp:lastModifiedBy>cc122794</cp:lastModifiedBy>
  <cp:revision>2</cp:revision>
  <cp:lastPrinted>2020-01-15T13:57:00Z</cp:lastPrinted>
  <dcterms:created xsi:type="dcterms:W3CDTF">2020-07-28T09:45:00Z</dcterms:created>
  <dcterms:modified xsi:type="dcterms:W3CDTF">2020-07-28T09:45:00Z</dcterms:modified>
</cp:coreProperties>
</file>