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EDDE" w14:textId="39C829F8" w:rsidR="00394660" w:rsidRDefault="00C87609" w:rsidP="00A5467E">
      <w:pPr>
        <w:rPr>
          <w:b/>
          <w:bCs/>
          <w:u w:val="single"/>
          <w:lang w:val="en-US"/>
        </w:rPr>
      </w:pPr>
      <w:r>
        <w:rPr>
          <w:b/>
          <w:bCs/>
          <w:noProof/>
          <w:u w:val="single"/>
          <w:lang w:val="en-US"/>
        </w:rPr>
        <mc:AlternateContent>
          <mc:Choice Requires="wps">
            <w:drawing>
              <wp:anchor distT="0" distB="0" distL="114300" distR="114300" simplePos="0" relativeHeight="251659264" behindDoc="1" locked="0" layoutInCell="1" allowOverlap="1" wp14:anchorId="40B1CCA9" wp14:editId="0F19BBFA">
                <wp:simplePos x="0" y="0"/>
                <wp:positionH relativeFrom="margin">
                  <wp:align>right</wp:align>
                </wp:positionH>
                <wp:positionV relativeFrom="paragraph">
                  <wp:posOffset>266700</wp:posOffset>
                </wp:positionV>
                <wp:extent cx="5686425" cy="12763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5686425" cy="1276350"/>
                        </a:xfrm>
                        <a:prstGeom prst="roundRect">
                          <a:avLst/>
                        </a:prstGeom>
                      </wps:spPr>
                      <wps:style>
                        <a:lnRef idx="2">
                          <a:schemeClr val="dk1"/>
                        </a:lnRef>
                        <a:fillRef idx="1">
                          <a:schemeClr val="lt1"/>
                        </a:fillRef>
                        <a:effectRef idx="0">
                          <a:schemeClr val="dk1"/>
                        </a:effectRef>
                        <a:fontRef idx="minor">
                          <a:schemeClr val="dk1"/>
                        </a:fontRef>
                      </wps:style>
                      <wps:txbx>
                        <w:txbxContent>
                          <w:p w14:paraId="6BD0CDCE" w14:textId="12445635" w:rsidR="00C87609" w:rsidRDefault="00394660"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A </w:t>
                            </w:r>
                            <w:r w:rsidRPr="00394660">
                              <w:rPr>
                                <w:rFonts w:cstheme="minorHAnsi"/>
                                <w:lang w:val="en-US"/>
                                <w14:textOutline w14:w="9525" w14:cap="rnd" w14:cmpd="sng" w14:algn="ctr">
                                  <w14:noFill/>
                                  <w14:prstDash w14:val="solid"/>
                                  <w14:bevel/>
                                </w14:textOutline>
                              </w:rPr>
                              <w:t>Medical (AHR</w:t>
                            </w:r>
                            <w:r>
                              <w:rPr>
                                <w:rFonts w:cstheme="minorHAnsi"/>
                                <w:lang w:val="en-US"/>
                                <w14:textOutline w14:w="9525" w14:cap="rnd" w14:cmpd="sng" w14:algn="ctr">
                                  <w14:noFill/>
                                  <w14:prstDash w14:val="solid"/>
                                  <w14:bevel/>
                                </w14:textOutline>
                              </w:rPr>
                              <w:t xml:space="preserve"> Form</w:t>
                            </w:r>
                            <w:r w:rsidRPr="00394660">
                              <w:rPr>
                                <w:rFonts w:cstheme="minorHAnsi"/>
                                <w:lang w:val="en-US"/>
                                <w14:textOutline w14:w="9525" w14:cap="rnd" w14:cmpd="sng" w14:algn="ctr">
                                  <w14:noFill/>
                                  <w14:prstDash w14:val="solid"/>
                                  <w14:bevel/>
                                </w14:textOutline>
                              </w:rPr>
                              <w:t>)</w:t>
                            </w:r>
                            <w:r>
                              <w:rPr>
                                <w:rFonts w:cstheme="minorHAnsi"/>
                                <w:lang w:val="en-US"/>
                                <w14:textOutline w14:w="9525" w14:cap="rnd" w14:cmpd="sng" w14:algn="ctr">
                                  <w14:noFill/>
                                  <w14:prstDash w14:val="solid"/>
                                  <w14:bevel/>
                                </w14:textOutline>
                              </w:rPr>
                              <w:t xml:space="preserve"> need completing when you first apply to be a foster Parent but also every three years. These Forms will be given to you in your Stage 1 pack (for new foster Parents) or sent out 3 Months before your existing medical runs out (Current Foster parents)</w:t>
                            </w:r>
                            <w:r w:rsidR="00C87609">
                              <w:rPr>
                                <w:rFonts w:cstheme="minorHAnsi"/>
                                <w:lang w:val="en-US"/>
                                <w14:textOutline w14:w="9525" w14:cap="rnd" w14:cmpd="sng" w14:algn="ctr">
                                  <w14:noFill/>
                                  <w14:prstDash w14:val="solid"/>
                                  <w14:bevel/>
                                </w14:textOutline>
                              </w:rPr>
                              <w:t>.</w:t>
                            </w:r>
                          </w:p>
                          <w:p w14:paraId="62ABDAA3" w14:textId="2538682D" w:rsidR="00C87609" w:rsidRPr="00394660"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These will be given with a cover letter which you can pass over to the GP. This also has all our information on for posting Medicals out or emailing 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B1CCA9" id="Rectangle: Rounded Corners 1" o:spid="_x0000_s1026" style="position:absolute;margin-left:396.55pt;margin-top:21pt;width:447.75pt;height:100.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" fillcolor="white [3201]" strokecolor="black [3200]" strokeweight="1pt">
                <v:stroke joinstyle="miter"/>
                <v:textbox>
                  <w:txbxContent>
                    <w:p w14:paraId="6BD0CDCE" w14:textId="12445635" w:rsidR="00C87609" w:rsidRDefault="00394660"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A </w:t>
                      </w:r>
                      <w:r w:rsidRPr="00394660">
                        <w:rPr>
                          <w:rFonts w:cstheme="minorHAnsi"/>
                          <w:lang w:val="en-US"/>
                          <w14:textOutline w14:w="9525" w14:cap="rnd" w14:cmpd="sng" w14:algn="ctr">
                            <w14:noFill/>
                            <w14:prstDash w14:val="solid"/>
                            <w14:bevel/>
                          </w14:textOutline>
                        </w:rPr>
                        <w:t>Medical (AHR</w:t>
                      </w:r>
                      <w:r>
                        <w:rPr>
                          <w:rFonts w:cstheme="minorHAnsi"/>
                          <w:lang w:val="en-US"/>
                          <w14:textOutline w14:w="9525" w14:cap="rnd" w14:cmpd="sng" w14:algn="ctr">
                            <w14:noFill/>
                            <w14:prstDash w14:val="solid"/>
                            <w14:bevel/>
                          </w14:textOutline>
                        </w:rPr>
                        <w:t xml:space="preserve"> Form</w:t>
                      </w:r>
                      <w:r w:rsidRPr="00394660">
                        <w:rPr>
                          <w:rFonts w:cstheme="minorHAnsi"/>
                          <w:lang w:val="en-US"/>
                          <w14:textOutline w14:w="9525" w14:cap="rnd" w14:cmpd="sng" w14:algn="ctr">
                            <w14:noFill/>
                            <w14:prstDash w14:val="solid"/>
                            <w14:bevel/>
                          </w14:textOutline>
                        </w:rPr>
                        <w:t>)</w:t>
                      </w:r>
                      <w:r>
                        <w:rPr>
                          <w:rFonts w:cstheme="minorHAnsi"/>
                          <w:lang w:val="en-US"/>
                          <w14:textOutline w14:w="9525" w14:cap="rnd" w14:cmpd="sng" w14:algn="ctr">
                            <w14:noFill/>
                            <w14:prstDash w14:val="solid"/>
                            <w14:bevel/>
                          </w14:textOutline>
                        </w:rPr>
                        <w:t xml:space="preserve"> need completing when you first apply to be a foster Parent but also every three years. These Forms will be given to you in your Stage 1 pack (for new foster Parents) or sent out 3 Months before your existing medical runs out (Current Foster parents)</w:t>
                      </w:r>
                      <w:r w:rsidR="00C87609">
                        <w:rPr>
                          <w:rFonts w:cstheme="minorHAnsi"/>
                          <w:lang w:val="en-US"/>
                          <w14:textOutline w14:w="9525" w14:cap="rnd" w14:cmpd="sng" w14:algn="ctr">
                            <w14:noFill/>
                            <w14:prstDash w14:val="solid"/>
                            <w14:bevel/>
                          </w14:textOutline>
                        </w:rPr>
                        <w:t>.</w:t>
                      </w:r>
                    </w:p>
                    <w:p w14:paraId="62ABDAA3" w14:textId="2538682D" w:rsidR="00C87609" w:rsidRPr="00394660"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These will be given with a cover letter which you can pass over to the GP. This also has all our information on for posting Medicals out or emailing us. </w:t>
                      </w:r>
                    </w:p>
                  </w:txbxContent>
                </v:textbox>
                <w10:wrap anchorx="margin"/>
              </v:roundrect>
            </w:pict>
          </mc:Fallback>
        </mc:AlternateContent>
      </w:r>
    </w:p>
    <w:p w14:paraId="3B9A2BDA" w14:textId="0C75A410" w:rsidR="00394660" w:rsidRPr="00394660" w:rsidRDefault="00C87609" w:rsidP="00394660">
      <w:pPr>
        <w:jc w:val="center"/>
        <w:rPr>
          <w:b/>
          <w:bCs/>
          <w:u w:val="single"/>
          <w:lang w:val="en-US"/>
        </w:rPr>
      </w:pPr>
      <w:r>
        <w:rPr>
          <w:b/>
          <w:bCs/>
          <w:noProof/>
          <w:u w:val="single"/>
          <w:lang w:val="en-US"/>
        </w:rPr>
        <mc:AlternateContent>
          <mc:Choice Requires="wps">
            <w:drawing>
              <wp:anchor distT="0" distB="0" distL="114300" distR="114300" simplePos="0" relativeHeight="251675648" behindDoc="1" locked="0" layoutInCell="1" allowOverlap="1" wp14:anchorId="1823B7DB" wp14:editId="56083A32">
                <wp:simplePos x="0" y="0"/>
                <wp:positionH relativeFrom="margin">
                  <wp:align>right</wp:align>
                </wp:positionH>
                <wp:positionV relativeFrom="paragraph">
                  <wp:posOffset>7486015</wp:posOffset>
                </wp:positionV>
                <wp:extent cx="5686425" cy="8477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5686425" cy="847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A0928F9" w14:textId="5A71E739" w:rsidR="00C87609" w:rsidRDefault="00A5467E"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we have received these from the GP surgery they will be checked and sent over to our Medical adviser to cross reference and sign off. </w:t>
                            </w:r>
                          </w:p>
                          <w:p w14:paraId="5EC05A1C" w14:textId="2DE88CCA" w:rsidR="00A5467E" w:rsidRPr="003B142A" w:rsidRDefault="00A5467E" w:rsidP="00C87609">
                            <w:pPr>
                              <w:jc w:val="center"/>
                              <w:rPr>
                                <w:rFonts w:cstheme="minorHAnsi"/>
                                <w:b/>
                                <w:bCs/>
                                <w:u w:val="single"/>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this is back you will then receive a full signed copy for your records.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23B7DB" id="Rectangle: Rounded Corners 9" o:spid="_x0000_s1027" style="position:absolute;left:0;text-align:left;margin-left:396.55pt;margin-top:589.45pt;width:447.75pt;height:66.75pt;z-index:-25164083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" fillcolor="window" strokecolor="windowText" strokeweight="1pt">
                <v:stroke joinstyle="miter"/>
                <v:textbox>
                  <w:txbxContent>
                    <w:p w14:paraId="3A0928F9" w14:textId="5A71E739" w:rsidR="00C87609" w:rsidRDefault="00A5467E"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we have received these from the GP surgery they will be checked and sent over to our Medical adviser to cross reference and sign off. </w:t>
                      </w:r>
                    </w:p>
                    <w:p w14:paraId="5EC05A1C" w14:textId="2DE88CCA" w:rsidR="00A5467E" w:rsidRPr="003B142A" w:rsidRDefault="00A5467E" w:rsidP="00C87609">
                      <w:pPr>
                        <w:jc w:val="center"/>
                        <w:rPr>
                          <w:rFonts w:cstheme="minorHAnsi"/>
                          <w:b/>
                          <w:bCs/>
                          <w:u w:val="single"/>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this is back you will then receive a full signed copy for your records. </w:t>
                      </w: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73600" behindDoc="1" locked="0" layoutInCell="1" allowOverlap="1" wp14:anchorId="0A669C2C" wp14:editId="30F5C5E3">
                <wp:simplePos x="0" y="0"/>
                <wp:positionH relativeFrom="margin">
                  <wp:align>right</wp:align>
                </wp:positionH>
                <wp:positionV relativeFrom="paragraph">
                  <wp:posOffset>6104890</wp:posOffset>
                </wp:positionV>
                <wp:extent cx="5686425" cy="1219200"/>
                <wp:effectExtent l="0" t="0" r="28575" b="19050"/>
                <wp:wrapNone/>
                <wp:docPr id="8" name="Rectangle: Rounded Corners 8"/>
                <wp:cNvGraphicFramePr/>
                <a:graphic xmlns:a="http://schemas.openxmlformats.org/drawingml/2006/main">
                  <a:graphicData uri="http://schemas.microsoft.com/office/word/2010/wordprocessingShape">
                    <wps:wsp>
                      <wps:cNvSpPr/>
                      <wps:spPr>
                        <a:xfrm>
                          <a:off x="0" y="0"/>
                          <a:ext cx="5686425" cy="12192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0A3A0A2" w14:textId="06DB4E30"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Receiving Medical forms completed by GP. This usually happens in one of two ways the GP will give this to you on receipt of payment or you can ask them to send directly to us via email or post. </w:t>
                            </w:r>
                          </w:p>
                          <w:p w14:paraId="3D97EC7B" w14:textId="15F8E0F4"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Email is the fastest way for us to get these forms, but you must give the GP surgery permission to do so. </w:t>
                            </w:r>
                          </w:p>
                          <w:p w14:paraId="33C95951" w14:textId="77777777" w:rsidR="00C87609" w:rsidRPr="00394660" w:rsidRDefault="00C87609" w:rsidP="00C87609">
                            <w:pPr>
                              <w:jc w:val="center"/>
                              <w:rPr>
                                <w:rFonts w:cstheme="minorHAnsi"/>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669C2C" id="Rectangle: Rounded Corners 8" o:spid="_x0000_s1028" style="position:absolute;left:0;text-align:left;margin-left:396.55pt;margin-top:480.7pt;width:447.75pt;height:96pt;z-index:-2516428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" fillcolor="window" strokecolor="windowText" strokeweight="1pt">
                <v:stroke joinstyle="miter"/>
                <v:textbox>
                  <w:txbxContent>
                    <w:p w14:paraId="60A3A0A2" w14:textId="06DB4E30"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Receiving Medical forms completed by GP. This usually happens in one of two ways the GP will give this to you on receipt of payment or you can ask them to send directly to us via email or post. </w:t>
                      </w:r>
                    </w:p>
                    <w:p w14:paraId="3D97EC7B" w14:textId="15F8E0F4"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Email is the fastest way for us to get these forms, but you must give the GP surgery permission to do so. </w:t>
                      </w:r>
                    </w:p>
                    <w:p w14:paraId="33C95951" w14:textId="77777777" w:rsidR="00C87609" w:rsidRPr="00394660" w:rsidRDefault="00C87609" w:rsidP="00C87609">
                      <w:pPr>
                        <w:jc w:val="center"/>
                        <w:rPr>
                          <w:rFonts w:cstheme="minorHAnsi"/>
                          <w:lang w:val="en-US"/>
                          <w14:textOutline w14:w="9525" w14:cap="rnd" w14:cmpd="sng" w14:algn="ctr">
                            <w14:noFill/>
                            <w14:prstDash w14:val="solid"/>
                            <w14:bevel/>
                          </w14:textOutline>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71552" behindDoc="1" locked="0" layoutInCell="1" allowOverlap="1" wp14:anchorId="322178E3" wp14:editId="76C2CF0E">
                <wp:simplePos x="0" y="0"/>
                <wp:positionH relativeFrom="margin">
                  <wp:align>right</wp:align>
                </wp:positionH>
                <wp:positionV relativeFrom="paragraph">
                  <wp:posOffset>4142740</wp:posOffset>
                </wp:positionV>
                <wp:extent cx="5686425" cy="174307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5686425" cy="1743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DEF86ED" w14:textId="3B045E83"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your medical is completed by the GP they will ask for payment we can assist with this in one of three ways. </w:t>
                            </w:r>
                          </w:p>
                          <w:p w14:paraId="57405364" w14:textId="5715C7FB" w:rsidR="00C87609" w:rsidRDefault="00C87609" w:rsidP="00C87609">
                            <w:pPr>
                              <w:pStyle w:val="ListParagraph"/>
                              <w:numPr>
                                <w:ilvl w:val="0"/>
                                <w:numId w:val="1"/>
                              </w:numPr>
                              <w:jc w:val="center"/>
                              <w:rPr>
                                <w:rFonts w:cstheme="minorHAnsi"/>
                                <w:lang w:val="en-US"/>
                                <w14:textOutline w14:w="9525" w14:cap="rnd" w14:cmpd="sng" w14:algn="ctr">
                                  <w14:noFill/>
                                  <w14:prstDash w14:val="solid"/>
                                  <w14:bevel/>
                                </w14:textOutline>
                              </w:rPr>
                            </w:pPr>
                            <w:r w:rsidRPr="00C87609">
                              <w:rPr>
                                <w:rFonts w:cstheme="minorHAnsi"/>
                                <w:lang w:val="en-US"/>
                                <w14:textOutline w14:w="9525" w14:cap="rnd" w14:cmpd="sng" w14:algn="ctr">
                                  <w14:noFill/>
                                  <w14:prstDash w14:val="solid"/>
                                  <w14:bevel/>
                                </w14:textOutline>
                              </w:rPr>
                              <w:t xml:space="preserve">You pay for the medical </w:t>
                            </w:r>
                            <w:r>
                              <w:rPr>
                                <w:rFonts w:cstheme="minorHAnsi"/>
                                <w:lang w:val="en-US"/>
                                <w14:textOutline w14:w="9525" w14:cap="rnd" w14:cmpd="sng" w14:algn="ctr">
                                  <w14:noFill/>
                                  <w14:prstDash w14:val="solid"/>
                                  <w14:bevel/>
                                </w14:textOutline>
                              </w:rPr>
                              <w:t xml:space="preserve">and send us a copy of </w:t>
                            </w:r>
                            <w:r w:rsidRPr="00C87609">
                              <w:rPr>
                                <w:rFonts w:cstheme="minorHAnsi"/>
                                <w:lang w:val="en-US"/>
                                <w14:textOutline w14:w="9525" w14:cap="rnd" w14:cmpd="sng" w14:algn="ctr">
                                  <w14:noFill/>
                                  <w14:prstDash w14:val="solid"/>
                                  <w14:bevel/>
                                </w14:textOutline>
                              </w:rPr>
                              <w:t>the receipt and we can reimburse you</w:t>
                            </w:r>
                            <w:r>
                              <w:rPr>
                                <w:rFonts w:cstheme="minorHAnsi"/>
                                <w:lang w:val="en-US"/>
                                <w14:textOutline w14:w="9525" w14:cap="rnd" w14:cmpd="sng" w14:algn="ctr">
                                  <w14:noFill/>
                                  <w14:prstDash w14:val="solid"/>
                                  <w14:bevel/>
                                </w14:textOutline>
                              </w:rPr>
                              <w:t>.</w:t>
                            </w:r>
                          </w:p>
                          <w:p w14:paraId="1E611140" w14:textId="40FEC7EB" w:rsidR="00C87609" w:rsidRDefault="00C87609" w:rsidP="00C87609">
                            <w:pPr>
                              <w:pStyle w:val="ListParagraph"/>
                              <w:numPr>
                                <w:ilvl w:val="0"/>
                                <w:numId w:val="1"/>
                              </w:num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You can ask the GP surgery to email us an invoice and we can pay this direct. </w:t>
                            </w:r>
                          </w:p>
                          <w:p w14:paraId="31AAA135" w14:textId="3E354E0E" w:rsidR="00C87609" w:rsidRPr="00C87609" w:rsidRDefault="00C87609" w:rsidP="00C87609">
                            <w:pPr>
                              <w:pStyle w:val="ListParagraph"/>
                              <w:numPr>
                                <w:ilvl w:val="0"/>
                                <w:numId w:val="1"/>
                              </w:num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Or we can always pop down to your GP Surgery and pay for this. </w:t>
                            </w:r>
                            <w:r w:rsidRPr="00C87609">
                              <w:rPr>
                                <w:rFonts w:cstheme="minorHAnsi"/>
                                <w:lang w:val="en-US"/>
                                <w14:textOutline w14:w="9525" w14:cap="rnd" w14:cmpd="sng" w14:algn="ctr">
                                  <w14:noFill/>
                                  <w14:prstDash w14:val="solid"/>
                                  <w14:bevel/>
                                </w14:textOutline>
                              </w:rPr>
                              <w:t xml:space="preserve"> </w:t>
                            </w:r>
                          </w:p>
                          <w:p w14:paraId="038B1EC5" w14:textId="2357D5F7"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A lot of GP Surgery’s will not release the Medical forms to you or us until payment has been made. </w:t>
                            </w:r>
                          </w:p>
                          <w:p w14:paraId="3584448D" w14:textId="77777777" w:rsidR="00C87609" w:rsidRDefault="00C87609" w:rsidP="00C87609">
                            <w:pPr>
                              <w:jc w:val="center"/>
                              <w:rPr>
                                <w:rFonts w:cstheme="minorHAnsi"/>
                                <w:lang w:val="en-US"/>
                                <w14:textOutline w14:w="9525" w14:cap="rnd" w14:cmpd="sng" w14:algn="ctr">
                                  <w14:noFill/>
                                  <w14:prstDash w14:val="solid"/>
                                  <w14:bevel/>
                                </w14:textOutline>
                              </w:rPr>
                            </w:pPr>
                          </w:p>
                          <w:p w14:paraId="2F1C867C" w14:textId="77777777" w:rsidR="00C87609" w:rsidRPr="00394660" w:rsidRDefault="00C87609" w:rsidP="00C87609">
                            <w:pPr>
                              <w:jc w:val="center"/>
                              <w:rPr>
                                <w:rFonts w:cstheme="minorHAnsi"/>
                                <w:lang w:val="en-US"/>
                                <w14:textOutline w14:w="9525" w14:cap="rnd" w14:cmpd="sng" w14:algn="ctr">
                                  <w14:noFill/>
                                  <w14:prstDash w14:val="solid"/>
                                  <w14:bevel/>
                                </w14:textOutline>
                              </w:rPr>
                            </w:pPr>
                          </w:p>
                          <w:p w14:paraId="26FE5EB2" w14:textId="5F793630" w:rsidR="00C87609" w:rsidRPr="003B142A" w:rsidRDefault="00C87609" w:rsidP="00C87609">
                            <w:pPr>
                              <w:jc w:val="center"/>
                              <w:rPr>
                                <w:rFonts w:cstheme="minorHAnsi"/>
                                <w:b/>
                                <w:bCs/>
                                <w:u w:val="single"/>
                                <w:lang w:val="en-US"/>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2178E3" id="Rectangle: Rounded Corners 7" o:spid="_x0000_s1029" style="position:absolute;left:0;text-align:left;margin-left:396.55pt;margin-top:326.2pt;width:447.75pt;height:137.25pt;z-index:-251644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" fillcolor="window" strokecolor="windowText" strokeweight="1pt">
                <v:stroke joinstyle="miter"/>
                <v:textbox>
                  <w:txbxContent>
                    <w:p w14:paraId="7DEF86ED" w14:textId="3B045E83"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Once your medical is completed by the GP they will ask for payment we can assist</w:t>
                      </w:r>
                      <w:r>
                        <w:rPr>
                          <w:rFonts w:cstheme="minorHAnsi"/>
                          <w:lang w:val="en-US"/>
                          <w14:textOutline w14:w="9525" w14:cap="rnd" w14:cmpd="sng" w14:algn="ctr">
                            <w14:noFill/>
                            <w14:prstDash w14:val="solid"/>
                            <w14:bevel/>
                          </w14:textOutline>
                        </w:rPr>
                        <w:t xml:space="preserve"> with</w:t>
                      </w:r>
                      <w:r>
                        <w:rPr>
                          <w:rFonts w:cstheme="minorHAnsi"/>
                          <w:lang w:val="en-US"/>
                          <w14:textOutline w14:w="9525" w14:cap="rnd" w14:cmpd="sng" w14:algn="ctr">
                            <w14:noFill/>
                            <w14:prstDash w14:val="solid"/>
                            <w14:bevel/>
                          </w14:textOutline>
                        </w:rPr>
                        <w:t xml:space="preserve"> this in one of t</w:t>
                      </w:r>
                      <w:r>
                        <w:rPr>
                          <w:rFonts w:cstheme="minorHAnsi"/>
                          <w:lang w:val="en-US"/>
                          <w14:textOutline w14:w="9525" w14:cap="rnd" w14:cmpd="sng" w14:algn="ctr">
                            <w14:noFill/>
                            <w14:prstDash w14:val="solid"/>
                            <w14:bevel/>
                          </w14:textOutline>
                        </w:rPr>
                        <w:t>hree</w:t>
                      </w:r>
                      <w:r>
                        <w:rPr>
                          <w:rFonts w:cstheme="minorHAnsi"/>
                          <w:lang w:val="en-US"/>
                          <w14:textOutline w14:w="9525" w14:cap="rnd" w14:cmpd="sng" w14:algn="ctr">
                            <w14:noFill/>
                            <w14:prstDash w14:val="solid"/>
                            <w14:bevel/>
                          </w14:textOutline>
                        </w:rPr>
                        <w:t xml:space="preserve"> ways</w:t>
                      </w:r>
                      <w:r>
                        <w:rPr>
                          <w:rFonts w:cstheme="minorHAnsi"/>
                          <w:lang w:val="en-US"/>
                          <w14:textOutline w14:w="9525" w14:cap="rnd" w14:cmpd="sng" w14:algn="ctr">
                            <w14:noFill/>
                            <w14:prstDash w14:val="solid"/>
                            <w14:bevel/>
                          </w14:textOutline>
                        </w:rPr>
                        <w:t xml:space="preserve">. </w:t>
                      </w:r>
                    </w:p>
                    <w:p w14:paraId="57405364" w14:textId="5715C7FB" w:rsidR="00C87609" w:rsidRDefault="00C87609" w:rsidP="00C87609">
                      <w:pPr>
                        <w:pStyle w:val="ListParagraph"/>
                        <w:numPr>
                          <w:ilvl w:val="0"/>
                          <w:numId w:val="1"/>
                        </w:numPr>
                        <w:jc w:val="center"/>
                        <w:rPr>
                          <w:rFonts w:cstheme="minorHAnsi"/>
                          <w:lang w:val="en-US"/>
                          <w14:textOutline w14:w="9525" w14:cap="rnd" w14:cmpd="sng" w14:algn="ctr">
                            <w14:noFill/>
                            <w14:prstDash w14:val="solid"/>
                            <w14:bevel/>
                          </w14:textOutline>
                        </w:rPr>
                      </w:pPr>
                      <w:r w:rsidRPr="00C87609">
                        <w:rPr>
                          <w:rFonts w:cstheme="minorHAnsi"/>
                          <w:lang w:val="en-US"/>
                          <w14:textOutline w14:w="9525" w14:cap="rnd" w14:cmpd="sng" w14:algn="ctr">
                            <w14:noFill/>
                            <w14:prstDash w14:val="solid"/>
                            <w14:bevel/>
                          </w14:textOutline>
                        </w:rPr>
                        <w:t xml:space="preserve">You pay for the medical </w:t>
                      </w:r>
                      <w:r>
                        <w:rPr>
                          <w:rFonts w:cstheme="minorHAnsi"/>
                          <w:lang w:val="en-US"/>
                          <w14:textOutline w14:w="9525" w14:cap="rnd" w14:cmpd="sng" w14:algn="ctr">
                            <w14:noFill/>
                            <w14:prstDash w14:val="solid"/>
                            <w14:bevel/>
                          </w14:textOutline>
                        </w:rPr>
                        <w:t xml:space="preserve">and send us a copy of </w:t>
                      </w:r>
                      <w:r w:rsidRPr="00C87609">
                        <w:rPr>
                          <w:rFonts w:cstheme="minorHAnsi"/>
                          <w:lang w:val="en-US"/>
                          <w14:textOutline w14:w="9525" w14:cap="rnd" w14:cmpd="sng" w14:algn="ctr">
                            <w14:noFill/>
                            <w14:prstDash w14:val="solid"/>
                            <w14:bevel/>
                          </w14:textOutline>
                        </w:rPr>
                        <w:t>the receipt and we can reimburse you</w:t>
                      </w:r>
                      <w:r>
                        <w:rPr>
                          <w:rFonts w:cstheme="minorHAnsi"/>
                          <w:lang w:val="en-US"/>
                          <w14:textOutline w14:w="9525" w14:cap="rnd" w14:cmpd="sng" w14:algn="ctr">
                            <w14:noFill/>
                            <w14:prstDash w14:val="solid"/>
                            <w14:bevel/>
                          </w14:textOutline>
                        </w:rPr>
                        <w:t>.</w:t>
                      </w:r>
                    </w:p>
                    <w:p w14:paraId="1E611140" w14:textId="40FEC7EB" w:rsidR="00C87609" w:rsidRDefault="00C87609" w:rsidP="00C87609">
                      <w:pPr>
                        <w:pStyle w:val="ListParagraph"/>
                        <w:numPr>
                          <w:ilvl w:val="0"/>
                          <w:numId w:val="1"/>
                        </w:num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You can ask the GP surgery to email us an invoice and we can pay this direct. </w:t>
                      </w:r>
                    </w:p>
                    <w:p w14:paraId="31AAA135" w14:textId="3E354E0E" w:rsidR="00C87609" w:rsidRPr="00C87609" w:rsidRDefault="00C87609" w:rsidP="00C87609">
                      <w:pPr>
                        <w:pStyle w:val="ListParagraph"/>
                        <w:numPr>
                          <w:ilvl w:val="0"/>
                          <w:numId w:val="1"/>
                        </w:num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Or we can always pop down to your GP Surgery and pay for this. </w:t>
                      </w:r>
                      <w:r w:rsidRPr="00C87609">
                        <w:rPr>
                          <w:rFonts w:cstheme="minorHAnsi"/>
                          <w:lang w:val="en-US"/>
                          <w14:textOutline w14:w="9525" w14:cap="rnd" w14:cmpd="sng" w14:algn="ctr">
                            <w14:noFill/>
                            <w14:prstDash w14:val="solid"/>
                            <w14:bevel/>
                          </w14:textOutline>
                        </w:rPr>
                        <w:t xml:space="preserve"> </w:t>
                      </w:r>
                    </w:p>
                    <w:p w14:paraId="038B1EC5" w14:textId="2357D5F7" w:rsidR="00C87609" w:rsidRDefault="00C87609" w:rsidP="00C87609">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A lot of GP Surgery’s will not release the Medical forms to you or us until payment has been made. </w:t>
                      </w:r>
                    </w:p>
                    <w:p w14:paraId="3584448D" w14:textId="77777777" w:rsidR="00C87609" w:rsidRDefault="00C87609" w:rsidP="00C87609">
                      <w:pPr>
                        <w:jc w:val="center"/>
                        <w:rPr>
                          <w:rFonts w:cstheme="minorHAnsi"/>
                          <w:lang w:val="en-US"/>
                          <w14:textOutline w14:w="9525" w14:cap="rnd" w14:cmpd="sng" w14:algn="ctr">
                            <w14:noFill/>
                            <w14:prstDash w14:val="solid"/>
                            <w14:bevel/>
                          </w14:textOutline>
                        </w:rPr>
                      </w:pPr>
                    </w:p>
                    <w:p w14:paraId="2F1C867C" w14:textId="77777777" w:rsidR="00C87609" w:rsidRPr="00394660" w:rsidRDefault="00C87609" w:rsidP="00C87609">
                      <w:pPr>
                        <w:jc w:val="center"/>
                        <w:rPr>
                          <w:rFonts w:cstheme="minorHAnsi"/>
                          <w:lang w:val="en-US"/>
                          <w14:textOutline w14:w="9525" w14:cap="rnd" w14:cmpd="sng" w14:algn="ctr">
                            <w14:noFill/>
                            <w14:prstDash w14:val="solid"/>
                            <w14:bevel/>
                          </w14:textOutline>
                        </w:rPr>
                      </w:pPr>
                    </w:p>
                    <w:p w14:paraId="26FE5EB2" w14:textId="5F793630" w:rsidR="00C87609" w:rsidRPr="003B142A" w:rsidRDefault="00C87609" w:rsidP="00C87609">
                      <w:pPr>
                        <w:jc w:val="center"/>
                        <w:rPr>
                          <w:rFonts w:cstheme="minorHAnsi"/>
                          <w:b/>
                          <w:bCs/>
                          <w:u w:val="single"/>
                          <w:lang w:val="en-US"/>
                          <w14:textOutline w14:w="9525" w14:cap="rnd" w14:cmpd="sng" w14:algn="ctr">
                            <w14:noFill/>
                            <w14:prstDash w14:val="solid"/>
                            <w14:bevel/>
                          </w14:textOutline>
                        </w:rPr>
                      </w:pP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63360" behindDoc="1" locked="0" layoutInCell="1" allowOverlap="1" wp14:anchorId="0F48D543" wp14:editId="6754972E">
                <wp:simplePos x="0" y="0"/>
                <wp:positionH relativeFrom="margin">
                  <wp:align>right</wp:align>
                </wp:positionH>
                <wp:positionV relativeFrom="paragraph">
                  <wp:posOffset>3114040</wp:posOffset>
                </wp:positionV>
                <wp:extent cx="5686425" cy="8477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5686425" cy="847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17440E7" w14:textId="4E35FDA7" w:rsidR="00394660" w:rsidRPr="003B142A" w:rsidRDefault="003B142A" w:rsidP="00394660">
                            <w:pPr>
                              <w:jc w:val="center"/>
                              <w:rPr>
                                <w:rFonts w:cstheme="minorHAnsi"/>
                                <w:b/>
                                <w:bCs/>
                                <w:u w:val="single"/>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Due to GDPR we are unable to chase these forms with your GP for you. </w:t>
                            </w:r>
                            <w:r w:rsidRPr="00A5467E">
                              <w:rPr>
                                <w:rFonts w:cstheme="minorHAnsi"/>
                                <w:b/>
                                <w:bCs/>
                                <w:color w:val="FF0000"/>
                                <w:u w:val="single"/>
                                <w:lang w:val="en-US"/>
                                <w14:textOutline w14:w="9525" w14:cap="rnd" w14:cmpd="sng" w14:algn="ctr">
                                  <w14:noFill/>
                                  <w14:prstDash w14:val="solid"/>
                                  <w14:bevel/>
                                </w14:textOutline>
                              </w:rPr>
                              <w:t xml:space="preserve">The expectation is that after 14 days you keep up with regular chasing as this part of your medical is the part that usually hold up the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48D543" id="Rectangle: Rounded Corners 3" o:spid="_x0000_s1030" style="position:absolute;left:0;text-align:left;margin-left:396.55pt;margin-top:245.2pt;width:447.75pt;height:66.75pt;z-index:-25165312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" fillcolor="window" strokecolor="windowText" strokeweight="1pt">
                <v:stroke joinstyle="miter"/>
                <v:textbox>
                  <w:txbxContent>
                    <w:p w14:paraId="217440E7" w14:textId="4E35FDA7" w:rsidR="00394660" w:rsidRPr="003B142A" w:rsidRDefault="003B142A" w:rsidP="00394660">
                      <w:pPr>
                        <w:jc w:val="center"/>
                        <w:rPr>
                          <w:rFonts w:cstheme="minorHAnsi"/>
                          <w:b/>
                          <w:bCs/>
                          <w:u w:val="single"/>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Due to GDPR we are unable to chase these forms with your GP for you. </w:t>
                      </w:r>
                      <w:r w:rsidRPr="00A5467E">
                        <w:rPr>
                          <w:rFonts w:cstheme="minorHAnsi"/>
                          <w:b/>
                          <w:bCs/>
                          <w:color w:val="FF0000"/>
                          <w:u w:val="single"/>
                          <w:lang w:val="en-US"/>
                          <w14:textOutline w14:w="9525" w14:cap="rnd" w14:cmpd="sng" w14:algn="ctr">
                            <w14:noFill/>
                            <w14:prstDash w14:val="solid"/>
                            <w14:bevel/>
                          </w14:textOutline>
                        </w:rPr>
                        <w:t xml:space="preserve">The expectation is that after 14 days you keep up with regular chasing as this part of your medical is the part that usually hold up the process. </w:t>
                      </w: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65408" behindDoc="1" locked="0" layoutInCell="1" allowOverlap="1" wp14:anchorId="28242164" wp14:editId="3F96AB12">
                <wp:simplePos x="0" y="0"/>
                <wp:positionH relativeFrom="margin">
                  <wp:align>right</wp:align>
                </wp:positionH>
                <wp:positionV relativeFrom="paragraph">
                  <wp:posOffset>2123440</wp:posOffset>
                </wp:positionV>
                <wp:extent cx="5686425" cy="8477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5686425" cy="847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5262FFF" w14:textId="00D9E26C" w:rsidR="00394660" w:rsidRPr="00394660" w:rsidRDefault="003B142A" w:rsidP="00394660">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Once you have completed Part B on the medical form you must make contact with your GP surgery and take the forms into them to be completed – in some cases the GP may wish to see you to complete these (Usually if there is an underlying health concern but not always).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242164" id="Rectangle: Rounded Corners 4" o:spid="_x0000_s1031" style="position:absolute;left:0;text-align:left;margin-left:396.55pt;margin-top:167.2pt;width:447.75pt;height:66.75pt;z-index:-25165107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" fillcolor="window" strokecolor="windowText" strokeweight="1pt">
                <v:stroke joinstyle="miter"/>
                <v:textbox>
                  <w:txbxContent>
                    <w:p w14:paraId="05262FFF" w14:textId="00D9E26C" w:rsidR="00394660" w:rsidRPr="00394660" w:rsidRDefault="003B142A" w:rsidP="00394660">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you have completed Part B on the medical form </w:t>
                      </w:r>
                      <w:r>
                        <w:rPr>
                          <w:rFonts w:cstheme="minorHAnsi"/>
                          <w:lang w:val="en-US"/>
                          <w14:textOutline w14:w="9525" w14:cap="rnd" w14:cmpd="sng" w14:algn="ctr">
                            <w14:noFill/>
                            <w14:prstDash w14:val="solid"/>
                            <w14:bevel/>
                          </w14:textOutline>
                        </w:rPr>
                        <w:t>you must make contact with your GP surgery and take the forms into them to be completed – in some cases the GP may wish to see you to complete these (Usually if there is an underlying health concern but not always).</w:t>
                      </w:r>
                    </w:p>
                  </w:txbxContent>
                </v:textbox>
                <w10:wrap anchorx="margin"/>
              </v:roundrect>
            </w:pict>
          </mc:Fallback>
        </mc:AlternateContent>
      </w:r>
      <w:r>
        <w:rPr>
          <w:b/>
          <w:bCs/>
          <w:noProof/>
          <w:u w:val="single"/>
          <w:lang w:val="en-US"/>
        </w:rPr>
        <mc:AlternateContent>
          <mc:Choice Requires="wps">
            <w:drawing>
              <wp:anchor distT="0" distB="0" distL="114300" distR="114300" simplePos="0" relativeHeight="251661312" behindDoc="1" locked="0" layoutInCell="1" allowOverlap="1" wp14:anchorId="6505CD1E" wp14:editId="6DFAFE57">
                <wp:simplePos x="0" y="0"/>
                <wp:positionH relativeFrom="margin">
                  <wp:align>right</wp:align>
                </wp:positionH>
                <wp:positionV relativeFrom="paragraph">
                  <wp:posOffset>1428115</wp:posOffset>
                </wp:positionV>
                <wp:extent cx="5686425" cy="48577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5686425" cy="485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47F518B" w14:textId="7745585E" w:rsidR="00394660" w:rsidRPr="00394660" w:rsidRDefault="00394660" w:rsidP="00394660">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you have received your forms </w:t>
                            </w:r>
                            <w:r w:rsidR="003B142A">
                              <w:rPr>
                                <w:rFonts w:cstheme="minorHAnsi"/>
                                <w:lang w:val="en-US"/>
                                <w14:textOutline w14:w="9525" w14:cap="rnd" w14:cmpd="sng" w14:algn="ctr">
                                  <w14:noFill/>
                                  <w14:prstDash w14:val="solid"/>
                                  <w14:bevel/>
                                </w14:textOutline>
                              </w:rPr>
                              <w:t xml:space="preserve">there is </w:t>
                            </w:r>
                            <w:r w:rsidR="003B142A" w:rsidRPr="003B142A">
                              <w:rPr>
                                <w:rFonts w:cstheme="minorHAnsi"/>
                                <w:b/>
                                <w:bCs/>
                                <w:lang w:val="en-US"/>
                                <w14:textOutline w14:w="9525" w14:cap="rnd" w14:cmpd="sng" w14:algn="ctr">
                                  <w14:noFill/>
                                  <w14:prstDash w14:val="solid"/>
                                  <w14:bevel/>
                                </w14:textOutline>
                              </w:rPr>
                              <w:t>Part B</w:t>
                            </w:r>
                            <w:r w:rsidR="003B142A">
                              <w:rPr>
                                <w:rFonts w:cstheme="minorHAnsi"/>
                                <w:lang w:val="en-US"/>
                                <w14:textOutline w14:w="9525" w14:cap="rnd" w14:cmpd="sng" w14:algn="ctr">
                                  <w14:noFill/>
                                  <w14:prstDash w14:val="solid"/>
                                  <w14:bevel/>
                                </w14:textOutline>
                              </w:rPr>
                              <w:t xml:space="preserve"> for you to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05CD1E" id="Rectangle: Rounded Corners 2" o:spid="_x0000_s1032" style="position:absolute;left:0;text-align:left;margin-left:396.55pt;margin-top:112.45pt;width:447.75pt;height:38.2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" fillcolor="window" strokecolor="windowText" strokeweight="1pt">
                <v:stroke joinstyle="miter"/>
                <v:textbox>
                  <w:txbxContent>
                    <w:p w14:paraId="347F518B" w14:textId="7745585E" w:rsidR="00394660" w:rsidRPr="00394660" w:rsidRDefault="00394660" w:rsidP="00394660">
                      <w:pPr>
                        <w:jc w:val="center"/>
                        <w:rPr>
                          <w:rFonts w:cstheme="minorHAnsi"/>
                          <w:lang w:val="en-US"/>
                          <w14:textOutline w14:w="9525" w14:cap="rnd" w14:cmpd="sng" w14:algn="ctr">
                            <w14:noFill/>
                            <w14:prstDash w14:val="solid"/>
                            <w14:bevel/>
                          </w14:textOutline>
                        </w:rPr>
                      </w:pPr>
                      <w:r>
                        <w:rPr>
                          <w:rFonts w:cstheme="minorHAnsi"/>
                          <w:lang w:val="en-US"/>
                          <w14:textOutline w14:w="9525" w14:cap="rnd" w14:cmpd="sng" w14:algn="ctr">
                            <w14:noFill/>
                            <w14:prstDash w14:val="solid"/>
                            <w14:bevel/>
                          </w14:textOutline>
                        </w:rPr>
                        <w:t xml:space="preserve">Once you have received your forms </w:t>
                      </w:r>
                      <w:r w:rsidR="003B142A">
                        <w:rPr>
                          <w:rFonts w:cstheme="minorHAnsi"/>
                          <w:lang w:val="en-US"/>
                          <w14:textOutline w14:w="9525" w14:cap="rnd" w14:cmpd="sng" w14:algn="ctr">
                            <w14:noFill/>
                            <w14:prstDash w14:val="solid"/>
                            <w14:bevel/>
                          </w14:textOutline>
                        </w:rPr>
                        <w:t xml:space="preserve">there is </w:t>
                      </w:r>
                      <w:r w:rsidR="003B142A" w:rsidRPr="003B142A">
                        <w:rPr>
                          <w:rFonts w:cstheme="minorHAnsi"/>
                          <w:b/>
                          <w:bCs/>
                          <w:lang w:val="en-US"/>
                          <w14:textOutline w14:w="9525" w14:cap="rnd" w14:cmpd="sng" w14:algn="ctr">
                            <w14:noFill/>
                            <w14:prstDash w14:val="solid"/>
                            <w14:bevel/>
                          </w14:textOutline>
                        </w:rPr>
                        <w:t>Part B</w:t>
                      </w:r>
                      <w:r w:rsidR="003B142A">
                        <w:rPr>
                          <w:rFonts w:cstheme="minorHAnsi"/>
                          <w:lang w:val="en-US"/>
                          <w14:textOutline w14:w="9525" w14:cap="rnd" w14:cmpd="sng" w14:algn="ctr">
                            <w14:noFill/>
                            <w14:prstDash w14:val="solid"/>
                            <w14:bevel/>
                          </w14:textOutline>
                        </w:rPr>
                        <w:t xml:space="preserve"> for you to complete. </w:t>
                      </w:r>
                    </w:p>
                  </w:txbxContent>
                </v:textbox>
                <w10:wrap anchorx="margin"/>
              </v:roundrect>
            </w:pict>
          </mc:Fallback>
        </mc:AlternateContent>
      </w:r>
    </w:p>
    <w:sectPr w:rsidR="00394660" w:rsidRPr="003946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F2DF6" w14:textId="77777777" w:rsidR="00A5467E" w:rsidRDefault="00A5467E" w:rsidP="00A5467E">
      <w:pPr>
        <w:spacing w:after="0" w:line="240" w:lineRule="auto"/>
      </w:pPr>
      <w:r>
        <w:separator/>
      </w:r>
    </w:p>
  </w:endnote>
  <w:endnote w:type="continuationSeparator" w:id="0">
    <w:p w14:paraId="6DE696A0" w14:textId="77777777" w:rsidR="00A5467E" w:rsidRDefault="00A5467E" w:rsidP="00A54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67BB" w14:textId="77777777" w:rsidR="004E1CFA" w:rsidRDefault="004E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8D4F" w14:textId="77777777" w:rsidR="004E1CFA" w:rsidRDefault="004E1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8A65" w14:textId="77777777" w:rsidR="004E1CFA" w:rsidRDefault="004E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070FB" w14:textId="77777777" w:rsidR="00A5467E" w:rsidRDefault="00A5467E" w:rsidP="00A5467E">
      <w:pPr>
        <w:spacing w:after="0" w:line="240" w:lineRule="auto"/>
      </w:pPr>
      <w:r>
        <w:separator/>
      </w:r>
    </w:p>
  </w:footnote>
  <w:footnote w:type="continuationSeparator" w:id="0">
    <w:p w14:paraId="58D42A88" w14:textId="77777777" w:rsidR="00A5467E" w:rsidRDefault="00A5467E" w:rsidP="00A54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5B03" w14:textId="77777777" w:rsidR="004E1CFA" w:rsidRDefault="004E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7380" w14:textId="60434481" w:rsidR="00A5467E" w:rsidRDefault="004E1CFA" w:rsidP="00A5467E">
    <w:pPr>
      <w:pStyle w:val="Header"/>
      <w:jc w:val="center"/>
      <w:rPr>
        <w:b/>
        <w:bCs/>
        <w:u w:val="single"/>
        <w:lang w:val="en-US"/>
      </w:rPr>
    </w:pPr>
    <w:r>
      <w:rPr>
        <w:noProof/>
      </w:rPr>
      <w:drawing>
        <wp:inline distT="0" distB="0" distL="0" distR="0" wp14:anchorId="0FA7FFA1" wp14:editId="3B067325">
          <wp:extent cx="1209675" cy="600710"/>
          <wp:effectExtent l="0" t="0" r="9525" b="8890"/>
          <wp:docPr id="5"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600710"/>
                  </a:xfrm>
                  <a:prstGeom prst="rect">
                    <a:avLst/>
                  </a:prstGeom>
                  <a:noFill/>
                  <a:ln>
                    <a:noFill/>
                  </a:ln>
                </pic:spPr>
              </pic:pic>
            </a:graphicData>
          </a:graphic>
        </wp:inline>
      </w:drawing>
    </w:r>
    <w:bookmarkStart w:id="0" w:name="_GoBack"/>
    <w:bookmarkEnd w:id="0"/>
  </w:p>
  <w:p w14:paraId="0B574E07" w14:textId="14D7473D" w:rsidR="00A5467E" w:rsidRPr="00A5467E" w:rsidRDefault="00A5467E" w:rsidP="00A5467E">
    <w:pPr>
      <w:pStyle w:val="Header"/>
      <w:jc w:val="center"/>
      <w:rPr>
        <w:b/>
        <w:bCs/>
        <w:u w:val="single"/>
        <w:lang w:val="en-US"/>
      </w:rPr>
    </w:pPr>
    <w:r w:rsidRPr="00A5467E">
      <w:rPr>
        <w:b/>
        <w:bCs/>
        <w:u w:val="single"/>
        <w:lang w:val="en-US"/>
      </w:rPr>
      <w:t>Medicals Flowchart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4827" w14:textId="77777777" w:rsidR="004E1CFA" w:rsidRDefault="004E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66EA6"/>
    <w:multiLevelType w:val="hybridMultilevel"/>
    <w:tmpl w:val="414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60"/>
    <w:rsid w:val="00394660"/>
    <w:rsid w:val="003B142A"/>
    <w:rsid w:val="004E1CFA"/>
    <w:rsid w:val="00A5467E"/>
    <w:rsid w:val="00C8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8E76C"/>
  <w15:chartTrackingRefBased/>
  <w15:docId w15:val="{3A227130-9606-4EFF-A2D0-044BCD80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09"/>
    <w:pPr>
      <w:ind w:left="720"/>
      <w:contextualSpacing/>
    </w:pPr>
  </w:style>
  <w:style w:type="paragraph" w:styleId="Header">
    <w:name w:val="header"/>
    <w:basedOn w:val="Normal"/>
    <w:link w:val="HeaderChar"/>
    <w:uiPriority w:val="99"/>
    <w:unhideWhenUsed/>
    <w:rsid w:val="00A5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67E"/>
  </w:style>
  <w:style w:type="paragraph" w:styleId="Footer">
    <w:name w:val="footer"/>
    <w:basedOn w:val="Normal"/>
    <w:link w:val="FooterChar"/>
    <w:uiPriority w:val="99"/>
    <w:unhideWhenUsed/>
    <w:rsid w:val="00A5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934C8.98AE17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Bartholomew</dc:creator>
  <cp:keywords/>
  <dc:description/>
  <cp:lastModifiedBy>Megan Bartholomew</cp:lastModifiedBy>
  <cp:revision>2</cp:revision>
  <dcterms:created xsi:type="dcterms:W3CDTF">2022-11-16T11:25:00Z</dcterms:created>
  <dcterms:modified xsi:type="dcterms:W3CDTF">2023-02-08T14:31:00Z</dcterms:modified>
</cp:coreProperties>
</file>