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14CD" w14:textId="29F6ABD1" w:rsidR="00577677" w:rsidRDefault="00577677" w:rsidP="00E444CD">
      <w:pPr>
        <w:pStyle w:val="NormalWeb"/>
        <w:rPr>
          <w:rFonts w:ascii="Arial" w:hAnsi="Arial" w:cs="Arial"/>
          <w:b/>
          <w:bCs/>
          <w:sz w:val="22"/>
          <w:szCs w:val="22"/>
          <w:u w:val="single"/>
        </w:rPr>
      </w:pPr>
    </w:p>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E562F7" w:rsidRPr="00A421EF" w14:paraId="44AF94A6" w14:textId="77777777" w:rsidTr="00CA6790">
        <w:tc>
          <w:tcPr>
            <w:tcW w:w="4621" w:type="dxa"/>
            <w:shd w:val="clear" w:color="auto" w:fill="auto"/>
          </w:tcPr>
          <w:p w14:paraId="48143AFB" w14:textId="77777777" w:rsidR="00E562F7" w:rsidRPr="00193838" w:rsidRDefault="00E562F7" w:rsidP="00CA6790">
            <w:pPr>
              <w:rPr>
                <w:rFonts w:ascii="Arial" w:hAnsi="Arial" w:cs="Arial"/>
                <w:sz w:val="24"/>
                <w:szCs w:val="24"/>
              </w:rPr>
            </w:pPr>
            <w:r w:rsidRPr="00193838">
              <w:rPr>
                <w:rFonts w:ascii="Arial" w:hAnsi="Arial" w:cs="Arial"/>
                <w:sz w:val="24"/>
                <w:szCs w:val="24"/>
              </w:rPr>
              <w:t>Title/Status-</w:t>
            </w:r>
          </w:p>
        </w:tc>
        <w:tc>
          <w:tcPr>
            <w:tcW w:w="4843" w:type="dxa"/>
            <w:shd w:val="clear" w:color="auto" w:fill="auto"/>
          </w:tcPr>
          <w:p w14:paraId="4B277B3C" w14:textId="77777777" w:rsidR="00E562F7" w:rsidRPr="00193838" w:rsidRDefault="00E562F7" w:rsidP="00CA6790">
            <w:pPr>
              <w:tabs>
                <w:tab w:val="left" w:pos="5666"/>
              </w:tabs>
              <w:spacing w:after="0" w:line="240" w:lineRule="auto"/>
              <w:rPr>
                <w:rFonts w:ascii="Arial" w:hAnsi="Arial" w:cs="Arial"/>
                <w:sz w:val="24"/>
                <w:szCs w:val="24"/>
              </w:rPr>
            </w:pPr>
            <w:r>
              <w:rPr>
                <w:rFonts w:ascii="Arial" w:hAnsi="Arial" w:cs="Arial"/>
                <w:sz w:val="24"/>
                <w:szCs w:val="24"/>
              </w:rPr>
              <w:t>TEMPLATE</w:t>
            </w:r>
            <w:r w:rsidRPr="003A5A8A">
              <w:rPr>
                <w:rFonts w:ascii="Arial" w:hAnsi="Arial" w:cs="Arial"/>
                <w:sz w:val="24"/>
                <w:szCs w:val="24"/>
              </w:rPr>
              <w:t xml:space="preserve">- </w:t>
            </w:r>
            <w:r w:rsidRPr="003A5A8A">
              <w:rPr>
                <w:rFonts w:ascii="Arial" w:hAnsi="Arial" w:cs="Arial"/>
              </w:rPr>
              <w:t xml:space="preserve"> Record of  Pre-Proceedings/Intent to Issue Meeting</w:t>
            </w:r>
          </w:p>
        </w:tc>
      </w:tr>
      <w:tr w:rsidR="00E562F7" w:rsidRPr="00A421EF" w14:paraId="53E1CAB3" w14:textId="77777777" w:rsidTr="00CA6790">
        <w:tc>
          <w:tcPr>
            <w:tcW w:w="4621" w:type="dxa"/>
            <w:shd w:val="clear" w:color="auto" w:fill="auto"/>
          </w:tcPr>
          <w:p w14:paraId="1EE674B5" w14:textId="77777777" w:rsidR="00E562F7" w:rsidRPr="00193838" w:rsidRDefault="00E562F7" w:rsidP="00CA6790">
            <w:pPr>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0A17F369" w14:textId="77777777" w:rsidR="00E562F7" w:rsidRPr="00193838" w:rsidRDefault="00E562F7" w:rsidP="00CA6790">
            <w:pPr>
              <w:tabs>
                <w:tab w:val="left" w:pos="5666"/>
              </w:tabs>
              <w:spacing w:after="0" w:line="240" w:lineRule="auto"/>
              <w:rPr>
                <w:rFonts w:ascii="Arial" w:hAnsi="Arial" w:cs="Arial"/>
                <w:sz w:val="24"/>
                <w:szCs w:val="24"/>
              </w:rPr>
            </w:pPr>
            <w:r>
              <w:rPr>
                <w:rFonts w:ascii="Arial" w:hAnsi="Arial" w:cs="Arial"/>
                <w:sz w:val="24"/>
                <w:szCs w:val="24"/>
              </w:rPr>
              <w:t xml:space="preserve">Revised </w:t>
            </w:r>
          </w:p>
        </w:tc>
      </w:tr>
      <w:tr w:rsidR="00E562F7" w:rsidRPr="00A421EF" w14:paraId="3D32FB0C" w14:textId="77777777" w:rsidTr="00CA6790">
        <w:tc>
          <w:tcPr>
            <w:tcW w:w="4621" w:type="dxa"/>
            <w:shd w:val="clear" w:color="auto" w:fill="auto"/>
          </w:tcPr>
          <w:p w14:paraId="182A20C7" w14:textId="77777777" w:rsidR="00E562F7" w:rsidRPr="00193838" w:rsidRDefault="00E562F7" w:rsidP="00CA6790">
            <w:pPr>
              <w:rPr>
                <w:rFonts w:ascii="Arial" w:hAnsi="Arial" w:cs="Arial"/>
                <w:sz w:val="24"/>
                <w:szCs w:val="24"/>
              </w:rPr>
            </w:pPr>
            <w:r>
              <w:rPr>
                <w:rFonts w:ascii="Arial" w:hAnsi="Arial" w:cs="Arial"/>
                <w:sz w:val="24"/>
                <w:szCs w:val="24"/>
              </w:rPr>
              <w:t xml:space="preserve">Date legal review </w:t>
            </w:r>
          </w:p>
        </w:tc>
        <w:tc>
          <w:tcPr>
            <w:tcW w:w="4843" w:type="dxa"/>
            <w:shd w:val="clear" w:color="auto" w:fill="auto"/>
          </w:tcPr>
          <w:p w14:paraId="23382D6A" w14:textId="77777777" w:rsidR="00E562F7" w:rsidRPr="00193838" w:rsidRDefault="00E562F7" w:rsidP="00CA6790">
            <w:pPr>
              <w:tabs>
                <w:tab w:val="left" w:pos="5666"/>
              </w:tabs>
              <w:spacing w:after="0" w:line="240" w:lineRule="auto"/>
              <w:rPr>
                <w:rFonts w:ascii="Arial" w:hAnsi="Arial" w:cs="Arial"/>
                <w:sz w:val="24"/>
                <w:szCs w:val="24"/>
              </w:rPr>
            </w:pPr>
          </w:p>
        </w:tc>
      </w:tr>
      <w:tr w:rsidR="00E562F7" w:rsidRPr="00A421EF" w14:paraId="2F93372B" w14:textId="77777777" w:rsidTr="00CA6790">
        <w:tc>
          <w:tcPr>
            <w:tcW w:w="4621" w:type="dxa"/>
            <w:shd w:val="clear" w:color="auto" w:fill="auto"/>
          </w:tcPr>
          <w:p w14:paraId="67D5D665" w14:textId="77777777" w:rsidR="00E562F7" w:rsidRPr="00193838" w:rsidRDefault="00E562F7" w:rsidP="00CA6790">
            <w:pPr>
              <w:rPr>
                <w:rFonts w:ascii="Arial" w:hAnsi="Arial" w:cs="Arial"/>
                <w:sz w:val="24"/>
                <w:szCs w:val="24"/>
              </w:rPr>
            </w:pPr>
            <w:r w:rsidRPr="00193838">
              <w:rPr>
                <w:rFonts w:ascii="Arial" w:hAnsi="Arial" w:cs="Arial"/>
                <w:sz w:val="24"/>
                <w:szCs w:val="24"/>
              </w:rPr>
              <w:t>Date approved SMT</w:t>
            </w:r>
          </w:p>
        </w:tc>
        <w:tc>
          <w:tcPr>
            <w:tcW w:w="4843" w:type="dxa"/>
            <w:shd w:val="clear" w:color="auto" w:fill="auto"/>
          </w:tcPr>
          <w:p w14:paraId="118ED522" w14:textId="77777777" w:rsidR="00E562F7" w:rsidRPr="00193838" w:rsidRDefault="00E562F7" w:rsidP="00CA6790">
            <w:pPr>
              <w:tabs>
                <w:tab w:val="left" w:pos="5666"/>
              </w:tabs>
              <w:spacing w:after="0" w:line="240" w:lineRule="auto"/>
              <w:rPr>
                <w:rFonts w:ascii="Arial" w:hAnsi="Arial" w:cs="Arial"/>
                <w:sz w:val="24"/>
                <w:szCs w:val="24"/>
              </w:rPr>
            </w:pPr>
            <w:r>
              <w:rPr>
                <w:rFonts w:ascii="Arial" w:hAnsi="Arial" w:cs="Arial"/>
                <w:sz w:val="24"/>
                <w:szCs w:val="24"/>
              </w:rPr>
              <w:t xml:space="preserve">October 2021 </w:t>
            </w:r>
          </w:p>
        </w:tc>
      </w:tr>
      <w:tr w:rsidR="00E562F7" w:rsidRPr="00A421EF" w14:paraId="68F1F7B8" w14:textId="77777777" w:rsidTr="00CA6790">
        <w:tc>
          <w:tcPr>
            <w:tcW w:w="4621" w:type="dxa"/>
            <w:shd w:val="clear" w:color="auto" w:fill="auto"/>
          </w:tcPr>
          <w:p w14:paraId="3DB840D7" w14:textId="77777777" w:rsidR="00E562F7" w:rsidRPr="00193838" w:rsidRDefault="00E562F7" w:rsidP="00CA6790">
            <w:pPr>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609C583D" w14:textId="77777777" w:rsidR="00E562F7" w:rsidRPr="00193838" w:rsidRDefault="00E562F7" w:rsidP="00CA6790">
            <w:pPr>
              <w:tabs>
                <w:tab w:val="left" w:pos="5666"/>
              </w:tabs>
              <w:spacing w:after="0" w:line="240" w:lineRule="auto"/>
              <w:rPr>
                <w:rFonts w:ascii="Arial" w:hAnsi="Arial" w:cs="Arial"/>
                <w:sz w:val="24"/>
                <w:szCs w:val="24"/>
              </w:rPr>
            </w:pPr>
            <w:r>
              <w:rPr>
                <w:rFonts w:ascii="Arial" w:hAnsi="Arial" w:cs="Arial"/>
                <w:sz w:val="24"/>
                <w:szCs w:val="24"/>
              </w:rPr>
              <w:t xml:space="preserve">Fieldwork </w:t>
            </w:r>
          </w:p>
        </w:tc>
      </w:tr>
      <w:tr w:rsidR="00E562F7" w:rsidRPr="00A421EF" w14:paraId="78F23E43" w14:textId="77777777" w:rsidTr="00CA6790">
        <w:tc>
          <w:tcPr>
            <w:tcW w:w="4621" w:type="dxa"/>
            <w:shd w:val="clear" w:color="auto" w:fill="auto"/>
          </w:tcPr>
          <w:p w14:paraId="25B94CB3" w14:textId="77777777" w:rsidR="00E562F7" w:rsidRPr="00193838" w:rsidRDefault="00E562F7" w:rsidP="00CA6790">
            <w:pPr>
              <w:rPr>
                <w:rFonts w:ascii="Arial" w:hAnsi="Arial" w:cs="Arial"/>
                <w:sz w:val="24"/>
                <w:szCs w:val="24"/>
              </w:rPr>
            </w:pPr>
            <w:r w:rsidRPr="00193838">
              <w:rPr>
                <w:rFonts w:ascii="Arial" w:hAnsi="Arial" w:cs="Arial"/>
                <w:sz w:val="24"/>
                <w:szCs w:val="24"/>
              </w:rPr>
              <w:t>Date review</w:t>
            </w:r>
            <w:r>
              <w:rPr>
                <w:rFonts w:ascii="Arial" w:hAnsi="Arial" w:cs="Arial"/>
                <w:sz w:val="24"/>
                <w:szCs w:val="24"/>
              </w:rPr>
              <w:t xml:space="preserve"> due</w:t>
            </w:r>
          </w:p>
        </w:tc>
        <w:tc>
          <w:tcPr>
            <w:tcW w:w="4843" w:type="dxa"/>
            <w:shd w:val="clear" w:color="auto" w:fill="auto"/>
          </w:tcPr>
          <w:p w14:paraId="50C0365C" w14:textId="392C2301" w:rsidR="00E562F7" w:rsidRPr="00193838" w:rsidRDefault="00583929" w:rsidP="00CA6790">
            <w:pPr>
              <w:tabs>
                <w:tab w:val="left" w:pos="5666"/>
              </w:tabs>
              <w:spacing w:after="0" w:line="240" w:lineRule="auto"/>
              <w:rPr>
                <w:rFonts w:ascii="Arial" w:hAnsi="Arial" w:cs="Arial"/>
                <w:sz w:val="24"/>
                <w:szCs w:val="24"/>
              </w:rPr>
            </w:pPr>
            <w:r>
              <w:rPr>
                <w:rFonts w:ascii="Arial" w:hAnsi="Arial" w:cs="Arial"/>
                <w:sz w:val="24"/>
                <w:szCs w:val="24"/>
              </w:rPr>
              <w:t>September 2023</w:t>
            </w:r>
          </w:p>
        </w:tc>
      </w:tr>
    </w:tbl>
    <w:p w14:paraId="004B7E30" w14:textId="77777777" w:rsidR="00E562F7" w:rsidRDefault="00E562F7" w:rsidP="00E562F7"/>
    <w:p w14:paraId="6B34B600" w14:textId="77777777" w:rsidR="00E562F7" w:rsidRPr="003A5A8A" w:rsidRDefault="00E562F7" w:rsidP="00E562F7">
      <w:pPr>
        <w:rPr>
          <w:rFonts w:ascii="Arial" w:hAnsi="Arial" w:cs="Arial"/>
          <w:b/>
          <w:bCs/>
          <w:sz w:val="28"/>
          <w:szCs w:val="28"/>
        </w:rPr>
      </w:pPr>
      <w:r>
        <w:rPr>
          <w:rFonts w:ascii="Arial" w:hAnsi="Arial" w:cs="Arial"/>
          <w:b/>
          <w:sz w:val="28"/>
          <w:szCs w:val="28"/>
        </w:rPr>
        <w:br/>
      </w:r>
      <w:r w:rsidRPr="00F060E6">
        <w:rPr>
          <w:rFonts w:ascii="Arial" w:hAnsi="Arial" w:cs="Arial"/>
          <w:b/>
          <w:sz w:val="28"/>
          <w:szCs w:val="28"/>
        </w:rPr>
        <w:t xml:space="preserve">Leicestershire Procedure for </w:t>
      </w:r>
      <w:r w:rsidRPr="003A5A8A">
        <w:rPr>
          <w:rFonts w:ascii="Arial" w:hAnsi="Arial" w:cs="Arial"/>
          <w:b/>
          <w:bCs/>
          <w:sz w:val="24"/>
          <w:szCs w:val="24"/>
        </w:rPr>
        <w:t xml:space="preserve">TEMPLATE- </w:t>
      </w:r>
      <w:r w:rsidRPr="003A5A8A">
        <w:rPr>
          <w:rFonts w:ascii="Arial" w:hAnsi="Arial" w:cs="Arial"/>
          <w:b/>
          <w:bCs/>
        </w:rPr>
        <w:t xml:space="preserve"> Record of  Pre-Proceedings/Intent to Issue Meeting</w:t>
      </w:r>
    </w:p>
    <w:p w14:paraId="6037118A" w14:textId="2AFF5106" w:rsidR="00E562F7" w:rsidRPr="003A5A8A" w:rsidRDefault="00E562F7" w:rsidP="00E562F7">
      <w:pPr>
        <w:rPr>
          <w:rFonts w:ascii="Arial" w:hAnsi="Arial" w:cs="Arial"/>
          <w:b/>
          <w:sz w:val="28"/>
          <w:szCs w:val="28"/>
        </w:rPr>
      </w:pPr>
      <w:r w:rsidRPr="00F060E6">
        <w:rPr>
          <w:rFonts w:ascii="Arial" w:hAnsi="Arial" w:cs="Arial"/>
          <w:b/>
          <w:sz w:val="28"/>
          <w:szCs w:val="28"/>
        </w:rPr>
        <w:t>Applies to-</w:t>
      </w:r>
      <w:r>
        <w:rPr>
          <w:rFonts w:ascii="Arial" w:hAnsi="Arial" w:cs="Arial"/>
          <w:b/>
          <w:sz w:val="28"/>
          <w:szCs w:val="28"/>
        </w:rPr>
        <w:t xml:space="preserve"> </w:t>
      </w:r>
      <w:r w:rsidR="007C0A9C">
        <w:rPr>
          <w:rFonts w:ascii="Arial" w:hAnsi="Arial" w:cs="Arial"/>
          <w:b/>
          <w:sz w:val="28"/>
          <w:szCs w:val="28"/>
        </w:rPr>
        <w:t>Children in particular circumstances</w:t>
      </w:r>
    </w:p>
    <w:p w14:paraId="772A3C86" w14:textId="2A60EB73" w:rsidR="00E562F7" w:rsidRDefault="00E562F7" w:rsidP="00E444CD">
      <w:pPr>
        <w:pStyle w:val="NormalWeb"/>
        <w:rPr>
          <w:rFonts w:ascii="Arial" w:hAnsi="Arial" w:cs="Arial"/>
          <w:b/>
          <w:bCs/>
          <w:sz w:val="22"/>
          <w:szCs w:val="22"/>
          <w:u w:val="single"/>
        </w:rPr>
      </w:pPr>
    </w:p>
    <w:p w14:paraId="63355D89" w14:textId="11524AE8" w:rsidR="00E562F7" w:rsidRDefault="00E562F7" w:rsidP="00E444CD">
      <w:pPr>
        <w:pStyle w:val="NormalWeb"/>
        <w:rPr>
          <w:rFonts w:ascii="Arial" w:hAnsi="Arial" w:cs="Arial"/>
          <w:b/>
          <w:bCs/>
          <w:sz w:val="22"/>
          <w:szCs w:val="22"/>
          <w:u w:val="single"/>
        </w:rPr>
      </w:pPr>
    </w:p>
    <w:p w14:paraId="1D105C9B" w14:textId="17BD743D" w:rsidR="00E562F7" w:rsidRDefault="00E562F7" w:rsidP="00E444CD">
      <w:pPr>
        <w:pStyle w:val="NormalWeb"/>
        <w:rPr>
          <w:rFonts w:ascii="Arial" w:hAnsi="Arial" w:cs="Arial"/>
          <w:b/>
          <w:bCs/>
          <w:sz w:val="22"/>
          <w:szCs w:val="22"/>
          <w:u w:val="single"/>
        </w:rPr>
      </w:pPr>
    </w:p>
    <w:p w14:paraId="5A20F80A" w14:textId="3DD87418" w:rsidR="00E562F7" w:rsidRDefault="00E562F7" w:rsidP="00E444CD">
      <w:pPr>
        <w:pStyle w:val="NormalWeb"/>
        <w:rPr>
          <w:rFonts w:ascii="Arial" w:hAnsi="Arial" w:cs="Arial"/>
          <w:b/>
          <w:bCs/>
          <w:sz w:val="22"/>
          <w:szCs w:val="22"/>
          <w:u w:val="single"/>
        </w:rPr>
      </w:pPr>
    </w:p>
    <w:p w14:paraId="33EA9C1B" w14:textId="4A73740D" w:rsidR="00E562F7" w:rsidRDefault="00E562F7" w:rsidP="00E444CD">
      <w:pPr>
        <w:pStyle w:val="NormalWeb"/>
        <w:rPr>
          <w:rFonts w:ascii="Arial" w:hAnsi="Arial" w:cs="Arial"/>
          <w:b/>
          <w:bCs/>
          <w:sz w:val="22"/>
          <w:szCs w:val="22"/>
          <w:u w:val="single"/>
        </w:rPr>
      </w:pPr>
    </w:p>
    <w:p w14:paraId="4A37F20F" w14:textId="5F4E1365" w:rsidR="00E562F7" w:rsidRDefault="00E562F7" w:rsidP="00E444CD">
      <w:pPr>
        <w:pStyle w:val="NormalWeb"/>
        <w:rPr>
          <w:rFonts w:ascii="Arial" w:hAnsi="Arial" w:cs="Arial"/>
          <w:b/>
          <w:bCs/>
          <w:sz w:val="22"/>
          <w:szCs w:val="22"/>
          <w:u w:val="single"/>
        </w:rPr>
      </w:pPr>
    </w:p>
    <w:p w14:paraId="514B03C0" w14:textId="45DBB278" w:rsidR="00E562F7" w:rsidRDefault="00E562F7" w:rsidP="00E444CD">
      <w:pPr>
        <w:pStyle w:val="NormalWeb"/>
        <w:rPr>
          <w:rFonts w:ascii="Arial" w:hAnsi="Arial" w:cs="Arial"/>
          <w:b/>
          <w:bCs/>
          <w:sz w:val="22"/>
          <w:szCs w:val="22"/>
          <w:u w:val="single"/>
        </w:rPr>
      </w:pPr>
    </w:p>
    <w:p w14:paraId="185A77A5" w14:textId="61ACA472" w:rsidR="00E562F7" w:rsidRDefault="00E562F7" w:rsidP="00E444CD">
      <w:pPr>
        <w:pStyle w:val="NormalWeb"/>
        <w:rPr>
          <w:rFonts w:ascii="Arial" w:hAnsi="Arial" w:cs="Arial"/>
          <w:b/>
          <w:bCs/>
          <w:sz w:val="22"/>
          <w:szCs w:val="22"/>
          <w:u w:val="single"/>
        </w:rPr>
      </w:pPr>
    </w:p>
    <w:p w14:paraId="372D8966" w14:textId="68FCDBAE" w:rsidR="00E562F7" w:rsidRDefault="00E562F7" w:rsidP="00E444CD">
      <w:pPr>
        <w:pStyle w:val="NormalWeb"/>
        <w:rPr>
          <w:rFonts w:ascii="Arial" w:hAnsi="Arial" w:cs="Arial"/>
          <w:b/>
          <w:bCs/>
          <w:sz w:val="22"/>
          <w:szCs w:val="22"/>
          <w:u w:val="single"/>
        </w:rPr>
      </w:pPr>
    </w:p>
    <w:p w14:paraId="478482F1" w14:textId="41A0447F" w:rsidR="00E562F7" w:rsidRDefault="00E562F7" w:rsidP="00E444CD">
      <w:pPr>
        <w:pStyle w:val="NormalWeb"/>
        <w:rPr>
          <w:rFonts w:ascii="Arial" w:hAnsi="Arial" w:cs="Arial"/>
          <w:b/>
          <w:bCs/>
          <w:sz w:val="22"/>
          <w:szCs w:val="22"/>
          <w:u w:val="single"/>
        </w:rPr>
      </w:pPr>
    </w:p>
    <w:p w14:paraId="3C709A06" w14:textId="2C8159A0" w:rsidR="00E562F7" w:rsidRDefault="00E562F7" w:rsidP="00E444CD">
      <w:pPr>
        <w:pStyle w:val="NormalWeb"/>
        <w:rPr>
          <w:rFonts w:ascii="Arial" w:hAnsi="Arial" w:cs="Arial"/>
          <w:b/>
          <w:bCs/>
          <w:sz w:val="22"/>
          <w:szCs w:val="22"/>
          <w:u w:val="single"/>
        </w:rPr>
      </w:pPr>
    </w:p>
    <w:p w14:paraId="79582B5C" w14:textId="46845944" w:rsidR="00E562F7" w:rsidRDefault="00E562F7" w:rsidP="00E444CD">
      <w:pPr>
        <w:pStyle w:val="NormalWeb"/>
        <w:rPr>
          <w:rFonts w:ascii="Arial" w:hAnsi="Arial" w:cs="Arial"/>
          <w:b/>
          <w:bCs/>
          <w:sz w:val="22"/>
          <w:szCs w:val="22"/>
          <w:u w:val="single"/>
        </w:rPr>
      </w:pPr>
    </w:p>
    <w:p w14:paraId="5E614E75" w14:textId="77777777" w:rsidR="00E562F7" w:rsidRDefault="00E562F7" w:rsidP="00E444CD">
      <w:pPr>
        <w:pStyle w:val="NormalWeb"/>
        <w:rPr>
          <w:rFonts w:ascii="Arial" w:hAnsi="Arial" w:cs="Arial"/>
          <w:b/>
          <w:bCs/>
          <w:sz w:val="22"/>
          <w:szCs w:val="22"/>
          <w:u w:val="single"/>
        </w:rPr>
      </w:pPr>
    </w:p>
    <w:p w14:paraId="71A48036" w14:textId="4ED78370" w:rsidR="00E562F7" w:rsidRDefault="00E562F7" w:rsidP="00E444CD">
      <w:pPr>
        <w:pStyle w:val="NormalWeb"/>
        <w:rPr>
          <w:rFonts w:ascii="Arial" w:hAnsi="Arial" w:cs="Arial"/>
          <w:b/>
          <w:bCs/>
          <w:sz w:val="22"/>
          <w:szCs w:val="22"/>
          <w:u w:val="single"/>
        </w:rPr>
      </w:pPr>
    </w:p>
    <w:p w14:paraId="36467571" w14:textId="77777777" w:rsidR="00E562F7" w:rsidRPr="008A0FC4" w:rsidRDefault="00E562F7" w:rsidP="00E444CD">
      <w:pPr>
        <w:pStyle w:val="NormalWeb"/>
        <w:rPr>
          <w:rFonts w:ascii="Arial" w:hAnsi="Arial" w:cs="Arial"/>
          <w:b/>
          <w:bCs/>
          <w:sz w:val="22"/>
          <w:szCs w:val="22"/>
          <w:u w:val="single"/>
        </w:rPr>
      </w:pPr>
    </w:p>
    <w:p w14:paraId="1BDB463E" w14:textId="5EF71D9E" w:rsidR="00E444CD" w:rsidRPr="008A0FC4" w:rsidRDefault="00E444CD" w:rsidP="00577677">
      <w:pPr>
        <w:pStyle w:val="NormalWeb"/>
        <w:jc w:val="center"/>
        <w:rPr>
          <w:rFonts w:ascii="Arial" w:hAnsi="Arial" w:cs="Arial"/>
          <w:b/>
          <w:bCs/>
          <w:sz w:val="22"/>
          <w:szCs w:val="22"/>
          <w:u w:val="single"/>
        </w:rPr>
      </w:pPr>
      <w:r w:rsidRPr="008A0FC4">
        <w:rPr>
          <w:rFonts w:ascii="Arial" w:hAnsi="Arial" w:cs="Arial"/>
          <w:b/>
          <w:bCs/>
          <w:sz w:val="22"/>
          <w:szCs w:val="22"/>
          <w:u w:val="single"/>
        </w:rPr>
        <w:lastRenderedPageBreak/>
        <w:t xml:space="preserve">Leicestershire County Council </w:t>
      </w:r>
      <w:r w:rsidR="00B004E5" w:rsidRPr="008A0FC4">
        <w:rPr>
          <w:rFonts w:ascii="Arial" w:hAnsi="Arial" w:cs="Arial"/>
          <w:b/>
          <w:bCs/>
          <w:sz w:val="22"/>
          <w:szCs w:val="22"/>
          <w:u w:val="single"/>
        </w:rPr>
        <w:t xml:space="preserve">Record of </w:t>
      </w:r>
      <w:r w:rsidRPr="008A0FC4">
        <w:rPr>
          <w:rFonts w:ascii="Arial" w:hAnsi="Arial" w:cs="Arial"/>
          <w:b/>
          <w:bCs/>
          <w:sz w:val="22"/>
          <w:szCs w:val="22"/>
          <w:u w:val="single"/>
        </w:rPr>
        <w:t xml:space="preserve"> Pre-Proceedings/Intent to Issue Meeting</w:t>
      </w:r>
    </w:p>
    <w:p w14:paraId="669F5499" w14:textId="097D5EFB" w:rsidR="008D5481" w:rsidRPr="008A0FC4" w:rsidRDefault="008D5481" w:rsidP="0096142F">
      <w:pPr>
        <w:pStyle w:val="NormalWeb"/>
        <w:rPr>
          <w:rFonts w:ascii="Arial" w:hAnsi="Arial" w:cs="Arial"/>
          <w:b/>
          <w:bCs/>
          <w:sz w:val="22"/>
          <w:szCs w:val="22"/>
          <w:u w:val="single"/>
        </w:rPr>
      </w:pPr>
    </w:p>
    <w:tbl>
      <w:tblPr>
        <w:tblStyle w:val="TableGrid"/>
        <w:tblW w:w="9016" w:type="dxa"/>
        <w:tblLook w:val="04A0" w:firstRow="1" w:lastRow="0" w:firstColumn="1" w:lastColumn="0" w:noHBand="0" w:noVBand="1"/>
      </w:tblPr>
      <w:tblGrid>
        <w:gridCol w:w="4508"/>
        <w:gridCol w:w="4508"/>
      </w:tblGrid>
      <w:tr w:rsidR="00AF0819" w:rsidRPr="008A0FC4" w14:paraId="301322AF" w14:textId="77777777" w:rsidTr="00AF0819">
        <w:tc>
          <w:tcPr>
            <w:tcW w:w="4508" w:type="dxa"/>
          </w:tcPr>
          <w:p w14:paraId="20491D4F" w14:textId="77777777" w:rsidR="00AF0819" w:rsidRPr="008A0FC4" w:rsidRDefault="00AF0819" w:rsidP="00366664">
            <w:pPr>
              <w:pStyle w:val="NormalWeb"/>
              <w:rPr>
                <w:rFonts w:ascii="Arial" w:hAnsi="Arial" w:cs="Arial"/>
                <w:b/>
                <w:bCs/>
                <w:sz w:val="22"/>
                <w:szCs w:val="22"/>
              </w:rPr>
            </w:pPr>
            <w:r w:rsidRPr="008A0FC4">
              <w:rPr>
                <w:rFonts w:ascii="Arial" w:hAnsi="Arial" w:cs="Arial"/>
                <w:b/>
                <w:bCs/>
                <w:sz w:val="22"/>
                <w:szCs w:val="22"/>
              </w:rPr>
              <w:t>Date of Meeting:</w:t>
            </w:r>
          </w:p>
          <w:p w14:paraId="568A7196" w14:textId="0AC41AE9" w:rsidR="00B1762E" w:rsidRPr="008A0FC4" w:rsidRDefault="00B1762E" w:rsidP="00366664">
            <w:pPr>
              <w:pStyle w:val="NormalWeb"/>
              <w:rPr>
                <w:rFonts w:ascii="Arial" w:hAnsi="Arial" w:cs="Arial"/>
                <w:b/>
                <w:bCs/>
                <w:sz w:val="22"/>
                <w:szCs w:val="22"/>
              </w:rPr>
            </w:pPr>
          </w:p>
        </w:tc>
        <w:tc>
          <w:tcPr>
            <w:tcW w:w="4508" w:type="dxa"/>
          </w:tcPr>
          <w:p w14:paraId="18347903" w14:textId="229329F7" w:rsidR="00AF0819" w:rsidRPr="008A0FC4" w:rsidRDefault="00AF0819" w:rsidP="00290BF7">
            <w:pPr>
              <w:pStyle w:val="NormalWeb"/>
              <w:rPr>
                <w:rFonts w:ascii="Arial" w:hAnsi="Arial" w:cs="Arial"/>
                <w:b/>
                <w:bCs/>
                <w:sz w:val="22"/>
                <w:szCs w:val="22"/>
              </w:rPr>
            </w:pPr>
            <w:r w:rsidRPr="008A0FC4">
              <w:rPr>
                <w:rFonts w:ascii="Arial" w:hAnsi="Arial" w:cs="Arial"/>
                <w:b/>
                <w:bCs/>
                <w:sz w:val="22"/>
                <w:szCs w:val="22"/>
              </w:rPr>
              <w:t>Date of any previous meetings:</w:t>
            </w:r>
          </w:p>
        </w:tc>
      </w:tr>
      <w:tr w:rsidR="00AF0819" w:rsidRPr="008A0FC4" w14:paraId="52CBE16F" w14:textId="77777777" w:rsidTr="00AF0819">
        <w:tc>
          <w:tcPr>
            <w:tcW w:w="4508" w:type="dxa"/>
          </w:tcPr>
          <w:p w14:paraId="71EAD0B1" w14:textId="3B8C14FE" w:rsidR="00AF0819" w:rsidRPr="008A0FC4" w:rsidRDefault="00AF0819" w:rsidP="00366664">
            <w:pPr>
              <w:pStyle w:val="NormalWeb"/>
              <w:rPr>
                <w:rFonts w:ascii="Arial" w:hAnsi="Arial" w:cs="Arial"/>
                <w:b/>
                <w:bCs/>
                <w:sz w:val="22"/>
                <w:szCs w:val="22"/>
              </w:rPr>
            </w:pPr>
            <w:r w:rsidRPr="008A0FC4">
              <w:rPr>
                <w:rFonts w:ascii="Arial" w:hAnsi="Arial" w:cs="Arial"/>
                <w:b/>
                <w:bCs/>
                <w:sz w:val="22"/>
                <w:szCs w:val="22"/>
              </w:rPr>
              <w:t>Purpose of meeting</w:t>
            </w:r>
          </w:p>
        </w:tc>
        <w:tc>
          <w:tcPr>
            <w:tcW w:w="4508" w:type="dxa"/>
          </w:tcPr>
          <w:p w14:paraId="6CE2C129" w14:textId="77777777" w:rsidR="00AF0819" w:rsidRPr="008A0FC4" w:rsidRDefault="00AF0819" w:rsidP="00AF0819">
            <w:pPr>
              <w:pStyle w:val="NormalWeb"/>
              <w:rPr>
                <w:rFonts w:ascii="Arial" w:hAnsi="Arial" w:cs="Arial"/>
                <w:b/>
                <w:bCs/>
                <w:sz w:val="22"/>
                <w:szCs w:val="22"/>
              </w:rPr>
            </w:pPr>
            <w:r w:rsidRPr="008A0FC4">
              <w:rPr>
                <w:rFonts w:ascii="Arial" w:hAnsi="Arial" w:cs="Arial"/>
                <w:b/>
                <w:bCs/>
                <w:sz w:val="22"/>
                <w:szCs w:val="22"/>
              </w:rPr>
              <w:t>Intent to Issue</w:t>
            </w:r>
          </w:p>
          <w:p w14:paraId="52192D1E" w14:textId="77777777" w:rsidR="00AF0819" w:rsidRPr="008A0FC4" w:rsidRDefault="00AF0819" w:rsidP="00AF0819">
            <w:pPr>
              <w:pStyle w:val="NormalWeb"/>
              <w:rPr>
                <w:rFonts w:ascii="Arial" w:hAnsi="Arial" w:cs="Arial"/>
                <w:b/>
                <w:bCs/>
                <w:sz w:val="22"/>
                <w:szCs w:val="22"/>
              </w:rPr>
            </w:pPr>
            <w:r w:rsidRPr="008A0FC4">
              <w:rPr>
                <w:rFonts w:ascii="Arial" w:hAnsi="Arial" w:cs="Arial"/>
                <w:b/>
                <w:bCs/>
                <w:sz w:val="22"/>
                <w:szCs w:val="22"/>
              </w:rPr>
              <w:t>Initial Pre-Proceedings Meeting</w:t>
            </w:r>
          </w:p>
          <w:p w14:paraId="58551322" w14:textId="2AE4AF0B" w:rsidR="00AF0819" w:rsidRPr="008A0FC4" w:rsidRDefault="00AF0819" w:rsidP="00AF0819">
            <w:pPr>
              <w:pStyle w:val="NormalWeb"/>
              <w:rPr>
                <w:rFonts w:ascii="Arial" w:hAnsi="Arial" w:cs="Arial"/>
                <w:b/>
                <w:bCs/>
                <w:sz w:val="22"/>
                <w:szCs w:val="22"/>
              </w:rPr>
            </w:pPr>
            <w:r w:rsidRPr="008A0FC4">
              <w:rPr>
                <w:rFonts w:ascii="Arial" w:hAnsi="Arial" w:cs="Arial"/>
                <w:b/>
                <w:bCs/>
                <w:sz w:val="22"/>
                <w:szCs w:val="22"/>
              </w:rPr>
              <w:t>Review Pre-Proceedings Meeting</w:t>
            </w:r>
          </w:p>
        </w:tc>
      </w:tr>
      <w:tr w:rsidR="00B1762E" w:rsidRPr="008A0FC4" w14:paraId="271A4951" w14:textId="77777777" w:rsidTr="00B1762E">
        <w:trPr>
          <w:trHeight w:val="435"/>
        </w:trPr>
        <w:tc>
          <w:tcPr>
            <w:tcW w:w="9016" w:type="dxa"/>
            <w:gridSpan w:val="2"/>
          </w:tcPr>
          <w:p w14:paraId="54B7B7FD" w14:textId="2D1E1D41" w:rsidR="00B1762E" w:rsidRPr="008A0FC4" w:rsidRDefault="00B1762E" w:rsidP="00B1762E">
            <w:pPr>
              <w:pStyle w:val="NormalWeb"/>
              <w:jc w:val="center"/>
              <w:rPr>
                <w:rFonts w:ascii="Arial" w:hAnsi="Arial" w:cs="Arial"/>
                <w:b/>
                <w:bCs/>
                <w:sz w:val="22"/>
                <w:szCs w:val="22"/>
                <w:u w:val="single"/>
              </w:rPr>
            </w:pPr>
            <w:r w:rsidRPr="008A0FC4">
              <w:rPr>
                <w:rFonts w:ascii="Arial" w:hAnsi="Arial" w:cs="Arial"/>
                <w:b/>
                <w:bCs/>
                <w:sz w:val="22"/>
                <w:szCs w:val="22"/>
                <w:u w:val="single"/>
              </w:rPr>
              <w:t>Attendees Name and role/relationship</w:t>
            </w:r>
          </w:p>
        </w:tc>
      </w:tr>
      <w:tr w:rsidR="00366664" w:rsidRPr="008A0FC4" w14:paraId="23FEA1F1" w14:textId="77777777" w:rsidTr="00AF0819">
        <w:tc>
          <w:tcPr>
            <w:tcW w:w="4508" w:type="dxa"/>
          </w:tcPr>
          <w:p w14:paraId="607E48DB" w14:textId="557F3D3D" w:rsidR="00366664" w:rsidRPr="008A0FC4" w:rsidRDefault="00366664" w:rsidP="00290BF7">
            <w:pPr>
              <w:pStyle w:val="NormalWeb"/>
              <w:rPr>
                <w:rFonts w:ascii="Arial" w:hAnsi="Arial" w:cs="Arial"/>
                <w:b/>
                <w:bCs/>
                <w:sz w:val="22"/>
                <w:szCs w:val="22"/>
              </w:rPr>
            </w:pPr>
            <w:r w:rsidRPr="008A0FC4">
              <w:rPr>
                <w:rFonts w:ascii="Arial" w:hAnsi="Arial" w:cs="Arial"/>
                <w:b/>
                <w:bCs/>
                <w:sz w:val="22"/>
                <w:szCs w:val="22"/>
              </w:rPr>
              <w:t>Chair</w:t>
            </w:r>
            <w:r w:rsidR="00B1762E" w:rsidRPr="008A0FC4">
              <w:rPr>
                <w:rFonts w:ascii="Arial" w:hAnsi="Arial" w:cs="Arial"/>
                <w:b/>
                <w:bCs/>
                <w:sz w:val="22"/>
                <w:szCs w:val="22"/>
              </w:rPr>
              <w:t>:</w:t>
            </w:r>
          </w:p>
          <w:p w14:paraId="367B6B30" w14:textId="312E83AD" w:rsidR="00646CE0" w:rsidRPr="008A0FC4" w:rsidRDefault="00646CE0" w:rsidP="00290BF7">
            <w:pPr>
              <w:pStyle w:val="NormalWeb"/>
              <w:rPr>
                <w:rFonts w:ascii="Arial" w:hAnsi="Arial" w:cs="Arial"/>
                <w:b/>
                <w:bCs/>
                <w:sz w:val="22"/>
                <w:szCs w:val="22"/>
              </w:rPr>
            </w:pPr>
          </w:p>
        </w:tc>
        <w:tc>
          <w:tcPr>
            <w:tcW w:w="4508" w:type="dxa"/>
          </w:tcPr>
          <w:p w14:paraId="3F727EE8" w14:textId="267B5D27" w:rsidR="00B1762E" w:rsidRPr="008A0FC4" w:rsidRDefault="00B1762E" w:rsidP="00B1762E">
            <w:pPr>
              <w:pStyle w:val="NormalWeb"/>
              <w:rPr>
                <w:rFonts w:ascii="Arial" w:hAnsi="Arial" w:cs="Arial"/>
                <w:b/>
                <w:bCs/>
                <w:sz w:val="22"/>
                <w:szCs w:val="22"/>
              </w:rPr>
            </w:pPr>
            <w:r w:rsidRPr="008A0FC4">
              <w:rPr>
                <w:rFonts w:ascii="Arial" w:hAnsi="Arial" w:cs="Arial"/>
                <w:b/>
                <w:bCs/>
                <w:sz w:val="22"/>
                <w:szCs w:val="22"/>
              </w:rPr>
              <w:t>Parent/Guardian:</w:t>
            </w:r>
          </w:p>
          <w:p w14:paraId="37CBE435" w14:textId="77777777" w:rsidR="00366664" w:rsidRPr="008A0FC4" w:rsidRDefault="00366664" w:rsidP="00290BF7">
            <w:pPr>
              <w:pStyle w:val="NormalWeb"/>
              <w:rPr>
                <w:rFonts w:ascii="Arial" w:hAnsi="Arial" w:cs="Arial"/>
                <w:b/>
                <w:bCs/>
                <w:sz w:val="22"/>
                <w:szCs w:val="22"/>
              </w:rPr>
            </w:pPr>
          </w:p>
        </w:tc>
      </w:tr>
      <w:tr w:rsidR="00366664" w:rsidRPr="008A0FC4" w14:paraId="348CFEDA" w14:textId="77777777" w:rsidTr="00AF0819">
        <w:tc>
          <w:tcPr>
            <w:tcW w:w="4508" w:type="dxa"/>
          </w:tcPr>
          <w:p w14:paraId="7A976879" w14:textId="0D5D4340" w:rsidR="00366664" w:rsidRPr="008A0FC4" w:rsidRDefault="00366664" w:rsidP="00290BF7">
            <w:pPr>
              <w:pStyle w:val="NormalWeb"/>
              <w:rPr>
                <w:rFonts w:ascii="Arial" w:hAnsi="Arial" w:cs="Arial"/>
                <w:b/>
                <w:bCs/>
                <w:sz w:val="22"/>
                <w:szCs w:val="22"/>
              </w:rPr>
            </w:pPr>
            <w:r w:rsidRPr="008A0FC4">
              <w:rPr>
                <w:rFonts w:ascii="Arial" w:hAnsi="Arial" w:cs="Arial"/>
                <w:b/>
                <w:bCs/>
                <w:sz w:val="22"/>
                <w:szCs w:val="22"/>
              </w:rPr>
              <w:t xml:space="preserve">Children’s </w:t>
            </w:r>
            <w:r w:rsidR="00D17C9E" w:rsidRPr="008A0FC4">
              <w:rPr>
                <w:rFonts w:ascii="Arial" w:hAnsi="Arial" w:cs="Arial"/>
                <w:b/>
                <w:bCs/>
                <w:sz w:val="22"/>
                <w:szCs w:val="22"/>
              </w:rPr>
              <w:t>Social Work Team</w:t>
            </w:r>
            <w:r w:rsidR="00B1762E" w:rsidRPr="008A0FC4">
              <w:rPr>
                <w:rFonts w:ascii="Arial" w:hAnsi="Arial" w:cs="Arial"/>
                <w:b/>
                <w:bCs/>
                <w:sz w:val="22"/>
                <w:szCs w:val="22"/>
              </w:rPr>
              <w:t>:</w:t>
            </w:r>
          </w:p>
        </w:tc>
        <w:tc>
          <w:tcPr>
            <w:tcW w:w="4508" w:type="dxa"/>
          </w:tcPr>
          <w:p w14:paraId="30CA30E9" w14:textId="2309730F" w:rsidR="00B1762E" w:rsidRPr="008A0FC4" w:rsidRDefault="00B1762E" w:rsidP="00B1762E">
            <w:pPr>
              <w:pStyle w:val="NormalWeb"/>
              <w:rPr>
                <w:rFonts w:ascii="Arial" w:hAnsi="Arial" w:cs="Arial"/>
                <w:b/>
                <w:bCs/>
                <w:sz w:val="22"/>
                <w:szCs w:val="22"/>
              </w:rPr>
            </w:pPr>
            <w:r w:rsidRPr="008A0FC4">
              <w:rPr>
                <w:rFonts w:ascii="Arial" w:hAnsi="Arial" w:cs="Arial"/>
                <w:b/>
                <w:bCs/>
                <w:sz w:val="22"/>
                <w:szCs w:val="22"/>
              </w:rPr>
              <w:t>Representative/s for the Parent/Guardian/s:</w:t>
            </w:r>
          </w:p>
          <w:p w14:paraId="25D39B71" w14:textId="77777777" w:rsidR="00366664" w:rsidRPr="008A0FC4" w:rsidRDefault="00366664" w:rsidP="00290BF7">
            <w:pPr>
              <w:pStyle w:val="NormalWeb"/>
              <w:rPr>
                <w:rFonts w:ascii="Arial" w:hAnsi="Arial" w:cs="Arial"/>
                <w:b/>
                <w:bCs/>
                <w:sz w:val="22"/>
                <w:szCs w:val="22"/>
              </w:rPr>
            </w:pPr>
          </w:p>
          <w:p w14:paraId="2E3B3A0B" w14:textId="77777777" w:rsidR="00646CE0" w:rsidRPr="008A0FC4" w:rsidRDefault="00646CE0" w:rsidP="00290BF7">
            <w:pPr>
              <w:pStyle w:val="NormalWeb"/>
              <w:rPr>
                <w:rFonts w:ascii="Arial" w:hAnsi="Arial" w:cs="Arial"/>
                <w:b/>
                <w:bCs/>
                <w:sz w:val="22"/>
                <w:szCs w:val="22"/>
              </w:rPr>
            </w:pPr>
          </w:p>
          <w:p w14:paraId="1D8FE691" w14:textId="5107AB16" w:rsidR="00646CE0" w:rsidRPr="008A0FC4" w:rsidRDefault="00646CE0" w:rsidP="00290BF7">
            <w:pPr>
              <w:pStyle w:val="NormalWeb"/>
              <w:rPr>
                <w:rFonts w:ascii="Arial" w:hAnsi="Arial" w:cs="Arial"/>
                <w:b/>
                <w:bCs/>
                <w:sz w:val="22"/>
                <w:szCs w:val="22"/>
              </w:rPr>
            </w:pPr>
          </w:p>
        </w:tc>
      </w:tr>
      <w:tr w:rsidR="00366664" w:rsidRPr="008A0FC4" w14:paraId="3DA55DC4" w14:textId="77777777" w:rsidTr="00AF0819">
        <w:tc>
          <w:tcPr>
            <w:tcW w:w="4508" w:type="dxa"/>
          </w:tcPr>
          <w:p w14:paraId="6DEF1E21" w14:textId="67BDDE8F" w:rsidR="00D17C9E" w:rsidRPr="008A0FC4" w:rsidRDefault="00D17C9E" w:rsidP="00D17C9E">
            <w:pPr>
              <w:pStyle w:val="NormalWeb"/>
              <w:rPr>
                <w:rFonts w:ascii="Arial" w:hAnsi="Arial" w:cs="Arial"/>
                <w:b/>
                <w:bCs/>
                <w:sz w:val="22"/>
                <w:szCs w:val="22"/>
              </w:rPr>
            </w:pPr>
            <w:r w:rsidRPr="008A0FC4">
              <w:rPr>
                <w:rFonts w:ascii="Arial" w:hAnsi="Arial" w:cs="Arial"/>
                <w:b/>
                <w:bCs/>
                <w:sz w:val="22"/>
                <w:szCs w:val="22"/>
              </w:rPr>
              <w:t>Representative for the Local Authority:</w:t>
            </w:r>
          </w:p>
          <w:p w14:paraId="7A100E74" w14:textId="77777777" w:rsidR="00646CE0" w:rsidRPr="008A0FC4" w:rsidRDefault="00646CE0" w:rsidP="00D17C9E">
            <w:pPr>
              <w:pStyle w:val="NormalWeb"/>
              <w:rPr>
                <w:rFonts w:ascii="Arial" w:hAnsi="Arial" w:cs="Arial"/>
                <w:b/>
                <w:bCs/>
                <w:sz w:val="22"/>
                <w:szCs w:val="22"/>
              </w:rPr>
            </w:pPr>
          </w:p>
          <w:p w14:paraId="6FE024D2" w14:textId="77777777" w:rsidR="00366664" w:rsidRPr="008A0FC4" w:rsidRDefault="00366664" w:rsidP="00290BF7">
            <w:pPr>
              <w:pStyle w:val="NormalWeb"/>
              <w:rPr>
                <w:rFonts w:ascii="Arial" w:hAnsi="Arial" w:cs="Arial"/>
                <w:b/>
                <w:bCs/>
                <w:sz w:val="22"/>
                <w:szCs w:val="22"/>
              </w:rPr>
            </w:pPr>
          </w:p>
        </w:tc>
        <w:tc>
          <w:tcPr>
            <w:tcW w:w="4508" w:type="dxa"/>
          </w:tcPr>
          <w:p w14:paraId="04F171BF" w14:textId="70633A8B" w:rsidR="00366664" w:rsidRPr="008A0FC4" w:rsidRDefault="005E410C" w:rsidP="00290BF7">
            <w:pPr>
              <w:pStyle w:val="NormalWeb"/>
              <w:rPr>
                <w:rFonts w:ascii="Arial" w:hAnsi="Arial" w:cs="Arial"/>
                <w:b/>
                <w:bCs/>
                <w:sz w:val="22"/>
                <w:szCs w:val="22"/>
              </w:rPr>
            </w:pPr>
            <w:r w:rsidRPr="008A0FC4">
              <w:rPr>
                <w:rFonts w:ascii="Arial" w:hAnsi="Arial" w:cs="Arial"/>
                <w:b/>
                <w:bCs/>
                <w:sz w:val="22"/>
                <w:szCs w:val="22"/>
              </w:rPr>
              <w:t>Apologies/Non Attendance</w:t>
            </w:r>
          </w:p>
        </w:tc>
      </w:tr>
    </w:tbl>
    <w:p w14:paraId="462274FE" w14:textId="77777777" w:rsidR="00E444CD" w:rsidRPr="008A0FC4" w:rsidRDefault="00E444CD" w:rsidP="00E444CD">
      <w:pPr>
        <w:pStyle w:val="NormalWeb"/>
        <w:rPr>
          <w:rFonts w:ascii="Arial" w:hAnsi="Arial" w:cs="Arial"/>
          <w:color w:val="000000"/>
          <w:sz w:val="22"/>
          <w:szCs w:val="22"/>
        </w:rPr>
      </w:pPr>
      <w:r w:rsidRPr="008A0FC4">
        <w:rPr>
          <w:rFonts w:ascii="Arial" w:hAnsi="Arial" w:cs="Arial"/>
          <w:color w:val="000000"/>
          <w:sz w:val="22"/>
          <w:szCs w:val="22"/>
        </w:rPr>
        <w:t>1. Introductions</w:t>
      </w:r>
    </w:p>
    <w:p w14:paraId="7CD43A43" w14:textId="6D2B76ED" w:rsidR="00175D4A" w:rsidRPr="008A0FC4" w:rsidRDefault="00E444CD" w:rsidP="00E444CD">
      <w:pPr>
        <w:pStyle w:val="NormalWeb"/>
        <w:rPr>
          <w:rFonts w:ascii="Arial" w:eastAsia="Arial" w:hAnsi="Arial" w:cs="Arial"/>
          <w:b/>
          <w:color w:val="000000"/>
          <w:sz w:val="22"/>
          <w:szCs w:val="22"/>
        </w:rPr>
      </w:pPr>
      <w:r w:rsidRPr="008A0FC4">
        <w:rPr>
          <w:rFonts w:ascii="Arial" w:hAnsi="Arial" w:cs="Arial"/>
          <w:color w:val="000000"/>
          <w:sz w:val="22"/>
          <w:szCs w:val="22"/>
        </w:rPr>
        <w:t>2</w:t>
      </w:r>
      <w:r w:rsidR="00175D4A" w:rsidRPr="008A0FC4">
        <w:rPr>
          <w:rFonts w:ascii="Arial" w:hAnsi="Arial" w:cs="Arial"/>
          <w:color w:val="000000"/>
          <w:sz w:val="22"/>
          <w:szCs w:val="22"/>
        </w:rPr>
        <w:t xml:space="preserve">. </w:t>
      </w:r>
      <w:r w:rsidR="00DF47AC" w:rsidRPr="008A0FC4">
        <w:rPr>
          <w:rFonts w:ascii="Arial" w:eastAsia="Arial" w:hAnsi="Arial" w:cs="Arial"/>
          <w:b/>
          <w:color w:val="000000"/>
          <w:sz w:val="22"/>
          <w:szCs w:val="22"/>
        </w:rPr>
        <w:t xml:space="preserve">Leicestershire County Council </w:t>
      </w:r>
      <w:r w:rsidR="006B644A" w:rsidRPr="008A0FC4">
        <w:rPr>
          <w:rFonts w:ascii="Arial" w:eastAsia="Arial" w:hAnsi="Arial" w:cs="Arial"/>
          <w:b/>
          <w:color w:val="000000"/>
          <w:sz w:val="22"/>
          <w:szCs w:val="22"/>
        </w:rPr>
        <w:t>have significant concer</w:t>
      </w:r>
      <w:r w:rsidR="00175D4A" w:rsidRPr="008A0FC4">
        <w:rPr>
          <w:rFonts w:ascii="Arial" w:eastAsia="Arial" w:hAnsi="Arial" w:cs="Arial"/>
          <w:b/>
          <w:color w:val="000000"/>
          <w:sz w:val="22"/>
          <w:szCs w:val="22"/>
        </w:rPr>
        <w:t>n</w:t>
      </w:r>
      <w:r w:rsidR="006B644A" w:rsidRPr="008A0FC4">
        <w:rPr>
          <w:rFonts w:ascii="Arial" w:eastAsia="Arial" w:hAnsi="Arial" w:cs="Arial"/>
          <w:b/>
          <w:color w:val="000000"/>
          <w:sz w:val="22"/>
          <w:szCs w:val="22"/>
        </w:rPr>
        <w:t>s regarding the safety of your children</w:t>
      </w:r>
      <w:r w:rsidR="00175D4A" w:rsidRPr="008A0FC4">
        <w:rPr>
          <w:rFonts w:ascii="Arial" w:eastAsia="Arial" w:hAnsi="Arial" w:cs="Arial"/>
          <w:b/>
          <w:color w:val="000000"/>
          <w:sz w:val="22"/>
          <w:szCs w:val="22"/>
        </w:rPr>
        <w:t xml:space="preserve">. This meeting has been called </w:t>
      </w:r>
      <w:proofErr w:type="gramStart"/>
      <w:r w:rsidR="00175D4A" w:rsidRPr="008A0FC4">
        <w:rPr>
          <w:rFonts w:ascii="Arial" w:eastAsia="Arial" w:hAnsi="Arial" w:cs="Arial"/>
          <w:b/>
          <w:color w:val="000000"/>
          <w:sz w:val="22"/>
          <w:szCs w:val="22"/>
        </w:rPr>
        <w:t>to</w:t>
      </w:r>
      <w:r w:rsidR="00A674C7" w:rsidRPr="008A0FC4">
        <w:rPr>
          <w:rFonts w:ascii="Arial" w:eastAsia="Arial" w:hAnsi="Arial" w:cs="Arial"/>
          <w:b/>
          <w:color w:val="000000"/>
          <w:sz w:val="22"/>
          <w:szCs w:val="22"/>
        </w:rPr>
        <w:t>;</w:t>
      </w:r>
      <w:proofErr w:type="gramEnd"/>
    </w:p>
    <w:p w14:paraId="6D42FAE8" w14:textId="72FE2B31" w:rsidR="00AD4164" w:rsidRPr="008A0FC4" w:rsidRDefault="00AD4164" w:rsidP="00E444CD">
      <w:pPr>
        <w:pStyle w:val="NormalWeb"/>
        <w:rPr>
          <w:rFonts w:ascii="Arial" w:eastAsia="Arial" w:hAnsi="Arial" w:cs="Arial"/>
          <w:b/>
          <w:color w:val="FF0000"/>
          <w:sz w:val="22"/>
          <w:szCs w:val="22"/>
        </w:rPr>
      </w:pPr>
      <w:r w:rsidRPr="008A0FC4">
        <w:rPr>
          <w:rFonts w:ascii="Arial" w:eastAsia="Arial" w:hAnsi="Arial" w:cs="Arial"/>
          <w:b/>
          <w:color w:val="FF0000"/>
          <w:sz w:val="22"/>
          <w:szCs w:val="22"/>
        </w:rPr>
        <w:t>Confirm that the Local Authority will be entering into a period of pre-proceedings</w:t>
      </w:r>
      <w:r w:rsidR="008710E0" w:rsidRPr="008A0FC4">
        <w:rPr>
          <w:rFonts w:ascii="Arial" w:eastAsia="Arial" w:hAnsi="Arial" w:cs="Arial"/>
          <w:b/>
          <w:color w:val="FF0000"/>
          <w:sz w:val="22"/>
          <w:szCs w:val="22"/>
        </w:rPr>
        <w:t xml:space="preserve"> and was considering issuing Care </w:t>
      </w:r>
      <w:r w:rsidR="00CC1DB9" w:rsidRPr="008A0FC4">
        <w:rPr>
          <w:rFonts w:ascii="Arial" w:eastAsia="Arial" w:hAnsi="Arial" w:cs="Arial"/>
          <w:b/>
          <w:color w:val="FF0000"/>
          <w:sz w:val="22"/>
          <w:szCs w:val="22"/>
        </w:rPr>
        <w:t xml:space="preserve">Proceedings unless circumstances improved </w:t>
      </w:r>
      <w:r w:rsidR="00C201FE" w:rsidRPr="008A0FC4">
        <w:rPr>
          <w:rFonts w:ascii="Arial" w:eastAsia="Arial" w:hAnsi="Arial" w:cs="Arial"/>
          <w:b/>
          <w:color w:val="FF0000"/>
          <w:sz w:val="22"/>
          <w:szCs w:val="22"/>
        </w:rPr>
        <w:t xml:space="preserve">and the timescales for this work to conclude will be ….. </w:t>
      </w:r>
      <w:r w:rsidR="000422AC" w:rsidRPr="008A0FC4">
        <w:rPr>
          <w:rFonts w:ascii="Arial" w:eastAsia="Arial" w:hAnsi="Arial" w:cs="Arial"/>
          <w:b/>
          <w:color w:val="FF0000"/>
          <w:sz w:val="22"/>
          <w:szCs w:val="22"/>
        </w:rPr>
        <w:t>w</w:t>
      </w:r>
      <w:r w:rsidR="00C201FE" w:rsidRPr="008A0FC4">
        <w:rPr>
          <w:rFonts w:ascii="Arial" w:eastAsia="Arial" w:hAnsi="Arial" w:cs="Arial"/>
          <w:b/>
          <w:color w:val="FF0000"/>
          <w:sz w:val="22"/>
          <w:szCs w:val="22"/>
        </w:rPr>
        <w:t>eeks from the date of this meeting</w:t>
      </w:r>
    </w:p>
    <w:p w14:paraId="1F0BA2BE" w14:textId="2DFEE33E" w:rsidR="003941F7" w:rsidRPr="008A0FC4" w:rsidRDefault="00175D4A" w:rsidP="00E444CD">
      <w:pPr>
        <w:pStyle w:val="NormalWeb"/>
        <w:rPr>
          <w:rFonts w:ascii="Arial" w:eastAsia="Arial" w:hAnsi="Arial" w:cs="Arial"/>
          <w:b/>
          <w:color w:val="FF0000"/>
          <w:sz w:val="22"/>
          <w:szCs w:val="22"/>
        </w:rPr>
      </w:pPr>
      <w:r w:rsidRPr="008A0FC4">
        <w:rPr>
          <w:rFonts w:ascii="Arial" w:eastAsia="Arial" w:hAnsi="Arial" w:cs="Arial"/>
          <w:b/>
          <w:color w:val="FF0000"/>
          <w:sz w:val="22"/>
          <w:szCs w:val="22"/>
        </w:rPr>
        <w:t xml:space="preserve">Confirm that the Local Authority will be Issuing </w:t>
      </w:r>
      <w:r w:rsidR="00F202DC" w:rsidRPr="008A0FC4">
        <w:rPr>
          <w:rFonts w:ascii="Arial" w:eastAsia="Arial" w:hAnsi="Arial" w:cs="Arial"/>
          <w:b/>
          <w:color w:val="FF0000"/>
          <w:sz w:val="22"/>
          <w:szCs w:val="22"/>
        </w:rPr>
        <w:t>C</w:t>
      </w:r>
      <w:r w:rsidRPr="008A0FC4">
        <w:rPr>
          <w:rFonts w:ascii="Arial" w:eastAsia="Arial" w:hAnsi="Arial" w:cs="Arial"/>
          <w:b/>
          <w:color w:val="FF0000"/>
          <w:sz w:val="22"/>
          <w:szCs w:val="22"/>
        </w:rPr>
        <w:t>are Proceedings</w:t>
      </w:r>
      <w:r w:rsidR="00F202DC" w:rsidRPr="008A0FC4">
        <w:rPr>
          <w:rFonts w:ascii="Arial" w:eastAsia="Arial" w:hAnsi="Arial" w:cs="Arial"/>
          <w:b/>
          <w:color w:val="FF0000"/>
          <w:sz w:val="22"/>
          <w:szCs w:val="22"/>
        </w:rPr>
        <w:t xml:space="preserve"> and timescales </w:t>
      </w:r>
      <w:r w:rsidR="00C201FE" w:rsidRPr="008A0FC4">
        <w:rPr>
          <w:rFonts w:ascii="Arial" w:eastAsia="Arial" w:hAnsi="Arial" w:cs="Arial"/>
          <w:b/>
          <w:color w:val="FF0000"/>
          <w:sz w:val="22"/>
          <w:szCs w:val="22"/>
        </w:rPr>
        <w:t>within</w:t>
      </w:r>
      <w:r w:rsidR="008710E0" w:rsidRPr="008A0FC4">
        <w:rPr>
          <w:rFonts w:ascii="Arial" w:eastAsia="Arial" w:hAnsi="Arial" w:cs="Arial"/>
          <w:b/>
          <w:color w:val="FF0000"/>
          <w:sz w:val="22"/>
          <w:szCs w:val="22"/>
        </w:rPr>
        <w:t xml:space="preserve"> </w:t>
      </w:r>
      <w:r w:rsidR="000422AC" w:rsidRPr="008A0FC4">
        <w:rPr>
          <w:rFonts w:ascii="Arial" w:eastAsia="Arial" w:hAnsi="Arial" w:cs="Arial"/>
          <w:b/>
          <w:color w:val="FF0000"/>
          <w:sz w:val="22"/>
          <w:szCs w:val="22"/>
        </w:rPr>
        <w:t>…. weeks from the date of this meeting</w:t>
      </w:r>
    </w:p>
    <w:p w14:paraId="570E0434" w14:textId="61E4E64E" w:rsidR="003941F7" w:rsidRPr="008A0FC4" w:rsidRDefault="003941F7" w:rsidP="005E410C">
      <w:pPr>
        <w:spacing w:before="7" w:line="275" w:lineRule="exact"/>
        <w:ind w:right="1152"/>
        <w:textAlignment w:val="baseline"/>
        <w:rPr>
          <w:rFonts w:ascii="Arial" w:eastAsia="Arial" w:hAnsi="Arial" w:cs="Arial"/>
          <w:color w:val="FF0000"/>
          <w:spacing w:val="-1"/>
        </w:rPr>
      </w:pPr>
      <w:r w:rsidRPr="008A0FC4">
        <w:rPr>
          <w:rFonts w:ascii="Arial" w:eastAsia="Arial" w:hAnsi="Arial" w:cs="Arial"/>
          <w:color w:val="000000"/>
          <w:spacing w:val="-1"/>
        </w:rPr>
        <w:t xml:space="preserve">3.  </w:t>
      </w:r>
      <w:r w:rsidR="0075580F" w:rsidRPr="008A0FC4">
        <w:rPr>
          <w:rFonts w:ascii="Arial" w:eastAsia="Arial" w:hAnsi="Arial" w:cs="Arial"/>
          <w:color w:val="000000"/>
          <w:spacing w:val="-1"/>
        </w:rPr>
        <w:t xml:space="preserve"> </w:t>
      </w:r>
      <w:r w:rsidRPr="008A0FC4">
        <w:rPr>
          <w:rFonts w:ascii="Arial" w:eastAsia="Arial" w:hAnsi="Arial" w:cs="Arial"/>
          <w:color w:val="000000"/>
          <w:spacing w:val="-1"/>
        </w:rPr>
        <w:t>The social work team manager asked for (and received) confirmation that the parent(s) have received the pre-proceedings letter and had the opportunity to read the same &amp; consider with their legal representative (if they have decided to instruct someone) and have understood it. The parent(s) were given the opportunity to respond and</w:t>
      </w:r>
      <w:r w:rsidRPr="008A0FC4">
        <w:rPr>
          <w:rFonts w:ascii="Arial" w:eastAsia="Arial" w:hAnsi="Arial" w:cs="Arial"/>
          <w:b/>
          <w:color w:val="FF0000"/>
          <w:spacing w:val="-1"/>
        </w:rPr>
        <w:t xml:space="preserve"> [responded as follows / did not respond]</w:t>
      </w:r>
      <w:r w:rsidRPr="008A0FC4">
        <w:rPr>
          <w:rFonts w:ascii="Arial" w:eastAsia="Arial" w:hAnsi="Arial" w:cs="Arial"/>
          <w:color w:val="FF0000"/>
          <w:spacing w:val="-1"/>
        </w:rPr>
        <w:t>.</w:t>
      </w:r>
    </w:p>
    <w:p w14:paraId="2564327A" w14:textId="77777777" w:rsidR="00A44E48" w:rsidRPr="008A0FC4" w:rsidRDefault="00A44E48" w:rsidP="003941F7">
      <w:pPr>
        <w:spacing w:before="7" w:line="275" w:lineRule="exact"/>
        <w:ind w:left="720" w:right="1152" w:hanging="360"/>
        <w:textAlignment w:val="baseline"/>
        <w:rPr>
          <w:rFonts w:ascii="Arial" w:eastAsia="Arial" w:hAnsi="Arial" w:cs="Arial"/>
          <w:color w:val="000000"/>
          <w:spacing w:val="-1"/>
        </w:rPr>
      </w:pPr>
    </w:p>
    <w:p w14:paraId="322EE183" w14:textId="087A964E" w:rsidR="003941F7" w:rsidRPr="008A0FC4" w:rsidRDefault="00A44E48" w:rsidP="005E410C">
      <w:pPr>
        <w:spacing w:line="273" w:lineRule="exact"/>
        <w:textAlignment w:val="baseline"/>
        <w:rPr>
          <w:rFonts w:ascii="Arial" w:eastAsia="Arial" w:hAnsi="Arial" w:cs="Arial"/>
          <w:color w:val="000000"/>
          <w:spacing w:val="1"/>
        </w:rPr>
      </w:pPr>
      <w:r w:rsidRPr="008A0FC4">
        <w:rPr>
          <w:rFonts w:ascii="Arial" w:eastAsia="Arial" w:hAnsi="Arial" w:cs="Arial"/>
          <w:color w:val="000000"/>
          <w:spacing w:val="1"/>
        </w:rPr>
        <w:lastRenderedPageBreak/>
        <w:t>4</w:t>
      </w:r>
      <w:r w:rsidR="003941F7" w:rsidRPr="008A0FC4">
        <w:rPr>
          <w:rFonts w:ascii="Arial" w:eastAsia="Arial" w:hAnsi="Arial" w:cs="Arial"/>
          <w:color w:val="000000"/>
          <w:spacing w:val="1"/>
        </w:rPr>
        <w:t>. The social work team manager explained in detail:-</w:t>
      </w:r>
      <w:r w:rsidR="003941F7" w:rsidRPr="008A0FC4">
        <w:rPr>
          <w:rFonts w:ascii="Arial" w:eastAsia="Arial" w:hAnsi="Arial" w:cs="Arial"/>
          <w:color w:val="000000"/>
        </w:rPr>
        <w:t xml:space="preserve"> </w:t>
      </w:r>
    </w:p>
    <w:p w14:paraId="4B8E1CC8" w14:textId="77777777" w:rsidR="003941F7" w:rsidRPr="008A0FC4" w:rsidRDefault="003941F7" w:rsidP="003941F7">
      <w:pPr>
        <w:numPr>
          <w:ilvl w:val="0"/>
          <w:numId w:val="1"/>
        </w:numPr>
        <w:tabs>
          <w:tab w:val="clear" w:pos="360"/>
          <w:tab w:val="left" w:pos="1080"/>
        </w:tabs>
        <w:spacing w:before="5" w:after="0" w:line="276" w:lineRule="exact"/>
        <w:ind w:left="1080" w:hanging="360"/>
        <w:textAlignment w:val="baseline"/>
        <w:rPr>
          <w:rFonts w:ascii="Arial" w:eastAsia="Arial" w:hAnsi="Arial" w:cs="Arial"/>
          <w:color w:val="000000"/>
        </w:rPr>
      </w:pPr>
      <w:r w:rsidRPr="008A0FC4">
        <w:rPr>
          <w:rFonts w:ascii="Arial" w:eastAsia="Arial" w:hAnsi="Arial" w:cs="Arial"/>
          <w:color w:val="000000"/>
        </w:rPr>
        <w:t>the local authority’s concerns as follows</w:t>
      </w:r>
      <w:r w:rsidRPr="008A0FC4">
        <w:rPr>
          <w:rFonts w:ascii="Arial" w:eastAsia="Arial" w:hAnsi="Arial" w:cs="Arial"/>
          <w:b/>
          <w:color w:val="FF0000"/>
        </w:rPr>
        <w:t xml:space="preserve"> xx</w:t>
      </w:r>
    </w:p>
    <w:p w14:paraId="25F2F55B" w14:textId="77777777" w:rsidR="003941F7" w:rsidRPr="008A0FC4" w:rsidRDefault="003941F7" w:rsidP="003941F7">
      <w:pPr>
        <w:numPr>
          <w:ilvl w:val="0"/>
          <w:numId w:val="1"/>
        </w:numPr>
        <w:tabs>
          <w:tab w:val="clear" w:pos="360"/>
          <w:tab w:val="left" w:pos="1080"/>
        </w:tabs>
        <w:spacing w:before="274" w:after="0" w:line="275" w:lineRule="exact"/>
        <w:ind w:left="1080" w:right="1152" w:hanging="360"/>
        <w:jc w:val="both"/>
        <w:textAlignment w:val="baseline"/>
        <w:rPr>
          <w:rFonts w:ascii="Arial" w:eastAsia="Arial" w:hAnsi="Arial" w:cs="Arial"/>
          <w:color w:val="000000"/>
        </w:rPr>
      </w:pPr>
      <w:r w:rsidRPr="008A0FC4">
        <w:rPr>
          <w:rFonts w:ascii="Arial" w:eastAsia="Arial" w:hAnsi="Arial" w:cs="Arial"/>
          <w:color w:val="000000"/>
        </w:rPr>
        <w:t>the support provided to date to assist the parent(s)/mitigate the risks to the child(ren) as follows</w:t>
      </w:r>
      <w:r w:rsidRPr="008A0FC4">
        <w:rPr>
          <w:rFonts w:ascii="Arial" w:eastAsia="Arial" w:hAnsi="Arial" w:cs="Arial"/>
          <w:b/>
          <w:color w:val="FF0000"/>
        </w:rPr>
        <w:t xml:space="preserve"> xx</w:t>
      </w:r>
    </w:p>
    <w:p w14:paraId="74BB6F95" w14:textId="77777777" w:rsidR="003941F7" w:rsidRPr="008A0FC4" w:rsidRDefault="003941F7" w:rsidP="003941F7">
      <w:pPr>
        <w:spacing w:before="280" w:line="275" w:lineRule="exact"/>
        <w:ind w:left="720" w:right="1296"/>
        <w:textAlignment w:val="baseline"/>
        <w:rPr>
          <w:rFonts w:ascii="Arial" w:eastAsia="Arial" w:hAnsi="Arial" w:cs="Arial"/>
          <w:color w:val="000000"/>
        </w:rPr>
      </w:pPr>
      <w:r w:rsidRPr="008A0FC4">
        <w:rPr>
          <w:rFonts w:ascii="Arial" w:eastAsia="Arial" w:hAnsi="Arial" w:cs="Arial"/>
          <w:color w:val="000000"/>
        </w:rPr>
        <w:t>and gave the parents the opportunity to respond [and they did not respond / responded as follows</w:t>
      </w:r>
      <w:r w:rsidRPr="008A0FC4">
        <w:rPr>
          <w:rFonts w:ascii="Arial" w:eastAsia="Arial" w:hAnsi="Arial" w:cs="Arial"/>
          <w:b/>
          <w:color w:val="A20D52"/>
        </w:rPr>
        <w:t xml:space="preserve"> xx]</w:t>
      </w:r>
    </w:p>
    <w:p w14:paraId="55B4AAED" w14:textId="6471EDF8" w:rsidR="003941F7" w:rsidRPr="008A0FC4" w:rsidRDefault="009A678B" w:rsidP="005E410C">
      <w:pPr>
        <w:spacing w:before="278" w:line="274" w:lineRule="exact"/>
        <w:ind w:right="1008"/>
        <w:jc w:val="both"/>
        <w:textAlignment w:val="baseline"/>
        <w:rPr>
          <w:rFonts w:ascii="Arial" w:eastAsia="Arial" w:hAnsi="Arial" w:cs="Arial"/>
          <w:b/>
          <w:color w:val="000000"/>
        </w:rPr>
      </w:pPr>
      <w:r>
        <w:rPr>
          <w:rFonts w:ascii="Arial" w:eastAsia="Arial" w:hAnsi="Arial" w:cs="Arial"/>
          <w:b/>
          <w:color w:val="000000"/>
        </w:rPr>
        <w:t>5</w:t>
      </w:r>
      <w:r w:rsidR="005E410C" w:rsidRPr="008A0FC4">
        <w:rPr>
          <w:rFonts w:ascii="Arial" w:eastAsia="Arial" w:hAnsi="Arial" w:cs="Arial"/>
          <w:b/>
          <w:color w:val="000000"/>
        </w:rPr>
        <w:t xml:space="preserve">. </w:t>
      </w:r>
      <w:r w:rsidR="003941F7" w:rsidRPr="008A0FC4">
        <w:rPr>
          <w:rFonts w:ascii="Arial" w:eastAsia="Arial" w:hAnsi="Arial" w:cs="Arial"/>
          <w:b/>
          <w:color w:val="000000"/>
        </w:rPr>
        <w:t>The social work team manager explained the Local Authority’s expectations as follows:-</w:t>
      </w:r>
      <w:r w:rsidR="003941F7" w:rsidRPr="008A0FC4">
        <w:rPr>
          <w:rFonts w:ascii="Arial" w:eastAsia="Arial" w:hAnsi="Arial" w:cs="Arial"/>
          <w:color w:val="000000"/>
        </w:rPr>
        <w:t xml:space="preserve"> </w:t>
      </w:r>
    </w:p>
    <w:p w14:paraId="0F0E336C" w14:textId="77777777" w:rsidR="003941F7" w:rsidRPr="008A0FC4" w:rsidRDefault="003941F7" w:rsidP="003941F7">
      <w:pPr>
        <w:numPr>
          <w:ilvl w:val="0"/>
          <w:numId w:val="2"/>
        </w:numPr>
        <w:tabs>
          <w:tab w:val="clear" w:pos="360"/>
          <w:tab w:val="left" w:pos="1080"/>
        </w:tabs>
        <w:spacing w:before="279" w:after="0" w:line="275" w:lineRule="exact"/>
        <w:ind w:left="1080" w:right="1008" w:hanging="360"/>
        <w:jc w:val="both"/>
        <w:textAlignment w:val="baseline"/>
        <w:rPr>
          <w:rFonts w:ascii="Arial" w:eastAsia="Arial" w:hAnsi="Arial" w:cs="Arial"/>
          <w:color w:val="000000"/>
        </w:rPr>
      </w:pPr>
      <w:r w:rsidRPr="008A0FC4">
        <w:rPr>
          <w:rFonts w:ascii="Arial" w:eastAsia="Arial" w:hAnsi="Arial" w:cs="Arial"/>
          <w:color w:val="000000"/>
        </w:rPr>
        <w:t>that there will be an expectation that the parents engage with a time-limited assessment and avoid (or demonstrate) certain behaviours during the period of pre-proceedings as follows</w:t>
      </w:r>
      <w:r w:rsidRPr="008A0FC4">
        <w:rPr>
          <w:rFonts w:ascii="Arial" w:eastAsia="Arial" w:hAnsi="Arial" w:cs="Arial"/>
          <w:b/>
          <w:color w:val="FF0000"/>
        </w:rPr>
        <w:t xml:space="preserve"> xx</w:t>
      </w:r>
    </w:p>
    <w:p w14:paraId="327EB217" w14:textId="77777777" w:rsidR="007265B1" w:rsidRPr="008A0FC4" w:rsidRDefault="003941F7" w:rsidP="007265B1">
      <w:pPr>
        <w:numPr>
          <w:ilvl w:val="0"/>
          <w:numId w:val="2"/>
        </w:numPr>
        <w:tabs>
          <w:tab w:val="clear" w:pos="360"/>
          <w:tab w:val="left" w:pos="1080"/>
        </w:tabs>
        <w:spacing w:before="279" w:after="0" w:line="275" w:lineRule="exact"/>
        <w:ind w:left="1080" w:right="1008" w:hanging="360"/>
        <w:jc w:val="both"/>
        <w:textAlignment w:val="baseline"/>
        <w:rPr>
          <w:rFonts w:ascii="Arial" w:eastAsia="Arial" w:hAnsi="Arial" w:cs="Arial"/>
          <w:color w:val="000000"/>
        </w:rPr>
      </w:pPr>
      <w:r w:rsidRPr="008A0FC4">
        <w:rPr>
          <w:rFonts w:ascii="Arial" w:eastAsia="Arial" w:hAnsi="Arial" w:cs="Arial"/>
          <w:color w:val="000000"/>
        </w:rPr>
        <w:t>that a specialist assessment will need to be completed and the type of assessment is</w:t>
      </w:r>
      <w:r w:rsidRPr="008A0FC4">
        <w:rPr>
          <w:rFonts w:ascii="Arial" w:eastAsia="Arial" w:hAnsi="Arial" w:cs="Arial"/>
          <w:b/>
          <w:color w:val="FF0000"/>
        </w:rPr>
        <w:t xml:space="preserve"> [</w:t>
      </w:r>
      <w:proofErr w:type="spellStart"/>
      <w:r w:rsidRPr="008A0FC4">
        <w:rPr>
          <w:rFonts w:ascii="Arial" w:eastAsia="Arial" w:hAnsi="Arial" w:cs="Arial"/>
          <w:b/>
          <w:color w:val="FF0000"/>
        </w:rPr>
        <w:t>eg</w:t>
      </w:r>
      <w:proofErr w:type="spellEnd"/>
      <w:r w:rsidRPr="008A0FC4">
        <w:rPr>
          <w:rFonts w:ascii="Arial" w:eastAsia="Arial" w:hAnsi="Arial" w:cs="Arial"/>
          <w:b/>
          <w:color w:val="FF0000"/>
        </w:rPr>
        <w:t xml:space="preserve"> a cognitive assessment by a consultant psychologist]</w:t>
      </w:r>
    </w:p>
    <w:p w14:paraId="59DFB9DE" w14:textId="1B02A39D" w:rsidR="003941F7" w:rsidRPr="008A0FC4" w:rsidRDefault="007265B1" w:rsidP="007265B1">
      <w:pPr>
        <w:numPr>
          <w:ilvl w:val="0"/>
          <w:numId w:val="2"/>
        </w:numPr>
        <w:tabs>
          <w:tab w:val="clear" w:pos="360"/>
          <w:tab w:val="left" w:pos="1080"/>
        </w:tabs>
        <w:spacing w:before="279" w:after="0" w:line="275" w:lineRule="exact"/>
        <w:ind w:left="1080" w:right="1008" w:hanging="360"/>
        <w:jc w:val="both"/>
        <w:textAlignment w:val="baseline"/>
        <w:rPr>
          <w:rFonts w:ascii="Arial" w:eastAsia="Arial" w:hAnsi="Arial" w:cs="Arial"/>
          <w:color w:val="000000"/>
        </w:rPr>
      </w:pPr>
      <w:r w:rsidRPr="008A0FC4">
        <w:rPr>
          <w:rFonts w:ascii="Arial" w:eastAsia="Arial" w:hAnsi="Arial" w:cs="Arial"/>
          <w:color w:val="000000"/>
        </w:rPr>
        <w:t>t</w:t>
      </w:r>
      <w:r w:rsidR="003941F7" w:rsidRPr="008A0FC4">
        <w:rPr>
          <w:rFonts w:ascii="Arial" w:eastAsia="Arial" w:hAnsi="Arial" w:cs="Arial"/>
          <w:color w:val="000000"/>
        </w:rPr>
        <w:t>hat details of the extended family and friendship are needed so that the local authority can ask whether any alternative carer is put forward and so that the local authority can make its own enquiries in this regard (even if parents indicate that they object) and it was explained that providing details of extended family members at this early stage can avoid delay for the child(ren) and the risk that if proceedings are issued the Court may not be prepared to consider late requests for assessment of family members if this would be outside of the child’s timescales. This information to be provided during the meeting or within 7 working days. A family group meeting, if this has not been held already, will be held within 4 weeks.</w:t>
      </w:r>
    </w:p>
    <w:p w14:paraId="76EA4ED7" w14:textId="2E2727C7" w:rsidR="003941F7" w:rsidRPr="008A0FC4" w:rsidRDefault="009A678B" w:rsidP="007265B1">
      <w:pPr>
        <w:spacing w:before="245" w:line="274" w:lineRule="exact"/>
        <w:textAlignment w:val="baseline"/>
        <w:rPr>
          <w:rFonts w:ascii="Arial" w:eastAsia="Arial" w:hAnsi="Arial" w:cs="Arial"/>
          <w:color w:val="000000"/>
          <w:spacing w:val="1"/>
        </w:rPr>
      </w:pPr>
      <w:r>
        <w:rPr>
          <w:rFonts w:ascii="Arial" w:eastAsia="Arial" w:hAnsi="Arial" w:cs="Arial"/>
          <w:color w:val="000000"/>
          <w:spacing w:val="1"/>
        </w:rPr>
        <w:t>6</w:t>
      </w:r>
      <w:r w:rsidR="003941F7" w:rsidRPr="008A0FC4">
        <w:rPr>
          <w:rFonts w:ascii="Arial" w:eastAsia="Arial" w:hAnsi="Arial" w:cs="Arial"/>
          <w:color w:val="000000"/>
          <w:spacing w:val="1"/>
        </w:rPr>
        <w:t>. Parent</w:t>
      </w:r>
      <w:r w:rsidR="0051512D">
        <w:rPr>
          <w:rFonts w:ascii="Arial" w:eastAsia="Arial" w:hAnsi="Arial" w:cs="Arial"/>
          <w:color w:val="000000"/>
          <w:spacing w:val="1"/>
        </w:rPr>
        <w:t>/Guardian</w:t>
      </w:r>
      <w:r w:rsidR="003941F7" w:rsidRPr="008A0FC4">
        <w:rPr>
          <w:rFonts w:ascii="Arial" w:eastAsia="Arial" w:hAnsi="Arial" w:cs="Arial"/>
          <w:color w:val="000000"/>
          <w:spacing w:val="1"/>
        </w:rPr>
        <w:t xml:space="preserve">(s) responses </w:t>
      </w:r>
      <w:r w:rsidR="0051512D">
        <w:rPr>
          <w:rFonts w:ascii="Arial" w:eastAsia="Arial" w:hAnsi="Arial" w:cs="Arial"/>
          <w:color w:val="000000"/>
          <w:spacing w:val="1"/>
        </w:rPr>
        <w:t xml:space="preserve">to </w:t>
      </w:r>
      <w:r w:rsidR="009B6EBC">
        <w:rPr>
          <w:rFonts w:ascii="Arial" w:eastAsia="Arial" w:hAnsi="Arial" w:cs="Arial"/>
          <w:color w:val="000000"/>
          <w:spacing w:val="1"/>
        </w:rPr>
        <w:t xml:space="preserve">these expectations </w:t>
      </w:r>
      <w:r w:rsidR="003941F7" w:rsidRPr="008A0FC4">
        <w:rPr>
          <w:rFonts w:ascii="Arial" w:eastAsia="Arial" w:hAnsi="Arial" w:cs="Arial"/>
          <w:color w:val="000000"/>
          <w:spacing w:val="1"/>
        </w:rPr>
        <w:t>were</w:t>
      </w:r>
    </w:p>
    <w:p w14:paraId="15DF7C1A" w14:textId="2E246717" w:rsidR="003941F7" w:rsidRPr="008A0FC4" w:rsidRDefault="009A678B" w:rsidP="007265B1">
      <w:pPr>
        <w:spacing w:before="274" w:line="278" w:lineRule="exact"/>
        <w:ind w:right="1152"/>
        <w:jc w:val="both"/>
        <w:textAlignment w:val="baseline"/>
        <w:rPr>
          <w:rFonts w:ascii="Arial" w:eastAsia="Arial" w:hAnsi="Arial" w:cs="Arial"/>
          <w:color w:val="000000"/>
        </w:rPr>
      </w:pPr>
      <w:r>
        <w:rPr>
          <w:rFonts w:ascii="Arial" w:eastAsia="Arial" w:hAnsi="Arial" w:cs="Arial"/>
          <w:color w:val="000000"/>
        </w:rPr>
        <w:t>7</w:t>
      </w:r>
      <w:r w:rsidR="007265B1" w:rsidRPr="008A0FC4">
        <w:rPr>
          <w:rFonts w:ascii="Arial" w:eastAsia="Arial" w:hAnsi="Arial" w:cs="Arial"/>
          <w:color w:val="000000"/>
        </w:rPr>
        <w:t>.</w:t>
      </w:r>
      <w:r w:rsidR="003941F7" w:rsidRPr="008A0FC4">
        <w:rPr>
          <w:rFonts w:ascii="Arial" w:eastAsia="Arial" w:hAnsi="Arial" w:cs="Arial"/>
          <w:color w:val="000000"/>
        </w:rPr>
        <w:t xml:space="preserve"> </w:t>
      </w:r>
      <w:r w:rsidR="002104B6" w:rsidRPr="008A0FC4">
        <w:rPr>
          <w:rFonts w:ascii="Arial" w:eastAsia="Arial" w:hAnsi="Arial" w:cs="Arial"/>
          <w:color w:val="000000"/>
        </w:rPr>
        <w:t xml:space="preserve"> </w:t>
      </w:r>
      <w:r w:rsidR="002104B6" w:rsidRPr="008A0FC4">
        <w:rPr>
          <w:rFonts w:ascii="Arial" w:eastAsia="Arial" w:hAnsi="Arial" w:cs="Arial"/>
          <w:b/>
          <w:bCs/>
          <w:color w:val="000000"/>
        </w:rPr>
        <w:t>N</w:t>
      </w:r>
      <w:r w:rsidR="0066430E" w:rsidRPr="008A0FC4">
        <w:rPr>
          <w:rFonts w:ascii="Arial" w:eastAsia="Arial" w:hAnsi="Arial" w:cs="Arial"/>
          <w:b/>
          <w:bCs/>
          <w:color w:val="000000"/>
        </w:rPr>
        <w:t xml:space="preserve">ext Steps </w:t>
      </w:r>
      <w:r w:rsidR="002104B6" w:rsidRPr="008A0FC4">
        <w:rPr>
          <w:rFonts w:ascii="Arial" w:eastAsia="Arial" w:hAnsi="Arial" w:cs="Arial"/>
          <w:b/>
          <w:bCs/>
          <w:color w:val="000000"/>
        </w:rPr>
        <w:t xml:space="preserve">– </w:t>
      </w:r>
      <w:r w:rsidR="002104B6" w:rsidRPr="009B6EBC">
        <w:rPr>
          <w:rFonts w:ascii="Arial" w:eastAsia="Arial" w:hAnsi="Arial" w:cs="Arial"/>
          <w:color w:val="000000"/>
        </w:rPr>
        <w:t xml:space="preserve">The Trajectory Plan was </w:t>
      </w:r>
      <w:r w:rsidR="009B6EBC" w:rsidRPr="009B6EBC">
        <w:rPr>
          <w:rFonts w:ascii="Arial" w:eastAsia="Arial" w:hAnsi="Arial" w:cs="Arial"/>
          <w:color w:val="000000"/>
        </w:rPr>
        <w:t xml:space="preserve">then </w:t>
      </w:r>
      <w:r w:rsidR="002104B6" w:rsidRPr="009B6EBC">
        <w:rPr>
          <w:rFonts w:ascii="Arial" w:eastAsia="Arial" w:hAnsi="Arial" w:cs="Arial"/>
          <w:color w:val="000000"/>
        </w:rPr>
        <w:t>discussed and reviewed</w:t>
      </w:r>
      <w:r w:rsidR="003941F7" w:rsidRPr="009B6EBC">
        <w:rPr>
          <w:rFonts w:ascii="Arial" w:eastAsia="Arial" w:hAnsi="Arial" w:cs="Arial"/>
          <w:color w:val="000000"/>
        </w:rPr>
        <w:t xml:space="preserve">, </w:t>
      </w:r>
      <w:r w:rsidR="003941F7" w:rsidRPr="008A0FC4">
        <w:rPr>
          <w:rFonts w:ascii="Arial" w:eastAsia="Arial" w:hAnsi="Arial" w:cs="Arial"/>
          <w:color w:val="000000"/>
        </w:rPr>
        <w:t xml:space="preserve">including </w:t>
      </w:r>
      <w:r w:rsidR="00D3616C" w:rsidRPr="008A0FC4">
        <w:rPr>
          <w:rFonts w:ascii="Arial" w:eastAsia="Arial" w:hAnsi="Arial" w:cs="Arial"/>
          <w:color w:val="000000"/>
        </w:rPr>
        <w:t>propose</w:t>
      </w:r>
      <w:r w:rsidR="008D4074" w:rsidRPr="008A0FC4">
        <w:rPr>
          <w:rFonts w:ascii="Arial" w:eastAsia="Arial" w:hAnsi="Arial" w:cs="Arial"/>
          <w:color w:val="000000"/>
        </w:rPr>
        <w:t xml:space="preserve">d </w:t>
      </w:r>
      <w:r w:rsidR="003941F7" w:rsidRPr="008A0FC4">
        <w:rPr>
          <w:rFonts w:ascii="Arial" w:eastAsia="Arial" w:hAnsi="Arial" w:cs="Arial"/>
          <w:color w:val="000000"/>
        </w:rPr>
        <w:t>timescales for assessments and review</w:t>
      </w:r>
      <w:r w:rsidR="008D4074" w:rsidRPr="008A0FC4">
        <w:rPr>
          <w:rFonts w:ascii="Arial" w:eastAsia="Arial" w:hAnsi="Arial" w:cs="Arial"/>
          <w:color w:val="000000"/>
        </w:rPr>
        <w:t xml:space="preserve">. </w:t>
      </w:r>
      <w:r w:rsidR="003941F7" w:rsidRPr="008A0FC4">
        <w:rPr>
          <w:rFonts w:ascii="Arial" w:eastAsia="Arial" w:hAnsi="Arial" w:cs="Arial"/>
          <w:color w:val="000000"/>
        </w:rPr>
        <w:t xml:space="preserve"> </w:t>
      </w:r>
    </w:p>
    <w:p w14:paraId="55208ACD" w14:textId="311702DF" w:rsidR="009C2147" w:rsidRPr="008A0FC4" w:rsidRDefault="003941F7" w:rsidP="009C2147">
      <w:pPr>
        <w:spacing w:before="42" w:line="274" w:lineRule="exact"/>
        <w:textAlignment w:val="baseline"/>
        <w:rPr>
          <w:rFonts w:ascii="Arial" w:eastAsia="Arial" w:hAnsi="Arial" w:cs="Arial"/>
          <w:color w:val="000000"/>
        </w:rPr>
      </w:pPr>
      <w:r w:rsidRPr="008A0FC4">
        <w:rPr>
          <w:rFonts w:ascii="Arial" w:eastAsia="Arial" w:hAnsi="Arial" w:cs="Arial"/>
          <w:color w:val="000000"/>
        </w:rPr>
        <w:t xml:space="preserve">All parties to </w:t>
      </w:r>
      <w:r w:rsidR="009C2147" w:rsidRPr="008A0FC4">
        <w:rPr>
          <w:rFonts w:ascii="Arial" w:eastAsia="Arial" w:hAnsi="Arial" w:cs="Arial"/>
          <w:color w:val="000000"/>
        </w:rPr>
        <w:t>agree</w:t>
      </w:r>
      <w:r w:rsidRPr="008A0FC4">
        <w:rPr>
          <w:rFonts w:ascii="Arial" w:eastAsia="Arial" w:hAnsi="Arial" w:cs="Arial"/>
          <w:color w:val="000000"/>
        </w:rPr>
        <w:t xml:space="preserve"> the trajectory plan</w:t>
      </w:r>
      <w:r w:rsidR="005662F2">
        <w:rPr>
          <w:rFonts w:ascii="Arial" w:eastAsia="Arial" w:hAnsi="Arial" w:cs="Arial"/>
          <w:color w:val="000000"/>
        </w:rPr>
        <w:t xml:space="preserve"> (copy of current trajectory plan to be shared with this record).</w:t>
      </w:r>
    </w:p>
    <w:p w14:paraId="7CAB9E9C" w14:textId="35D842B3" w:rsidR="007D5EED" w:rsidRPr="008A0FC4" w:rsidRDefault="009A678B" w:rsidP="007D5EED">
      <w:pPr>
        <w:spacing w:before="42" w:line="274" w:lineRule="exact"/>
        <w:textAlignment w:val="baseline"/>
        <w:rPr>
          <w:rFonts w:ascii="Arial" w:eastAsia="Arial" w:hAnsi="Arial" w:cs="Arial"/>
          <w:color w:val="000000"/>
        </w:rPr>
      </w:pPr>
      <w:r>
        <w:rPr>
          <w:rFonts w:ascii="Arial" w:eastAsia="Arial" w:hAnsi="Arial" w:cs="Arial"/>
          <w:color w:val="000000"/>
        </w:rPr>
        <w:t>8</w:t>
      </w:r>
      <w:r w:rsidR="007D5EED" w:rsidRPr="008A0FC4">
        <w:rPr>
          <w:rFonts w:ascii="Arial" w:eastAsia="Arial" w:hAnsi="Arial" w:cs="Arial"/>
          <w:color w:val="000000"/>
        </w:rPr>
        <w:t>. Any other matters discussed</w:t>
      </w:r>
      <w:r w:rsidR="001316D9">
        <w:rPr>
          <w:rFonts w:ascii="Arial" w:eastAsia="Arial" w:hAnsi="Arial" w:cs="Arial"/>
          <w:color w:val="000000"/>
        </w:rPr>
        <w:t>:</w:t>
      </w:r>
    </w:p>
    <w:p w14:paraId="70A6D41B" w14:textId="1CE547C9" w:rsidR="008D4074" w:rsidRDefault="009A678B" w:rsidP="008A0FC4">
      <w:pPr>
        <w:spacing w:before="42" w:line="274" w:lineRule="exact"/>
        <w:textAlignment w:val="baseline"/>
        <w:rPr>
          <w:rFonts w:ascii="Arial" w:eastAsia="Arial" w:hAnsi="Arial" w:cs="Arial"/>
          <w:color w:val="000000"/>
        </w:rPr>
      </w:pPr>
      <w:r>
        <w:rPr>
          <w:rFonts w:ascii="Arial" w:eastAsia="Arial" w:hAnsi="Arial" w:cs="Arial"/>
          <w:color w:val="000000"/>
        </w:rPr>
        <w:t>9</w:t>
      </w:r>
      <w:r w:rsidR="009C2147" w:rsidRPr="008A0FC4">
        <w:rPr>
          <w:rFonts w:ascii="Arial" w:eastAsia="Arial" w:hAnsi="Arial" w:cs="Arial"/>
          <w:color w:val="000000"/>
        </w:rPr>
        <w:t xml:space="preserve">. </w:t>
      </w:r>
      <w:r w:rsidR="007D5EED" w:rsidRPr="008A0FC4">
        <w:rPr>
          <w:rFonts w:ascii="Arial" w:eastAsia="Arial" w:hAnsi="Arial" w:cs="Arial"/>
          <w:color w:val="000000"/>
        </w:rPr>
        <w:t>Next Meeting Dat</w:t>
      </w:r>
      <w:r w:rsidR="008A0FC4">
        <w:rPr>
          <w:rFonts w:ascii="Arial" w:eastAsia="Arial" w:hAnsi="Arial" w:cs="Arial"/>
          <w:color w:val="000000"/>
        </w:rPr>
        <w:t>e:</w:t>
      </w:r>
    </w:p>
    <w:p w14:paraId="5547B604" w14:textId="0C74E724" w:rsidR="00990122" w:rsidRPr="005B3139" w:rsidRDefault="009A678B" w:rsidP="005B3139">
      <w:pPr>
        <w:spacing w:before="42" w:line="274" w:lineRule="exact"/>
        <w:textAlignment w:val="baseline"/>
        <w:rPr>
          <w:rFonts w:ascii="Arial" w:eastAsia="Arial" w:hAnsi="Arial" w:cs="Arial"/>
          <w:color w:val="000000"/>
        </w:rPr>
      </w:pPr>
      <w:r>
        <w:rPr>
          <w:rFonts w:ascii="Arial" w:eastAsia="Arial" w:hAnsi="Arial" w:cs="Arial"/>
          <w:color w:val="000000"/>
        </w:rPr>
        <w:t>10</w:t>
      </w:r>
      <w:r w:rsidR="008A0FC4">
        <w:rPr>
          <w:rFonts w:ascii="Arial" w:eastAsia="Arial" w:hAnsi="Arial" w:cs="Arial"/>
          <w:color w:val="000000"/>
        </w:rPr>
        <w:t>. Signed:</w:t>
      </w:r>
    </w:p>
    <w:sectPr w:rsidR="00990122" w:rsidRPr="005B313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A85B" w14:textId="77777777" w:rsidR="00EF19DB" w:rsidRDefault="00EF19DB" w:rsidP="00577677">
      <w:pPr>
        <w:spacing w:after="0" w:line="240" w:lineRule="auto"/>
      </w:pPr>
      <w:r>
        <w:separator/>
      </w:r>
    </w:p>
  </w:endnote>
  <w:endnote w:type="continuationSeparator" w:id="0">
    <w:p w14:paraId="52C58CF2" w14:textId="77777777" w:rsidR="00EF19DB" w:rsidRDefault="00EF19DB" w:rsidP="0057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D091" w14:textId="1C1A6A70" w:rsidR="001316D9" w:rsidRPr="00E562F7" w:rsidRDefault="00E562F7" w:rsidP="001316D9">
    <w:pPr>
      <w:pStyle w:val="NormalWeb"/>
      <w:rPr>
        <w:rFonts w:asciiTheme="majorHAnsi" w:hAnsiTheme="majorHAnsi" w:cstheme="majorHAnsi"/>
        <w:color w:val="000000"/>
        <w:sz w:val="20"/>
        <w:szCs w:val="20"/>
      </w:rPr>
    </w:pPr>
    <w:r w:rsidRPr="00E562F7">
      <w:rPr>
        <w:rFonts w:asciiTheme="majorHAnsi" w:hAnsiTheme="majorHAnsi" w:cstheme="majorHAnsi"/>
        <w:noProof/>
        <w:sz w:val="18"/>
        <w:szCs w:val="18"/>
      </w:rPr>
      <w:drawing>
        <wp:anchor distT="0" distB="0" distL="114300" distR="114300" simplePos="0" relativeHeight="251659264" behindDoc="1" locked="0" layoutInCell="1" allowOverlap="1" wp14:anchorId="0179003C" wp14:editId="7C67930D">
          <wp:simplePos x="0" y="0"/>
          <wp:positionH relativeFrom="column">
            <wp:posOffset>-82550</wp:posOffset>
          </wp:positionH>
          <wp:positionV relativeFrom="paragraph">
            <wp:posOffset>281305</wp:posOffset>
          </wp:positionV>
          <wp:extent cx="5731510" cy="4565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6565"/>
                  </a:xfrm>
                  <a:prstGeom prst="rect">
                    <a:avLst/>
                  </a:prstGeom>
                  <a:noFill/>
                </pic:spPr>
              </pic:pic>
            </a:graphicData>
          </a:graphic>
          <wp14:sizeRelH relativeFrom="page">
            <wp14:pctWidth>0</wp14:pctWidth>
          </wp14:sizeRelH>
          <wp14:sizeRelV relativeFrom="page">
            <wp14:pctHeight>0</wp14:pctHeight>
          </wp14:sizeRelV>
        </wp:anchor>
      </w:drawing>
    </w:r>
    <w:r w:rsidR="005B3139" w:rsidRPr="00E562F7">
      <w:rPr>
        <w:rFonts w:asciiTheme="majorHAnsi" w:hAnsiTheme="majorHAnsi" w:cstheme="majorHAnsi"/>
        <w:color w:val="000000"/>
        <w:sz w:val="20"/>
        <w:szCs w:val="20"/>
      </w:rPr>
      <w:t>GD 08/21 Pre SMT</w:t>
    </w:r>
  </w:p>
  <w:p w14:paraId="0357EB64" w14:textId="77777777" w:rsidR="001316D9" w:rsidRDefault="0013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1FFB" w14:textId="77777777" w:rsidR="00EF19DB" w:rsidRDefault="00EF19DB" w:rsidP="00577677">
      <w:pPr>
        <w:spacing w:after="0" w:line="240" w:lineRule="auto"/>
      </w:pPr>
      <w:r>
        <w:separator/>
      </w:r>
    </w:p>
  </w:footnote>
  <w:footnote w:type="continuationSeparator" w:id="0">
    <w:p w14:paraId="6C1C204C" w14:textId="77777777" w:rsidR="00EF19DB" w:rsidRDefault="00EF19DB" w:rsidP="0057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32C7" w14:textId="6D33E655" w:rsidR="00577677" w:rsidRDefault="00577677">
    <w:pPr>
      <w:pStyle w:val="Header"/>
    </w:pPr>
    <w:r>
      <w:tab/>
    </w:r>
    <w:r>
      <w:tab/>
    </w:r>
    <w:r>
      <w:rPr>
        <w:noProof/>
      </w:rPr>
      <w:drawing>
        <wp:inline distT="0" distB="0" distL="0" distR="0" wp14:anchorId="7B184456" wp14:editId="6D028203">
          <wp:extent cx="2121535" cy="68834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1"/>
                  <a:stretch>
                    <a:fillRect/>
                  </a:stretch>
                </pic:blipFill>
                <pic:spPr>
                  <a:xfrm>
                    <a:off x="0" y="0"/>
                    <a:ext cx="2121535" cy="68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B50"/>
    <w:multiLevelType w:val="multilevel"/>
    <w:tmpl w:val="DB3E751C"/>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961083"/>
    <w:multiLevelType w:val="multilevel"/>
    <w:tmpl w:val="2910B9AC"/>
    <w:lvl w:ilvl="0">
      <w:start w:val="1"/>
      <w:numFmt w:val="lowerLetter"/>
      <w:lvlText w:val="%1."/>
      <w:lvlJc w:val="left"/>
      <w:pPr>
        <w:tabs>
          <w:tab w:val="left" w:pos="360"/>
        </w:tabs>
      </w:pPr>
      <w:rPr>
        <w:rFonts w:ascii="Arial" w:eastAsia="Arial" w:hAnsi="Arial"/>
        <w:color w:val="FF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5C6DEB"/>
    <w:multiLevelType w:val="multilevel"/>
    <w:tmpl w:val="63BEE8B0"/>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CD"/>
    <w:rsid w:val="000422AC"/>
    <w:rsid w:val="000E423A"/>
    <w:rsid w:val="001316D9"/>
    <w:rsid w:val="00175D4A"/>
    <w:rsid w:val="002104B6"/>
    <w:rsid w:val="00267DC7"/>
    <w:rsid w:val="00290B3D"/>
    <w:rsid w:val="00290BF7"/>
    <w:rsid w:val="00366664"/>
    <w:rsid w:val="0038722D"/>
    <w:rsid w:val="003941F7"/>
    <w:rsid w:val="00425F3B"/>
    <w:rsid w:val="0051512D"/>
    <w:rsid w:val="005662F2"/>
    <w:rsid w:val="00577677"/>
    <w:rsid w:val="00583929"/>
    <w:rsid w:val="005B3139"/>
    <w:rsid w:val="005B4BA9"/>
    <w:rsid w:val="005E410C"/>
    <w:rsid w:val="00646CE0"/>
    <w:rsid w:val="006534B3"/>
    <w:rsid w:val="0066430E"/>
    <w:rsid w:val="006B644A"/>
    <w:rsid w:val="007159AF"/>
    <w:rsid w:val="007265B1"/>
    <w:rsid w:val="0075580F"/>
    <w:rsid w:val="00767593"/>
    <w:rsid w:val="007C0A9C"/>
    <w:rsid w:val="007D5EED"/>
    <w:rsid w:val="008710E0"/>
    <w:rsid w:val="008A0FC4"/>
    <w:rsid w:val="008D4074"/>
    <w:rsid w:val="008D5481"/>
    <w:rsid w:val="00925A2E"/>
    <w:rsid w:val="00940DD7"/>
    <w:rsid w:val="0096142F"/>
    <w:rsid w:val="009A678B"/>
    <w:rsid w:val="009B6EBC"/>
    <w:rsid w:val="009C2147"/>
    <w:rsid w:val="00A44E48"/>
    <w:rsid w:val="00A674C7"/>
    <w:rsid w:val="00A76226"/>
    <w:rsid w:val="00AD4164"/>
    <w:rsid w:val="00AF0819"/>
    <w:rsid w:val="00AF5A16"/>
    <w:rsid w:val="00B004E5"/>
    <w:rsid w:val="00B1161D"/>
    <w:rsid w:val="00B1762E"/>
    <w:rsid w:val="00BC01B8"/>
    <w:rsid w:val="00C201FE"/>
    <w:rsid w:val="00CC1DB9"/>
    <w:rsid w:val="00D17C9E"/>
    <w:rsid w:val="00D3616C"/>
    <w:rsid w:val="00D54B27"/>
    <w:rsid w:val="00DF47AC"/>
    <w:rsid w:val="00E444CD"/>
    <w:rsid w:val="00E562F7"/>
    <w:rsid w:val="00E6704B"/>
    <w:rsid w:val="00EB7E34"/>
    <w:rsid w:val="00EC36DC"/>
    <w:rsid w:val="00EE42D3"/>
    <w:rsid w:val="00EF19DB"/>
    <w:rsid w:val="00F202DC"/>
    <w:rsid w:val="00FC6A0C"/>
    <w:rsid w:val="00FF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01628"/>
  <w15:chartTrackingRefBased/>
  <w15:docId w15:val="{E9AC328A-80C5-4A31-BC3E-8EC8A42E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4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7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677"/>
  </w:style>
  <w:style w:type="paragraph" w:styleId="Footer">
    <w:name w:val="footer"/>
    <w:basedOn w:val="Normal"/>
    <w:link w:val="FooterChar"/>
    <w:uiPriority w:val="99"/>
    <w:unhideWhenUsed/>
    <w:rsid w:val="0057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77"/>
  </w:style>
  <w:style w:type="table" w:styleId="TableGrid">
    <w:name w:val="Table Grid"/>
    <w:basedOn w:val="TableNormal"/>
    <w:uiPriority w:val="39"/>
    <w:rsid w:val="008D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E527DE80424CA781DF3273BA62D1" ma:contentTypeVersion="13" ma:contentTypeDescription="Create a new document." ma:contentTypeScope="" ma:versionID="ca9a12b7449b2cbb151fd4bda7f18f0d">
  <xsd:schema xmlns:xsd="http://www.w3.org/2001/XMLSchema" xmlns:xs="http://www.w3.org/2001/XMLSchema" xmlns:p="http://schemas.microsoft.com/office/2006/metadata/properties" xmlns:ns3="4adb8bf9-6d70-4526-88ae-a449f75f22e4" xmlns:ns4="caf207da-ad82-4925-b086-2f8d1f319712" targetNamespace="http://schemas.microsoft.com/office/2006/metadata/properties" ma:root="true" ma:fieldsID="491490eaeb402a7a09909bd2978677b5" ns3:_="" ns4:_="">
    <xsd:import namespace="4adb8bf9-6d70-4526-88ae-a449f75f22e4"/>
    <xsd:import namespace="caf207da-ad82-4925-b086-2f8d1f3197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8bf9-6d70-4526-88ae-a449f75f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207da-ad82-4925-b086-2f8d1f3197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D2454-B8C5-479C-BC0D-8952AACB4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AD3252-C10A-4E15-9EA0-382595B8E63A}">
  <ds:schemaRefs>
    <ds:schemaRef ds:uri="http://schemas.microsoft.com/sharepoint/v3/contenttype/forms"/>
  </ds:schemaRefs>
</ds:datastoreItem>
</file>

<file path=customXml/itemProps3.xml><?xml version="1.0" encoding="utf-8"?>
<ds:datastoreItem xmlns:ds="http://schemas.openxmlformats.org/officeDocument/2006/customXml" ds:itemID="{FFE38326-A3FC-4D69-8CEA-BBAA1497D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8bf9-6d70-4526-88ae-a449f75f22e4"/>
    <ds:schemaRef ds:uri="caf207da-ad82-4925-b086-2f8d1f31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Dakin</dc:creator>
  <cp:keywords/>
  <dc:description/>
  <cp:lastModifiedBy>Catherine Dye</cp:lastModifiedBy>
  <cp:revision>2</cp:revision>
  <dcterms:created xsi:type="dcterms:W3CDTF">2022-12-02T13:50:00Z</dcterms:created>
  <dcterms:modified xsi:type="dcterms:W3CDTF">2022-12-02T13:50:00Z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0x0101001BCEE527DE80424CA781DF3273BA62D1</vt:lpwstr>
  </property>
</Properties>
</file>