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1D15" w14:textId="75F46EE9" w:rsidR="00D3241B" w:rsidRDefault="00DC381A" w:rsidP="00DC381A">
      <w:pPr>
        <w:tabs>
          <w:tab w:val="left" w:pos="2160"/>
        </w:tabs>
        <w:rPr>
          <w:rFonts w:asciiTheme="minorHAnsi" w:hAnsiTheme="minorHAnsi" w:cstheme="minorHAnsi"/>
          <w:b/>
          <w:szCs w:val="24"/>
        </w:rPr>
      </w:pPr>
      <w:r w:rsidRPr="007C6CBC">
        <w:rPr>
          <w:rFonts w:asciiTheme="minorHAnsi" w:hAnsiTheme="minorHAnsi" w:cstheme="minorHAnsi"/>
          <w:b/>
          <w:noProof/>
          <w:szCs w:val="24"/>
          <w:lang w:eastAsia="en-GB"/>
        </w:rPr>
        <w:drawing>
          <wp:anchor distT="0" distB="0" distL="114300" distR="114300" simplePos="0" relativeHeight="251659264" behindDoc="0" locked="0" layoutInCell="1" allowOverlap="1" wp14:anchorId="345F9DB0" wp14:editId="5331392F">
            <wp:simplePos x="0" y="0"/>
            <wp:positionH relativeFrom="column">
              <wp:posOffset>5365115</wp:posOffset>
            </wp:positionH>
            <wp:positionV relativeFrom="paragraph">
              <wp:posOffset>-135890</wp:posOffset>
            </wp:positionV>
            <wp:extent cx="1039495" cy="1333500"/>
            <wp:effectExtent l="0" t="0" r="8255" b="0"/>
            <wp:wrapNone/>
            <wp:docPr id="4" name="Picture 4" descr="LCC 75mm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 75mm 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9495" cy="1333500"/>
                    </a:xfrm>
                    <a:prstGeom prst="rect">
                      <a:avLst/>
                    </a:prstGeom>
                    <a:noFill/>
                  </pic:spPr>
                </pic:pic>
              </a:graphicData>
            </a:graphic>
            <wp14:sizeRelH relativeFrom="page">
              <wp14:pctWidth>0</wp14:pctWidth>
            </wp14:sizeRelH>
            <wp14:sizeRelV relativeFrom="page">
              <wp14:pctHeight>0</wp14:pctHeight>
            </wp14:sizeRelV>
          </wp:anchor>
        </w:drawing>
      </w:r>
    </w:p>
    <w:p w14:paraId="165A6619" w14:textId="4DFD4418" w:rsidR="00414F64" w:rsidRPr="00EB3D71" w:rsidRDefault="00414F64" w:rsidP="00414F64">
      <w:pPr>
        <w:widowControl w:val="0"/>
        <w:tabs>
          <w:tab w:val="left" w:pos="720"/>
          <w:tab w:val="left" w:pos="2310"/>
          <w:tab w:val="left" w:pos="2520"/>
        </w:tabs>
        <w:spacing w:line="276" w:lineRule="exact"/>
        <w:rPr>
          <w:color w:val="000000"/>
          <w:sz w:val="22"/>
          <w:szCs w:val="22"/>
        </w:rPr>
      </w:pPr>
      <w:r w:rsidRPr="00EB3D71">
        <w:rPr>
          <w:b/>
          <w:bCs/>
          <w:color w:val="000000"/>
          <w:sz w:val="22"/>
          <w:szCs w:val="22"/>
        </w:rPr>
        <w:t>Please ask for</w:t>
      </w:r>
      <w:r w:rsidRPr="00EB3D71">
        <w:rPr>
          <w:b/>
          <w:bCs/>
          <w:color w:val="000000"/>
          <w:sz w:val="22"/>
          <w:szCs w:val="22"/>
        </w:rPr>
        <w:tab/>
      </w:r>
      <w:r w:rsidR="003C659A" w:rsidRPr="003C659A">
        <w:rPr>
          <w:color w:val="000000"/>
          <w:sz w:val="22"/>
          <w:szCs w:val="22"/>
          <w:highlight w:val="yellow"/>
        </w:rPr>
        <w:t>X</w:t>
      </w:r>
    </w:p>
    <w:p w14:paraId="250B8A60" w14:textId="6978D86E" w:rsidR="00414F64" w:rsidRPr="00EB3D71" w:rsidRDefault="00414F64" w:rsidP="00414F64">
      <w:pPr>
        <w:widowControl w:val="0"/>
        <w:tabs>
          <w:tab w:val="left" w:pos="720"/>
          <w:tab w:val="left" w:pos="2310"/>
          <w:tab w:val="left" w:pos="2520"/>
        </w:tabs>
        <w:spacing w:line="276" w:lineRule="exact"/>
        <w:rPr>
          <w:color w:val="000000"/>
          <w:sz w:val="22"/>
          <w:szCs w:val="22"/>
        </w:rPr>
      </w:pPr>
      <w:r w:rsidRPr="00EB3D71">
        <w:rPr>
          <w:b/>
          <w:bCs/>
          <w:color w:val="000000"/>
          <w:sz w:val="22"/>
          <w:szCs w:val="22"/>
        </w:rPr>
        <w:t>Direct Dialling</w:t>
      </w:r>
      <w:r w:rsidRPr="00EB3D71">
        <w:rPr>
          <w:b/>
          <w:bCs/>
          <w:color w:val="000000"/>
          <w:sz w:val="22"/>
          <w:szCs w:val="22"/>
        </w:rPr>
        <w:tab/>
      </w:r>
      <w:r w:rsidR="006B7526" w:rsidRPr="00EB3D71">
        <w:rPr>
          <w:color w:val="000000"/>
          <w:sz w:val="22"/>
          <w:szCs w:val="22"/>
        </w:rPr>
        <w:t xml:space="preserve">0116 454 </w:t>
      </w:r>
      <w:r w:rsidR="00AD0BE2">
        <w:rPr>
          <w:color w:val="000000"/>
          <w:sz w:val="22"/>
          <w:szCs w:val="22"/>
        </w:rPr>
        <w:t>4622</w:t>
      </w:r>
    </w:p>
    <w:p w14:paraId="0D7F3FD5" w14:textId="55803D53" w:rsidR="00414F64" w:rsidRPr="00EB3D71" w:rsidRDefault="00414F64" w:rsidP="00414F64">
      <w:pPr>
        <w:widowControl w:val="0"/>
        <w:tabs>
          <w:tab w:val="left" w:pos="720"/>
          <w:tab w:val="left" w:pos="2310"/>
          <w:tab w:val="left" w:pos="2520"/>
        </w:tabs>
        <w:spacing w:line="276" w:lineRule="exact"/>
        <w:rPr>
          <w:b/>
          <w:bCs/>
          <w:color w:val="000000"/>
          <w:sz w:val="22"/>
          <w:szCs w:val="22"/>
        </w:rPr>
      </w:pPr>
      <w:r w:rsidRPr="00EB3D71">
        <w:rPr>
          <w:b/>
          <w:bCs/>
          <w:color w:val="000000"/>
          <w:sz w:val="22"/>
          <w:szCs w:val="22"/>
        </w:rPr>
        <w:t>E</w:t>
      </w:r>
      <w:r w:rsidRPr="00EB3D71">
        <w:rPr>
          <w:b/>
          <w:bCs/>
          <w:color w:val="000000"/>
          <w:sz w:val="22"/>
          <w:szCs w:val="22"/>
        </w:rPr>
        <w:noBreakHyphen/>
        <w:t>mail</w:t>
      </w:r>
      <w:r w:rsidRPr="00EB3D71">
        <w:rPr>
          <w:b/>
          <w:bCs/>
          <w:color w:val="000000"/>
          <w:sz w:val="22"/>
          <w:szCs w:val="22"/>
        </w:rPr>
        <w:tab/>
      </w:r>
      <w:r w:rsidR="00EB3D71">
        <w:rPr>
          <w:b/>
          <w:bCs/>
          <w:color w:val="000000"/>
          <w:sz w:val="22"/>
          <w:szCs w:val="22"/>
        </w:rPr>
        <w:tab/>
      </w:r>
      <w:r w:rsidR="003C659A" w:rsidRPr="003C659A">
        <w:rPr>
          <w:color w:val="000000"/>
          <w:sz w:val="22"/>
          <w:szCs w:val="22"/>
          <w:highlight w:val="yellow"/>
        </w:rPr>
        <w:t>X</w:t>
      </w:r>
      <w:r w:rsidR="006B7526" w:rsidRPr="00AD0BE2">
        <w:rPr>
          <w:color w:val="000000"/>
          <w:sz w:val="22"/>
          <w:szCs w:val="22"/>
        </w:rPr>
        <w:t>@leicester.gov.uk</w:t>
      </w:r>
      <w:r w:rsidRPr="00EB3D71">
        <w:rPr>
          <w:b/>
          <w:bCs/>
          <w:color w:val="000000"/>
          <w:sz w:val="22"/>
          <w:szCs w:val="22"/>
        </w:rPr>
        <w:tab/>
      </w:r>
    </w:p>
    <w:p w14:paraId="56044F30" w14:textId="65091386" w:rsidR="00D3241B" w:rsidRPr="00EB3D71" w:rsidRDefault="00414F64" w:rsidP="00414F64">
      <w:pPr>
        <w:tabs>
          <w:tab w:val="left" w:pos="2160"/>
        </w:tabs>
        <w:rPr>
          <w:color w:val="000000"/>
          <w:sz w:val="22"/>
          <w:szCs w:val="22"/>
        </w:rPr>
      </w:pPr>
      <w:r w:rsidRPr="00EB3D71">
        <w:rPr>
          <w:b/>
          <w:bCs/>
          <w:color w:val="000000"/>
          <w:sz w:val="22"/>
          <w:szCs w:val="22"/>
        </w:rPr>
        <w:t>Date</w:t>
      </w:r>
      <w:r w:rsidRPr="00EB3D71">
        <w:rPr>
          <w:color w:val="000000"/>
          <w:sz w:val="22"/>
          <w:szCs w:val="22"/>
        </w:rPr>
        <w:tab/>
      </w:r>
      <w:r w:rsidR="006B7526" w:rsidRPr="00EB3D71">
        <w:rPr>
          <w:color w:val="000000"/>
          <w:sz w:val="22"/>
          <w:szCs w:val="22"/>
        </w:rPr>
        <w:t xml:space="preserve">  </w:t>
      </w:r>
      <w:sdt>
        <w:sdtPr>
          <w:rPr>
            <w:color w:val="000000"/>
            <w:sz w:val="22"/>
            <w:szCs w:val="22"/>
          </w:rPr>
          <w:id w:val="356478760"/>
          <w:placeholder>
            <w:docPart w:val="DefaultPlaceholder_-1854013437"/>
          </w:placeholder>
          <w:date w:fullDate="2021-08-04T00:00:00Z">
            <w:dateFormat w:val="dddd d MMMM yyyy"/>
            <w:lid w:val="en-GB"/>
            <w:storeMappedDataAs w:val="dateTime"/>
            <w:calendar w:val="gregorian"/>
          </w:date>
        </w:sdtPr>
        <w:sdtEndPr/>
        <w:sdtContent>
          <w:r w:rsidR="00AD0BE2">
            <w:rPr>
              <w:color w:val="000000"/>
              <w:sz w:val="22"/>
              <w:szCs w:val="22"/>
            </w:rPr>
            <w:t>Wednesday 4 August 2021</w:t>
          </w:r>
        </w:sdtContent>
      </w:sdt>
    </w:p>
    <w:p w14:paraId="66E025D0" w14:textId="384E9B76" w:rsidR="006B7526" w:rsidRDefault="006B7526" w:rsidP="00414F64">
      <w:pPr>
        <w:tabs>
          <w:tab w:val="left" w:pos="2160"/>
        </w:tabs>
        <w:rPr>
          <w:color w:val="000000"/>
          <w:szCs w:val="24"/>
        </w:rPr>
      </w:pPr>
    </w:p>
    <w:p w14:paraId="3AAED8C1" w14:textId="60BE4A9D" w:rsidR="006B7526" w:rsidRPr="00EB3D71" w:rsidRDefault="006B7526" w:rsidP="00414F64">
      <w:pPr>
        <w:tabs>
          <w:tab w:val="left" w:pos="2160"/>
        </w:tabs>
        <w:rPr>
          <w:color w:val="000000"/>
          <w:sz w:val="28"/>
          <w:szCs w:val="28"/>
        </w:rPr>
      </w:pPr>
    </w:p>
    <w:p w14:paraId="0826DDDF" w14:textId="088C2DF2" w:rsidR="00EF5A10" w:rsidRPr="003C659A" w:rsidRDefault="003C659A" w:rsidP="00414F64">
      <w:pPr>
        <w:tabs>
          <w:tab w:val="left" w:pos="2160"/>
        </w:tabs>
        <w:rPr>
          <w:rFonts w:cs="Arial"/>
          <w:szCs w:val="24"/>
          <w:highlight w:val="yellow"/>
        </w:rPr>
      </w:pPr>
      <w:r w:rsidRPr="003C659A">
        <w:rPr>
          <w:rFonts w:cs="Arial"/>
          <w:szCs w:val="24"/>
          <w:highlight w:val="yellow"/>
        </w:rPr>
        <w:t>X</w:t>
      </w:r>
      <w:r w:rsidR="00EF5A10" w:rsidRPr="003C659A">
        <w:rPr>
          <w:rFonts w:cs="Arial"/>
          <w:szCs w:val="24"/>
          <w:highlight w:val="yellow"/>
        </w:rPr>
        <w:t>,</w:t>
      </w:r>
    </w:p>
    <w:p w14:paraId="392C5F68" w14:textId="0739999B" w:rsidR="006B7526" w:rsidRPr="003C659A" w:rsidRDefault="003C659A" w:rsidP="00414F64">
      <w:pPr>
        <w:tabs>
          <w:tab w:val="left" w:pos="2160"/>
        </w:tabs>
        <w:rPr>
          <w:rFonts w:cs="Arial"/>
          <w:szCs w:val="24"/>
          <w:highlight w:val="yellow"/>
        </w:rPr>
      </w:pPr>
      <w:r w:rsidRPr="003C659A">
        <w:rPr>
          <w:rFonts w:cs="Arial"/>
          <w:szCs w:val="24"/>
          <w:highlight w:val="yellow"/>
        </w:rPr>
        <w:t>X</w:t>
      </w:r>
      <w:r w:rsidR="00EF5A10" w:rsidRPr="003C659A">
        <w:rPr>
          <w:rFonts w:cs="Arial"/>
          <w:szCs w:val="24"/>
          <w:highlight w:val="yellow"/>
        </w:rPr>
        <w:br/>
        <w:t>Leicester</w:t>
      </w:r>
    </w:p>
    <w:p w14:paraId="3039807E" w14:textId="27829473" w:rsidR="006B7526" w:rsidRPr="00EB3D71" w:rsidRDefault="003C659A" w:rsidP="00414F64">
      <w:pPr>
        <w:tabs>
          <w:tab w:val="left" w:pos="2160"/>
        </w:tabs>
        <w:rPr>
          <w:rFonts w:cs="Arial"/>
          <w:szCs w:val="24"/>
        </w:rPr>
      </w:pPr>
      <w:r w:rsidRPr="003C659A">
        <w:rPr>
          <w:rFonts w:cs="Arial"/>
          <w:szCs w:val="24"/>
          <w:highlight w:val="yellow"/>
        </w:rPr>
        <w:t>X</w:t>
      </w:r>
    </w:p>
    <w:p w14:paraId="49465542" w14:textId="2A419B38" w:rsidR="006B7526" w:rsidRPr="00EB3D71" w:rsidRDefault="006B7526" w:rsidP="00414F64">
      <w:pPr>
        <w:tabs>
          <w:tab w:val="left" w:pos="2160"/>
        </w:tabs>
        <w:rPr>
          <w:rFonts w:cs="Arial"/>
          <w:sz w:val="22"/>
          <w:szCs w:val="22"/>
        </w:rPr>
      </w:pPr>
    </w:p>
    <w:p w14:paraId="1C9EECFD" w14:textId="7712AD4D" w:rsidR="006B7526" w:rsidRDefault="006B7526" w:rsidP="00414F64">
      <w:pPr>
        <w:tabs>
          <w:tab w:val="left" w:pos="2160"/>
        </w:tabs>
        <w:rPr>
          <w:rFonts w:cs="Arial"/>
          <w:szCs w:val="24"/>
        </w:rPr>
      </w:pPr>
    </w:p>
    <w:p w14:paraId="228F6D71" w14:textId="7366554D" w:rsidR="00EF5A10" w:rsidRDefault="00EF5A10" w:rsidP="00414F64">
      <w:pPr>
        <w:tabs>
          <w:tab w:val="left" w:pos="2160"/>
        </w:tabs>
        <w:rPr>
          <w:rFonts w:cs="Arial"/>
          <w:szCs w:val="24"/>
        </w:rPr>
      </w:pPr>
    </w:p>
    <w:p w14:paraId="37E34F3A" w14:textId="77777777" w:rsidR="00EF5A10" w:rsidRDefault="00EF5A10" w:rsidP="00414F64">
      <w:pPr>
        <w:tabs>
          <w:tab w:val="left" w:pos="2160"/>
        </w:tabs>
        <w:rPr>
          <w:rFonts w:cs="Arial"/>
          <w:szCs w:val="24"/>
        </w:rPr>
      </w:pPr>
    </w:p>
    <w:p w14:paraId="619D8363" w14:textId="422BB467" w:rsidR="006B7526" w:rsidRDefault="006B7526" w:rsidP="00EB3D71">
      <w:pPr>
        <w:tabs>
          <w:tab w:val="left" w:pos="2160"/>
        </w:tabs>
        <w:jc w:val="both"/>
        <w:rPr>
          <w:rFonts w:cs="Arial"/>
          <w:szCs w:val="24"/>
        </w:rPr>
      </w:pPr>
      <w:r>
        <w:rPr>
          <w:rFonts w:cs="Arial"/>
          <w:szCs w:val="24"/>
        </w:rPr>
        <w:t xml:space="preserve">Dear </w:t>
      </w:r>
      <w:r w:rsidR="003C659A" w:rsidRPr="003C659A">
        <w:rPr>
          <w:rFonts w:cs="Arial"/>
          <w:szCs w:val="24"/>
          <w:highlight w:val="yellow"/>
        </w:rPr>
        <w:t>X</w:t>
      </w:r>
      <w:r>
        <w:rPr>
          <w:rFonts w:cs="Arial"/>
          <w:szCs w:val="24"/>
        </w:rPr>
        <w:t>,</w:t>
      </w:r>
    </w:p>
    <w:p w14:paraId="6B36826B" w14:textId="253643E6" w:rsidR="006B7526" w:rsidRDefault="006B7526" w:rsidP="00EB3D71">
      <w:pPr>
        <w:tabs>
          <w:tab w:val="left" w:pos="2160"/>
        </w:tabs>
        <w:jc w:val="both"/>
        <w:rPr>
          <w:rFonts w:cs="Arial"/>
          <w:szCs w:val="24"/>
        </w:rPr>
      </w:pPr>
    </w:p>
    <w:p w14:paraId="2DD7A04E" w14:textId="322D5E88" w:rsidR="006B7526" w:rsidRDefault="00EB3D71" w:rsidP="00EB3D71">
      <w:pPr>
        <w:tabs>
          <w:tab w:val="left" w:pos="2160"/>
        </w:tabs>
        <w:jc w:val="both"/>
        <w:rPr>
          <w:rFonts w:cs="Arial"/>
          <w:b/>
          <w:bCs/>
          <w:szCs w:val="24"/>
        </w:rPr>
      </w:pPr>
      <w:r>
        <w:rPr>
          <w:rFonts w:cs="Arial"/>
          <w:b/>
          <w:bCs/>
          <w:szCs w:val="24"/>
        </w:rPr>
        <w:t xml:space="preserve">Legal Funding </w:t>
      </w:r>
      <w:r w:rsidR="00AD0BE2">
        <w:rPr>
          <w:rFonts w:cs="Arial"/>
          <w:b/>
          <w:bCs/>
          <w:szCs w:val="24"/>
        </w:rPr>
        <w:t xml:space="preserve">to support </w:t>
      </w:r>
      <w:r>
        <w:rPr>
          <w:rFonts w:cs="Arial"/>
          <w:b/>
          <w:bCs/>
          <w:szCs w:val="24"/>
        </w:rPr>
        <w:t xml:space="preserve">an application for </w:t>
      </w:r>
      <w:r w:rsidR="00AD0BE2">
        <w:rPr>
          <w:rFonts w:cs="Arial"/>
          <w:b/>
          <w:bCs/>
          <w:szCs w:val="24"/>
        </w:rPr>
        <w:t xml:space="preserve">a </w:t>
      </w:r>
      <w:r>
        <w:rPr>
          <w:rFonts w:cs="Arial"/>
          <w:b/>
          <w:bCs/>
          <w:szCs w:val="24"/>
        </w:rPr>
        <w:t xml:space="preserve">Special Guardianship Order </w:t>
      </w:r>
    </w:p>
    <w:p w14:paraId="789B9289" w14:textId="039D1DAC" w:rsidR="00EB3D71" w:rsidRPr="00EB3D71" w:rsidRDefault="00EB3D71" w:rsidP="00EB3D71">
      <w:pPr>
        <w:tabs>
          <w:tab w:val="left" w:pos="2160"/>
        </w:tabs>
        <w:jc w:val="both"/>
        <w:rPr>
          <w:rFonts w:cs="Arial"/>
          <w:szCs w:val="24"/>
        </w:rPr>
      </w:pPr>
      <w:r>
        <w:rPr>
          <w:rFonts w:cs="Arial"/>
          <w:szCs w:val="24"/>
        </w:rPr>
        <w:br/>
      </w:r>
      <w:r w:rsidRPr="00EB3D71">
        <w:rPr>
          <w:rFonts w:cs="Arial"/>
          <w:szCs w:val="24"/>
        </w:rPr>
        <w:t xml:space="preserve">The Local Authority can confirm it would support an application by you for a Special Guardianship order in relation to </w:t>
      </w:r>
      <w:r w:rsidRPr="003C659A">
        <w:rPr>
          <w:rFonts w:cs="Arial"/>
          <w:szCs w:val="24"/>
          <w:highlight w:val="yellow"/>
        </w:rPr>
        <w:t>(</w:t>
      </w:r>
      <w:r w:rsidR="003C659A" w:rsidRPr="003C659A">
        <w:rPr>
          <w:rFonts w:cs="Arial"/>
          <w:szCs w:val="24"/>
          <w:highlight w:val="yellow"/>
        </w:rPr>
        <w:t>X</w:t>
      </w:r>
      <w:r w:rsidR="00AD0BE2" w:rsidRPr="003C659A">
        <w:rPr>
          <w:rFonts w:cs="Arial"/>
          <w:szCs w:val="24"/>
          <w:highlight w:val="yellow"/>
        </w:rPr>
        <w:t xml:space="preserve"> and </w:t>
      </w:r>
      <w:r w:rsidR="003C659A" w:rsidRPr="003C659A">
        <w:rPr>
          <w:rFonts w:cs="Arial"/>
          <w:szCs w:val="24"/>
          <w:highlight w:val="yellow"/>
        </w:rPr>
        <w:t>X</w:t>
      </w:r>
      <w:r w:rsidRPr="003C659A">
        <w:rPr>
          <w:rFonts w:cs="Arial"/>
          <w:szCs w:val="24"/>
          <w:highlight w:val="yellow"/>
        </w:rPr>
        <w:t>)</w:t>
      </w:r>
      <w:r w:rsidRPr="00EB3D71">
        <w:rPr>
          <w:rFonts w:cs="Arial"/>
          <w:szCs w:val="24"/>
        </w:rPr>
        <w:t xml:space="preserve"> and we are aware you have indicated you wish to seek such an order. </w:t>
      </w:r>
    </w:p>
    <w:p w14:paraId="0351950C" w14:textId="77777777" w:rsidR="00EB3D71" w:rsidRPr="00EB3D71" w:rsidRDefault="00EB3D71" w:rsidP="00EB3D71">
      <w:pPr>
        <w:tabs>
          <w:tab w:val="left" w:pos="2160"/>
        </w:tabs>
        <w:jc w:val="both"/>
        <w:rPr>
          <w:rFonts w:cs="Arial"/>
          <w:szCs w:val="24"/>
        </w:rPr>
      </w:pPr>
    </w:p>
    <w:p w14:paraId="6BCFA9D3" w14:textId="77777777" w:rsidR="00EB3D71" w:rsidRPr="00EB3D71" w:rsidRDefault="00EB3D71" w:rsidP="00EB3D71">
      <w:pPr>
        <w:tabs>
          <w:tab w:val="left" w:pos="2160"/>
        </w:tabs>
        <w:jc w:val="both"/>
        <w:rPr>
          <w:rFonts w:cs="Arial"/>
          <w:szCs w:val="24"/>
        </w:rPr>
      </w:pPr>
      <w:r w:rsidRPr="00EB3D71">
        <w:rPr>
          <w:rFonts w:cs="Arial"/>
          <w:szCs w:val="24"/>
        </w:rPr>
        <w:t xml:space="preserve">You are urged to seek independent legal advice in relation to the proposed application and enclosed with this letter is a list of local solicitors who specialise in this area of work. They are independent from the Local Authority. It will be your responsibility to seek legal advice and instruct a solicitor to progress the application for you. </w:t>
      </w:r>
    </w:p>
    <w:p w14:paraId="18B2F3E6" w14:textId="77777777" w:rsidR="00EB3D71" w:rsidRPr="00EB3D71" w:rsidRDefault="00EB3D71" w:rsidP="00EB3D71">
      <w:pPr>
        <w:tabs>
          <w:tab w:val="left" w:pos="2160"/>
        </w:tabs>
        <w:jc w:val="both"/>
        <w:rPr>
          <w:rFonts w:cs="Arial"/>
          <w:szCs w:val="24"/>
        </w:rPr>
      </w:pPr>
    </w:p>
    <w:p w14:paraId="24438CDB" w14:textId="77777777" w:rsidR="00EB3D71" w:rsidRPr="00EB3D71" w:rsidRDefault="00EB3D71" w:rsidP="00EB3D71">
      <w:pPr>
        <w:tabs>
          <w:tab w:val="left" w:pos="2160"/>
        </w:tabs>
        <w:jc w:val="both"/>
        <w:rPr>
          <w:rFonts w:cs="Arial"/>
          <w:szCs w:val="24"/>
        </w:rPr>
      </w:pPr>
      <w:r w:rsidRPr="00EB3D71">
        <w:rPr>
          <w:rFonts w:cs="Arial"/>
          <w:szCs w:val="24"/>
        </w:rPr>
        <w:t xml:space="preserve">The Local Authority is agreeable to funding your legal advice if you are not eligible for public funding (legal aid), initially to a limit of £800 + VAT plus the court fee which will be payable when solicitors make the application on your behalf. The Local Authority would expect your solicitors to carry out the work at ‘legal aid’ rates. </w:t>
      </w:r>
    </w:p>
    <w:p w14:paraId="4E7F8047" w14:textId="77777777" w:rsidR="00EB3D71" w:rsidRPr="00EB3D71" w:rsidRDefault="00EB3D71" w:rsidP="00EB3D71">
      <w:pPr>
        <w:tabs>
          <w:tab w:val="left" w:pos="2160"/>
        </w:tabs>
        <w:jc w:val="both"/>
        <w:rPr>
          <w:rFonts w:cs="Arial"/>
          <w:szCs w:val="24"/>
        </w:rPr>
      </w:pPr>
    </w:p>
    <w:p w14:paraId="0C691204" w14:textId="04BEFD42" w:rsidR="00EB3D71" w:rsidRPr="00EB3D71" w:rsidRDefault="00EB3D71" w:rsidP="00EB3D71">
      <w:pPr>
        <w:tabs>
          <w:tab w:val="left" w:pos="2160"/>
        </w:tabs>
        <w:jc w:val="both"/>
        <w:rPr>
          <w:rFonts w:cs="Arial"/>
          <w:szCs w:val="24"/>
        </w:rPr>
      </w:pPr>
      <w:r w:rsidRPr="00EB3D71">
        <w:rPr>
          <w:rFonts w:cs="Arial"/>
          <w:szCs w:val="24"/>
        </w:rPr>
        <w:t xml:space="preserve">You should take this letter to the solicitor of your choice so that they are aware of the Local Authority position and they can then contact our legal representative, </w:t>
      </w:r>
      <w:r w:rsidR="003C659A" w:rsidRPr="003C659A">
        <w:rPr>
          <w:rFonts w:cs="Arial"/>
          <w:szCs w:val="24"/>
          <w:highlight w:val="yellow"/>
        </w:rPr>
        <w:t>X</w:t>
      </w:r>
      <w:r w:rsidR="00AD0BE2">
        <w:rPr>
          <w:rFonts w:cs="Arial"/>
          <w:szCs w:val="24"/>
        </w:rPr>
        <w:t xml:space="preserve"> </w:t>
      </w:r>
      <w:r w:rsidRPr="00EB3D71">
        <w:rPr>
          <w:rFonts w:cs="Arial"/>
          <w:szCs w:val="24"/>
        </w:rPr>
        <w:t xml:space="preserve">in legal services to make them aware of their involvement and give formal notice of your intention to apply for a SGO. This will mean the Local Authority can then begin completing the SGO assessment and report which the court will require in due course. </w:t>
      </w:r>
    </w:p>
    <w:p w14:paraId="35E4DE59" w14:textId="77777777" w:rsidR="00EB3D71" w:rsidRPr="00EB3D71" w:rsidRDefault="00EB3D71" w:rsidP="00EB3D71">
      <w:pPr>
        <w:tabs>
          <w:tab w:val="left" w:pos="2160"/>
        </w:tabs>
        <w:jc w:val="both"/>
        <w:rPr>
          <w:rFonts w:cs="Arial"/>
          <w:szCs w:val="24"/>
        </w:rPr>
      </w:pPr>
    </w:p>
    <w:p w14:paraId="3FFBF6EB" w14:textId="0D96E444" w:rsidR="00EB3D71" w:rsidRPr="00EB3D71" w:rsidRDefault="00EB3D71" w:rsidP="00EB3D71">
      <w:pPr>
        <w:tabs>
          <w:tab w:val="left" w:pos="2160"/>
        </w:tabs>
        <w:jc w:val="both"/>
        <w:rPr>
          <w:rFonts w:cs="Arial"/>
          <w:szCs w:val="24"/>
        </w:rPr>
      </w:pPr>
      <w:r w:rsidRPr="00EB3D71">
        <w:rPr>
          <w:rFonts w:cs="Arial"/>
          <w:szCs w:val="24"/>
        </w:rPr>
        <w:t xml:space="preserve">We are unable to recommend a solicitor for you, however, I enclose a copy of a list children’s solicitors in Leicester city in case you do not have an identified solicitor. </w:t>
      </w:r>
      <w:r w:rsidR="005D5C73">
        <w:rPr>
          <w:rFonts w:cs="Arial"/>
          <w:szCs w:val="24"/>
        </w:rPr>
        <w:t xml:space="preserve"> </w:t>
      </w:r>
      <w:r w:rsidRPr="00EB3D71">
        <w:rPr>
          <w:rFonts w:cs="Arial"/>
          <w:szCs w:val="24"/>
        </w:rPr>
        <w:t xml:space="preserve">If you have any additional questions please do not hesitate to contact </w:t>
      </w:r>
      <w:r w:rsidR="003C659A">
        <w:rPr>
          <w:rFonts w:cs="Arial"/>
          <w:szCs w:val="24"/>
        </w:rPr>
        <w:t xml:space="preserve">child’s </w:t>
      </w:r>
      <w:proofErr w:type="spellStart"/>
      <w:r w:rsidR="003C659A" w:rsidRPr="003C659A">
        <w:rPr>
          <w:rFonts w:cs="Arial"/>
          <w:szCs w:val="24"/>
          <w:highlight w:val="yellow"/>
        </w:rPr>
        <w:t>sw</w:t>
      </w:r>
      <w:proofErr w:type="spellEnd"/>
      <w:r w:rsidR="003C659A" w:rsidRPr="003C659A">
        <w:rPr>
          <w:rFonts w:cs="Arial"/>
          <w:szCs w:val="24"/>
          <w:highlight w:val="yellow"/>
        </w:rPr>
        <w:t xml:space="preserve"> X</w:t>
      </w:r>
      <w:r w:rsidR="00AD0BE2">
        <w:rPr>
          <w:rFonts w:cs="Arial"/>
          <w:szCs w:val="24"/>
        </w:rPr>
        <w:t xml:space="preserve">, Social Worker on 0116 454 7085 or </w:t>
      </w:r>
      <w:r w:rsidR="003C659A" w:rsidRPr="003C659A">
        <w:rPr>
          <w:highlight w:val="yellow"/>
        </w:rPr>
        <w:t>X</w:t>
      </w:r>
      <w:r w:rsidR="00AD0BE2" w:rsidRPr="003C659A">
        <w:rPr>
          <w:highlight w:val="yellow"/>
        </w:rPr>
        <w:t>,</w:t>
      </w:r>
      <w:r w:rsidR="00AD0BE2">
        <w:t xml:space="preserve"> Supervising Social Worker on 0116 454 4622</w:t>
      </w:r>
      <w:r w:rsidRPr="00EB3D71">
        <w:rPr>
          <w:rFonts w:cs="Arial"/>
          <w:szCs w:val="24"/>
        </w:rPr>
        <w:t xml:space="preserve">. </w:t>
      </w:r>
    </w:p>
    <w:p w14:paraId="2F671742" w14:textId="77777777" w:rsidR="00EB3D71" w:rsidRDefault="00EB3D71" w:rsidP="00EB3D71">
      <w:pPr>
        <w:tabs>
          <w:tab w:val="left" w:pos="2160"/>
        </w:tabs>
        <w:rPr>
          <w:rFonts w:cs="Arial"/>
          <w:szCs w:val="24"/>
        </w:rPr>
      </w:pPr>
    </w:p>
    <w:p w14:paraId="403C6253" w14:textId="44634551" w:rsidR="00EB3D71" w:rsidRPr="00EB3D71" w:rsidRDefault="00EB3D71" w:rsidP="00EB3D71">
      <w:pPr>
        <w:tabs>
          <w:tab w:val="left" w:pos="2160"/>
        </w:tabs>
        <w:rPr>
          <w:rFonts w:cs="Arial"/>
          <w:szCs w:val="24"/>
        </w:rPr>
      </w:pPr>
      <w:r w:rsidRPr="00EB3D71">
        <w:rPr>
          <w:rFonts w:cs="Arial"/>
          <w:szCs w:val="24"/>
        </w:rPr>
        <w:t xml:space="preserve">Yours Sincerely </w:t>
      </w:r>
    </w:p>
    <w:p w14:paraId="6794D288" w14:textId="01D8990F" w:rsidR="00EB3D71" w:rsidRDefault="00EB3D71" w:rsidP="00EB3D71">
      <w:pPr>
        <w:tabs>
          <w:tab w:val="left" w:pos="2160"/>
        </w:tabs>
        <w:rPr>
          <w:rFonts w:cs="Arial"/>
          <w:szCs w:val="24"/>
        </w:rPr>
      </w:pPr>
    </w:p>
    <w:p w14:paraId="6D7479D6" w14:textId="5CB7DC24" w:rsidR="00EB3D71" w:rsidRDefault="005D5C73" w:rsidP="00EB3D71">
      <w:pPr>
        <w:tabs>
          <w:tab w:val="left" w:pos="2160"/>
        </w:tabs>
        <w:rPr>
          <w:rFonts w:cs="Arial"/>
          <w:szCs w:val="24"/>
        </w:rPr>
      </w:pPr>
      <w:r>
        <w:rPr>
          <w:noProof/>
          <w:color w:val="1F497D"/>
          <w:sz w:val="16"/>
          <w:szCs w:val="16"/>
          <w:lang w:eastAsia="en-GB"/>
        </w:rPr>
        <w:drawing>
          <wp:inline distT="0" distB="0" distL="0" distR="0" wp14:anchorId="59283496" wp14:editId="3B8039D5">
            <wp:extent cx="1209116" cy="4603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42354" cy="473032"/>
                    </a:xfrm>
                    <a:prstGeom prst="rect">
                      <a:avLst/>
                    </a:prstGeom>
                    <a:noFill/>
                    <a:ln>
                      <a:noFill/>
                    </a:ln>
                  </pic:spPr>
                </pic:pic>
              </a:graphicData>
            </a:graphic>
          </wp:inline>
        </w:drawing>
      </w:r>
    </w:p>
    <w:p w14:paraId="537CBD35" w14:textId="77777777" w:rsidR="00EF5A10" w:rsidRDefault="00EF5A10" w:rsidP="00EB3D71">
      <w:pPr>
        <w:tabs>
          <w:tab w:val="left" w:pos="2160"/>
        </w:tabs>
        <w:rPr>
          <w:rFonts w:cs="Arial"/>
          <w:szCs w:val="24"/>
        </w:rPr>
      </w:pPr>
    </w:p>
    <w:p w14:paraId="5DCA9296" w14:textId="19CC73A2" w:rsidR="00EB3D71" w:rsidRDefault="005D5C73" w:rsidP="00EB3D71">
      <w:pPr>
        <w:tabs>
          <w:tab w:val="left" w:pos="2160"/>
        </w:tabs>
        <w:rPr>
          <w:rFonts w:cs="Arial"/>
          <w:szCs w:val="24"/>
        </w:rPr>
      </w:pPr>
      <w:r>
        <w:rPr>
          <w:rFonts w:cs="Arial"/>
          <w:szCs w:val="24"/>
        </w:rPr>
        <w:t xml:space="preserve">Georgina Oreffo </w:t>
      </w:r>
    </w:p>
    <w:p w14:paraId="488462BB" w14:textId="77777777" w:rsidR="00EF5A10" w:rsidRPr="00EB3D71" w:rsidRDefault="00EF5A10" w:rsidP="00EB3D71">
      <w:pPr>
        <w:tabs>
          <w:tab w:val="left" w:pos="2160"/>
        </w:tabs>
        <w:rPr>
          <w:rFonts w:cs="Arial"/>
          <w:szCs w:val="24"/>
        </w:rPr>
      </w:pPr>
    </w:p>
    <w:p w14:paraId="233BB389" w14:textId="4F7620E4" w:rsidR="00EB3D71" w:rsidRPr="00EB3D71" w:rsidRDefault="00EB3D71" w:rsidP="00EB3D71">
      <w:pPr>
        <w:tabs>
          <w:tab w:val="left" w:pos="2160"/>
        </w:tabs>
        <w:rPr>
          <w:rFonts w:cs="Arial"/>
          <w:szCs w:val="24"/>
        </w:rPr>
      </w:pPr>
      <w:r w:rsidRPr="00EB3D71">
        <w:rPr>
          <w:rFonts w:cs="Arial"/>
          <w:szCs w:val="24"/>
        </w:rPr>
        <w:t xml:space="preserve">Service Manager </w:t>
      </w:r>
    </w:p>
    <w:p w14:paraId="1A6A1B09" w14:textId="6464E2EC" w:rsidR="006B7526" w:rsidRPr="006B7526" w:rsidRDefault="005D5C73" w:rsidP="005D5C73">
      <w:pPr>
        <w:tabs>
          <w:tab w:val="left" w:pos="2160"/>
        </w:tabs>
        <w:rPr>
          <w:rFonts w:cs="Arial"/>
          <w:szCs w:val="24"/>
        </w:rPr>
      </w:pPr>
      <w:r w:rsidRPr="005D5C73">
        <w:rPr>
          <w:rFonts w:cs="Arial"/>
          <w:szCs w:val="24"/>
        </w:rPr>
        <w:t>Family Placement and Support</w:t>
      </w:r>
    </w:p>
    <w:sectPr w:rsidR="006B7526" w:rsidRPr="006B7526" w:rsidSect="005D5C73">
      <w:footerReference w:type="default" r:id="rId10"/>
      <w:pgSz w:w="11906" w:h="16838" w:code="9"/>
      <w:pgMar w:top="630" w:right="1152" w:bottom="720" w:left="1152"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46B23" w14:textId="77777777" w:rsidR="00E81253" w:rsidRDefault="00E81253">
      <w:r>
        <w:separator/>
      </w:r>
    </w:p>
  </w:endnote>
  <w:endnote w:type="continuationSeparator" w:id="0">
    <w:p w14:paraId="2D6858CD" w14:textId="77777777" w:rsidR="00E81253" w:rsidRDefault="00E8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7C16A" w14:textId="357E399B" w:rsidR="0066507B" w:rsidRPr="0042413D" w:rsidRDefault="005D5C73" w:rsidP="00B91DE8">
    <w:pPr>
      <w:pStyle w:val="Footer"/>
      <w:ind w:right="-321"/>
      <w:jc w:val="right"/>
      <w:rPr>
        <w:b/>
        <w:color w:val="632423" w:themeColor="accent2" w:themeShade="80"/>
        <w:sz w:val="18"/>
      </w:rPr>
    </w:pPr>
    <w:r w:rsidRPr="0042413D">
      <w:rPr>
        <w:noProof/>
        <w:color w:val="632423" w:themeColor="accent2" w:themeShade="80"/>
        <w:sz w:val="18"/>
        <w:lang w:eastAsia="en-GB"/>
      </w:rPr>
      <mc:AlternateContent>
        <mc:Choice Requires="wps">
          <w:drawing>
            <wp:anchor distT="0" distB="0" distL="114300" distR="114300" simplePos="0" relativeHeight="251659264" behindDoc="0" locked="0" layoutInCell="1" allowOverlap="1" wp14:anchorId="7814A4D6" wp14:editId="368397C7">
              <wp:simplePos x="0" y="0"/>
              <wp:positionH relativeFrom="column">
                <wp:posOffset>-259080</wp:posOffset>
              </wp:positionH>
              <wp:positionV relativeFrom="paragraph">
                <wp:posOffset>8890</wp:posOffset>
              </wp:positionV>
              <wp:extent cx="67437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A982F"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7pt" to="510.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" strokecolor="maroon" strokeweight="1pt"/>
          </w:pict>
        </mc:Fallback>
      </mc:AlternateContent>
    </w:r>
  </w:p>
  <w:p w14:paraId="73C3AC50" w14:textId="77777777" w:rsidR="009B7D26" w:rsidRDefault="009B7D26" w:rsidP="009B7D26">
    <w:pPr>
      <w:tabs>
        <w:tab w:val="center" w:pos="4153"/>
        <w:tab w:val="right" w:pos="8306"/>
      </w:tabs>
      <w:ind w:right="-321"/>
      <w:jc w:val="right"/>
      <w:rPr>
        <w:b/>
        <w:color w:val="632423"/>
        <w:spacing w:val="40"/>
        <w:sz w:val="18"/>
        <w:szCs w:val="18"/>
      </w:rPr>
    </w:pPr>
    <w:r>
      <w:rPr>
        <w:b/>
        <w:color w:val="632423"/>
        <w:spacing w:val="40"/>
        <w:sz w:val="18"/>
        <w:szCs w:val="18"/>
      </w:rPr>
      <w:t xml:space="preserve">SOCIAL CARE AND </w:t>
    </w:r>
    <w:r w:rsidR="00277813">
      <w:rPr>
        <w:b/>
        <w:color w:val="632423"/>
        <w:spacing w:val="40"/>
        <w:sz w:val="18"/>
        <w:szCs w:val="18"/>
      </w:rPr>
      <w:t>EDUCATION</w:t>
    </w:r>
  </w:p>
  <w:p w14:paraId="34B66ABB" w14:textId="77777777" w:rsidR="009B7D26" w:rsidRDefault="009B7D26" w:rsidP="009B7D26">
    <w:pPr>
      <w:tabs>
        <w:tab w:val="center" w:pos="4153"/>
        <w:tab w:val="right" w:pos="9630"/>
      </w:tabs>
      <w:ind w:right="-321"/>
      <w:jc w:val="right"/>
      <w:rPr>
        <w:color w:val="632423"/>
        <w:sz w:val="18"/>
        <w:szCs w:val="18"/>
      </w:rPr>
    </w:pPr>
    <w:r>
      <w:rPr>
        <w:color w:val="632423"/>
        <w:sz w:val="18"/>
        <w:szCs w:val="18"/>
      </w:rPr>
      <w:t>Halford House, 91 Charles Street, Leicester, LE1 1HL</w:t>
    </w:r>
  </w:p>
  <w:p w14:paraId="7DF85C7B" w14:textId="476212DA" w:rsidR="0066507B" w:rsidRPr="0042413D" w:rsidRDefault="009B7D26" w:rsidP="005D5C73">
    <w:pPr>
      <w:tabs>
        <w:tab w:val="center" w:pos="4153"/>
        <w:tab w:val="right" w:pos="9630"/>
      </w:tabs>
      <w:ind w:right="-321"/>
      <w:jc w:val="right"/>
      <w:rPr>
        <w:color w:val="632423" w:themeColor="accent2" w:themeShade="80"/>
      </w:rPr>
    </w:pPr>
    <w:r>
      <w:rPr>
        <w:color w:val="632423"/>
        <w:sz w:val="18"/>
        <w:szCs w:val="18"/>
      </w:rPr>
      <w:t xml:space="preserve">Tel: 0116 454 </w:t>
    </w:r>
    <w:r w:rsidR="003630CB">
      <w:rPr>
        <w:color w:val="632423"/>
        <w:sz w:val="18"/>
        <w:szCs w:val="18"/>
      </w:rPr>
      <w:t>1004</w:t>
    </w:r>
    <w:r>
      <w:rPr>
        <w:color w:val="632423"/>
        <w:sz w:val="18"/>
        <w:szCs w:val="18"/>
      </w:rPr>
      <w:t xml:space="preserve"> | www.leicester.gov.uk</w:t>
    </w:r>
  </w:p>
  <w:p w14:paraId="3C00C5D5" w14:textId="77777777" w:rsidR="0066507B" w:rsidRPr="0042413D" w:rsidRDefault="00E81253" w:rsidP="00B91DE8">
    <w:pPr>
      <w:pStyle w:val="Footer"/>
      <w:ind w:right="-321"/>
      <w:jc w:val="right"/>
      <w:rPr>
        <w:color w:val="632423" w:themeColor="accent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6253A" w14:textId="77777777" w:rsidR="00E81253" w:rsidRDefault="00E81253">
      <w:r>
        <w:separator/>
      </w:r>
    </w:p>
  </w:footnote>
  <w:footnote w:type="continuationSeparator" w:id="0">
    <w:p w14:paraId="051F9979" w14:textId="77777777" w:rsidR="00E81253" w:rsidRDefault="00E81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76C2"/>
    <w:multiLevelType w:val="hybridMultilevel"/>
    <w:tmpl w:val="A8846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A6D9A"/>
    <w:multiLevelType w:val="hybridMultilevel"/>
    <w:tmpl w:val="0CC096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1A"/>
    <w:rsid w:val="00004878"/>
    <w:rsid w:val="00014940"/>
    <w:rsid w:val="00063AD9"/>
    <w:rsid w:val="00096AA6"/>
    <w:rsid w:val="000C6F96"/>
    <w:rsid w:val="001349F5"/>
    <w:rsid w:val="001710BB"/>
    <w:rsid w:val="0020128E"/>
    <w:rsid w:val="0026585E"/>
    <w:rsid w:val="002727B4"/>
    <w:rsid w:val="00277813"/>
    <w:rsid w:val="00286EC0"/>
    <w:rsid w:val="0034303D"/>
    <w:rsid w:val="003630CB"/>
    <w:rsid w:val="003B3603"/>
    <w:rsid w:val="003C659A"/>
    <w:rsid w:val="00414F64"/>
    <w:rsid w:val="00507DF8"/>
    <w:rsid w:val="00592F99"/>
    <w:rsid w:val="005D5C73"/>
    <w:rsid w:val="005D7FAF"/>
    <w:rsid w:val="0063016B"/>
    <w:rsid w:val="006B7526"/>
    <w:rsid w:val="007001A4"/>
    <w:rsid w:val="0075401E"/>
    <w:rsid w:val="007C6CBC"/>
    <w:rsid w:val="00873F02"/>
    <w:rsid w:val="008D4018"/>
    <w:rsid w:val="009149CF"/>
    <w:rsid w:val="009716CB"/>
    <w:rsid w:val="00976182"/>
    <w:rsid w:val="009A77A8"/>
    <w:rsid w:val="009B312A"/>
    <w:rsid w:val="009B7D26"/>
    <w:rsid w:val="009D797B"/>
    <w:rsid w:val="00A431EC"/>
    <w:rsid w:val="00A60354"/>
    <w:rsid w:val="00AB63FB"/>
    <w:rsid w:val="00AD0BE2"/>
    <w:rsid w:val="00AE0A77"/>
    <w:rsid w:val="00AE576F"/>
    <w:rsid w:val="00BB583C"/>
    <w:rsid w:val="00C41757"/>
    <w:rsid w:val="00C83A98"/>
    <w:rsid w:val="00D14273"/>
    <w:rsid w:val="00D3241B"/>
    <w:rsid w:val="00D662E3"/>
    <w:rsid w:val="00D67AC1"/>
    <w:rsid w:val="00DC381A"/>
    <w:rsid w:val="00DE2B49"/>
    <w:rsid w:val="00E23932"/>
    <w:rsid w:val="00E3697D"/>
    <w:rsid w:val="00E81253"/>
    <w:rsid w:val="00E8362E"/>
    <w:rsid w:val="00E87A5C"/>
    <w:rsid w:val="00EB371E"/>
    <w:rsid w:val="00EB3D71"/>
    <w:rsid w:val="00EF5A10"/>
    <w:rsid w:val="00F039C5"/>
    <w:rsid w:val="00F34915"/>
    <w:rsid w:val="00FD214E"/>
    <w:rsid w:val="00FD3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572D3"/>
  <w15:docId w15:val="{3C8CBDF7-99BF-4308-AE6B-A5CE34D3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81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14E"/>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rsid w:val="00DC381A"/>
    <w:pPr>
      <w:tabs>
        <w:tab w:val="center" w:pos="4153"/>
        <w:tab w:val="right" w:pos="8306"/>
      </w:tabs>
    </w:pPr>
  </w:style>
  <w:style w:type="character" w:customStyle="1" w:styleId="FooterChar">
    <w:name w:val="Footer Char"/>
    <w:basedOn w:val="DefaultParagraphFont"/>
    <w:link w:val="Footer"/>
    <w:uiPriority w:val="99"/>
    <w:rsid w:val="00DC381A"/>
    <w:rPr>
      <w:rFonts w:ascii="Arial" w:eastAsia="Times New Roman" w:hAnsi="Arial" w:cs="Times New Roman"/>
      <w:sz w:val="24"/>
      <w:szCs w:val="20"/>
    </w:rPr>
  </w:style>
  <w:style w:type="paragraph" w:styleId="Header">
    <w:name w:val="header"/>
    <w:basedOn w:val="Normal"/>
    <w:link w:val="HeaderChar"/>
    <w:uiPriority w:val="99"/>
    <w:unhideWhenUsed/>
    <w:rsid w:val="009B7D26"/>
    <w:pPr>
      <w:tabs>
        <w:tab w:val="center" w:pos="4513"/>
        <w:tab w:val="right" w:pos="9026"/>
      </w:tabs>
    </w:pPr>
  </w:style>
  <w:style w:type="character" w:customStyle="1" w:styleId="HeaderChar">
    <w:name w:val="Header Char"/>
    <w:basedOn w:val="DefaultParagraphFont"/>
    <w:link w:val="Header"/>
    <w:uiPriority w:val="99"/>
    <w:rsid w:val="009B7D26"/>
    <w:rPr>
      <w:rFonts w:ascii="Arial" w:eastAsia="Times New Roman" w:hAnsi="Arial" w:cs="Times New Roman"/>
      <w:sz w:val="24"/>
      <w:szCs w:val="20"/>
    </w:rPr>
  </w:style>
  <w:style w:type="paragraph" w:styleId="NoSpacing">
    <w:name w:val="No Spacing"/>
    <w:uiPriority w:val="1"/>
    <w:qFormat/>
    <w:rsid w:val="009B312A"/>
    <w:pPr>
      <w:spacing w:after="0" w:line="240" w:lineRule="auto"/>
    </w:pPr>
  </w:style>
  <w:style w:type="paragraph" w:styleId="BalloonText">
    <w:name w:val="Balloon Text"/>
    <w:basedOn w:val="Normal"/>
    <w:link w:val="BalloonTextChar"/>
    <w:uiPriority w:val="99"/>
    <w:semiHidden/>
    <w:unhideWhenUsed/>
    <w:rsid w:val="00EB37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71E"/>
    <w:rPr>
      <w:rFonts w:ascii="Segoe UI" w:eastAsia="Times New Roman" w:hAnsi="Segoe UI" w:cs="Segoe UI"/>
      <w:sz w:val="18"/>
      <w:szCs w:val="18"/>
    </w:rPr>
  </w:style>
  <w:style w:type="character" w:styleId="PlaceholderText">
    <w:name w:val="Placeholder Text"/>
    <w:basedOn w:val="DefaultParagraphFont"/>
    <w:uiPriority w:val="99"/>
    <w:semiHidden/>
    <w:rsid w:val="006B7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747211">
      <w:bodyDiv w:val="1"/>
      <w:marLeft w:val="0"/>
      <w:marRight w:val="0"/>
      <w:marTop w:val="0"/>
      <w:marBottom w:val="0"/>
      <w:divBdr>
        <w:top w:val="none" w:sz="0" w:space="0" w:color="auto"/>
        <w:left w:val="none" w:sz="0" w:space="0" w:color="auto"/>
        <w:bottom w:val="none" w:sz="0" w:space="0" w:color="auto"/>
        <w:right w:val="none" w:sz="0" w:space="0" w:color="auto"/>
      </w:divBdr>
    </w:div>
    <w:div w:id="1071930076">
      <w:bodyDiv w:val="1"/>
      <w:marLeft w:val="0"/>
      <w:marRight w:val="0"/>
      <w:marTop w:val="0"/>
      <w:marBottom w:val="0"/>
      <w:divBdr>
        <w:top w:val="none" w:sz="0" w:space="0" w:color="auto"/>
        <w:left w:val="none" w:sz="0" w:space="0" w:color="auto"/>
        <w:bottom w:val="none" w:sz="0" w:space="0" w:color="auto"/>
        <w:right w:val="none" w:sz="0" w:space="0" w:color="auto"/>
      </w:divBdr>
    </w:div>
    <w:div w:id="1171022319">
      <w:bodyDiv w:val="1"/>
      <w:marLeft w:val="0"/>
      <w:marRight w:val="0"/>
      <w:marTop w:val="0"/>
      <w:marBottom w:val="0"/>
      <w:divBdr>
        <w:top w:val="none" w:sz="0" w:space="0" w:color="auto"/>
        <w:left w:val="none" w:sz="0" w:space="0" w:color="auto"/>
        <w:bottom w:val="none" w:sz="0" w:space="0" w:color="auto"/>
        <w:right w:val="none" w:sz="0" w:space="0" w:color="auto"/>
      </w:divBdr>
    </w:div>
    <w:div w:id="1174344903">
      <w:bodyDiv w:val="1"/>
      <w:marLeft w:val="0"/>
      <w:marRight w:val="0"/>
      <w:marTop w:val="0"/>
      <w:marBottom w:val="0"/>
      <w:divBdr>
        <w:top w:val="none" w:sz="0" w:space="0" w:color="auto"/>
        <w:left w:val="none" w:sz="0" w:space="0" w:color="auto"/>
        <w:bottom w:val="none" w:sz="0" w:space="0" w:color="auto"/>
        <w:right w:val="none" w:sz="0" w:space="0" w:color="auto"/>
      </w:divBdr>
    </w:div>
    <w:div w:id="1610969686">
      <w:bodyDiv w:val="1"/>
      <w:marLeft w:val="0"/>
      <w:marRight w:val="0"/>
      <w:marTop w:val="0"/>
      <w:marBottom w:val="0"/>
      <w:divBdr>
        <w:top w:val="none" w:sz="0" w:space="0" w:color="auto"/>
        <w:left w:val="none" w:sz="0" w:space="0" w:color="auto"/>
        <w:bottom w:val="none" w:sz="0" w:space="0" w:color="auto"/>
        <w:right w:val="none" w:sz="0" w:space="0" w:color="auto"/>
      </w:divBdr>
    </w:div>
    <w:div w:id="1777090117">
      <w:bodyDiv w:val="1"/>
      <w:marLeft w:val="0"/>
      <w:marRight w:val="0"/>
      <w:marTop w:val="0"/>
      <w:marBottom w:val="0"/>
      <w:divBdr>
        <w:top w:val="none" w:sz="0" w:space="0" w:color="auto"/>
        <w:left w:val="none" w:sz="0" w:space="0" w:color="auto"/>
        <w:bottom w:val="none" w:sz="0" w:space="0" w:color="auto"/>
        <w:right w:val="none" w:sz="0" w:space="0" w:color="auto"/>
      </w:divBdr>
    </w:div>
    <w:div w:id="20334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1.png@01D78858.46BC3CC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3C0CBB55-F05F-4B44-A009-310BB8D77A2D}"/>
      </w:docPartPr>
      <w:docPartBody>
        <w:p w:rsidR="003D60C5" w:rsidRDefault="00EB4E83">
          <w:r w:rsidRPr="00D7642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83"/>
    <w:rsid w:val="0023490A"/>
    <w:rsid w:val="003D60C5"/>
    <w:rsid w:val="00EB4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E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Bindya Odedra</dc:creator>
  <cp:lastModifiedBy>Sarah Crowley</cp:lastModifiedBy>
  <cp:revision>2</cp:revision>
  <cp:lastPrinted>2019-11-21T10:14:00Z</cp:lastPrinted>
  <dcterms:created xsi:type="dcterms:W3CDTF">2021-09-03T16:13:00Z</dcterms:created>
  <dcterms:modified xsi:type="dcterms:W3CDTF">2021-09-03T16:13:00Z</dcterms:modified>
</cp:coreProperties>
</file>