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1B16A" w14:textId="7C868C44" w:rsidR="00240BAB" w:rsidRDefault="0022308F">
      <w:pPr>
        <w:rPr>
          <w:b/>
          <w:bCs/>
        </w:rPr>
      </w:pPr>
      <w:r>
        <w:rPr>
          <w:noProof/>
        </w:rPr>
        <mc:AlternateContent>
          <mc:Choice Requires="wps">
            <w:drawing>
              <wp:anchor distT="0" distB="0" distL="114300" distR="114300" simplePos="0" relativeHeight="251656703" behindDoc="1" locked="0" layoutInCell="1" allowOverlap="1" wp14:anchorId="50BFFBF9" wp14:editId="1E5F39D5">
                <wp:simplePos x="0" y="0"/>
                <wp:positionH relativeFrom="column">
                  <wp:posOffset>-228600</wp:posOffset>
                </wp:positionH>
                <wp:positionV relativeFrom="paragraph">
                  <wp:posOffset>-48895</wp:posOffset>
                </wp:positionV>
                <wp:extent cx="7239000" cy="1914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7239000" cy="1914525"/>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E58C0" id="Rectangle 6" o:spid="_x0000_s1026" style="position:absolute;margin-left:-18pt;margin-top:-3.85pt;width:570pt;height:150.7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" fillcolor="#f7caac [1301]" strokecolor="#1f3763 [1604]" strokeweight="1pt"/>
            </w:pict>
          </mc:Fallback>
        </mc:AlternateContent>
      </w:r>
      <w:r w:rsidR="00C90C23">
        <w:t xml:space="preserve"> </w:t>
      </w:r>
      <w:r w:rsidR="00C90C23" w:rsidRPr="007745F6">
        <w:rPr>
          <w:b/>
          <w:bCs/>
        </w:rPr>
        <w:t>Overview</w:t>
      </w:r>
      <w:r w:rsidR="007745F6" w:rsidRPr="007745F6">
        <w:rPr>
          <w:b/>
          <w:bCs/>
        </w:rPr>
        <w:t>:</w:t>
      </w:r>
    </w:p>
    <w:p w14:paraId="6BB389A6" w14:textId="42BFA989" w:rsidR="00FC563C" w:rsidRDefault="0022308F" w:rsidP="007745F6">
      <w:pPr>
        <w:numPr>
          <w:ilvl w:val="0"/>
          <w:numId w:val="5"/>
        </w:numPr>
      </w:pPr>
      <w:r w:rsidRPr="0022308F">
        <w:t>A C</w:t>
      </w:r>
      <w:r w:rsidR="00FC563C">
        <w:t xml:space="preserve">hild </w:t>
      </w:r>
      <w:r w:rsidRPr="0022308F">
        <w:t>P</w:t>
      </w:r>
      <w:r w:rsidR="00FC563C">
        <w:t>rotection (CP)</w:t>
      </w:r>
      <w:r w:rsidRPr="0022308F">
        <w:t xml:space="preserve"> Transfer In</w:t>
      </w:r>
      <w:r w:rsidR="00FC563C">
        <w:t>,</w:t>
      </w:r>
      <w:r w:rsidRPr="0022308F">
        <w:t xml:space="preserve"> </w:t>
      </w:r>
      <w:r>
        <w:t>is when a child(ren) from another local authority (LA), is</w:t>
      </w:r>
      <w:r w:rsidR="00FC563C">
        <w:t>/are</w:t>
      </w:r>
      <w:r>
        <w:t xml:space="preserve"> on a Child Protection Plan and move to live in Kent.</w:t>
      </w:r>
    </w:p>
    <w:p w14:paraId="4B2D2E87" w14:textId="4AA774F2" w:rsidR="007745F6" w:rsidRDefault="0022308F" w:rsidP="007745F6">
      <w:pPr>
        <w:numPr>
          <w:ilvl w:val="0"/>
          <w:numId w:val="5"/>
        </w:numPr>
      </w:pPr>
      <w:r>
        <w:t>The previous LA need to transfer the child(</w:t>
      </w:r>
      <w:proofErr w:type="spellStart"/>
      <w:r>
        <w:t>rens</w:t>
      </w:r>
      <w:proofErr w:type="spellEnd"/>
      <w:r>
        <w:t>) case/records to the appropriate</w:t>
      </w:r>
      <w:r w:rsidR="00FC563C">
        <w:t xml:space="preserve"> Children’s Social Work</w:t>
      </w:r>
      <w:r>
        <w:t xml:space="preserve"> District Team in Kent (depending on where the child(ren</w:t>
      </w:r>
      <w:r w:rsidR="00403C53">
        <w:t>)</w:t>
      </w:r>
      <w:r>
        <w:t xml:space="preserve"> will be living</w:t>
      </w:r>
      <w:r w:rsidR="00403C53">
        <w:t>)</w:t>
      </w:r>
      <w:r w:rsidR="00FC563C">
        <w:t>.</w:t>
      </w:r>
    </w:p>
    <w:p w14:paraId="394271BD" w14:textId="75BED6E6" w:rsidR="0022308F" w:rsidRPr="0022308F" w:rsidRDefault="0022308F" w:rsidP="007745F6">
      <w:pPr>
        <w:numPr>
          <w:ilvl w:val="0"/>
          <w:numId w:val="5"/>
        </w:numPr>
      </w:pPr>
      <w:r>
        <w:t>The process of transferring the case</w:t>
      </w:r>
      <w:r w:rsidR="00FC563C">
        <w:t xml:space="preserve"> from the previous LA to Kent,</w:t>
      </w:r>
      <w:r>
        <w:t xml:space="preserve"> is coordinated through the Front Door Service</w:t>
      </w:r>
      <w:r w:rsidR="00FC563C">
        <w:t xml:space="preserve"> and tracked by the Child Protection Chair </w:t>
      </w:r>
      <w:r w:rsidR="00403C53">
        <w:t xml:space="preserve">(CPC) </w:t>
      </w:r>
      <w:r w:rsidR="00FC563C">
        <w:t>Service</w:t>
      </w:r>
      <w:r>
        <w:t>.</w:t>
      </w:r>
    </w:p>
    <w:p w14:paraId="472067C6" w14:textId="77777777" w:rsidR="00240BAB" w:rsidRDefault="00240BAB"/>
    <w:p w14:paraId="333A8D01" w14:textId="2A52E3D4" w:rsidR="00D672D2" w:rsidRPr="00FC563C" w:rsidRDefault="00E86D71">
      <w:pPr>
        <w:rPr>
          <w:b/>
          <w:bCs/>
          <w:u w:val="single"/>
        </w:rPr>
      </w:pPr>
      <w:r w:rsidRPr="00FC563C">
        <w:rPr>
          <w:b/>
          <w:bCs/>
          <w:u w:val="single"/>
        </w:rPr>
        <w:t>Process</w:t>
      </w:r>
      <w:r w:rsidR="009C6C33" w:rsidRPr="00FC563C">
        <w:rPr>
          <w:b/>
          <w:bCs/>
          <w:u w:val="single"/>
        </w:rPr>
        <w:t xml:space="preserve"> Part 1</w:t>
      </w:r>
      <w:r w:rsidR="00E47677">
        <w:rPr>
          <w:b/>
          <w:bCs/>
          <w:u w:val="single"/>
        </w:rPr>
        <w:t xml:space="preserve"> – Receipt of Initial CP Transfer </w:t>
      </w:r>
      <w:proofErr w:type="gramStart"/>
      <w:r w:rsidR="00E47677">
        <w:rPr>
          <w:b/>
          <w:bCs/>
          <w:u w:val="single"/>
        </w:rPr>
        <w:t>In</w:t>
      </w:r>
      <w:proofErr w:type="gramEnd"/>
      <w:r w:rsidR="00E47677">
        <w:rPr>
          <w:b/>
          <w:bCs/>
          <w:u w:val="single"/>
        </w:rPr>
        <w:t xml:space="preserve"> Request</w:t>
      </w:r>
    </w:p>
    <w:p w14:paraId="2AD07100" w14:textId="5AD2F13D" w:rsidR="00E86D71" w:rsidRDefault="00FC563C" w:rsidP="00745EB7">
      <w:pPr>
        <w:numPr>
          <w:ilvl w:val="0"/>
          <w:numId w:val="6"/>
        </w:numPr>
      </w:pPr>
      <w:r>
        <w:t xml:space="preserve">CP </w:t>
      </w:r>
      <w:r w:rsidR="00240BAB">
        <w:t xml:space="preserve">Transfer </w:t>
      </w:r>
      <w:proofErr w:type="gramStart"/>
      <w:r w:rsidR="00240BAB">
        <w:t>In</w:t>
      </w:r>
      <w:proofErr w:type="gramEnd"/>
      <w:r w:rsidR="00240BAB">
        <w:t xml:space="preserve"> </w:t>
      </w:r>
      <w:r>
        <w:t>R</w:t>
      </w:r>
      <w:r w:rsidR="00240BAB">
        <w:t>equests are emailed to the Front Door</w:t>
      </w:r>
      <w:r>
        <w:t xml:space="preserve"> - CY</w:t>
      </w:r>
      <w:r w:rsidR="00240BAB">
        <w:t xml:space="preserve"> Mailbox.  </w:t>
      </w:r>
    </w:p>
    <w:p w14:paraId="697D93C3" w14:textId="264937E4" w:rsidR="00F80E01" w:rsidRPr="00F80E01" w:rsidRDefault="00F80E01" w:rsidP="00F80E01">
      <w:pPr>
        <w:numPr>
          <w:ilvl w:val="0"/>
          <w:numId w:val="6"/>
        </w:numPr>
      </w:pPr>
      <w:r w:rsidRPr="00F80E01">
        <w:t xml:space="preserve">Duty Admin Officer checks the address for the child is in Kent, by using </w:t>
      </w:r>
      <w:hyperlink r:id="rId8" w:history="1">
        <w:r w:rsidRPr="00F80E01">
          <w:rPr>
            <w:rStyle w:val="Hyperlink"/>
          </w:rPr>
          <w:t>Royal Mail postcode checker website</w:t>
        </w:r>
      </w:hyperlink>
      <w:r w:rsidRPr="00F80E01">
        <w:t>.</w:t>
      </w:r>
    </w:p>
    <w:p w14:paraId="341DD1EE" w14:textId="146C0F70" w:rsidR="00F80E01" w:rsidRDefault="00F80E01" w:rsidP="00F80E01">
      <w:pPr>
        <w:numPr>
          <w:ilvl w:val="0"/>
          <w:numId w:val="6"/>
        </w:numPr>
      </w:pPr>
      <w:r>
        <w:t xml:space="preserve">If the child resides in Medway, Duty Admin replies to the referrer to advise and asks them to make the CP Transfer </w:t>
      </w:r>
      <w:proofErr w:type="gramStart"/>
      <w:r>
        <w:t>In</w:t>
      </w:r>
      <w:proofErr w:type="gramEnd"/>
      <w:r>
        <w:t xml:space="preserve"> Request to Medway.</w:t>
      </w:r>
    </w:p>
    <w:p w14:paraId="4E2ECFC6" w14:textId="4AEA22ED" w:rsidR="00E86D71" w:rsidRDefault="00E86D71" w:rsidP="00745EB7">
      <w:pPr>
        <w:numPr>
          <w:ilvl w:val="0"/>
          <w:numId w:val="6"/>
        </w:numPr>
      </w:pPr>
      <w:r>
        <w:t>If the request is not on a Request For Support Form</w:t>
      </w:r>
      <w:r w:rsidR="00240BAB">
        <w:t xml:space="preserve"> (RFS Form)</w:t>
      </w:r>
      <w:r>
        <w:t>, Duty Admin repl</w:t>
      </w:r>
      <w:r w:rsidR="00240BAB">
        <w:t>ies</w:t>
      </w:r>
      <w:r>
        <w:t xml:space="preserve"> to the referrer, </w:t>
      </w:r>
      <w:r w:rsidR="007745F6">
        <w:t xml:space="preserve">with the link to the </w:t>
      </w:r>
      <w:hyperlink r:id="rId9" w:history="1">
        <w:r w:rsidR="007745F6" w:rsidRPr="00FC563C">
          <w:rPr>
            <w:rStyle w:val="Hyperlink"/>
          </w:rPr>
          <w:t>RFS Form</w:t>
        </w:r>
      </w:hyperlink>
      <w:r w:rsidR="00240BAB">
        <w:t>,</w:t>
      </w:r>
      <w:r>
        <w:t xml:space="preserve"> </w:t>
      </w:r>
      <w:r w:rsidR="00240BAB">
        <w:t xml:space="preserve">asking for it to be completed and </w:t>
      </w:r>
      <w:r w:rsidR="007745F6">
        <w:t>submitted to</w:t>
      </w:r>
      <w:r w:rsidR="00240BAB">
        <w:t xml:space="preserve"> Front Door Mailbox</w:t>
      </w:r>
      <w:r w:rsidR="007745F6">
        <w:t xml:space="preserve"> through </w:t>
      </w:r>
      <w:proofErr w:type="spellStart"/>
      <w:r w:rsidR="007745F6">
        <w:t>Firmstep</w:t>
      </w:r>
      <w:proofErr w:type="spellEnd"/>
      <w:r w:rsidR="007745F6">
        <w:t>.</w:t>
      </w:r>
    </w:p>
    <w:p w14:paraId="5E80995A" w14:textId="0571AA27" w:rsidR="00E86D71" w:rsidRDefault="00E86D71" w:rsidP="00745EB7">
      <w:pPr>
        <w:numPr>
          <w:ilvl w:val="0"/>
          <w:numId w:val="6"/>
        </w:numPr>
      </w:pPr>
      <w:r>
        <w:t xml:space="preserve">Duty Admin allocate the </w:t>
      </w:r>
      <w:r w:rsidR="00240BAB">
        <w:t xml:space="preserve">email </w:t>
      </w:r>
      <w:r>
        <w:t xml:space="preserve">to an Admin Officer undertaking the </w:t>
      </w:r>
      <w:r w:rsidR="00240BAB">
        <w:t>Lo</w:t>
      </w:r>
      <w:r>
        <w:t>ading task.</w:t>
      </w:r>
    </w:p>
    <w:p w14:paraId="75F611A7" w14:textId="652632A4" w:rsidR="00215D0B" w:rsidRDefault="007745F6" w:rsidP="00745EB7">
      <w:pPr>
        <w:numPr>
          <w:ilvl w:val="0"/>
          <w:numId w:val="6"/>
        </w:numPr>
      </w:pPr>
      <w:r>
        <w:t xml:space="preserve">The Admin Officer searches for the child/family members on EHM, by </w:t>
      </w:r>
      <w:proofErr w:type="spellStart"/>
      <w:r>
        <w:t>searcing</w:t>
      </w:r>
      <w:proofErr w:type="spellEnd"/>
      <w:r>
        <w:t xml:space="preserve"> names, dates of birth and addresses for child and all immediate family members (parents, siblings).</w:t>
      </w:r>
    </w:p>
    <w:p w14:paraId="25D666B1" w14:textId="5EE44131" w:rsidR="007745F6" w:rsidRDefault="00215D0B" w:rsidP="00745EB7">
      <w:pPr>
        <w:numPr>
          <w:ilvl w:val="0"/>
          <w:numId w:val="6"/>
        </w:numPr>
      </w:pPr>
      <w:r>
        <w:t xml:space="preserve">If parents/siblings are found but not the child(ren) mentioned in the RFS, then create the child(ren) and complete the demographics for each child.  Ensure all family members are ‘linked’ in the Relationships section.  </w:t>
      </w:r>
    </w:p>
    <w:p w14:paraId="75A5E14B" w14:textId="7123DA55" w:rsidR="00215D0B" w:rsidRDefault="00215D0B" w:rsidP="00745EB7">
      <w:pPr>
        <w:numPr>
          <w:ilvl w:val="0"/>
          <w:numId w:val="6"/>
        </w:numPr>
      </w:pPr>
      <w:r>
        <w:t>If the child(ren) are found</w:t>
      </w:r>
      <w:r w:rsidR="00F80E01">
        <w:t>,</w:t>
      </w:r>
      <w:r>
        <w:t xml:space="preserve"> create all family members mentioned in the RFS (if not already done) and ensure all family members are ‘linked’ in the Relationships section.</w:t>
      </w:r>
    </w:p>
    <w:p w14:paraId="07A5187A" w14:textId="48FB1195" w:rsidR="00215D0B" w:rsidRDefault="00215D0B" w:rsidP="00745EB7">
      <w:pPr>
        <w:numPr>
          <w:ilvl w:val="0"/>
          <w:numId w:val="6"/>
        </w:numPr>
      </w:pPr>
      <w:r>
        <w:t xml:space="preserve">If no family members including the child(ren) mentioned in the RFS are found, then create the family, ensure </w:t>
      </w:r>
      <w:proofErr w:type="spellStart"/>
      <w:r>
        <w:t>demograhics</w:t>
      </w:r>
      <w:proofErr w:type="spellEnd"/>
      <w:r>
        <w:t xml:space="preserve"> are completed for all and ‘link’ all family members in the Relationships section.</w:t>
      </w:r>
    </w:p>
    <w:p w14:paraId="62DE6B9A" w14:textId="09D2D10F" w:rsidR="00E47677" w:rsidRDefault="00E47677" w:rsidP="00E47677"/>
    <w:p w14:paraId="77AAE551" w14:textId="722C4F75" w:rsidR="00E47677" w:rsidRDefault="00E47677" w:rsidP="00E47677"/>
    <w:p w14:paraId="28F11F3C" w14:textId="77777777" w:rsidR="00E47677" w:rsidRDefault="00E47677" w:rsidP="00E47677"/>
    <w:p w14:paraId="25BB55D3" w14:textId="2CF3956C" w:rsidR="00E86D71" w:rsidRDefault="00240BAB" w:rsidP="00745EB7">
      <w:pPr>
        <w:numPr>
          <w:ilvl w:val="0"/>
          <w:numId w:val="6"/>
        </w:numPr>
      </w:pPr>
      <w:r>
        <w:lastRenderedPageBreak/>
        <w:t xml:space="preserve">The Admin Officer </w:t>
      </w:r>
      <w:r w:rsidR="00E86D71">
        <w:t>creat</w:t>
      </w:r>
      <w:r>
        <w:t>es a Contact</w:t>
      </w:r>
      <w:r w:rsidR="00E86D71">
        <w:t xml:space="preserve"> on the child</w:t>
      </w:r>
      <w:r w:rsidR="00215D0B">
        <w:t>(</w:t>
      </w:r>
      <w:proofErr w:type="spellStart"/>
      <w:r w:rsidR="00215D0B">
        <w:t>rens</w:t>
      </w:r>
      <w:proofErr w:type="spellEnd"/>
      <w:r w:rsidR="00215D0B">
        <w:t>)</w:t>
      </w:r>
      <w:r w:rsidR="00E86D71">
        <w:t xml:space="preserve"> record on EHM as follows,</w:t>
      </w:r>
    </w:p>
    <w:p w14:paraId="69B60F1F" w14:textId="445F1DD6" w:rsidR="00E86D71" w:rsidRDefault="00E86D71" w:rsidP="00745EB7">
      <w:pPr>
        <w:numPr>
          <w:ilvl w:val="1"/>
          <w:numId w:val="6"/>
        </w:numPr>
      </w:pPr>
      <w:r>
        <w:t>Create a Contact on EHM entering the following information</w:t>
      </w:r>
    </w:p>
    <w:p w14:paraId="1008709D" w14:textId="0A33C2BD" w:rsidR="00E86D71" w:rsidRDefault="00E86D71" w:rsidP="00745EB7">
      <w:pPr>
        <w:numPr>
          <w:ilvl w:val="3"/>
          <w:numId w:val="6"/>
        </w:numPr>
      </w:pPr>
      <w:r>
        <w:t>Date of Contact – today’s date</w:t>
      </w:r>
    </w:p>
    <w:p w14:paraId="1BECD0EB" w14:textId="5FFDAF5E" w:rsidR="00E86D71" w:rsidRDefault="00E86D71" w:rsidP="00745EB7">
      <w:pPr>
        <w:numPr>
          <w:ilvl w:val="3"/>
          <w:numId w:val="6"/>
        </w:numPr>
      </w:pPr>
      <w:r>
        <w:t>Contact Method – email</w:t>
      </w:r>
    </w:p>
    <w:p w14:paraId="0A087F33" w14:textId="4E5F4079" w:rsidR="00E86D71" w:rsidRDefault="00E86D71" w:rsidP="00745EB7">
      <w:pPr>
        <w:numPr>
          <w:ilvl w:val="3"/>
          <w:numId w:val="6"/>
        </w:numPr>
      </w:pPr>
      <w:r>
        <w:t>Reason for Contact – FD Request for Support</w:t>
      </w:r>
    </w:p>
    <w:p w14:paraId="37394876" w14:textId="796B1D83" w:rsidR="00E86D71" w:rsidRDefault="00E86D71" w:rsidP="00745EB7">
      <w:pPr>
        <w:numPr>
          <w:ilvl w:val="3"/>
          <w:numId w:val="6"/>
        </w:numPr>
      </w:pPr>
      <w:proofErr w:type="spellStart"/>
      <w:r>
        <w:t>Firmstep</w:t>
      </w:r>
      <w:proofErr w:type="spellEnd"/>
      <w:r>
        <w:t xml:space="preserve"> Reference – Transfer In</w:t>
      </w:r>
    </w:p>
    <w:p w14:paraId="1D581EBB" w14:textId="0EAB4860" w:rsidR="00E86D71" w:rsidRDefault="00E86D71" w:rsidP="00745EB7">
      <w:pPr>
        <w:numPr>
          <w:ilvl w:val="1"/>
          <w:numId w:val="6"/>
        </w:numPr>
      </w:pPr>
      <w:r>
        <w:t>Details of person making Request for Support</w:t>
      </w:r>
    </w:p>
    <w:p w14:paraId="5C04494A" w14:textId="670C922D" w:rsidR="00E86D71" w:rsidRDefault="00DB159C" w:rsidP="00745EB7">
      <w:pPr>
        <w:numPr>
          <w:ilvl w:val="2"/>
          <w:numId w:val="6"/>
        </w:numPr>
      </w:pPr>
      <w:r>
        <w:t xml:space="preserve">Complete all referrers details </w:t>
      </w:r>
    </w:p>
    <w:p w14:paraId="6850C494" w14:textId="45BCDDAF" w:rsidR="00DB159C" w:rsidRDefault="00DB159C" w:rsidP="00745EB7">
      <w:pPr>
        <w:numPr>
          <w:ilvl w:val="3"/>
          <w:numId w:val="6"/>
        </w:numPr>
      </w:pPr>
      <w:r>
        <w:t>Does the person wish to remain anonymous? – No</w:t>
      </w:r>
    </w:p>
    <w:p w14:paraId="547CB7DE" w14:textId="307095EA" w:rsidR="00DB159C" w:rsidRDefault="00DB159C" w:rsidP="00745EB7">
      <w:pPr>
        <w:numPr>
          <w:ilvl w:val="3"/>
          <w:numId w:val="6"/>
        </w:numPr>
      </w:pPr>
      <w:r>
        <w:t>Role of person making contact – 5C</w:t>
      </w:r>
    </w:p>
    <w:p w14:paraId="6A33F8E3" w14:textId="06E92CBA" w:rsidR="00DB159C" w:rsidRDefault="00DB159C" w:rsidP="00745EB7">
      <w:pPr>
        <w:numPr>
          <w:ilvl w:val="3"/>
          <w:numId w:val="6"/>
        </w:numPr>
      </w:pPr>
      <w:r>
        <w:t>Consent – No</w:t>
      </w:r>
    </w:p>
    <w:p w14:paraId="7E50DE07" w14:textId="0434BD50" w:rsidR="00DB159C" w:rsidRDefault="00DB159C" w:rsidP="00745EB7">
      <w:pPr>
        <w:numPr>
          <w:ilvl w:val="3"/>
          <w:numId w:val="6"/>
        </w:numPr>
      </w:pPr>
      <w:r>
        <w:t>Form Type – Request for Support</w:t>
      </w:r>
    </w:p>
    <w:p w14:paraId="764F5E68" w14:textId="000509A9" w:rsidR="00DB159C" w:rsidRDefault="00DB159C" w:rsidP="00745EB7">
      <w:pPr>
        <w:numPr>
          <w:ilvl w:val="3"/>
          <w:numId w:val="6"/>
        </w:numPr>
      </w:pPr>
      <w:r>
        <w:t>Details – [Enter all details from RFS]</w:t>
      </w:r>
    </w:p>
    <w:p w14:paraId="7C4F3CAF" w14:textId="15DB9EAB" w:rsidR="00B1013D" w:rsidRDefault="00DB159C" w:rsidP="00745EB7">
      <w:pPr>
        <w:numPr>
          <w:ilvl w:val="3"/>
          <w:numId w:val="6"/>
        </w:numPr>
      </w:pPr>
      <w:r>
        <w:t>Primary reason for request – None of the above</w:t>
      </w:r>
    </w:p>
    <w:p w14:paraId="0DBC8BF3" w14:textId="05C9EF88" w:rsidR="00745EB7" w:rsidRDefault="00745EB7" w:rsidP="00745EB7">
      <w:pPr>
        <w:numPr>
          <w:ilvl w:val="1"/>
          <w:numId w:val="6"/>
        </w:numPr>
      </w:pPr>
      <w:r>
        <w:t>Navigate to Initial Decision tab and complete</w:t>
      </w:r>
    </w:p>
    <w:p w14:paraId="2EF6ED47" w14:textId="38CB69FB" w:rsidR="00745EB7" w:rsidRDefault="00745EB7" w:rsidP="00745EB7">
      <w:pPr>
        <w:numPr>
          <w:ilvl w:val="2"/>
          <w:numId w:val="6"/>
        </w:numPr>
      </w:pPr>
      <w:r>
        <w:t>Initial Decision – No role for CSWS or EH Unit</w:t>
      </w:r>
    </w:p>
    <w:p w14:paraId="6EAD9B6C" w14:textId="0DC13770" w:rsidR="00745EB7" w:rsidRDefault="00745EB7" w:rsidP="00745EB7">
      <w:pPr>
        <w:numPr>
          <w:ilvl w:val="2"/>
          <w:numId w:val="6"/>
        </w:numPr>
      </w:pPr>
      <w:r>
        <w:t>Triage Comment – ‘CP Transfer In’</w:t>
      </w:r>
    </w:p>
    <w:p w14:paraId="6611F136" w14:textId="7FC9811D" w:rsidR="00C1617B" w:rsidRDefault="00745EB7" w:rsidP="00C1617B">
      <w:pPr>
        <w:numPr>
          <w:ilvl w:val="2"/>
          <w:numId w:val="6"/>
        </w:numPr>
      </w:pPr>
      <w:r>
        <w:t>Name of Manager</w:t>
      </w:r>
      <w:r w:rsidR="00C1617B">
        <w:t xml:space="preserve"> making the initial decision – find your name from the address book</w:t>
      </w:r>
    </w:p>
    <w:p w14:paraId="706B3450" w14:textId="094875A3" w:rsidR="00C1617B" w:rsidRDefault="00C1617B" w:rsidP="00C1617B">
      <w:pPr>
        <w:numPr>
          <w:ilvl w:val="2"/>
          <w:numId w:val="6"/>
        </w:numPr>
      </w:pPr>
      <w:r>
        <w:t>Date and Time of Initial decision – today’s date and current time</w:t>
      </w:r>
    </w:p>
    <w:p w14:paraId="3BD5AA9C" w14:textId="7F63A51A" w:rsidR="00C1617B" w:rsidRDefault="00C1617B" w:rsidP="00C1617B">
      <w:pPr>
        <w:numPr>
          <w:ilvl w:val="2"/>
          <w:numId w:val="6"/>
        </w:numPr>
      </w:pPr>
      <w:r>
        <w:t>Name of Team Making Initial Decision – ‘Other</w:t>
      </w:r>
    </w:p>
    <w:p w14:paraId="2CC1CA83" w14:textId="5D2E4D03" w:rsidR="00C1617B" w:rsidRDefault="00C1617B" w:rsidP="00C1617B">
      <w:pPr>
        <w:numPr>
          <w:ilvl w:val="1"/>
          <w:numId w:val="6"/>
        </w:numPr>
      </w:pPr>
      <w:r>
        <w:t>Navigate to the Next Steps tab and complete</w:t>
      </w:r>
    </w:p>
    <w:p w14:paraId="544D4D45" w14:textId="5FCFFEB5" w:rsidR="00C1617B" w:rsidRDefault="00C1617B" w:rsidP="00C1617B">
      <w:pPr>
        <w:numPr>
          <w:ilvl w:val="2"/>
          <w:numId w:val="6"/>
        </w:numPr>
      </w:pPr>
      <w:r>
        <w:t>Action taken – select Information, Advice and Guidance</w:t>
      </w:r>
    </w:p>
    <w:p w14:paraId="496B495F" w14:textId="2CAA3E4F" w:rsidR="00C1617B" w:rsidRDefault="00C1617B" w:rsidP="00C1617B">
      <w:pPr>
        <w:numPr>
          <w:ilvl w:val="2"/>
          <w:numId w:val="6"/>
        </w:numPr>
      </w:pPr>
      <w:r>
        <w:t xml:space="preserve">Reason for Action Taken – </w:t>
      </w:r>
      <w:r w:rsidR="009C6C33">
        <w:rPr>
          <w:color w:val="FF0000"/>
        </w:rPr>
        <w:t>leave blank for now, you will come back to this</w:t>
      </w:r>
    </w:p>
    <w:p w14:paraId="21A7647A" w14:textId="3F64A741" w:rsidR="00C1617B" w:rsidRDefault="00C1617B" w:rsidP="00C1617B">
      <w:pPr>
        <w:numPr>
          <w:ilvl w:val="2"/>
          <w:numId w:val="6"/>
        </w:numPr>
      </w:pPr>
      <w:r>
        <w:t>Contact Decision Date – today’s date</w:t>
      </w:r>
    </w:p>
    <w:p w14:paraId="137141B5" w14:textId="693460B5" w:rsidR="00C1617B" w:rsidRDefault="00C1617B" w:rsidP="00C1617B">
      <w:pPr>
        <w:numPr>
          <w:ilvl w:val="2"/>
          <w:numId w:val="6"/>
        </w:numPr>
      </w:pPr>
      <w:r>
        <w:t>Name of officer completing next steps stage – select name from drop down list</w:t>
      </w:r>
    </w:p>
    <w:p w14:paraId="196EF0AC" w14:textId="619138A5" w:rsidR="00C1617B" w:rsidRDefault="00C1617B" w:rsidP="00C1617B">
      <w:pPr>
        <w:numPr>
          <w:ilvl w:val="2"/>
          <w:numId w:val="6"/>
        </w:numPr>
      </w:pPr>
      <w:r>
        <w:t>Name of team completing next steps stage – Other</w:t>
      </w:r>
    </w:p>
    <w:p w14:paraId="715CFC26" w14:textId="47704984" w:rsidR="00C1617B" w:rsidRDefault="00C1617B" w:rsidP="00C1617B">
      <w:pPr>
        <w:numPr>
          <w:ilvl w:val="1"/>
          <w:numId w:val="6"/>
        </w:numPr>
      </w:pPr>
      <w:r>
        <w:lastRenderedPageBreak/>
        <w:t>Navigate to the Attachments tab and complete</w:t>
      </w:r>
    </w:p>
    <w:p w14:paraId="59957CBE" w14:textId="77777777" w:rsidR="00C1617B" w:rsidRDefault="00C1617B" w:rsidP="00C1617B">
      <w:pPr>
        <w:numPr>
          <w:ilvl w:val="2"/>
          <w:numId w:val="6"/>
        </w:numPr>
      </w:pPr>
      <w:r>
        <w:t>Category – Front Door</w:t>
      </w:r>
    </w:p>
    <w:p w14:paraId="56DF6E5F" w14:textId="77777777" w:rsidR="00C1617B" w:rsidRDefault="00C1617B" w:rsidP="00C1617B">
      <w:pPr>
        <w:numPr>
          <w:ilvl w:val="2"/>
          <w:numId w:val="6"/>
        </w:numPr>
      </w:pPr>
      <w:r>
        <w:t>Type – Request for Support</w:t>
      </w:r>
    </w:p>
    <w:p w14:paraId="549A1B30" w14:textId="77777777" w:rsidR="00C1617B" w:rsidRDefault="00C1617B" w:rsidP="00C1617B">
      <w:pPr>
        <w:numPr>
          <w:ilvl w:val="2"/>
          <w:numId w:val="6"/>
        </w:numPr>
      </w:pPr>
      <w:r>
        <w:t>Date – today’s date</w:t>
      </w:r>
    </w:p>
    <w:p w14:paraId="3711D0C3" w14:textId="77777777" w:rsidR="00C1617B" w:rsidRDefault="00C1617B" w:rsidP="00C1617B">
      <w:pPr>
        <w:numPr>
          <w:ilvl w:val="2"/>
          <w:numId w:val="6"/>
        </w:numPr>
      </w:pPr>
      <w:r>
        <w:t>Notes – ‘CP Transfer In received [date and time].’</w:t>
      </w:r>
    </w:p>
    <w:p w14:paraId="39C13567" w14:textId="038CBB40" w:rsidR="00C1617B" w:rsidRDefault="00C1617B" w:rsidP="00C1617B">
      <w:pPr>
        <w:numPr>
          <w:ilvl w:val="2"/>
          <w:numId w:val="6"/>
        </w:numPr>
      </w:pPr>
      <w:r>
        <w:t>Upload the RFS Form (and any other documents)</w:t>
      </w:r>
    </w:p>
    <w:p w14:paraId="48F835AE" w14:textId="1716F204" w:rsidR="00C1617B" w:rsidRPr="00C1617B" w:rsidRDefault="00C1617B" w:rsidP="00C1617B">
      <w:pPr>
        <w:ind w:left="1980"/>
        <w:rPr>
          <w:b/>
          <w:bCs/>
          <w:color w:val="FF0000"/>
        </w:rPr>
      </w:pPr>
      <w:r>
        <w:rPr>
          <w:b/>
          <w:bCs/>
          <w:color w:val="FF0000"/>
        </w:rPr>
        <w:t>PLEASE DO NOT FINALISE THE CONTACT AT THIS POINT!</w:t>
      </w:r>
    </w:p>
    <w:p w14:paraId="14BA4E8D" w14:textId="09B57B9C" w:rsidR="00C1617B" w:rsidRDefault="00C1617B" w:rsidP="00C1617B">
      <w:pPr>
        <w:numPr>
          <w:ilvl w:val="0"/>
          <w:numId w:val="6"/>
        </w:numPr>
      </w:pPr>
      <w:r>
        <w:t xml:space="preserve">Next, you will need to complete a </w:t>
      </w:r>
      <w:hyperlink r:id="rId10" w:history="1">
        <w:r w:rsidRPr="00745EB7">
          <w:rPr>
            <w:rStyle w:val="Hyperlink"/>
          </w:rPr>
          <w:t>CP Transfer In Letter to Referrer</w:t>
        </w:r>
      </w:hyperlink>
      <w:r>
        <w:t xml:space="preserve">, ensuring you complete the fields highlighted in red.  </w:t>
      </w:r>
      <w:r w:rsidR="009C6C33">
        <w:t xml:space="preserve">The Locality to which the child is moving will determine which District Team the case will be allocated to. </w:t>
      </w:r>
      <w:r>
        <w:t>If more than one child has been captured in the RFS Form, please include details of all the children in the letter.</w:t>
      </w:r>
    </w:p>
    <w:p w14:paraId="6F93D0B3" w14:textId="45FDD54E" w:rsidR="00C1617B" w:rsidRDefault="00C1617B" w:rsidP="00C1617B">
      <w:pPr>
        <w:numPr>
          <w:ilvl w:val="0"/>
          <w:numId w:val="6"/>
        </w:numPr>
      </w:pPr>
      <w:r>
        <w:t xml:space="preserve">Save a copy of the letter to your desk top [    </w:t>
      </w:r>
      <w:proofErr w:type="gramStart"/>
      <w:r>
        <w:t xml:space="preserve">  ]</w:t>
      </w:r>
      <w:proofErr w:type="gramEnd"/>
      <w:r>
        <w:t xml:space="preserve"> and then upload a copy of the letter to the child(</w:t>
      </w:r>
      <w:proofErr w:type="spellStart"/>
      <w:r>
        <w:t>rens</w:t>
      </w:r>
      <w:proofErr w:type="spellEnd"/>
      <w:r>
        <w:t xml:space="preserve">) Contact by following the above process.  </w:t>
      </w:r>
      <w:r>
        <w:rPr>
          <w:b/>
          <w:bCs/>
          <w:color w:val="FF0000"/>
        </w:rPr>
        <w:t>DO NOT FINALISE CONTACT AT THIS POINT!</w:t>
      </w:r>
    </w:p>
    <w:p w14:paraId="5F6E08B0" w14:textId="465DE989" w:rsidR="00745EB7" w:rsidRDefault="004D0D30" w:rsidP="00745EB7">
      <w:pPr>
        <w:numPr>
          <w:ilvl w:val="0"/>
          <w:numId w:val="6"/>
        </w:numPr>
      </w:pPr>
      <w:r w:rsidRPr="004D0D30">
        <w:t xml:space="preserve">Forward a copy of the original </w:t>
      </w:r>
      <w:r w:rsidR="00745EB7" w:rsidRPr="004D0D30">
        <w:t>email</w:t>
      </w:r>
      <w:r w:rsidRPr="004D0D30">
        <w:t>, with all documents attached and also attach a copy of the CP Transfer in Letter</w:t>
      </w:r>
      <w:r w:rsidR="00745EB7" w:rsidRPr="004D0D30">
        <w:t>, ensuring the email is secure, to the referrer</w:t>
      </w:r>
      <w:r w:rsidR="009C6C33" w:rsidRPr="004D0D30">
        <w:t xml:space="preserve"> and copy in the allocated District Team and the CPC Team</w:t>
      </w:r>
      <w:r w:rsidR="00F42244" w:rsidRPr="004D0D30">
        <w:t xml:space="preserve"> either NW or SE (</w:t>
      </w:r>
      <w:hyperlink r:id="rId11" w:history="1">
        <w:r w:rsidR="00F42244" w:rsidRPr="004D0D30">
          <w:rPr>
            <w:rStyle w:val="Hyperlink"/>
          </w:rPr>
          <w:t>CPC Team NW – CY</w:t>
        </w:r>
      </w:hyperlink>
      <w:r w:rsidR="00F42244" w:rsidRPr="004D0D30">
        <w:t xml:space="preserve"> or </w:t>
      </w:r>
      <w:hyperlink r:id="rId12" w:history="1">
        <w:r w:rsidR="00F42244" w:rsidRPr="004D0D30">
          <w:rPr>
            <w:rStyle w:val="Hyperlink"/>
          </w:rPr>
          <w:t>CPC Team SE – CY</w:t>
        </w:r>
      </w:hyperlink>
      <w:r w:rsidR="00F42244" w:rsidRPr="004D0D30">
        <w:t>)</w:t>
      </w:r>
      <w:r w:rsidR="009C6C33" w:rsidRPr="004D0D30">
        <w:t xml:space="preserve">.  </w:t>
      </w:r>
      <w:r w:rsidR="00E869D4">
        <w:t xml:space="preserve">You should also copy in the Fair Access Team, by emailing the individual in the table below depending on the District </w:t>
      </w:r>
    </w:p>
    <w:tbl>
      <w:tblPr>
        <w:tblStyle w:val="TableGrid"/>
        <w:tblW w:w="0" w:type="auto"/>
        <w:tblInd w:w="720" w:type="dxa"/>
        <w:tblLook w:val="04A0" w:firstRow="1" w:lastRow="0" w:firstColumn="1" w:lastColumn="0" w:noHBand="0" w:noVBand="1"/>
      </w:tblPr>
      <w:tblGrid>
        <w:gridCol w:w="2790"/>
        <w:gridCol w:w="5954"/>
      </w:tblGrid>
      <w:tr w:rsidR="00E869D4" w14:paraId="17CE7805" w14:textId="77777777" w:rsidTr="00E869D4">
        <w:trPr>
          <w:trHeight w:val="491"/>
        </w:trPr>
        <w:tc>
          <w:tcPr>
            <w:tcW w:w="2790" w:type="dxa"/>
            <w:shd w:val="clear" w:color="auto" w:fill="AEAAAA" w:themeFill="background2" w:themeFillShade="BF"/>
          </w:tcPr>
          <w:p w14:paraId="620C4920" w14:textId="30CE6A4B" w:rsidR="00E869D4" w:rsidRPr="00E869D4" w:rsidRDefault="00E869D4" w:rsidP="00E869D4">
            <w:pPr>
              <w:jc w:val="center"/>
              <w:rPr>
                <w:b/>
                <w:bCs/>
              </w:rPr>
            </w:pPr>
            <w:r w:rsidRPr="00E869D4">
              <w:rPr>
                <w:b/>
                <w:bCs/>
              </w:rPr>
              <w:t>Name</w:t>
            </w:r>
          </w:p>
        </w:tc>
        <w:tc>
          <w:tcPr>
            <w:tcW w:w="5954" w:type="dxa"/>
            <w:shd w:val="clear" w:color="auto" w:fill="AEAAAA" w:themeFill="background2" w:themeFillShade="BF"/>
          </w:tcPr>
          <w:p w14:paraId="0C5E46CA" w14:textId="6567D85F" w:rsidR="00E869D4" w:rsidRPr="00E869D4" w:rsidRDefault="00E869D4" w:rsidP="00E869D4">
            <w:pPr>
              <w:jc w:val="center"/>
              <w:rPr>
                <w:b/>
                <w:bCs/>
              </w:rPr>
            </w:pPr>
            <w:r w:rsidRPr="00E869D4">
              <w:rPr>
                <w:b/>
                <w:bCs/>
              </w:rPr>
              <w:t>District</w:t>
            </w:r>
          </w:p>
        </w:tc>
      </w:tr>
      <w:tr w:rsidR="00E869D4" w14:paraId="1828DC55" w14:textId="77777777" w:rsidTr="00E869D4">
        <w:trPr>
          <w:trHeight w:val="491"/>
        </w:trPr>
        <w:tc>
          <w:tcPr>
            <w:tcW w:w="2790" w:type="dxa"/>
          </w:tcPr>
          <w:p w14:paraId="66DF19FA" w14:textId="74F22EF4" w:rsidR="00E869D4" w:rsidRDefault="00E869D4" w:rsidP="00E869D4">
            <w:r>
              <w:t>Zoe Webb</w:t>
            </w:r>
          </w:p>
        </w:tc>
        <w:tc>
          <w:tcPr>
            <w:tcW w:w="5954" w:type="dxa"/>
          </w:tcPr>
          <w:p w14:paraId="17F47493" w14:textId="002FB2F5" w:rsidR="00E869D4" w:rsidRDefault="00E869D4" w:rsidP="00E869D4">
            <w:r>
              <w:t xml:space="preserve">Maidstone, Tunbridge Wells, Tonbridge &amp; </w:t>
            </w:r>
            <w:proofErr w:type="spellStart"/>
            <w:r>
              <w:t>Malling</w:t>
            </w:r>
            <w:proofErr w:type="spellEnd"/>
          </w:p>
        </w:tc>
      </w:tr>
      <w:tr w:rsidR="00E869D4" w14:paraId="0C69B72E" w14:textId="77777777" w:rsidTr="00E869D4">
        <w:trPr>
          <w:trHeight w:val="491"/>
        </w:trPr>
        <w:tc>
          <w:tcPr>
            <w:tcW w:w="2790" w:type="dxa"/>
          </w:tcPr>
          <w:p w14:paraId="729973CE" w14:textId="478F621D" w:rsidR="00E869D4" w:rsidRDefault="00E869D4" w:rsidP="00E869D4">
            <w:r>
              <w:t>Carmen Louth</w:t>
            </w:r>
          </w:p>
        </w:tc>
        <w:tc>
          <w:tcPr>
            <w:tcW w:w="5954" w:type="dxa"/>
          </w:tcPr>
          <w:p w14:paraId="03FC9841" w14:textId="1C95B6BE" w:rsidR="00E869D4" w:rsidRDefault="00E869D4" w:rsidP="00E869D4">
            <w:r>
              <w:t>Dartford, Gravesend &amp; Sevenoaks</w:t>
            </w:r>
          </w:p>
        </w:tc>
      </w:tr>
      <w:tr w:rsidR="00E869D4" w14:paraId="7E57672A" w14:textId="77777777" w:rsidTr="00E869D4">
        <w:trPr>
          <w:trHeight w:val="491"/>
        </w:trPr>
        <w:tc>
          <w:tcPr>
            <w:tcW w:w="2790" w:type="dxa"/>
          </w:tcPr>
          <w:p w14:paraId="4EA510B7" w14:textId="6C49C95A" w:rsidR="00E869D4" w:rsidRDefault="00E869D4" w:rsidP="00E869D4">
            <w:r>
              <w:t xml:space="preserve">Andrea </w:t>
            </w:r>
            <w:proofErr w:type="spellStart"/>
            <w:r>
              <w:t>Roffe</w:t>
            </w:r>
            <w:proofErr w:type="spellEnd"/>
          </w:p>
        </w:tc>
        <w:tc>
          <w:tcPr>
            <w:tcW w:w="5954" w:type="dxa"/>
          </w:tcPr>
          <w:p w14:paraId="2D7F0E61" w14:textId="57DA736B" w:rsidR="00E869D4" w:rsidRDefault="00E869D4" w:rsidP="00E869D4">
            <w:r>
              <w:t>Ashford, Shepway, Dover, Deal and Sandwich</w:t>
            </w:r>
          </w:p>
        </w:tc>
      </w:tr>
      <w:tr w:rsidR="00E869D4" w14:paraId="4BBA387A" w14:textId="77777777" w:rsidTr="00E869D4">
        <w:trPr>
          <w:trHeight w:val="491"/>
        </w:trPr>
        <w:tc>
          <w:tcPr>
            <w:tcW w:w="2790" w:type="dxa"/>
          </w:tcPr>
          <w:p w14:paraId="7A1DC4D8" w14:textId="1F6A5E52" w:rsidR="00E869D4" w:rsidRDefault="00E869D4" w:rsidP="00E869D4">
            <w:r>
              <w:t xml:space="preserve">Lynne </w:t>
            </w:r>
            <w:proofErr w:type="spellStart"/>
            <w:r>
              <w:t>Nothwood</w:t>
            </w:r>
            <w:proofErr w:type="spellEnd"/>
            <w:r>
              <w:t>-Jones</w:t>
            </w:r>
          </w:p>
        </w:tc>
        <w:tc>
          <w:tcPr>
            <w:tcW w:w="5954" w:type="dxa"/>
          </w:tcPr>
          <w:p w14:paraId="631585C8" w14:textId="26792316" w:rsidR="00E869D4" w:rsidRDefault="00E869D4" w:rsidP="00E869D4">
            <w:r>
              <w:t>Thanet &amp; Canterbury</w:t>
            </w:r>
          </w:p>
        </w:tc>
      </w:tr>
      <w:tr w:rsidR="00E869D4" w14:paraId="0DAFDDDC" w14:textId="77777777" w:rsidTr="00E869D4">
        <w:trPr>
          <w:trHeight w:val="491"/>
        </w:trPr>
        <w:tc>
          <w:tcPr>
            <w:tcW w:w="2790" w:type="dxa"/>
          </w:tcPr>
          <w:p w14:paraId="42156C99" w14:textId="61627BD4" w:rsidR="00E869D4" w:rsidRDefault="00E869D4" w:rsidP="00E869D4">
            <w:r>
              <w:t>Sharon Richards</w:t>
            </w:r>
          </w:p>
        </w:tc>
        <w:tc>
          <w:tcPr>
            <w:tcW w:w="5954" w:type="dxa"/>
          </w:tcPr>
          <w:p w14:paraId="4AF3FFF9" w14:textId="6605F017" w:rsidR="00E869D4" w:rsidRDefault="00E869D4" w:rsidP="00E869D4">
            <w:r>
              <w:t>Swale</w:t>
            </w:r>
          </w:p>
        </w:tc>
      </w:tr>
    </w:tbl>
    <w:p w14:paraId="1BD4FD8B" w14:textId="77777777" w:rsidR="00E869D4" w:rsidRPr="004D0D30" w:rsidRDefault="00E869D4" w:rsidP="00E869D4">
      <w:pPr>
        <w:ind w:left="720"/>
      </w:pPr>
    </w:p>
    <w:p w14:paraId="546C15D1" w14:textId="45A702FA" w:rsidR="00C1617B" w:rsidRDefault="00C1617B" w:rsidP="00745EB7">
      <w:pPr>
        <w:numPr>
          <w:ilvl w:val="0"/>
          <w:numId w:val="6"/>
        </w:numPr>
      </w:pPr>
      <w:r>
        <w:t xml:space="preserve">Go to your Mailbox, </w:t>
      </w:r>
      <w:proofErr w:type="gramStart"/>
      <w:r>
        <w:t>Sent</w:t>
      </w:r>
      <w:proofErr w:type="gramEnd"/>
      <w:r>
        <w:t xml:space="preserve"> items, find the email above and select ‘forward’</w:t>
      </w:r>
    </w:p>
    <w:p w14:paraId="3329FB60" w14:textId="0591B628" w:rsidR="00C1617B" w:rsidRDefault="00C1617B" w:rsidP="00745EB7">
      <w:pPr>
        <w:numPr>
          <w:ilvl w:val="0"/>
          <w:numId w:val="6"/>
        </w:numPr>
      </w:pPr>
      <w:r>
        <w:t xml:space="preserve">Copy </w:t>
      </w:r>
      <w:proofErr w:type="gramStart"/>
      <w:r>
        <w:t>all of</w:t>
      </w:r>
      <w:proofErr w:type="gramEnd"/>
      <w:r>
        <w:t xml:space="preserve"> the information in the email</w:t>
      </w:r>
    </w:p>
    <w:p w14:paraId="4205CEE2" w14:textId="4C4E8B7F" w:rsidR="009C6C33" w:rsidRDefault="009C6C33" w:rsidP="00745EB7">
      <w:pPr>
        <w:numPr>
          <w:ilvl w:val="0"/>
          <w:numId w:val="6"/>
        </w:numPr>
      </w:pPr>
      <w:r>
        <w:t>On the Contact on EHM, navigate back</w:t>
      </w:r>
      <w:r w:rsidR="00E47677">
        <w:t xml:space="preserve"> to</w:t>
      </w:r>
      <w:r>
        <w:t xml:space="preserve"> Next Steps tab and paste the information from the email into the ‘Reason for Action Taken’ field.</w:t>
      </w:r>
    </w:p>
    <w:p w14:paraId="53190971" w14:textId="48751E5A" w:rsidR="009C6C33" w:rsidRDefault="009C6C33" w:rsidP="00745EB7">
      <w:pPr>
        <w:numPr>
          <w:ilvl w:val="0"/>
          <w:numId w:val="6"/>
        </w:numPr>
      </w:pPr>
      <w:r>
        <w:lastRenderedPageBreak/>
        <w:t>Now you can Fi</w:t>
      </w:r>
      <w:r w:rsidR="00E47677">
        <w:t>nalise</w:t>
      </w:r>
      <w:r>
        <w:t xml:space="preserve"> the Contact!</w:t>
      </w:r>
    </w:p>
    <w:p w14:paraId="0FB18CDE" w14:textId="5DBA83EA" w:rsidR="00C1617B" w:rsidRDefault="00C1617B" w:rsidP="00C1617B">
      <w:pPr>
        <w:ind w:left="360"/>
      </w:pPr>
    </w:p>
    <w:p w14:paraId="57637DF3" w14:textId="1EE3BA3B" w:rsidR="00E869D4" w:rsidRDefault="00E869D4" w:rsidP="00C1617B">
      <w:pPr>
        <w:ind w:left="360"/>
      </w:pPr>
    </w:p>
    <w:p w14:paraId="216C32F1" w14:textId="4EEB024B" w:rsidR="00E869D4" w:rsidRDefault="00E869D4" w:rsidP="00C1617B">
      <w:pPr>
        <w:ind w:left="360"/>
      </w:pPr>
    </w:p>
    <w:p w14:paraId="28C3E0AC" w14:textId="7D8EEFC3" w:rsidR="00E869D4" w:rsidRDefault="00E869D4" w:rsidP="00C1617B">
      <w:pPr>
        <w:ind w:left="360"/>
      </w:pPr>
    </w:p>
    <w:p w14:paraId="6F90FE67" w14:textId="287CAB48" w:rsidR="00E869D4" w:rsidRDefault="00E869D4" w:rsidP="00C1617B">
      <w:pPr>
        <w:ind w:left="360"/>
      </w:pPr>
    </w:p>
    <w:p w14:paraId="51C3B85B" w14:textId="5C8454AC" w:rsidR="00E869D4" w:rsidRDefault="00E869D4" w:rsidP="00C1617B">
      <w:pPr>
        <w:ind w:left="360"/>
      </w:pPr>
    </w:p>
    <w:p w14:paraId="5BB12D9D" w14:textId="372FC5CA" w:rsidR="00E869D4" w:rsidRDefault="00E869D4" w:rsidP="00C1617B">
      <w:pPr>
        <w:ind w:left="360"/>
      </w:pPr>
    </w:p>
    <w:p w14:paraId="3EC3A37C" w14:textId="7263A25D" w:rsidR="00E869D4" w:rsidRDefault="00E869D4" w:rsidP="00C1617B">
      <w:pPr>
        <w:ind w:left="360"/>
      </w:pPr>
    </w:p>
    <w:p w14:paraId="7358AD36" w14:textId="2BF9F252" w:rsidR="00E869D4" w:rsidRDefault="00E869D4" w:rsidP="00C1617B">
      <w:pPr>
        <w:ind w:left="360"/>
      </w:pPr>
    </w:p>
    <w:p w14:paraId="2ED1F773" w14:textId="480ED171" w:rsidR="00E869D4" w:rsidRDefault="00E869D4" w:rsidP="00C1617B">
      <w:pPr>
        <w:ind w:left="360"/>
      </w:pPr>
    </w:p>
    <w:p w14:paraId="7B85ADA5" w14:textId="52638BBA" w:rsidR="00E869D4" w:rsidRDefault="00E869D4" w:rsidP="00C1617B">
      <w:pPr>
        <w:ind w:left="360"/>
      </w:pPr>
    </w:p>
    <w:p w14:paraId="4FF430EA" w14:textId="660572BF" w:rsidR="00E869D4" w:rsidRDefault="00E869D4" w:rsidP="00C1617B">
      <w:pPr>
        <w:ind w:left="360"/>
      </w:pPr>
    </w:p>
    <w:p w14:paraId="7A0FFF3F" w14:textId="52C00960" w:rsidR="00E869D4" w:rsidRDefault="00E869D4" w:rsidP="00C1617B">
      <w:pPr>
        <w:ind w:left="360"/>
      </w:pPr>
    </w:p>
    <w:p w14:paraId="2C347A86" w14:textId="744D2791" w:rsidR="00E869D4" w:rsidRDefault="00E869D4" w:rsidP="00C1617B">
      <w:pPr>
        <w:ind w:left="360"/>
      </w:pPr>
    </w:p>
    <w:p w14:paraId="4EF3CB0E" w14:textId="79C1A8C8" w:rsidR="00E869D4" w:rsidRDefault="00E869D4" w:rsidP="00C1617B">
      <w:pPr>
        <w:ind w:left="360"/>
      </w:pPr>
    </w:p>
    <w:p w14:paraId="1574F28D" w14:textId="4289C24C" w:rsidR="00E869D4" w:rsidRDefault="00E869D4" w:rsidP="00C1617B">
      <w:pPr>
        <w:ind w:left="360"/>
      </w:pPr>
    </w:p>
    <w:p w14:paraId="39EFA47E" w14:textId="3986492B" w:rsidR="00E869D4" w:rsidRDefault="00E869D4" w:rsidP="00C1617B">
      <w:pPr>
        <w:ind w:left="360"/>
      </w:pPr>
    </w:p>
    <w:p w14:paraId="6FB1D6D4" w14:textId="77777777" w:rsidR="00E869D4" w:rsidRDefault="00E869D4" w:rsidP="00C1617B">
      <w:pPr>
        <w:ind w:left="360"/>
      </w:pPr>
      <w:bookmarkStart w:id="0" w:name="_GoBack"/>
      <w:bookmarkEnd w:id="0"/>
    </w:p>
    <w:p w14:paraId="78D9C067" w14:textId="54B72AF9" w:rsidR="00E47677" w:rsidRDefault="00E47677" w:rsidP="00C1617B">
      <w:pPr>
        <w:ind w:left="360"/>
      </w:pPr>
    </w:p>
    <w:p w14:paraId="11F88088" w14:textId="05678E5E" w:rsidR="00E47677" w:rsidRDefault="00E47677" w:rsidP="00C1617B">
      <w:pPr>
        <w:ind w:left="360"/>
      </w:pPr>
    </w:p>
    <w:p w14:paraId="70CD5F06" w14:textId="11C34FD6" w:rsidR="00E47677" w:rsidRDefault="00E47677" w:rsidP="00C1617B">
      <w:pPr>
        <w:ind w:left="360"/>
      </w:pPr>
    </w:p>
    <w:p w14:paraId="0CDA7287" w14:textId="336857D8" w:rsidR="00E47677" w:rsidRDefault="00E47677" w:rsidP="00C1617B">
      <w:pPr>
        <w:ind w:left="360"/>
      </w:pPr>
    </w:p>
    <w:p w14:paraId="44FED927" w14:textId="7FDD8548" w:rsidR="00E47677" w:rsidRDefault="00E47677" w:rsidP="00C1617B">
      <w:pPr>
        <w:ind w:left="360"/>
      </w:pPr>
    </w:p>
    <w:p w14:paraId="704F0C5F" w14:textId="239A8409" w:rsidR="00E47677" w:rsidRDefault="00E47677" w:rsidP="00C1617B">
      <w:pPr>
        <w:ind w:left="360"/>
      </w:pPr>
    </w:p>
    <w:p w14:paraId="79C819EB" w14:textId="77777777" w:rsidR="00E47677" w:rsidRDefault="00E47677" w:rsidP="00C1617B">
      <w:pPr>
        <w:ind w:left="360"/>
      </w:pPr>
    </w:p>
    <w:p w14:paraId="7E34E1AD" w14:textId="7F675831" w:rsidR="009C6C33" w:rsidRPr="00E47677" w:rsidRDefault="009C6C33" w:rsidP="00C1617B">
      <w:pPr>
        <w:ind w:left="360"/>
        <w:rPr>
          <w:u w:val="single"/>
        </w:rPr>
      </w:pPr>
      <w:r w:rsidRPr="00E47677">
        <w:rPr>
          <w:b/>
          <w:bCs/>
          <w:u w:val="single"/>
        </w:rPr>
        <w:lastRenderedPageBreak/>
        <w:t>Process Part 2</w:t>
      </w:r>
      <w:r w:rsidR="00E47677" w:rsidRPr="00E47677">
        <w:rPr>
          <w:b/>
          <w:bCs/>
          <w:u w:val="single"/>
        </w:rPr>
        <w:t xml:space="preserve"> – Follow Up</w:t>
      </w:r>
    </w:p>
    <w:p w14:paraId="3CBD755E" w14:textId="522C3482" w:rsidR="009C6C33" w:rsidRDefault="009C6C33" w:rsidP="00C1617B">
      <w:pPr>
        <w:ind w:left="360"/>
      </w:pPr>
      <w:r>
        <w:t xml:space="preserve">Once the referrer has sent all the information needed to the District Team, as per instructions in the CP Transfer </w:t>
      </w:r>
      <w:proofErr w:type="gramStart"/>
      <w:r>
        <w:t>In</w:t>
      </w:r>
      <w:proofErr w:type="gramEnd"/>
      <w:r>
        <w:t xml:space="preserve"> Letter to Referrer, the District Team will </w:t>
      </w:r>
      <w:r w:rsidR="00F42244">
        <w:t>make contact with the Front Door to complete the CP Transfer In Process, as follows</w:t>
      </w:r>
    </w:p>
    <w:p w14:paraId="4C220F65" w14:textId="6F62D7C3" w:rsidR="00F42244" w:rsidRDefault="00F42244" w:rsidP="00F42244">
      <w:pPr>
        <w:numPr>
          <w:ilvl w:val="0"/>
          <w:numId w:val="7"/>
        </w:numPr>
      </w:pPr>
      <w:r>
        <w:t>District Team will email the Front Door using the template below</w:t>
      </w:r>
    </w:p>
    <w:p w14:paraId="7C01A0BE" w14:textId="006CE8AD" w:rsidR="00670862" w:rsidRDefault="00670862" w:rsidP="00670862">
      <w:pPr>
        <w:ind w:left="1080"/>
      </w:pPr>
      <w:r>
        <w:rPr>
          <w:rFonts w:ascii="Times New Roman" w:hAnsi="Times New Roman"/>
          <w:noProof/>
          <w:sz w:val="24"/>
          <w:szCs w:val="24"/>
        </w:rPr>
        <w:drawing>
          <wp:anchor distT="0" distB="0" distL="114300" distR="114300" simplePos="0" relativeHeight="251657728" behindDoc="0" locked="0" layoutInCell="1" allowOverlap="1" wp14:anchorId="2C601692" wp14:editId="341C42A8">
            <wp:simplePos x="0" y="0"/>
            <wp:positionH relativeFrom="column">
              <wp:posOffset>276225</wp:posOffset>
            </wp:positionH>
            <wp:positionV relativeFrom="paragraph">
              <wp:posOffset>146685</wp:posOffset>
            </wp:positionV>
            <wp:extent cx="6124575" cy="2143125"/>
            <wp:effectExtent l="0" t="0" r="9525" b="9525"/>
            <wp:wrapNone/>
            <wp:docPr id="4" name="Picture 4" descr="Acceptance email template&#10;&#10;Dear Front Door &#10;&#10;This email is to confirm that the CP Transfer In for [NAME OF CHILD] - [ID NUMBER] has been accepted. Please find attached all relevant documents to be loaded by the Front Door team. &#10;&#10;Kind regards &#10;&#10;[Signatur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ptance email template&#10;&#10;Dear Front Door &#10;&#10;This email is to confirm that the CP Transfer In for [NAME OF CHILD] - [ID NUMBER] has been accepted. Please find attached all relevant documents to be loaded by the Front Door team. &#10;&#10;Kind regards &#10;&#10;[Signature]&#10;&#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2143125"/>
                    </a:xfrm>
                    <a:prstGeom prst="rect">
                      <a:avLst/>
                    </a:prstGeom>
                    <a:noFill/>
                  </pic:spPr>
                </pic:pic>
              </a:graphicData>
            </a:graphic>
            <wp14:sizeRelH relativeFrom="margin">
              <wp14:pctWidth>0</wp14:pctWidth>
            </wp14:sizeRelH>
            <wp14:sizeRelV relativeFrom="margin">
              <wp14:pctHeight>0</wp14:pctHeight>
            </wp14:sizeRelV>
          </wp:anchor>
        </w:drawing>
      </w:r>
    </w:p>
    <w:p w14:paraId="33CC5815" w14:textId="06555238" w:rsidR="00670862" w:rsidRDefault="00670862" w:rsidP="00670862">
      <w:pPr>
        <w:ind w:left="1080"/>
      </w:pPr>
    </w:p>
    <w:p w14:paraId="415BF78B" w14:textId="77777777" w:rsidR="00670862" w:rsidRDefault="00670862" w:rsidP="00670862">
      <w:pPr>
        <w:pStyle w:val="ListParagraph"/>
      </w:pPr>
    </w:p>
    <w:p w14:paraId="758BDBFB" w14:textId="77777777" w:rsidR="00670862" w:rsidRDefault="00670862" w:rsidP="00670862">
      <w:pPr>
        <w:ind w:left="720"/>
      </w:pPr>
    </w:p>
    <w:p w14:paraId="6E9B857F" w14:textId="77777777" w:rsidR="00670862" w:rsidRDefault="00670862" w:rsidP="00670862">
      <w:pPr>
        <w:ind w:left="1080"/>
      </w:pPr>
    </w:p>
    <w:p w14:paraId="16624805" w14:textId="77777777" w:rsidR="00670862" w:rsidRDefault="00670862" w:rsidP="00670862">
      <w:pPr>
        <w:ind w:left="1080"/>
      </w:pPr>
    </w:p>
    <w:p w14:paraId="4A05EAE8" w14:textId="77777777" w:rsidR="00670862" w:rsidRDefault="00670862" w:rsidP="00670862">
      <w:pPr>
        <w:ind w:left="1080"/>
      </w:pPr>
    </w:p>
    <w:p w14:paraId="311B115E" w14:textId="77777777" w:rsidR="00670862" w:rsidRDefault="00670862" w:rsidP="00670862">
      <w:pPr>
        <w:ind w:left="1080"/>
      </w:pPr>
    </w:p>
    <w:p w14:paraId="3083C576" w14:textId="2E23DE7C" w:rsidR="00F42244" w:rsidRDefault="00F42244" w:rsidP="00F42244">
      <w:pPr>
        <w:numPr>
          <w:ilvl w:val="0"/>
          <w:numId w:val="7"/>
        </w:numPr>
      </w:pPr>
      <w:r>
        <w:t>Duty allocates the piece of work to an Admin Officer</w:t>
      </w:r>
    </w:p>
    <w:p w14:paraId="49F04B9E" w14:textId="7ECF24B1" w:rsidR="00F42244" w:rsidRDefault="00F42244" w:rsidP="00F42244">
      <w:pPr>
        <w:numPr>
          <w:ilvl w:val="0"/>
          <w:numId w:val="7"/>
        </w:numPr>
      </w:pPr>
      <w:r>
        <w:t xml:space="preserve">Admin Officer searches for the child(ren) on EHM.  </w:t>
      </w:r>
    </w:p>
    <w:p w14:paraId="264194C8" w14:textId="26C9BBD6" w:rsidR="00F42244" w:rsidRDefault="00F42244" w:rsidP="00F42244">
      <w:pPr>
        <w:numPr>
          <w:ilvl w:val="0"/>
          <w:numId w:val="7"/>
        </w:numPr>
      </w:pPr>
      <w:r>
        <w:t xml:space="preserve">Navigate to the Forms tab and ensure original Contact from the other Local Authority is on the child(ren) record.  Any discrepancy should be alerted to a Senior </w:t>
      </w:r>
      <w:proofErr w:type="spellStart"/>
      <w:r>
        <w:t>Adminitration</w:t>
      </w:r>
      <w:proofErr w:type="spellEnd"/>
      <w:r>
        <w:t xml:space="preserve"> Officer.</w:t>
      </w:r>
    </w:p>
    <w:p w14:paraId="34F2EE19" w14:textId="0FFA85B9" w:rsidR="00F42244" w:rsidRDefault="00F42244" w:rsidP="00F42244">
      <w:pPr>
        <w:numPr>
          <w:ilvl w:val="0"/>
          <w:numId w:val="7"/>
        </w:numPr>
      </w:pPr>
      <w:r>
        <w:t>Using the original RFS Form, Admin Officer creates a further Contact on the child(</w:t>
      </w:r>
      <w:proofErr w:type="spellStart"/>
      <w:r>
        <w:t>rens</w:t>
      </w:r>
      <w:proofErr w:type="spellEnd"/>
      <w:r>
        <w:t>) record on EHM</w:t>
      </w:r>
    </w:p>
    <w:p w14:paraId="16FD1124" w14:textId="77777777" w:rsidR="00F42244" w:rsidRDefault="00F42244" w:rsidP="00F42244">
      <w:pPr>
        <w:numPr>
          <w:ilvl w:val="1"/>
          <w:numId w:val="7"/>
        </w:numPr>
      </w:pPr>
      <w:r>
        <w:t>Create a Contact on EHM entering the following information</w:t>
      </w:r>
    </w:p>
    <w:p w14:paraId="05874FF9" w14:textId="77777777" w:rsidR="00F42244" w:rsidRDefault="00F42244" w:rsidP="00F42244">
      <w:pPr>
        <w:numPr>
          <w:ilvl w:val="3"/>
          <w:numId w:val="7"/>
        </w:numPr>
      </w:pPr>
      <w:r>
        <w:t>Date of Contact – today’s date</w:t>
      </w:r>
    </w:p>
    <w:p w14:paraId="3313B848" w14:textId="77777777" w:rsidR="00F42244" w:rsidRDefault="00F42244" w:rsidP="00F42244">
      <w:pPr>
        <w:numPr>
          <w:ilvl w:val="3"/>
          <w:numId w:val="7"/>
        </w:numPr>
      </w:pPr>
      <w:r>
        <w:t>Contact Method – email</w:t>
      </w:r>
    </w:p>
    <w:p w14:paraId="16917E2C" w14:textId="77777777" w:rsidR="00F42244" w:rsidRDefault="00F42244" w:rsidP="00F42244">
      <w:pPr>
        <w:numPr>
          <w:ilvl w:val="3"/>
          <w:numId w:val="7"/>
        </w:numPr>
      </w:pPr>
      <w:r>
        <w:t>Reason for Contact – FD Request for Support</w:t>
      </w:r>
    </w:p>
    <w:p w14:paraId="66A2138E" w14:textId="77777777" w:rsidR="00F42244" w:rsidRDefault="00F42244" w:rsidP="00F42244">
      <w:pPr>
        <w:numPr>
          <w:ilvl w:val="3"/>
          <w:numId w:val="7"/>
        </w:numPr>
      </w:pPr>
      <w:proofErr w:type="spellStart"/>
      <w:r>
        <w:t>Firmstep</w:t>
      </w:r>
      <w:proofErr w:type="spellEnd"/>
      <w:r>
        <w:t xml:space="preserve"> Reference – Transfer In</w:t>
      </w:r>
    </w:p>
    <w:p w14:paraId="72D529EA" w14:textId="77777777" w:rsidR="00F42244" w:rsidRDefault="00F42244" w:rsidP="00F42244">
      <w:pPr>
        <w:numPr>
          <w:ilvl w:val="1"/>
          <w:numId w:val="7"/>
        </w:numPr>
      </w:pPr>
      <w:r>
        <w:t>Details of person making Request for Support</w:t>
      </w:r>
    </w:p>
    <w:p w14:paraId="76B5F575" w14:textId="77777777" w:rsidR="00F42244" w:rsidRDefault="00F42244" w:rsidP="00F42244">
      <w:pPr>
        <w:numPr>
          <w:ilvl w:val="2"/>
          <w:numId w:val="7"/>
        </w:numPr>
      </w:pPr>
      <w:r>
        <w:t xml:space="preserve">Complete all referrers details </w:t>
      </w:r>
    </w:p>
    <w:p w14:paraId="3D9688A8" w14:textId="77777777" w:rsidR="00F42244" w:rsidRDefault="00F42244" w:rsidP="00F42244">
      <w:pPr>
        <w:numPr>
          <w:ilvl w:val="3"/>
          <w:numId w:val="7"/>
        </w:numPr>
      </w:pPr>
      <w:r>
        <w:t>Does the person wish to remain anonymous? – No</w:t>
      </w:r>
    </w:p>
    <w:p w14:paraId="5305784F" w14:textId="77777777" w:rsidR="00F42244" w:rsidRDefault="00F42244" w:rsidP="00F42244">
      <w:pPr>
        <w:numPr>
          <w:ilvl w:val="3"/>
          <w:numId w:val="7"/>
        </w:numPr>
      </w:pPr>
      <w:r>
        <w:t>Role of person making contact – 5C</w:t>
      </w:r>
    </w:p>
    <w:p w14:paraId="13E56264" w14:textId="77777777" w:rsidR="00F42244" w:rsidRDefault="00F42244" w:rsidP="00F42244">
      <w:pPr>
        <w:numPr>
          <w:ilvl w:val="3"/>
          <w:numId w:val="7"/>
        </w:numPr>
      </w:pPr>
      <w:r>
        <w:lastRenderedPageBreak/>
        <w:t>Consent – No</w:t>
      </w:r>
    </w:p>
    <w:p w14:paraId="61FC5B2F" w14:textId="77777777" w:rsidR="00F42244" w:rsidRDefault="00F42244" w:rsidP="00F42244">
      <w:pPr>
        <w:numPr>
          <w:ilvl w:val="3"/>
          <w:numId w:val="7"/>
        </w:numPr>
      </w:pPr>
      <w:r>
        <w:t>Form Type – Request for Support</w:t>
      </w:r>
    </w:p>
    <w:p w14:paraId="29431782" w14:textId="77777777" w:rsidR="00F42244" w:rsidRDefault="00F42244" w:rsidP="00F42244">
      <w:pPr>
        <w:numPr>
          <w:ilvl w:val="3"/>
          <w:numId w:val="7"/>
        </w:numPr>
      </w:pPr>
      <w:r>
        <w:t>Details – [Enter all details from RFS]</w:t>
      </w:r>
    </w:p>
    <w:p w14:paraId="0DE98C41" w14:textId="77777777" w:rsidR="00F42244" w:rsidRDefault="00F42244" w:rsidP="00F42244">
      <w:pPr>
        <w:numPr>
          <w:ilvl w:val="3"/>
          <w:numId w:val="7"/>
        </w:numPr>
      </w:pPr>
      <w:r>
        <w:t>Primary reason for request – None of the above</w:t>
      </w:r>
    </w:p>
    <w:p w14:paraId="13819F7D" w14:textId="77777777" w:rsidR="00F42244" w:rsidRDefault="00F42244" w:rsidP="00F42244">
      <w:pPr>
        <w:numPr>
          <w:ilvl w:val="1"/>
          <w:numId w:val="7"/>
        </w:numPr>
      </w:pPr>
      <w:r>
        <w:t>Navigate to Initial Decision tab and complete</w:t>
      </w:r>
    </w:p>
    <w:p w14:paraId="6ED03302" w14:textId="0C4E6622" w:rsidR="00F42244" w:rsidRDefault="00F42244" w:rsidP="00F42244">
      <w:pPr>
        <w:numPr>
          <w:ilvl w:val="2"/>
          <w:numId w:val="7"/>
        </w:numPr>
      </w:pPr>
      <w:r>
        <w:t xml:space="preserve">Initial Decision – </w:t>
      </w:r>
      <w:r w:rsidR="00670862">
        <w:t>Threshold met for CSWT</w:t>
      </w:r>
    </w:p>
    <w:p w14:paraId="4441C132" w14:textId="77777777" w:rsidR="00F42244" w:rsidRDefault="00F42244" w:rsidP="00F42244">
      <w:pPr>
        <w:numPr>
          <w:ilvl w:val="2"/>
          <w:numId w:val="7"/>
        </w:numPr>
      </w:pPr>
      <w:r>
        <w:t>Triage Comment – ‘CP Transfer In’</w:t>
      </w:r>
    </w:p>
    <w:p w14:paraId="299D838A" w14:textId="77777777" w:rsidR="00F42244" w:rsidRDefault="00F42244" w:rsidP="00F42244">
      <w:pPr>
        <w:numPr>
          <w:ilvl w:val="2"/>
          <w:numId w:val="7"/>
        </w:numPr>
      </w:pPr>
      <w:r>
        <w:t>Name of Manager making the initial decision – find your name from the address book</w:t>
      </w:r>
    </w:p>
    <w:p w14:paraId="1ACC1FF3" w14:textId="77777777" w:rsidR="00F42244" w:rsidRDefault="00F42244" w:rsidP="00F42244">
      <w:pPr>
        <w:numPr>
          <w:ilvl w:val="2"/>
          <w:numId w:val="7"/>
        </w:numPr>
      </w:pPr>
      <w:r>
        <w:t>Date and Time of Initial decision – today’s date and current time</w:t>
      </w:r>
    </w:p>
    <w:p w14:paraId="23F26673" w14:textId="77777777" w:rsidR="00F42244" w:rsidRDefault="00F42244" w:rsidP="00F42244">
      <w:pPr>
        <w:numPr>
          <w:ilvl w:val="2"/>
          <w:numId w:val="7"/>
        </w:numPr>
      </w:pPr>
      <w:r>
        <w:t>Name of Team Making Initial Decision – ‘Other</w:t>
      </w:r>
    </w:p>
    <w:p w14:paraId="255113F5" w14:textId="77777777" w:rsidR="00F42244" w:rsidRDefault="00F42244" w:rsidP="00F42244">
      <w:pPr>
        <w:numPr>
          <w:ilvl w:val="1"/>
          <w:numId w:val="7"/>
        </w:numPr>
      </w:pPr>
      <w:r>
        <w:t>Navigate to the Next Steps tab and complete</w:t>
      </w:r>
    </w:p>
    <w:p w14:paraId="3277711A" w14:textId="5A7AAAC8" w:rsidR="00F42244" w:rsidRDefault="00F42244" w:rsidP="00F42244">
      <w:pPr>
        <w:numPr>
          <w:ilvl w:val="2"/>
          <w:numId w:val="7"/>
        </w:numPr>
      </w:pPr>
      <w:r>
        <w:t xml:space="preserve">Action taken – </w:t>
      </w:r>
      <w:r w:rsidR="00670862">
        <w:t>Threshold met for CSWS</w:t>
      </w:r>
    </w:p>
    <w:p w14:paraId="2B3AB6C8" w14:textId="1AC65F0E" w:rsidR="00F42244" w:rsidRDefault="00F42244" w:rsidP="00F42244">
      <w:pPr>
        <w:numPr>
          <w:ilvl w:val="2"/>
          <w:numId w:val="7"/>
        </w:numPr>
      </w:pPr>
      <w:r>
        <w:t>Reason for Action Taken –</w:t>
      </w:r>
      <w:r w:rsidR="00670862">
        <w:t xml:space="preserve"> </w:t>
      </w:r>
      <w:r w:rsidR="00670862">
        <w:rPr>
          <w:i/>
          <w:iCs/>
        </w:rPr>
        <w:t>copy and paste the text from the Acceptance Email from the District Team.</w:t>
      </w:r>
    </w:p>
    <w:p w14:paraId="0682E350" w14:textId="77777777" w:rsidR="00F42244" w:rsidRDefault="00F42244" w:rsidP="00F42244">
      <w:pPr>
        <w:numPr>
          <w:ilvl w:val="2"/>
          <w:numId w:val="7"/>
        </w:numPr>
      </w:pPr>
      <w:r>
        <w:t>Contact Decision Date – today’s date</w:t>
      </w:r>
    </w:p>
    <w:p w14:paraId="66572091" w14:textId="77777777" w:rsidR="00F42244" w:rsidRDefault="00F42244" w:rsidP="00F42244">
      <w:pPr>
        <w:numPr>
          <w:ilvl w:val="2"/>
          <w:numId w:val="7"/>
        </w:numPr>
      </w:pPr>
      <w:r>
        <w:t>Name of officer completing next steps stage – select name from drop down list</w:t>
      </w:r>
    </w:p>
    <w:p w14:paraId="378956D5" w14:textId="77777777" w:rsidR="00F42244" w:rsidRDefault="00F42244" w:rsidP="00F42244">
      <w:pPr>
        <w:numPr>
          <w:ilvl w:val="2"/>
          <w:numId w:val="7"/>
        </w:numPr>
      </w:pPr>
      <w:r>
        <w:t>Name of team completing next steps stage – Other</w:t>
      </w:r>
    </w:p>
    <w:p w14:paraId="2AD50265" w14:textId="77777777" w:rsidR="00F42244" w:rsidRDefault="00F42244" w:rsidP="00F42244">
      <w:pPr>
        <w:numPr>
          <w:ilvl w:val="1"/>
          <w:numId w:val="7"/>
        </w:numPr>
      </w:pPr>
      <w:r>
        <w:t>Navigate to the Attachments tab and complete</w:t>
      </w:r>
    </w:p>
    <w:p w14:paraId="48C9AE70" w14:textId="77777777" w:rsidR="00F42244" w:rsidRDefault="00F42244" w:rsidP="00F42244">
      <w:pPr>
        <w:numPr>
          <w:ilvl w:val="2"/>
          <w:numId w:val="7"/>
        </w:numPr>
      </w:pPr>
      <w:r>
        <w:t>Category – Front Door</w:t>
      </w:r>
    </w:p>
    <w:p w14:paraId="7C35DF0B" w14:textId="77777777" w:rsidR="00F42244" w:rsidRDefault="00F42244" w:rsidP="00F42244">
      <w:pPr>
        <w:numPr>
          <w:ilvl w:val="2"/>
          <w:numId w:val="7"/>
        </w:numPr>
      </w:pPr>
      <w:r>
        <w:t>Type – Request for Support</w:t>
      </w:r>
    </w:p>
    <w:p w14:paraId="39BA9977" w14:textId="77777777" w:rsidR="00F42244" w:rsidRDefault="00F42244" w:rsidP="00F42244">
      <w:pPr>
        <w:numPr>
          <w:ilvl w:val="2"/>
          <w:numId w:val="7"/>
        </w:numPr>
      </w:pPr>
      <w:r>
        <w:t>Date – today’s date</w:t>
      </w:r>
    </w:p>
    <w:p w14:paraId="469E366F" w14:textId="77777777" w:rsidR="00F42244" w:rsidRDefault="00F42244" w:rsidP="00F42244">
      <w:pPr>
        <w:numPr>
          <w:ilvl w:val="2"/>
          <w:numId w:val="7"/>
        </w:numPr>
      </w:pPr>
      <w:r>
        <w:t>Notes – ‘CP Transfer In received [date and time].’</w:t>
      </w:r>
    </w:p>
    <w:p w14:paraId="3E9B0FC0" w14:textId="3AAF5F37" w:rsidR="00F42244" w:rsidRDefault="00F42244" w:rsidP="00F42244">
      <w:pPr>
        <w:numPr>
          <w:ilvl w:val="2"/>
          <w:numId w:val="7"/>
        </w:numPr>
      </w:pPr>
      <w:r>
        <w:t>Upload the RFS Form (a</w:t>
      </w:r>
      <w:r w:rsidR="00670862">
        <w:t>gain!) along with all other documents.</w:t>
      </w:r>
    </w:p>
    <w:p w14:paraId="74E48DEE" w14:textId="3B651DA9" w:rsidR="00E47677" w:rsidRDefault="00E47677" w:rsidP="00E47677">
      <w:pPr>
        <w:numPr>
          <w:ilvl w:val="1"/>
          <w:numId w:val="7"/>
        </w:numPr>
      </w:pPr>
      <w:r>
        <w:t>Finalise the Contact</w:t>
      </w:r>
    </w:p>
    <w:p w14:paraId="7E97368F" w14:textId="78ACD314" w:rsidR="00F42244" w:rsidRPr="00EF1069" w:rsidRDefault="002C0708" w:rsidP="00F42244">
      <w:pPr>
        <w:numPr>
          <w:ilvl w:val="0"/>
          <w:numId w:val="7"/>
        </w:numPr>
      </w:pPr>
      <w:r w:rsidRPr="00EF1069">
        <w:t xml:space="preserve">Then follow the process to transfer a case from EHM to </w:t>
      </w:r>
      <w:proofErr w:type="spellStart"/>
      <w:r w:rsidRPr="00EF1069">
        <w:t>Liberi</w:t>
      </w:r>
      <w:proofErr w:type="spellEnd"/>
      <w:r w:rsidRPr="00EF1069">
        <w:t>.</w:t>
      </w:r>
      <w:r w:rsidR="00EF1069">
        <w:t xml:space="preserve">  You will find guidance on this on OneNote, Business Support Tray Section, </w:t>
      </w:r>
      <w:proofErr w:type="spellStart"/>
      <w:r w:rsidR="00EF1069">
        <w:t>Urgents</w:t>
      </w:r>
      <w:proofErr w:type="spellEnd"/>
      <w:r w:rsidR="00EF1069">
        <w:t>/C&amp;F and then follow from Point 5.</w:t>
      </w:r>
    </w:p>
    <w:p w14:paraId="3F00E9E7" w14:textId="45770C2C" w:rsidR="002C0708" w:rsidRDefault="002C0708" w:rsidP="00F42244">
      <w:pPr>
        <w:numPr>
          <w:ilvl w:val="0"/>
          <w:numId w:val="7"/>
        </w:numPr>
      </w:pPr>
      <w:r>
        <w:lastRenderedPageBreak/>
        <w:t xml:space="preserve">Once transferred to </w:t>
      </w:r>
      <w:proofErr w:type="spellStart"/>
      <w:r>
        <w:t>Liberi</w:t>
      </w:r>
      <w:proofErr w:type="spellEnd"/>
      <w:r>
        <w:t xml:space="preserve">, </w:t>
      </w:r>
      <w:r w:rsidRPr="002C0708">
        <w:rPr>
          <w:i/>
          <w:iCs/>
        </w:rPr>
        <w:t>start</w:t>
      </w:r>
      <w:r>
        <w:t xml:space="preserve"> a Contact on </w:t>
      </w:r>
      <w:proofErr w:type="spellStart"/>
      <w:r>
        <w:t>Liberi</w:t>
      </w:r>
      <w:proofErr w:type="spellEnd"/>
    </w:p>
    <w:p w14:paraId="2B80A8D4" w14:textId="594D0D5A" w:rsidR="002C0708" w:rsidRDefault="002C0708" w:rsidP="00F42244">
      <w:pPr>
        <w:numPr>
          <w:ilvl w:val="0"/>
          <w:numId w:val="7"/>
        </w:numPr>
      </w:pPr>
      <w:r>
        <w:t xml:space="preserve">Reassign the Contact to the Duty Manager in the District Team to which the child(ren) are allocated (this information can be found on the </w:t>
      </w:r>
      <w:hyperlink r:id="rId14" w:history="1">
        <w:r w:rsidRPr="002C0708">
          <w:rPr>
            <w:rStyle w:val="Hyperlink"/>
          </w:rPr>
          <w:t>CSWT Rota</w:t>
        </w:r>
      </w:hyperlink>
      <w:r>
        <w:t>).</w:t>
      </w:r>
    </w:p>
    <w:p w14:paraId="7C0625A3" w14:textId="46408A07" w:rsidR="002C0708" w:rsidRDefault="002C0708" w:rsidP="00F42244">
      <w:pPr>
        <w:numPr>
          <w:ilvl w:val="0"/>
          <w:numId w:val="7"/>
        </w:numPr>
      </w:pPr>
      <w:r>
        <w:t>Email the District Duty Manager using the template below,</w:t>
      </w:r>
    </w:p>
    <w:p w14:paraId="0F9FAFC9" w14:textId="77777777" w:rsidR="002C0708" w:rsidRDefault="002C0708" w:rsidP="002C0708">
      <w:pPr>
        <w:pStyle w:val="NormalWeb"/>
        <w:spacing w:before="0" w:beforeAutospacing="0" w:after="0" w:afterAutospacing="0"/>
        <w:ind w:left="1080"/>
        <w:rPr>
          <w:i/>
          <w:iCs/>
          <w:color w:val="000000"/>
          <w:sz w:val="24"/>
          <w:szCs w:val="24"/>
        </w:rPr>
      </w:pPr>
      <w:r>
        <w:rPr>
          <w:i/>
          <w:iCs/>
          <w:color w:val="000000"/>
          <w:sz w:val="24"/>
          <w:szCs w:val="24"/>
        </w:rPr>
        <w:t>Dear Team</w:t>
      </w:r>
    </w:p>
    <w:p w14:paraId="7C2768DD" w14:textId="77777777" w:rsidR="002C0708" w:rsidRDefault="002C0708" w:rsidP="002C0708">
      <w:pPr>
        <w:pStyle w:val="NormalWeb"/>
        <w:spacing w:before="0" w:beforeAutospacing="0" w:after="0" w:afterAutospacing="0"/>
        <w:ind w:left="1080"/>
        <w:rPr>
          <w:i/>
          <w:iCs/>
          <w:color w:val="000000"/>
          <w:sz w:val="24"/>
          <w:szCs w:val="24"/>
        </w:rPr>
      </w:pPr>
      <w:r>
        <w:rPr>
          <w:i/>
          <w:iCs/>
          <w:color w:val="000000"/>
          <w:sz w:val="24"/>
          <w:szCs w:val="24"/>
        </w:rPr>
        <w:t xml:space="preserve">Please find attached request for a CP Transfer in conference. Child’s ID: </w:t>
      </w:r>
    </w:p>
    <w:p w14:paraId="0EEEE4FE" w14:textId="77777777" w:rsidR="002C0708" w:rsidRDefault="002C0708" w:rsidP="002C0708">
      <w:pPr>
        <w:pStyle w:val="NormalWeb"/>
        <w:spacing w:before="0" w:beforeAutospacing="0" w:after="0" w:afterAutospacing="0"/>
        <w:ind w:left="1080"/>
        <w:rPr>
          <w:i/>
          <w:iCs/>
          <w:color w:val="000000"/>
          <w:sz w:val="24"/>
          <w:szCs w:val="24"/>
        </w:rPr>
      </w:pPr>
      <w:r>
        <w:rPr>
          <w:i/>
          <w:iCs/>
          <w:color w:val="000000"/>
          <w:sz w:val="24"/>
          <w:szCs w:val="24"/>
        </w:rPr>
        <w:t xml:space="preserve">The contact has been reassigned to your tray on </w:t>
      </w:r>
      <w:proofErr w:type="spellStart"/>
      <w:r>
        <w:rPr>
          <w:i/>
          <w:iCs/>
          <w:color w:val="000000"/>
          <w:sz w:val="24"/>
          <w:szCs w:val="24"/>
        </w:rPr>
        <w:t>Liberi</w:t>
      </w:r>
      <w:proofErr w:type="spellEnd"/>
      <w:r>
        <w:rPr>
          <w:i/>
          <w:iCs/>
          <w:color w:val="000000"/>
          <w:sz w:val="24"/>
          <w:szCs w:val="24"/>
        </w:rPr>
        <w:t xml:space="preserve"> </w:t>
      </w:r>
    </w:p>
    <w:p w14:paraId="7DD39DBD" w14:textId="77777777" w:rsidR="002C0708" w:rsidRDefault="002C0708" w:rsidP="002C0708">
      <w:pPr>
        <w:pStyle w:val="NormalWeb"/>
        <w:spacing w:before="0" w:beforeAutospacing="0" w:after="0" w:afterAutospacing="0"/>
        <w:ind w:left="1080"/>
        <w:rPr>
          <w:i/>
          <w:iCs/>
          <w:color w:val="000000"/>
          <w:sz w:val="24"/>
          <w:szCs w:val="24"/>
        </w:rPr>
      </w:pPr>
      <w:r>
        <w:rPr>
          <w:i/>
          <w:iCs/>
          <w:color w:val="000000"/>
          <w:sz w:val="24"/>
          <w:szCs w:val="24"/>
        </w:rPr>
        <w:t xml:space="preserve">Kind regards </w:t>
      </w:r>
    </w:p>
    <w:p w14:paraId="3A576814" w14:textId="77777777" w:rsidR="002C0708" w:rsidRDefault="002C0708" w:rsidP="002C0708">
      <w:pPr>
        <w:pStyle w:val="NormalWeb"/>
        <w:spacing w:before="0" w:beforeAutospacing="0" w:after="0" w:afterAutospacing="0"/>
        <w:ind w:left="1080"/>
        <w:rPr>
          <w:i/>
          <w:iCs/>
          <w:color w:val="000000"/>
          <w:sz w:val="24"/>
          <w:szCs w:val="24"/>
        </w:rPr>
      </w:pPr>
      <w:r>
        <w:rPr>
          <w:i/>
          <w:iCs/>
          <w:color w:val="000000"/>
          <w:sz w:val="24"/>
          <w:szCs w:val="24"/>
        </w:rPr>
        <w:t xml:space="preserve">[Signature] </w:t>
      </w:r>
    </w:p>
    <w:p w14:paraId="044FD295" w14:textId="1D2BFBBD" w:rsidR="002C0708" w:rsidRDefault="002C0708" w:rsidP="002C0708">
      <w:pPr>
        <w:ind w:left="720"/>
      </w:pPr>
    </w:p>
    <w:p w14:paraId="2921B308" w14:textId="77777777" w:rsidR="002C0708" w:rsidRPr="009C6C33" w:rsidRDefault="002C0708" w:rsidP="002C0708"/>
    <w:p w14:paraId="0EB5B298" w14:textId="77777777" w:rsidR="009C6C33" w:rsidRDefault="009C6C33" w:rsidP="00C1617B">
      <w:pPr>
        <w:ind w:left="360"/>
      </w:pPr>
    </w:p>
    <w:p w14:paraId="22C1426B" w14:textId="77777777" w:rsidR="00AA1BAB" w:rsidRDefault="00AA1BAB" w:rsidP="00B162A6"/>
    <w:p w14:paraId="6B1DC0AF" w14:textId="77777777" w:rsidR="00AA1BAB" w:rsidRDefault="00AA1BAB" w:rsidP="00B162A6"/>
    <w:sectPr w:rsidR="00AA1BAB" w:rsidSect="00AA1BAB">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9A877" w14:textId="77777777" w:rsidR="00E86D71" w:rsidRDefault="00E86D71" w:rsidP="00AA1BAB">
      <w:pPr>
        <w:spacing w:after="0" w:line="240" w:lineRule="auto"/>
      </w:pPr>
      <w:r>
        <w:separator/>
      </w:r>
    </w:p>
  </w:endnote>
  <w:endnote w:type="continuationSeparator" w:id="0">
    <w:p w14:paraId="59092FE5" w14:textId="77777777" w:rsidR="00E86D71" w:rsidRDefault="00E86D71"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381196"/>
      <w:docPartObj>
        <w:docPartGallery w:val="Page Numbers (Bottom of Page)"/>
        <w:docPartUnique/>
      </w:docPartObj>
    </w:sdtPr>
    <w:sdtEndPr>
      <w:rPr>
        <w:noProof/>
      </w:rPr>
    </w:sdtEndPr>
    <w:sdtContent>
      <w:p w14:paraId="62482FE1" w14:textId="6DA85444" w:rsidR="00105A2F" w:rsidRDefault="00105A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BA7B65" w14:textId="64135FE6" w:rsidR="00AA1BAB" w:rsidRDefault="00105A2F">
    <w:pPr>
      <w:pStyle w:val="Footer"/>
    </w:pPr>
    <w:r>
      <w:t xml:space="preserve">CP Transfer </w:t>
    </w:r>
    <w:proofErr w:type="gramStart"/>
    <w:r>
      <w:t>In</w:t>
    </w:r>
    <w:proofErr w:type="gramEnd"/>
    <w:r>
      <w:t xml:space="preserve"> Request Process V1</w:t>
    </w:r>
    <w:r w:rsidR="007568DC">
      <w:t>.1</w:t>
    </w:r>
    <w:r>
      <w:t xml:space="preserve">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58F65" w14:textId="77777777" w:rsidR="00E86D71" w:rsidRDefault="00E86D71" w:rsidP="00AA1BAB">
      <w:pPr>
        <w:spacing w:after="0" w:line="240" w:lineRule="auto"/>
      </w:pPr>
      <w:r>
        <w:separator/>
      </w:r>
    </w:p>
  </w:footnote>
  <w:footnote w:type="continuationSeparator" w:id="0">
    <w:p w14:paraId="58AB9C61" w14:textId="77777777" w:rsidR="00E86D71" w:rsidRDefault="00E86D71"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41F1" w14:textId="0D2FCDB1" w:rsidR="00AA1BAB" w:rsidRDefault="00DB159C">
    <w:pPr>
      <w:pStyle w:val="Header"/>
    </w:pPr>
    <w:r>
      <w:rPr>
        <w:noProof/>
      </w:rPr>
      <mc:AlternateContent>
        <mc:Choice Requires="wps">
          <w:drawing>
            <wp:anchor distT="0" distB="0" distL="114300" distR="114300" simplePos="0" relativeHeight="251657728" behindDoc="0" locked="0" layoutInCell="1" allowOverlap="1" wp14:anchorId="03C3011F" wp14:editId="56DA3BAA">
              <wp:simplePos x="0" y="0"/>
              <wp:positionH relativeFrom="column">
                <wp:posOffset>-130175</wp:posOffset>
              </wp:positionH>
              <wp:positionV relativeFrom="paragraph">
                <wp:posOffset>-250190</wp:posOffset>
              </wp:positionV>
              <wp:extent cx="5247640" cy="977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BC726B" w14:textId="12F9DDFE" w:rsidR="00AA1BAB" w:rsidRDefault="00E86D71" w:rsidP="00554D69">
                          <w:pPr>
                            <w:rPr>
                              <w:rFonts w:cs="Arial"/>
                              <w:b/>
                              <w:color w:val="FFFFFF"/>
                              <w:sz w:val="48"/>
                              <w:szCs w:val="48"/>
                            </w:rPr>
                          </w:pPr>
                          <w:r>
                            <w:rPr>
                              <w:rFonts w:cs="Arial"/>
                              <w:b/>
                              <w:color w:val="FFFFFF"/>
                              <w:sz w:val="48"/>
                              <w:szCs w:val="48"/>
                            </w:rPr>
                            <w:t>C</w:t>
                          </w:r>
                          <w:r w:rsidR="00FC563C">
                            <w:rPr>
                              <w:rFonts w:cs="Arial"/>
                              <w:b/>
                              <w:color w:val="FFFFFF"/>
                              <w:sz w:val="48"/>
                              <w:szCs w:val="48"/>
                            </w:rPr>
                            <w:t xml:space="preserve">hild </w:t>
                          </w:r>
                          <w:r>
                            <w:rPr>
                              <w:rFonts w:cs="Arial"/>
                              <w:b/>
                              <w:color w:val="FFFFFF"/>
                              <w:sz w:val="48"/>
                              <w:szCs w:val="48"/>
                            </w:rPr>
                            <w:t>P</w:t>
                          </w:r>
                          <w:r w:rsidR="00FC563C">
                            <w:rPr>
                              <w:rFonts w:cs="Arial"/>
                              <w:b/>
                              <w:color w:val="FFFFFF"/>
                              <w:sz w:val="48"/>
                              <w:szCs w:val="48"/>
                            </w:rPr>
                            <w:t>rotection</w:t>
                          </w:r>
                          <w:r>
                            <w:rPr>
                              <w:rFonts w:cs="Arial"/>
                              <w:b/>
                              <w:color w:val="FFFFFF"/>
                              <w:sz w:val="48"/>
                              <w:szCs w:val="48"/>
                            </w:rPr>
                            <w:t xml:space="preserve"> Transfer In</w:t>
                          </w:r>
                        </w:p>
                        <w:p w14:paraId="44FCD039" w14:textId="67EE5FFF" w:rsidR="00E86D71" w:rsidRPr="006D64B1" w:rsidRDefault="00E86D71" w:rsidP="00554D69">
                          <w:pPr>
                            <w:rPr>
                              <w:rFonts w:cs="Arial"/>
                              <w:color w:val="FFFFFF"/>
                              <w:sz w:val="40"/>
                              <w:szCs w:val="40"/>
                            </w:rPr>
                          </w:pPr>
                          <w:r>
                            <w:rPr>
                              <w:rFonts w:cs="Arial"/>
                              <w:b/>
                              <w:color w:val="FFFFFF"/>
                              <w:sz w:val="48"/>
                              <w:szCs w:val="48"/>
                            </w:rPr>
                            <w:t>Business Support 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3011F" id="_x0000_t202" coordsize="21600,21600" o:spt="202" path="m,l,21600r21600,l21600,xe">
              <v:stroke joinstyle="miter"/>
              <v:path gradientshapeok="t" o:connecttype="rect"/>
            </v:shapetype>
            <v:shape id="Text Box 3" o:spid="_x0000_s1026" type="#_x0000_t202" style="position:absolute;margin-left:-10.25pt;margin-top:-19.7pt;width:413.2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" filled="f" stroked="f">
              <v:textbox>
                <w:txbxContent>
                  <w:p w14:paraId="48BC726B" w14:textId="12F9DDFE" w:rsidR="00AA1BAB" w:rsidRDefault="00E86D71" w:rsidP="00554D69">
                    <w:pPr>
                      <w:rPr>
                        <w:rFonts w:cs="Arial"/>
                        <w:b/>
                        <w:color w:val="FFFFFF"/>
                        <w:sz w:val="48"/>
                        <w:szCs w:val="48"/>
                      </w:rPr>
                    </w:pPr>
                    <w:r>
                      <w:rPr>
                        <w:rFonts w:cs="Arial"/>
                        <w:b/>
                        <w:color w:val="FFFFFF"/>
                        <w:sz w:val="48"/>
                        <w:szCs w:val="48"/>
                      </w:rPr>
                      <w:t>C</w:t>
                    </w:r>
                    <w:r w:rsidR="00FC563C">
                      <w:rPr>
                        <w:rFonts w:cs="Arial"/>
                        <w:b/>
                        <w:color w:val="FFFFFF"/>
                        <w:sz w:val="48"/>
                        <w:szCs w:val="48"/>
                      </w:rPr>
                      <w:t xml:space="preserve">hild </w:t>
                    </w:r>
                    <w:r>
                      <w:rPr>
                        <w:rFonts w:cs="Arial"/>
                        <w:b/>
                        <w:color w:val="FFFFFF"/>
                        <w:sz w:val="48"/>
                        <w:szCs w:val="48"/>
                      </w:rPr>
                      <w:t>P</w:t>
                    </w:r>
                    <w:r w:rsidR="00FC563C">
                      <w:rPr>
                        <w:rFonts w:cs="Arial"/>
                        <w:b/>
                        <w:color w:val="FFFFFF"/>
                        <w:sz w:val="48"/>
                        <w:szCs w:val="48"/>
                      </w:rPr>
                      <w:t>rotection</w:t>
                    </w:r>
                    <w:r>
                      <w:rPr>
                        <w:rFonts w:cs="Arial"/>
                        <w:b/>
                        <w:color w:val="FFFFFF"/>
                        <w:sz w:val="48"/>
                        <w:szCs w:val="48"/>
                      </w:rPr>
                      <w:t xml:space="preserve"> Transfer In</w:t>
                    </w:r>
                  </w:p>
                  <w:p w14:paraId="44FCD039" w14:textId="67EE5FFF" w:rsidR="00E86D71" w:rsidRPr="006D64B1" w:rsidRDefault="00E86D71" w:rsidP="00554D69">
                    <w:pPr>
                      <w:rPr>
                        <w:rFonts w:cs="Arial"/>
                        <w:color w:val="FFFFFF"/>
                        <w:sz w:val="40"/>
                        <w:szCs w:val="40"/>
                      </w:rPr>
                    </w:pPr>
                    <w:r>
                      <w:rPr>
                        <w:rFonts w:cs="Arial"/>
                        <w:b/>
                        <w:color w:val="FFFFFF"/>
                        <w:sz w:val="48"/>
                        <w:szCs w:val="48"/>
                      </w:rPr>
                      <w:t>Business Support Guidance</w:t>
                    </w:r>
                  </w:p>
                </w:txbxContent>
              </v:textbox>
            </v:shape>
          </w:pict>
        </mc:Fallback>
      </mc:AlternateContent>
    </w:r>
    <w:r>
      <w:rPr>
        <w:noProof/>
      </w:rPr>
      <w:drawing>
        <wp:anchor distT="0" distB="0" distL="114300" distR="114300" simplePos="0" relativeHeight="251656704" behindDoc="0" locked="0" layoutInCell="1" allowOverlap="1" wp14:anchorId="6B0EAF84" wp14:editId="256D9B76">
          <wp:simplePos x="0" y="0"/>
          <wp:positionH relativeFrom="page">
            <wp:posOffset>8890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298C73" w14:textId="77777777" w:rsidR="00AA1BAB" w:rsidRDefault="00AA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E1107"/>
    <w:multiLevelType w:val="hybridMultilevel"/>
    <w:tmpl w:val="DA4A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A1F55"/>
    <w:multiLevelType w:val="hybridMultilevel"/>
    <w:tmpl w:val="87EE42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03B13"/>
    <w:multiLevelType w:val="hybridMultilevel"/>
    <w:tmpl w:val="1248A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43825"/>
    <w:multiLevelType w:val="hybridMultilevel"/>
    <w:tmpl w:val="30081C3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E86D71"/>
    <w:rsid w:val="0002057D"/>
    <w:rsid w:val="00043AF1"/>
    <w:rsid w:val="00105A2F"/>
    <w:rsid w:val="00215D0B"/>
    <w:rsid w:val="0022308F"/>
    <w:rsid w:val="00240BAB"/>
    <w:rsid w:val="002417E4"/>
    <w:rsid w:val="002C0708"/>
    <w:rsid w:val="00403C53"/>
    <w:rsid w:val="004D0D30"/>
    <w:rsid w:val="005146F9"/>
    <w:rsid w:val="0051517D"/>
    <w:rsid w:val="00554D69"/>
    <w:rsid w:val="0055796B"/>
    <w:rsid w:val="005F1B5A"/>
    <w:rsid w:val="00670862"/>
    <w:rsid w:val="006D6883"/>
    <w:rsid w:val="00745EB7"/>
    <w:rsid w:val="007568DC"/>
    <w:rsid w:val="007745F6"/>
    <w:rsid w:val="008F673C"/>
    <w:rsid w:val="009B46A1"/>
    <w:rsid w:val="009C6C33"/>
    <w:rsid w:val="00A531DE"/>
    <w:rsid w:val="00AA1BAB"/>
    <w:rsid w:val="00B1013D"/>
    <w:rsid w:val="00B162A6"/>
    <w:rsid w:val="00B4058A"/>
    <w:rsid w:val="00B53BC4"/>
    <w:rsid w:val="00C1617B"/>
    <w:rsid w:val="00C90C23"/>
    <w:rsid w:val="00D672D2"/>
    <w:rsid w:val="00DB159C"/>
    <w:rsid w:val="00E11C07"/>
    <w:rsid w:val="00E47677"/>
    <w:rsid w:val="00E705F5"/>
    <w:rsid w:val="00E869D4"/>
    <w:rsid w:val="00E86D71"/>
    <w:rsid w:val="00E97F90"/>
    <w:rsid w:val="00EF1069"/>
    <w:rsid w:val="00F22692"/>
    <w:rsid w:val="00F42244"/>
    <w:rsid w:val="00F80E01"/>
    <w:rsid w:val="00FC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03EDC1"/>
  <w15:chartTrackingRefBased/>
  <w15:docId w15:val="{77BB0FF4-779B-4FB5-A9BC-C4F8642D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styleId="Hyperlink">
    <w:name w:val="Hyperlink"/>
    <w:basedOn w:val="DefaultParagraphFont"/>
    <w:uiPriority w:val="99"/>
    <w:unhideWhenUsed/>
    <w:rsid w:val="00240BAB"/>
    <w:rPr>
      <w:color w:val="0563C1" w:themeColor="hyperlink"/>
      <w:u w:val="single"/>
    </w:rPr>
  </w:style>
  <w:style w:type="character" w:styleId="UnresolvedMention">
    <w:name w:val="Unresolved Mention"/>
    <w:basedOn w:val="DefaultParagraphFont"/>
    <w:uiPriority w:val="99"/>
    <w:semiHidden/>
    <w:unhideWhenUsed/>
    <w:rsid w:val="00240BAB"/>
    <w:rPr>
      <w:color w:val="605E5C"/>
      <w:shd w:val="clear" w:color="auto" w:fill="E1DFDD"/>
    </w:rPr>
  </w:style>
  <w:style w:type="character" w:styleId="CommentReference">
    <w:name w:val="annotation reference"/>
    <w:basedOn w:val="DefaultParagraphFont"/>
    <w:uiPriority w:val="99"/>
    <w:semiHidden/>
    <w:unhideWhenUsed/>
    <w:rsid w:val="00240BAB"/>
    <w:rPr>
      <w:sz w:val="16"/>
      <w:szCs w:val="16"/>
    </w:rPr>
  </w:style>
  <w:style w:type="paragraph" w:styleId="CommentText">
    <w:name w:val="annotation text"/>
    <w:basedOn w:val="Normal"/>
    <w:link w:val="CommentTextChar"/>
    <w:uiPriority w:val="99"/>
    <w:semiHidden/>
    <w:unhideWhenUsed/>
    <w:rsid w:val="00240BAB"/>
    <w:pPr>
      <w:spacing w:line="240" w:lineRule="auto"/>
    </w:pPr>
    <w:rPr>
      <w:sz w:val="20"/>
      <w:szCs w:val="20"/>
    </w:rPr>
  </w:style>
  <w:style w:type="character" w:customStyle="1" w:styleId="CommentTextChar">
    <w:name w:val="Comment Text Char"/>
    <w:basedOn w:val="DefaultParagraphFont"/>
    <w:link w:val="CommentText"/>
    <w:uiPriority w:val="99"/>
    <w:semiHidden/>
    <w:rsid w:val="00240BA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40BAB"/>
    <w:rPr>
      <w:b/>
      <w:bCs/>
    </w:rPr>
  </w:style>
  <w:style w:type="character" w:customStyle="1" w:styleId="CommentSubjectChar">
    <w:name w:val="Comment Subject Char"/>
    <w:basedOn w:val="CommentTextChar"/>
    <w:link w:val="CommentSubject"/>
    <w:uiPriority w:val="99"/>
    <w:semiHidden/>
    <w:rsid w:val="00240BAB"/>
    <w:rPr>
      <w:rFonts w:ascii="Arial" w:hAnsi="Arial"/>
      <w:b/>
      <w:bCs/>
      <w:lang w:eastAsia="en-US"/>
    </w:rPr>
  </w:style>
  <w:style w:type="paragraph" w:styleId="NormalWeb">
    <w:name w:val="Normal (Web)"/>
    <w:basedOn w:val="Normal"/>
    <w:uiPriority w:val="99"/>
    <w:semiHidden/>
    <w:unhideWhenUsed/>
    <w:rsid w:val="002C0708"/>
    <w:pPr>
      <w:spacing w:before="100" w:beforeAutospacing="1" w:after="100" w:afterAutospacing="1" w:line="240" w:lineRule="auto"/>
    </w:pPr>
    <w:rPr>
      <w:rFonts w:ascii="Calibri" w:eastAsiaTheme="minorHAnsi" w:hAnsi="Calibri" w:cs="Calibri"/>
      <w:lang w:eastAsia="en-GB"/>
    </w:rPr>
  </w:style>
  <w:style w:type="character" w:styleId="FollowedHyperlink">
    <w:name w:val="FollowedHyperlink"/>
    <w:basedOn w:val="DefaultParagraphFont"/>
    <w:uiPriority w:val="99"/>
    <w:semiHidden/>
    <w:unhideWhenUsed/>
    <w:rsid w:val="00E97F90"/>
    <w:rPr>
      <w:color w:val="954F72" w:themeColor="followedHyperlink"/>
      <w:u w:val="single"/>
    </w:rPr>
  </w:style>
  <w:style w:type="table" w:styleId="TableGrid">
    <w:name w:val="Table Grid"/>
    <w:basedOn w:val="TableNormal"/>
    <w:uiPriority w:val="59"/>
    <w:rsid w:val="00E86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5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yalmail.com/find-a-postcode"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ctmse@kent.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ctmnw@kent.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invicta.cantium.net\kccroot\Global\Ashford\CY%20SCS%20Front%20Door\Guidance\Business%20Support%20Guidance\4.%20CP%20Transfer%20In\FINAL%20Transfer%20In%20Letter%20to%20Referrer%20v1.docx" TargetMode="External"/><Relationship Id="rId4" Type="http://schemas.openxmlformats.org/officeDocument/2006/relationships/settings" Target="settings.xml"/><Relationship Id="rId9" Type="http://schemas.openxmlformats.org/officeDocument/2006/relationships/hyperlink" Target="https://www.kscmp.org.uk/guidance/child-in-need-chin" TargetMode="External"/><Relationship Id="rId14" Type="http://schemas.openxmlformats.org/officeDocument/2006/relationships/hyperlink" Target="file:///\\invicta.cantium.net\kccroot\Global\Ashford\CY%20SCS%20Front%20Door\Team%20lists\CSWT%20Duty%20Rota%20-%202020.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Office%202003%20generic%20info%20sheet%20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A4E38-71B4-4BCF-BED0-924C20DE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2003 generic info sheet template.doc</Template>
  <TotalTime>8</TotalTime>
  <Pages>7</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Rhonda - CY SCS</dc:creator>
  <cp:keywords/>
  <cp:lastModifiedBy>Elliott, Rhonda - CY SCS</cp:lastModifiedBy>
  <cp:revision>2</cp:revision>
  <dcterms:created xsi:type="dcterms:W3CDTF">2020-04-30T09:26:00Z</dcterms:created>
  <dcterms:modified xsi:type="dcterms:W3CDTF">2020-04-30T09:26:00Z</dcterms:modified>
</cp:coreProperties>
</file>