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8" w:type="dxa"/>
        <w:tblLayout w:type="fixed"/>
        <w:tblLook w:val="0000" w:firstRow="0" w:lastRow="0" w:firstColumn="0" w:lastColumn="0" w:noHBand="0" w:noVBand="0"/>
      </w:tblPr>
      <w:tblGrid>
        <w:gridCol w:w="4698"/>
        <w:gridCol w:w="4890"/>
      </w:tblGrid>
      <w:tr w:rsidR="00C91772" w:rsidRPr="002C0D4B" w14:paraId="65C390D2" w14:textId="77777777" w:rsidTr="00EF0291">
        <w:tc>
          <w:tcPr>
            <w:tcW w:w="4698" w:type="dxa"/>
            <w:tcMar>
              <w:top w:w="0" w:type="dxa"/>
            </w:tcMar>
          </w:tcPr>
          <w:p w14:paraId="636DE387" w14:textId="77777777" w:rsidR="0050363D" w:rsidRPr="000D5D20" w:rsidRDefault="0050363D" w:rsidP="0041472D">
            <w:pPr>
              <w:tabs>
                <w:tab w:val="left" w:pos="6005"/>
              </w:tabs>
              <w:rPr>
                <w:rFonts w:cs="Arial"/>
                <w:szCs w:val="24"/>
              </w:rPr>
            </w:pPr>
          </w:p>
        </w:tc>
        <w:tc>
          <w:tcPr>
            <w:tcW w:w="4890" w:type="dxa"/>
          </w:tcPr>
          <w:p w14:paraId="7D89EEDE" w14:textId="5040002E" w:rsidR="003B1111" w:rsidRDefault="003B1111" w:rsidP="003B1111">
            <w:pPr>
              <w:tabs>
                <w:tab w:val="left" w:pos="1302"/>
                <w:tab w:val="left" w:pos="6005"/>
              </w:tabs>
              <w:ind w:left="1302" w:hanging="9"/>
              <w:rPr>
                <w:rFonts w:cs="Arial"/>
                <w:b/>
                <w:szCs w:val="24"/>
              </w:rPr>
            </w:pPr>
            <w:r>
              <w:rPr>
                <w:rFonts w:cs="Arial"/>
                <w:b/>
                <w:szCs w:val="24"/>
              </w:rPr>
              <w:t>Front Door Service</w:t>
            </w:r>
          </w:p>
          <w:p w14:paraId="2CAB55C6" w14:textId="77777777" w:rsidR="005E5D85" w:rsidRDefault="00A82479" w:rsidP="003B1111">
            <w:pPr>
              <w:tabs>
                <w:tab w:val="left" w:pos="1302"/>
                <w:tab w:val="left" w:pos="6005"/>
              </w:tabs>
              <w:ind w:left="1302" w:hanging="9"/>
            </w:pPr>
            <w:r w:rsidRPr="00A82479">
              <w:rPr>
                <w:b/>
                <w:bCs/>
              </w:rPr>
              <w:t>Integrated Children’s Services</w:t>
            </w:r>
            <w:r>
              <w:t xml:space="preserve"> </w:t>
            </w:r>
          </w:p>
          <w:p w14:paraId="09BE8F7B" w14:textId="082C75AE" w:rsidR="00752CC2" w:rsidRDefault="003B1111" w:rsidP="003B1111">
            <w:pPr>
              <w:tabs>
                <w:tab w:val="left" w:pos="1302"/>
                <w:tab w:val="left" w:pos="6005"/>
              </w:tabs>
              <w:ind w:left="1302" w:hanging="9"/>
              <w:rPr>
                <w:rFonts w:cs="Arial"/>
                <w:b/>
                <w:szCs w:val="24"/>
              </w:rPr>
            </w:pPr>
            <w:r>
              <w:rPr>
                <w:rFonts w:cs="Arial"/>
                <w:b/>
                <w:szCs w:val="24"/>
              </w:rPr>
              <w:t xml:space="preserve">Kroner House </w:t>
            </w:r>
          </w:p>
          <w:p w14:paraId="6E932890" w14:textId="244B9BAB" w:rsidR="00752CC2" w:rsidRDefault="003B1111" w:rsidP="00EF0291">
            <w:pPr>
              <w:tabs>
                <w:tab w:val="left" w:pos="1302"/>
                <w:tab w:val="left" w:pos="6005"/>
              </w:tabs>
              <w:ind w:left="1302" w:hanging="9"/>
              <w:rPr>
                <w:rFonts w:cs="Arial"/>
                <w:b/>
                <w:szCs w:val="24"/>
              </w:rPr>
            </w:pPr>
            <w:proofErr w:type="spellStart"/>
            <w:r>
              <w:rPr>
                <w:rFonts w:cs="Arial"/>
                <w:b/>
                <w:szCs w:val="24"/>
              </w:rPr>
              <w:t>Eurogate</w:t>
            </w:r>
            <w:proofErr w:type="spellEnd"/>
            <w:r>
              <w:rPr>
                <w:rFonts w:cs="Arial"/>
                <w:b/>
                <w:szCs w:val="24"/>
              </w:rPr>
              <w:t xml:space="preserve"> Business Park </w:t>
            </w:r>
          </w:p>
          <w:p w14:paraId="3A528EB9" w14:textId="039FBDE0" w:rsidR="00232F50" w:rsidRDefault="003B1111" w:rsidP="00EF0291">
            <w:pPr>
              <w:tabs>
                <w:tab w:val="left" w:pos="1302"/>
                <w:tab w:val="left" w:pos="6005"/>
              </w:tabs>
              <w:ind w:left="1302" w:hanging="9"/>
              <w:rPr>
                <w:rFonts w:cs="Arial"/>
                <w:b/>
                <w:szCs w:val="24"/>
              </w:rPr>
            </w:pPr>
            <w:r>
              <w:rPr>
                <w:rFonts w:cs="Arial"/>
                <w:b/>
                <w:szCs w:val="24"/>
              </w:rPr>
              <w:t xml:space="preserve">Ashford </w:t>
            </w:r>
          </w:p>
          <w:p w14:paraId="477350BB" w14:textId="28C79136" w:rsidR="003B1111" w:rsidRDefault="003B1111" w:rsidP="00EF0291">
            <w:pPr>
              <w:tabs>
                <w:tab w:val="left" w:pos="1302"/>
                <w:tab w:val="left" w:pos="6005"/>
              </w:tabs>
              <w:ind w:left="1302" w:hanging="9"/>
              <w:rPr>
                <w:rFonts w:cs="Arial"/>
                <w:b/>
                <w:szCs w:val="24"/>
              </w:rPr>
            </w:pPr>
            <w:r>
              <w:rPr>
                <w:rFonts w:cs="Arial"/>
                <w:b/>
                <w:szCs w:val="24"/>
              </w:rPr>
              <w:t xml:space="preserve">Kent </w:t>
            </w:r>
          </w:p>
          <w:p w14:paraId="1E881613" w14:textId="7FEFFA64" w:rsidR="00C91772" w:rsidRPr="00EF0291" w:rsidRDefault="003B1111" w:rsidP="00EF0291">
            <w:pPr>
              <w:tabs>
                <w:tab w:val="left" w:pos="1302"/>
                <w:tab w:val="left" w:pos="6005"/>
              </w:tabs>
              <w:ind w:left="1302" w:hanging="9"/>
              <w:rPr>
                <w:rFonts w:cs="Arial"/>
                <w:b/>
                <w:szCs w:val="24"/>
              </w:rPr>
            </w:pPr>
            <w:r>
              <w:rPr>
                <w:rFonts w:cs="Arial"/>
                <w:b/>
                <w:szCs w:val="24"/>
              </w:rPr>
              <w:t>TN24 8XU</w:t>
            </w:r>
          </w:p>
        </w:tc>
      </w:tr>
      <w:tr w:rsidR="00EF0291" w:rsidRPr="002C0D4B" w14:paraId="7B728DBF" w14:textId="77777777" w:rsidTr="00C91772">
        <w:tc>
          <w:tcPr>
            <w:tcW w:w="4698" w:type="dxa"/>
            <w:tcMar>
              <w:top w:w="0" w:type="dxa"/>
            </w:tcMar>
          </w:tcPr>
          <w:p w14:paraId="1A97B1CA" w14:textId="77777777" w:rsidR="00EF0291" w:rsidRPr="000D5D20" w:rsidRDefault="00EF0291" w:rsidP="0041472D">
            <w:pPr>
              <w:tabs>
                <w:tab w:val="left" w:pos="6005"/>
              </w:tabs>
              <w:rPr>
                <w:rFonts w:cs="Arial"/>
                <w:szCs w:val="24"/>
              </w:rPr>
            </w:pPr>
          </w:p>
        </w:tc>
        <w:tc>
          <w:tcPr>
            <w:tcW w:w="4890" w:type="dxa"/>
          </w:tcPr>
          <w:p w14:paraId="05B7E901" w14:textId="62B1C72D" w:rsidR="00EF0291" w:rsidRPr="00EF0291" w:rsidRDefault="00EF0291" w:rsidP="00EF0291">
            <w:pPr>
              <w:tabs>
                <w:tab w:val="left" w:pos="1302"/>
                <w:tab w:val="left" w:pos="6005"/>
              </w:tabs>
              <w:ind w:left="1302" w:hanging="9"/>
              <w:rPr>
                <w:rFonts w:cs="Arial"/>
                <w:szCs w:val="24"/>
              </w:rPr>
            </w:pPr>
          </w:p>
        </w:tc>
      </w:tr>
      <w:tr w:rsidR="00EF0291" w:rsidRPr="002C0D4B" w14:paraId="620BE618" w14:textId="77777777" w:rsidTr="00C91772">
        <w:tc>
          <w:tcPr>
            <w:tcW w:w="4698" w:type="dxa"/>
            <w:tcMar>
              <w:top w:w="0" w:type="dxa"/>
            </w:tcMar>
          </w:tcPr>
          <w:p w14:paraId="74B4D60A" w14:textId="77777777" w:rsidR="00EF0291" w:rsidRPr="000D5D20" w:rsidRDefault="00EF0291" w:rsidP="0041472D">
            <w:pPr>
              <w:tabs>
                <w:tab w:val="left" w:pos="6005"/>
              </w:tabs>
              <w:rPr>
                <w:rFonts w:cs="Arial"/>
                <w:szCs w:val="24"/>
              </w:rPr>
            </w:pPr>
          </w:p>
        </w:tc>
        <w:tc>
          <w:tcPr>
            <w:tcW w:w="4890" w:type="dxa"/>
          </w:tcPr>
          <w:p w14:paraId="58842F00" w14:textId="293FC81F" w:rsidR="00EF0291" w:rsidRPr="00EF0291" w:rsidRDefault="00EF0291" w:rsidP="00EF0291">
            <w:pPr>
              <w:tabs>
                <w:tab w:val="left" w:pos="-4098"/>
                <w:tab w:val="left" w:pos="1302"/>
                <w:tab w:val="left" w:pos="6005"/>
              </w:tabs>
              <w:ind w:left="1302" w:hanging="9"/>
              <w:rPr>
                <w:rFonts w:cs="Arial"/>
                <w:szCs w:val="24"/>
              </w:rPr>
            </w:pPr>
            <w:r w:rsidRPr="008778BB">
              <w:rPr>
                <w:rFonts w:cs="Arial"/>
                <w:szCs w:val="24"/>
              </w:rPr>
              <w:t xml:space="preserve">Direct Dial: </w:t>
            </w:r>
            <w:r w:rsidR="003B1111">
              <w:rPr>
                <w:rFonts w:cs="Arial"/>
                <w:szCs w:val="24"/>
              </w:rPr>
              <w:t>03000 41 11 05</w:t>
            </w:r>
          </w:p>
        </w:tc>
      </w:tr>
      <w:tr w:rsidR="00EF0291" w:rsidRPr="002C0D4B" w14:paraId="523253E3" w14:textId="77777777" w:rsidTr="00C91772">
        <w:tc>
          <w:tcPr>
            <w:tcW w:w="4698" w:type="dxa"/>
            <w:tcMar>
              <w:top w:w="0" w:type="dxa"/>
            </w:tcMar>
          </w:tcPr>
          <w:p w14:paraId="7D87116A" w14:textId="77777777" w:rsidR="00EF0291" w:rsidRPr="000D5D20" w:rsidRDefault="00EF0291" w:rsidP="0041472D">
            <w:pPr>
              <w:tabs>
                <w:tab w:val="left" w:pos="6005"/>
              </w:tabs>
              <w:rPr>
                <w:rFonts w:cs="Arial"/>
                <w:szCs w:val="24"/>
              </w:rPr>
            </w:pPr>
          </w:p>
        </w:tc>
        <w:tc>
          <w:tcPr>
            <w:tcW w:w="4890" w:type="dxa"/>
          </w:tcPr>
          <w:p w14:paraId="41B40286" w14:textId="0972BF5E" w:rsidR="00EF0291" w:rsidRDefault="00EF0291" w:rsidP="00EF0291">
            <w:pPr>
              <w:tabs>
                <w:tab w:val="left" w:pos="1302"/>
                <w:tab w:val="left" w:pos="6005"/>
              </w:tabs>
              <w:ind w:left="1302" w:hanging="9"/>
              <w:rPr>
                <w:rFonts w:cs="Arial"/>
                <w:szCs w:val="24"/>
              </w:rPr>
            </w:pPr>
            <w:r>
              <w:rPr>
                <w:rFonts w:cs="Arial"/>
                <w:szCs w:val="24"/>
              </w:rPr>
              <w:t xml:space="preserve">Email: </w:t>
            </w:r>
            <w:r w:rsidR="003B1111">
              <w:rPr>
                <w:rFonts w:cs="Arial"/>
                <w:szCs w:val="24"/>
              </w:rPr>
              <w:t>frontdoor@kent.gov.uk</w:t>
            </w:r>
          </w:p>
          <w:p w14:paraId="31D1A1A0" w14:textId="5DE70318" w:rsidR="00EF0291" w:rsidRPr="00EF0291" w:rsidRDefault="00EF0291" w:rsidP="00EF0291">
            <w:pPr>
              <w:tabs>
                <w:tab w:val="left" w:pos="1302"/>
                <w:tab w:val="left" w:pos="6005"/>
              </w:tabs>
              <w:ind w:left="1302" w:hanging="9"/>
              <w:rPr>
                <w:rFonts w:cs="Arial"/>
                <w:szCs w:val="24"/>
              </w:rPr>
            </w:pPr>
          </w:p>
        </w:tc>
      </w:tr>
      <w:tr w:rsidR="00EF0291" w:rsidRPr="002C0D4B" w14:paraId="109F0056" w14:textId="77777777" w:rsidTr="00C91772">
        <w:tc>
          <w:tcPr>
            <w:tcW w:w="4698" w:type="dxa"/>
            <w:tcMar>
              <w:top w:w="0" w:type="dxa"/>
            </w:tcMar>
          </w:tcPr>
          <w:p w14:paraId="6FC9005B" w14:textId="77777777" w:rsidR="00EF0291" w:rsidRPr="000D5D20" w:rsidRDefault="00EF0291" w:rsidP="0041472D">
            <w:pPr>
              <w:tabs>
                <w:tab w:val="left" w:pos="6005"/>
              </w:tabs>
              <w:rPr>
                <w:rFonts w:cs="Arial"/>
                <w:szCs w:val="24"/>
              </w:rPr>
            </w:pPr>
          </w:p>
        </w:tc>
        <w:tc>
          <w:tcPr>
            <w:tcW w:w="4890" w:type="dxa"/>
          </w:tcPr>
          <w:p w14:paraId="0D1F9B8C" w14:textId="43F40A5C" w:rsidR="00EF0291" w:rsidRPr="00EF0291" w:rsidRDefault="00EF0291" w:rsidP="00EF0291">
            <w:pPr>
              <w:tabs>
                <w:tab w:val="left" w:pos="1302"/>
                <w:tab w:val="left" w:pos="6005"/>
              </w:tabs>
              <w:ind w:left="1302"/>
              <w:rPr>
                <w:rFonts w:cs="Arial"/>
                <w:szCs w:val="24"/>
              </w:rPr>
            </w:pPr>
            <w:bookmarkStart w:id="0" w:name="Text8"/>
            <w:r w:rsidRPr="008778BB">
              <w:rPr>
                <w:rFonts w:cs="Arial"/>
                <w:szCs w:val="24"/>
              </w:rPr>
              <w:t>Your ref:</w:t>
            </w:r>
            <w:r>
              <w:rPr>
                <w:rFonts w:cs="Arial"/>
                <w:szCs w:val="24"/>
              </w:rPr>
              <w:t xml:space="preserve"> </w:t>
            </w:r>
            <w:bookmarkEnd w:id="0"/>
            <w:r w:rsidR="003B1111" w:rsidRPr="00DB0833">
              <w:rPr>
                <w:rFonts w:cs="Arial"/>
                <w:b/>
                <w:bCs/>
                <w:szCs w:val="24"/>
              </w:rPr>
              <w:t>[Childs ID]</w:t>
            </w:r>
          </w:p>
        </w:tc>
      </w:tr>
      <w:tr w:rsidR="00EF0291" w:rsidRPr="002C0D4B" w14:paraId="3901E664" w14:textId="77777777" w:rsidTr="00C91772">
        <w:tc>
          <w:tcPr>
            <w:tcW w:w="4698" w:type="dxa"/>
            <w:tcMar>
              <w:top w:w="0" w:type="dxa"/>
            </w:tcMar>
          </w:tcPr>
          <w:p w14:paraId="3EDC98BE" w14:textId="77777777" w:rsidR="00EF0291" w:rsidRPr="000D5D20" w:rsidRDefault="00EF0291" w:rsidP="0041472D">
            <w:pPr>
              <w:tabs>
                <w:tab w:val="left" w:pos="6005"/>
              </w:tabs>
              <w:rPr>
                <w:rFonts w:cs="Arial"/>
                <w:szCs w:val="24"/>
              </w:rPr>
            </w:pPr>
          </w:p>
        </w:tc>
        <w:tc>
          <w:tcPr>
            <w:tcW w:w="4890" w:type="dxa"/>
          </w:tcPr>
          <w:p w14:paraId="2FDC7F06" w14:textId="64F6A15F" w:rsidR="00EF0291" w:rsidRPr="00EF0291" w:rsidRDefault="00EF0291" w:rsidP="00EF0291">
            <w:pPr>
              <w:tabs>
                <w:tab w:val="left" w:pos="1302"/>
                <w:tab w:val="left" w:pos="6005"/>
              </w:tabs>
              <w:ind w:left="1302"/>
              <w:rPr>
                <w:rFonts w:cs="Arial"/>
                <w:szCs w:val="24"/>
              </w:rPr>
            </w:pPr>
            <w:r w:rsidRPr="008778BB">
              <w:rPr>
                <w:rFonts w:cs="Arial"/>
                <w:szCs w:val="24"/>
              </w:rPr>
              <w:t>Our Ref</w:t>
            </w:r>
            <w:r w:rsidRPr="00DB0833">
              <w:rPr>
                <w:rFonts w:cs="Arial"/>
                <w:b/>
                <w:bCs/>
                <w:szCs w:val="24"/>
              </w:rPr>
              <w:t xml:space="preserve">: </w:t>
            </w:r>
            <w:r w:rsidR="003B1111" w:rsidRPr="00DB0833">
              <w:rPr>
                <w:rFonts w:cs="Arial"/>
                <w:b/>
                <w:bCs/>
                <w:szCs w:val="24"/>
              </w:rPr>
              <w:t>[Date/Childs ID/Year]</w:t>
            </w:r>
          </w:p>
        </w:tc>
      </w:tr>
      <w:tr w:rsidR="00EF0291" w:rsidRPr="002C0D4B" w14:paraId="5A1BABD2" w14:textId="77777777" w:rsidTr="00C91772">
        <w:tc>
          <w:tcPr>
            <w:tcW w:w="4698" w:type="dxa"/>
            <w:tcMar>
              <w:top w:w="0" w:type="dxa"/>
            </w:tcMar>
          </w:tcPr>
          <w:p w14:paraId="18F062AC" w14:textId="77777777" w:rsidR="00EF0291" w:rsidRPr="000D5D20" w:rsidRDefault="00EF0291" w:rsidP="0041472D">
            <w:pPr>
              <w:tabs>
                <w:tab w:val="left" w:pos="6005"/>
              </w:tabs>
              <w:rPr>
                <w:rFonts w:cs="Arial"/>
                <w:szCs w:val="24"/>
              </w:rPr>
            </w:pPr>
          </w:p>
        </w:tc>
        <w:tc>
          <w:tcPr>
            <w:tcW w:w="4890" w:type="dxa"/>
          </w:tcPr>
          <w:p w14:paraId="590619E1" w14:textId="77777777" w:rsidR="00EF0291" w:rsidRPr="00EF0291" w:rsidRDefault="00EF0291" w:rsidP="00EF0291">
            <w:pPr>
              <w:tabs>
                <w:tab w:val="left" w:pos="1302"/>
                <w:tab w:val="left" w:pos="6005"/>
              </w:tabs>
              <w:ind w:left="1302"/>
              <w:rPr>
                <w:rFonts w:cs="Arial"/>
                <w:szCs w:val="24"/>
              </w:rPr>
            </w:pPr>
            <w:r w:rsidRPr="008778BB">
              <w:rPr>
                <w:rFonts w:cs="Arial"/>
                <w:szCs w:val="24"/>
              </w:rPr>
              <w:t>Date:</w:t>
            </w:r>
            <w:r>
              <w:rPr>
                <w:rFonts w:cs="Arial"/>
                <w:szCs w:val="24"/>
              </w:rPr>
              <w:t xml:space="preserve"> </w:t>
            </w:r>
          </w:p>
        </w:tc>
      </w:tr>
    </w:tbl>
    <w:p w14:paraId="3A05C74C" w14:textId="167C73F9" w:rsidR="006E449B" w:rsidRPr="006E449B" w:rsidRDefault="006E449B" w:rsidP="006E449B">
      <w:pPr>
        <w:rPr>
          <w:rFonts w:cs="Arial"/>
          <w:sz w:val="20"/>
        </w:rPr>
      </w:pPr>
      <w:r w:rsidRPr="006E449B">
        <w:rPr>
          <w:rFonts w:cs="Arial"/>
          <w:szCs w:val="24"/>
          <w:lang w:eastAsia="en-GB"/>
        </w:rPr>
        <w:t xml:space="preserve">Dear </w:t>
      </w:r>
    </w:p>
    <w:p w14:paraId="086671F0" w14:textId="77777777" w:rsidR="006E449B" w:rsidRDefault="006E449B" w:rsidP="006E449B">
      <w:pPr>
        <w:rPr>
          <w:rFonts w:cs="Arial"/>
          <w:sz w:val="18"/>
          <w:szCs w:val="18"/>
        </w:rPr>
      </w:pPr>
    </w:p>
    <w:p w14:paraId="5D2DAB73" w14:textId="77777777" w:rsidR="006E449B" w:rsidRDefault="006E449B" w:rsidP="006E449B">
      <w:pPr>
        <w:rPr>
          <w:rFonts w:cs="Arial"/>
          <w:sz w:val="18"/>
          <w:szCs w:val="18"/>
        </w:rPr>
      </w:pPr>
    </w:p>
    <w:p w14:paraId="3C173B83" w14:textId="40606C0E" w:rsidR="006E449B" w:rsidRDefault="006E449B" w:rsidP="006E449B">
      <w:pPr>
        <w:rPr>
          <w:rFonts w:cs="Arial"/>
          <w:b/>
          <w:szCs w:val="24"/>
        </w:rPr>
      </w:pPr>
      <w:r>
        <w:rPr>
          <w:rFonts w:cs="Arial"/>
          <w:b/>
          <w:szCs w:val="24"/>
        </w:rPr>
        <w:t xml:space="preserve">Re: </w:t>
      </w:r>
      <w:r w:rsidR="003B1111">
        <w:rPr>
          <w:rFonts w:cs="Arial"/>
          <w:b/>
          <w:szCs w:val="24"/>
        </w:rPr>
        <w:t xml:space="preserve">CP Transfer In - </w:t>
      </w:r>
      <w:r w:rsidR="003B1111" w:rsidRPr="00DB0833">
        <w:rPr>
          <w:rFonts w:cs="Arial"/>
          <w:b/>
          <w:szCs w:val="24"/>
        </w:rPr>
        <w:t xml:space="preserve">[Child’s name(s)] </w:t>
      </w:r>
    </w:p>
    <w:p w14:paraId="6252D72C" w14:textId="77777777" w:rsidR="006E449B" w:rsidRDefault="006E449B" w:rsidP="006E449B">
      <w:pPr>
        <w:rPr>
          <w:rFonts w:cs="Arial"/>
        </w:rPr>
      </w:pPr>
    </w:p>
    <w:p w14:paraId="1F1590DF" w14:textId="787DDAD8" w:rsidR="006E449B" w:rsidRDefault="006E449B" w:rsidP="00232F50">
      <w:pPr>
        <w:jc w:val="both"/>
        <w:rPr>
          <w:rFonts w:cs="Arial"/>
        </w:rPr>
      </w:pPr>
      <w:r>
        <w:rPr>
          <w:rFonts w:cs="Arial"/>
        </w:rPr>
        <w:t xml:space="preserve">We are writing in response to your notification of the </w:t>
      </w:r>
      <w:r w:rsidR="00360E8D">
        <w:rPr>
          <w:rFonts w:cs="Arial"/>
        </w:rPr>
        <w:t>above-named</w:t>
      </w:r>
      <w:r>
        <w:rPr>
          <w:rFonts w:cs="Arial"/>
        </w:rPr>
        <w:t xml:space="preserve"> children, who are subject of a Child Protection Plan and moving into the area covered by Kent County Council. It is our understanding that you request a transfer conference.</w:t>
      </w:r>
    </w:p>
    <w:p w14:paraId="19638558" w14:textId="77777777" w:rsidR="006E449B" w:rsidRDefault="006E449B" w:rsidP="00232F50">
      <w:pPr>
        <w:jc w:val="both"/>
        <w:rPr>
          <w:rFonts w:cs="Arial"/>
        </w:rPr>
      </w:pPr>
    </w:p>
    <w:p w14:paraId="19FF3BA4" w14:textId="2E1FCEC2" w:rsidR="006E449B" w:rsidRDefault="006E449B" w:rsidP="00232F50">
      <w:pPr>
        <w:jc w:val="both"/>
        <w:rPr>
          <w:rFonts w:cs="Arial"/>
        </w:rPr>
      </w:pPr>
      <w:r>
        <w:rPr>
          <w:rFonts w:cs="Arial"/>
        </w:rPr>
        <w:t xml:space="preserve">We </w:t>
      </w:r>
      <w:r w:rsidR="005E5D85">
        <w:rPr>
          <w:rFonts w:cs="Arial"/>
        </w:rPr>
        <w:t>note the</w:t>
      </w:r>
      <w:r>
        <w:rPr>
          <w:rFonts w:cs="Arial"/>
        </w:rPr>
        <w:t xml:space="preserve"> </w:t>
      </w:r>
      <w:proofErr w:type="gramStart"/>
      <w:r>
        <w:rPr>
          <w:rFonts w:cs="Arial"/>
        </w:rPr>
        <w:t>aforementioned are</w:t>
      </w:r>
      <w:proofErr w:type="gramEnd"/>
      <w:r>
        <w:rPr>
          <w:rFonts w:cs="Arial"/>
        </w:rPr>
        <w:t xml:space="preserve"> subject </w:t>
      </w:r>
      <w:r w:rsidR="00174B78">
        <w:rPr>
          <w:rFonts w:cs="Arial"/>
        </w:rPr>
        <w:t xml:space="preserve">to </w:t>
      </w:r>
      <w:r>
        <w:rPr>
          <w:rFonts w:cs="Arial"/>
        </w:rPr>
        <w:t>a Child Protection Plan in your Local Authority on our systems. Please note your authority will maintain casework responsibility during this period and this will not end until the day of the transfer conference.</w:t>
      </w:r>
    </w:p>
    <w:p w14:paraId="6F9FBEAB" w14:textId="77777777" w:rsidR="006E449B" w:rsidRDefault="006E449B" w:rsidP="00232F50">
      <w:pPr>
        <w:jc w:val="both"/>
        <w:rPr>
          <w:rFonts w:cs="Arial"/>
        </w:rPr>
      </w:pPr>
    </w:p>
    <w:p w14:paraId="5E6299E2" w14:textId="7085B853" w:rsidR="006E449B" w:rsidRDefault="006E449B" w:rsidP="00232F50">
      <w:pPr>
        <w:jc w:val="both"/>
        <w:rPr>
          <w:rFonts w:cs="Arial"/>
        </w:rPr>
      </w:pPr>
      <w:r>
        <w:rPr>
          <w:rFonts w:cs="Arial"/>
        </w:rPr>
        <w:t>It is requested the following documentation be forwarded within 7 working days of receipt of this letter.</w:t>
      </w:r>
    </w:p>
    <w:p w14:paraId="07B6655F" w14:textId="77777777" w:rsidR="006E449B" w:rsidRDefault="006E449B" w:rsidP="00232F50">
      <w:pPr>
        <w:jc w:val="both"/>
        <w:rPr>
          <w:rFonts w:cs="Arial"/>
        </w:rPr>
      </w:pPr>
    </w:p>
    <w:p w14:paraId="7B5BA10F" w14:textId="45ECAC8B" w:rsidR="006E449B" w:rsidRDefault="00D737F8" w:rsidP="00232F50">
      <w:pPr>
        <w:pStyle w:val="ListParagraph"/>
        <w:numPr>
          <w:ilvl w:val="0"/>
          <w:numId w:val="1"/>
        </w:numPr>
        <w:jc w:val="both"/>
        <w:rPr>
          <w:rFonts w:ascii="Arial" w:hAnsi="Arial" w:cs="Arial"/>
        </w:rPr>
      </w:pPr>
      <w:commentRangeStart w:id="1"/>
      <w:r>
        <w:rPr>
          <w:rFonts w:ascii="Arial" w:hAnsi="Arial" w:cs="Arial"/>
        </w:rPr>
        <w:t>Updated</w:t>
      </w:r>
      <w:commentRangeEnd w:id="1"/>
      <w:r w:rsidR="005E5D85">
        <w:rPr>
          <w:rStyle w:val="CommentReference"/>
          <w:rFonts w:ascii="Arial" w:hAnsi="Arial"/>
          <w:lang w:eastAsia="en-US"/>
        </w:rPr>
        <w:commentReference w:id="1"/>
      </w:r>
      <w:r>
        <w:rPr>
          <w:rFonts w:ascii="Arial" w:hAnsi="Arial" w:cs="Arial"/>
        </w:rPr>
        <w:t xml:space="preserve"> </w:t>
      </w:r>
      <w:r w:rsidR="006E449B">
        <w:rPr>
          <w:rFonts w:ascii="Arial" w:hAnsi="Arial" w:cs="Arial"/>
        </w:rPr>
        <w:t>Children and Families Assessment in respect of all children in the family</w:t>
      </w:r>
    </w:p>
    <w:p w14:paraId="053EBB75" w14:textId="4B6420C7" w:rsidR="006E449B" w:rsidRDefault="006E449B" w:rsidP="00232F50">
      <w:pPr>
        <w:pStyle w:val="ListParagraph"/>
        <w:numPr>
          <w:ilvl w:val="0"/>
          <w:numId w:val="1"/>
        </w:numPr>
        <w:jc w:val="both"/>
        <w:rPr>
          <w:rFonts w:ascii="Arial" w:hAnsi="Arial" w:cs="Arial"/>
        </w:rPr>
      </w:pPr>
      <w:r>
        <w:rPr>
          <w:rFonts w:ascii="Arial" w:hAnsi="Arial" w:cs="Arial"/>
        </w:rPr>
        <w:t xml:space="preserve">The most recent </w:t>
      </w:r>
      <w:r w:rsidR="00256D28">
        <w:rPr>
          <w:rFonts w:ascii="Arial" w:hAnsi="Arial" w:cs="Arial"/>
        </w:rPr>
        <w:t>C</w:t>
      </w:r>
      <w:r>
        <w:rPr>
          <w:rFonts w:ascii="Arial" w:hAnsi="Arial" w:cs="Arial"/>
        </w:rPr>
        <w:t xml:space="preserve">ore Group Meeting and minutes of the recent </w:t>
      </w:r>
      <w:r w:rsidR="00256D28">
        <w:rPr>
          <w:rFonts w:ascii="Arial" w:hAnsi="Arial" w:cs="Arial"/>
        </w:rPr>
        <w:t>C</w:t>
      </w:r>
      <w:r>
        <w:rPr>
          <w:rFonts w:ascii="Arial" w:hAnsi="Arial" w:cs="Arial"/>
        </w:rPr>
        <w:t xml:space="preserve">hild </w:t>
      </w:r>
      <w:r w:rsidR="00256D28">
        <w:rPr>
          <w:rFonts w:ascii="Arial" w:hAnsi="Arial" w:cs="Arial"/>
        </w:rPr>
        <w:t>P</w:t>
      </w:r>
      <w:r>
        <w:rPr>
          <w:rFonts w:ascii="Arial" w:hAnsi="Arial" w:cs="Arial"/>
        </w:rPr>
        <w:t xml:space="preserve">rotection </w:t>
      </w:r>
      <w:r w:rsidR="00256D28">
        <w:rPr>
          <w:rFonts w:ascii="Arial" w:hAnsi="Arial" w:cs="Arial"/>
        </w:rPr>
        <w:t>C</w:t>
      </w:r>
      <w:r>
        <w:rPr>
          <w:rFonts w:ascii="Arial" w:hAnsi="Arial" w:cs="Arial"/>
        </w:rPr>
        <w:t>onference</w:t>
      </w:r>
    </w:p>
    <w:p w14:paraId="52AA267C" w14:textId="77777777" w:rsidR="006E449B" w:rsidRDefault="006E449B" w:rsidP="00232F50">
      <w:pPr>
        <w:pStyle w:val="ListParagraph"/>
        <w:numPr>
          <w:ilvl w:val="0"/>
          <w:numId w:val="1"/>
        </w:numPr>
        <w:jc w:val="both"/>
        <w:rPr>
          <w:rFonts w:ascii="Arial" w:hAnsi="Arial" w:cs="Arial"/>
        </w:rPr>
      </w:pPr>
      <w:r>
        <w:rPr>
          <w:rFonts w:ascii="Arial" w:hAnsi="Arial" w:cs="Arial"/>
        </w:rPr>
        <w:t>The recent Child Protection Plan</w:t>
      </w:r>
    </w:p>
    <w:p w14:paraId="6493389D" w14:textId="77777777" w:rsidR="006E449B" w:rsidRDefault="006E449B" w:rsidP="00232F50">
      <w:pPr>
        <w:pStyle w:val="ListParagraph"/>
        <w:numPr>
          <w:ilvl w:val="0"/>
          <w:numId w:val="1"/>
        </w:numPr>
        <w:jc w:val="both"/>
        <w:rPr>
          <w:rFonts w:ascii="Arial" w:hAnsi="Arial" w:cs="Arial"/>
        </w:rPr>
      </w:pPr>
      <w:r>
        <w:rPr>
          <w:rFonts w:ascii="Arial" w:hAnsi="Arial" w:cs="Arial"/>
        </w:rPr>
        <w:t>The most recent Child Protection Conference Report and Chronology</w:t>
      </w:r>
    </w:p>
    <w:p w14:paraId="7EEFC981" w14:textId="77777777" w:rsidR="006E449B" w:rsidRDefault="006E449B" w:rsidP="00232F50">
      <w:pPr>
        <w:pStyle w:val="ListParagraph"/>
        <w:numPr>
          <w:ilvl w:val="0"/>
          <w:numId w:val="1"/>
        </w:numPr>
        <w:jc w:val="both"/>
        <w:rPr>
          <w:rFonts w:ascii="Arial" w:hAnsi="Arial" w:cs="Arial"/>
        </w:rPr>
      </w:pPr>
      <w:r>
        <w:rPr>
          <w:rFonts w:ascii="Arial" w:hAnsi="Arial" w:cs="Arial"/>
        </w:rPr>
        <w:t>Transfer Summary for the children</w:t>
      </w:r>
    </w:p>
    <w:p w14:paraId="50125E56" w14:textId="5B4A6262" w:rsidR="006E449B" w:rsidRDefault="006E449B" w:rsidP="00232F50">
      <w:pPr>
        <w:pStyle w:val="ListParagraph"/>
        <w:numPr>
          <w:ilvl w:val="0"/>
          <w:numId w:val="1"/>
        </w:numPr>
        <w:jc w:val="both"/>
        <w:rPr>
          <w:rFonts w:ascii="Arial" w:hAnsi="Arial" w:cs="Arial"/>
        </w:rPr>
      </w:pPr>
      <w:r>
        <w:rPr>
          <w:rFonts w:ascii="Arial" w:hAnsi="Arial" w:cs="Arial"/>
        </w:rPr>
        <w:t xml:space="preserve">Confirmation </w:t>
      </w:r>
      <w:r w:rsidR="00256D28">
        <w:rPr>
          <w:rFonts w:ascii="Arial" w:hAnsi="Arial" w:cs="Arial"/>
        </w:rPr>
        <w:t xml:space="preserve">the </w:t>
      </w:r>
      <w:r>
        <w:rPr>
          <w:rFonts w:ascii="Arial" w:hAnsi="Arial" w:cs="Arial"/>
        </w:rPr>
        <w:t xml:space="preserve">family is not in temporary accommodation </w:t>
      </w:r>
    </w:p>
    <w:p w14:paraId="10AD6858" w14:textId="60451243" w:rsidR="003B1111" w:rsidRDefault="003B1111" w:rsidP="00232F50">
      <w:pPr>
        <w:pStyle w:val="ListParagraph"/>
        <w:numPr>
          <w:ilvl w:val="0"/>
          <w:numId w:val="1"/>
        </w:numPr>
        <w:jc w:val="both"/>
        <w:rPr>
          <w:rFonts w:ascii="Arial" w:hAnsi="Arial" w:cs="Arial"/>
        </w:rPr>
      </w:pPr>
      <w:r>
        <w:rPr>
          <w:rFonts w:ascii="Arial" w:hAnsi="Arial" w:cs="Arial"/>
        </w:rPr>
        <w:t xml:space="preserve">Summary of any legal advice sought </w:t>
      </w:r>
      <w:r w:rsidR="00256D28">
        <w:rPr>
          <w:rFonts w:ascii="Arial" w:hAnsi="Arial" w:cs="Arial"/>
        </w:rPr>
        <w:t>and whether the family is subject to pre-proceedings or care proceedings.</w:t>
      </w:r>
    </w:p>
    <w:p w14:paraId="6BB9E879" w14:textId="77777777" w:rsidR="006E449B" w:rsidRDefault="006E449B" w:rsidP="00232F50">
      <w:pPr>
        <w:jc w:val="both"/>
        <w:rPr>
          <w:rFonts w:cs="Arial"/>
        </w:rPr>
      </w:pPr>
    </w:p>
    <w:p w14:paraId="561864FD" w14:textId="41F2FAAB" w:rsidR="006E449B" w:rsidRDefault="006E449B" w:rsidP="00232F50">
      <w:pPr>
        <w:jc w:val="both"/>
        <w:rPr>
          <w:rFonts w:cs="Arial"/>
        </w:rPr>
      </w:pPr>
      <w:r>
        <w:rPr>
          <w:rFonts w:cs="Arial"/>
        </w:rPr>
        <w:lastRenderedPageBreak/>
        <w:t>All documentation is to be forwarded to</w:t>
      </w:r>
      <w:r w:rsidR="003B1111">
        <w:rPr>
          <w:rFonts w:cs="Arial"/>
        </w:rPr>
        <w:t xml:space="preserve"> </w:t>
      </w:r>
      <w:r w:rsidR="003B1111" w:rsidRPr="00DB0833">
        <w:rPr>
          <w:rFonts w:cs="Arial"/>
          <w:b/>
          <w:bCs/>
        </w:rPr>
        <w:t>[District team email address]</w:t>
      </w:r>
      <w:r w:rsidR="003B1111" w:rsidRPr="00DB0833">
        <w:rPr>
          <w:rFonts w:cs="Arial"/>
        </w:rPr>
        <w:t xml:space="preserve"> </w:t>
      </w:r>
      <w:r w:rsidR="003B1111">
        <w:rPr>
          <w:rFonts w:cs="Arial"/>
        </w:rPr>
        <w:t>T</w:t>
      </w:r>
      <w:r>
        <w:rPr>
          <w:rFonts w:cs="Arial"/>
        </w:rPr>
        <w:t>his authority’s designated person will arrange the transfer in conference and deal with any further correspondence.</w:t>
      </w:r>
    </w:p>
    <w:p w14:paraId="635037D2" w14:textId="177A707F" w:rsidR="006E449B" w:rsidRDefault="006E449B" w:rsidP="00232F50">
      <w:pPr>
        <w:jc w:val="both"/>
        <w:rPr>
          <w:rFonts w:cs="Arial"/>
        </w:rPr>
      </w:pPr>
    </w:p>
    <w:p w14:paraId="4F3A7F9E" w14:textId="64AD0571" w:rsidR="006E449B" w:rsidRDefault="006E449B" w:rsidP="00232F50">
      <w:pPr>
        <w:jc w:val="both"/>
        <w:rPr>
          <w:rFonts w:cs="Arial"/>
        </w:rPr>
      </w:pPr>
      <w:r>
        <w:rPr>
          <w:rFonts w:cs="Arial"/>
        </w:rPr>
        <w:t>It is expected the family’s</w:t>
      </w:r>
      <w:r w:rsidR="00174B78">
        <w:rPr>
          <w:rFonts w:cs="Arial"/>
        </w:rPr>
        <w:t xml:space="preserve"> current</w:t>
      </w:r>
      <w:r>
        <w:rPr>
          <w:rFonts w:cs="Arial"/>
        </w:rPr>
        <w:t xml:space="preserve"> social worker will complete invite lists</w:t>
      </w:r>
      <w:r w:rsidR="00256D28">
        <w:rPr>
          <w:rFonts w:cs="Arial"/>
        </w:rPr>
        <w:t xml:space="preserve"> within 48 hours of being requested to do so</w:t>
      </w:r>
      <w:r>
        <w:rPr>
          <w:rFonts w:cs="Arial"/>
        </w:rPr>
        <w:t xml:space="preserve"> in conjunction with the designated Business Support team. The </w:t>
      </w:r>
      <w:r w:rsidR="00256D28">
        <w:rPr>
          <w:rFonts w:cs="Arial"/>
        </w:rPr>
        <w:t xml:space="preserve">family’s </w:t>
      </w:r>
      <w:r>
        <w:rPr>
          <w:rFonts w:cs="Arial"/>
        </w:rPr>
        <w:t xml:space="preserve">social worker will be expected to produce a </w:t>
      </w:r>
      <w:r w:rsidR="00256D28">
        <w:rPr>
          <w:rFonts w:cs="Arial"/>
        </w:rPr>
        <w:t>C</w:t>
      </w:r>
      <w:r>
        <w:rPr>
          <w:rFonts w:cs="Arial"/>
        </w:rPr>
        <w:t xml:space="preserve">hild </w:t>
      </w:r>
      <w:r w:rsidR="00256D28">
        <w:rPr>
          <w:rFonts w:cs="Arial"/>
        </w:rPr>
        <w:t>P</w:t>
      </w:r>
      <w:r>
        <w:rPr>
          <w:rFonts w:cs="Arial"/>
        </w:rPr>
        <w:t xml:space="preserve">rotection </w:t>
      </w:r>
      <w:r w:rsidR="00256D28">
        <w:rPr>
          <w:rFonts w:cs="Arial"/>
        </w:rPr>
        <w:t>C</w:t>
      </w:r>
      <w:r>
        <w:rPr>
          <w:rFonts w:cs="Arial"/>
        </w:rPr>
        <w:t xml:space="preserve">onference report </w:t>
      </w:r>
      <w:r w:rsidR="00256D28">
        <w:rPr>
          <w:rFonts w:cs="Arial"/>
        </w:rPr>
        <w:t xml:space="preserve">and share this with the family and KCC 5 days prior to the confirmed date of the conference, where the allocated social worker from your authority will be expected to </w:t>
      </w:r>
      <w:r>
        <w:rPr>
          <w:rFonts w:cs="Arial"/>
        </w:rPr>
        <w:t>attend the conference</w:t>
      </w:r>
      <w:r w:rsidR="00256D28">
        <w:rPr>
          <w:rFonts w:cs="Arial"/>
        </w:rPr>
        <w:t xml:space="preserve"> and present their report</w:t>
      </w:r>
      <w:r>
        <w:rPr>
          <w:rFonts w:cs="Arial"/>
        </w:rPr>
        <w:t>.</w:t>
      </w:r>
    </w:p>
    <w:p w14:paraId="49F414EF" w14:textId="33D3FD80" w:rsidR="006E449B" w:rsidRDefault="006E449B" w:rsidP="00232F50">
      <w:pPr>
        <w:jc w:val="both"/>
        <w:rPr>
          <w:rFonts w:cs="Arial"/>
        </w:rPr>
      </w:pPr>
    </w:p>
    <w:p w14:paraId="66B0E7D2" w14:textId="45ABFD25" w:rsidR="006E449B" w:rsidRDefault="006E449B" w:rsidP="00232F50">
      <w:pPr>
        <w:jc w:val="both"/>
        <w:rPr>
          <w:rFonts w:cs="Arial"/>
        </w:rPr>
      </w:pPr>
      <w:r>
        <w:rPr>
          <w:rFonts w:cs="Arial"/>
        </w:rPr>
        <w:t xml:space="preserve">If you require any further </w:t>
      </w:r>
      <w:r w:rsidR="00507EF5">
        <w:rPr>
          <w:rFonts w:cs="Arial"/>
        </w:rPr>
        <w:t>information,</w:t>
      </w:r>
      <w:r>
        <w:rPr>
          <w:rFonts w:cs="Arial"/>
        </w:rPr>
        <w:t xml:space="preserve"> please do not hesitate to contact </w:t>
      </w:r>
      <w:r w:rsidR="003B1111" w:rsidRPr="00DB0833">
        <w:rPr>
          <w:rFonts w:cs="Arial"/>
          <w:b/>
          <w:bCs/>
        </w:rPr>
        <w:t>[District team]</w:t>
      </w:r>
      <w:r w:rsidR="003B1111" w:rsidRPr="00DB0833">
        <w:rPr>
          <w:rFonts w:cs="Arial"/>
        </w:rPr>
        <w:t xml:space="preserve"> </w:t>
      </w:r>
      <w:r w:rsidR="003B1111">
        <w:rPr>
          <w:rFonts w:cs="Arial"/>
        </w:rPr>
        <w:t xml:space="preserve">on the above email address </w:t>
      </w:r>
    </w:p>
    <w:p w14:paraId="073F39A1" w14:textId="1F927B7B" w:rsidR="006E449B" w:rsidRDefault="006E449B" w:rsidP="00232F50">
      <w:pPr>
        <w:jc w:val="both"/>
        <w:rPr>
          <w:rFonts w:cs="Arial"/>
        </w:rPr>
      </w:pPr>
    </w:p>
    <w:p w14:paraId="1EF14FCC" w14:textId="38312CA6" w:rsidR="006E449B" w:rsidRDefault="006E449B" w:rsidP="00232F50">
      <w:pPr>
        <w:jc w:val="both"/>
        <w:rPr>
          <w:rFonts w:cs="Arial"/>
        </w:rPr>
      </w:pPr>
      <w:r>
        <w:rPr>
          <w:rFonts w:cs="Arial"/>
        </w:rPr>
        <w:t xml:space="preserve">Thank you </w:t>
      </w:r>
    </w:p>
    <w:p w14:paraId="518AA2A9" w14:textId="77777777" w:rsidR="003B1111" w:rsidRDefault="003B1111" w:rsidP="00232F50">
      <w:pPr>
        <w:jc w:val="both"/>
        <w:rPr>
          <w:rFonts w:cs="Arial"/>
        </w:rPr>
      </w:pPr>
    </w:p>
    <w:p w14:paraId="655DBAA8" w14:textId="21875148" w:rsidR="006E449B" w:rsidRDefault="006E449B" w:rsidP="00D9487C">
      <w:pPr>
        <w:jc w:val="both"/>
        <w:rPr>
          <w:rFonts w:cs="Arial"/>
        </w:rPr>
      </w:pPr>
      <w:r>
        <w:rPr>
          <w:rFonts w:cs="Arial"/>
        </w:rPr>
        <w:t xml:space="preserve">Yours Sincerely </w:t>
      </w:r>
    </w:p>
    <w:p w14:paraId="2CF0A77E" w14:textId="1DCED44C" w:rsidR="006E449B" w:rsidRDefault="006E449B" w:rsidP="006E449B">
      <w:pPr>
        <w:rPr>
          <w:rFonts w:cs="Arial"/>
        </w:rPr>
      </w:pPr>
    </w:p>
    <w:p w14:paraId="0FBCDE29" w14:textId="77777777" w:rsidR="003B1111" w:rsidRDefault="003B1111" w:rsidP="006E449B">
      <w:pPr>
        <w:rPr>
          <w:szCs w:val="24"/>
          <w:lang w:eastAsia="en-GB"/>
        </w:rPr>
      </w:pPr>
      <w:r>
        <w:rPr>
          <w:szCs w:val="24"/>
          <w:lang w:eastAsia="en-GB"/>
        </w:rPr>
        <w:t xml:space="preserve">Front Door Business Support Team </w:t>
      </w:r>
    </w:p>
    <w:p w14:paraId="7D3989C3" w14:textId="5CE6B7FB" w:rsidR="003B1111" w:rsidRDefault="00D9487C" w:rsidP="006E449B">
      <w:pPr>
        <w:rPr>
          <w:color w:val="000000"/>
          <w:lang w:eastAsia="en-GB"/>
        </w:rPr>
      </w:pPr>
      <w:r>
        <w:rPr>
          <w:lang w:eastAsia="en-GB"/>
        </w:rPr>
        <w:t>Integrated Children’s Services</w:t>
      </w:r>
    </w:p>
    <w:p w14:paraId="4C9A18A7" w14:textId="77777777" w:rsidR="003B1111" w:rsidRDefault="003B1111" w:rsidP="006E449B">
      <w:pPr>
        <w:rPr>
          <w:color w:val="000000"/>
          <w:lang w:eastAsia="en-GB"/>
        </w:rPr>
      </w:pPr>
      <w:r>
        <w:rPr>
          <w:color w:val="000000"/>
          <w:lang w:eastAsia="en-GB"/>
        </w:rPr>
        <w:t>Kent County Council</w:t>
      </w:r>
    </w:p>
    <w:p w14:paraId="1E4FD4A8" w14:textId="77777777" w:rsidR="003B1111" w:rsidRDefault="003B1111" w:rsidP="006E449B">
      <w:pPr>
        <w:rPr>
          <w:color w:val="000000"/>
          <w:lang w:eastAsia="en-GB"/>
        </w:rPr>
      </w:pPr>
    </w:p>
    <w:p w14:paraId="00E721A5" w14:textId="6357BAE9" w:rsidR="006E449B" w:rsidRDefault="006E449B" w:rsidP="006E449B">
      <w:pPr>
        <w:rPr>
          <w:rFonts w:cs="Arial"/>
        </w:rPr>
      </w:pPr>
    </w:p>
    <w:p w14:paraId="729B8462" w14:textId="77777777" w:rsidR="00C91772" w:rsidRDefault="00C91772" w:rsidP="00C91772">
      <w:pPr>
        <w:rPr>
          <w:rFonts w:cs="Arial"/>
          <w:sz w:val="20"/>
        </w:rPr>
      </w:pPr>
    </w:p>
    <w:sectPr w:rsidR="00C91772" w:rsidSect="00B252BF">
      <w:footerReference w:type="even" r:id="rId11"/>
      <w:footerReference w:type="default" r:id="rId12"/>
      <w:headerReference w:type="first" r:id="rId13"/>
      <w:footerReference w:type="first" r:id="rId14"/>
      <w:pgSz w:w="11906" w:h="16838" w:code="9"/>
      <w:pgMar w:top="1440" w:right="1797" w:bottom="1440" w:left="179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icola Green - CY SCS" w:date="2021-01-21T08:52:00Z" w:initials="NG-CS">
    <w:p w14:paraId="14792579" w14:textId="069F5C64" w:rsidR="005E5D85" w:rsidRDefault="005E5D8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7925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BF55" w16cex:dateUtc="2021-01-2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792579" w16cid:durableId="23B3BF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0EDD" w14:textId="77777777" w:rsidR="0004262D" w:rsidRDefault="0004262D">
      <w:r>
        <w:separator/>
      </w:r>
    </w:p>
  </w:endnote>
  <w:endnote w:type="continuationSeparator" w:id="0">
    <w:p w14:paraId="45606376" w14:textId="77777777" w:rsidR="0004262D" w:rsidRDefault="0004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1CE4" w14:textId="77777777"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844C0" w14:textId="77777777" w:rsidR="00C97087" w:rsidRDefault="00C97087" w:rsidP="00C91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DCD6" w14:textId="77777777"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731">
      <w:rPr>
        <w:rStyle w:val="PageNumber"/>
        <w:noProof/>
      </w:rPr>
      <w:t>2</w:t>
    </w:r>
    <w:r>
      <w:rPr>
        <w:rStyle w:val="PageNumber"/>
      </w:rPr>
      <w:fldChar w:fldCharType="end"/>
    </w:r>
  </w:p>
  <w:p w14:paraId="7270BD47" w14:textId="77777777" w:rsidR="00C97087" w:rsidRDefault="00C97087" w:rsidP="00C917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30D8" w14:textId="77777777" w:rsidR="00C97087" w:rsidRDefault="00B87BA1">
    <w:pPr>
      <w:pStyle w:val="Footer"/>
    </w:pPr>
    <w:r>
      <w:rPr>
        <w:noProof/>
        <w:lang w:eastAsia="en-GB"/>
      </w:rPr>
      <w:drawing>
        <wp:anchor distT="0" distB="0" distL="114300" distR="114300" simplePos="0" relativeHeight="251658240" behindDoc="0" locked="0" layoutInCell="1" allowOverlap="1" wp14:anchorId="615A82F3" wp14:editId="685E7F63">
          <wp:simplePos x="0" y="0"/>
          <wp:positionH relativeFrom="column">
            <wp:posOffset>-1143635</wp:posOffset>
          </wp:positionH>
          <wp:positionV relativeFrom="paragraph">
            <wp:posOffset>-545465</wp:posOffset>
          </wp:positionV>
          <wp:extent cx="2941955" cy="925195"/>
          <wp:effectExtent l="0" t="0" r="0" b="8255"/>
          <wp:wrapNone/>
          <wp:docPr id="4" name="Picture 0"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54AB" w14:textId="77777777" w:rsidR="0004262D" w:rsidRDefault="0004262D">
      <w:r>
        <w:separator/>
      </w:r>
    </w:p>
  </w:footnote>
  <w:footnote w:type="continuationSeparator" w:id="0">
    <w:p w14:paraId="77CA4F80" w14:textId="77777777" w:rsidR="0004262D" w:rsidRDefault="0004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A251" w14:textId="77777777" w:rsidR="00C97087" w:rsidRDefault="00C97087">
    <w:pPr>
      <w:pStyle w:val="Header"/>
    </w:pPr>
  </w:p>
  <w:p w14:paraId="60FDC235" w14:textId="77777777" w:rsidR="00C97087" w:rsidRDefault="00C97087">
    <w:pPr>
      <w:pStyle w:val="Header"/>
    </w:pPr>
  </w:p>
  <w:p w14:paraId="021061B8" w14:textId="77777777" w:rsidR="00C97087" w:rsidRDefault="00B87BA1">
    <w:pPr>
      <w:pStyle w:val="Header"/>
    </w:pPr>
    <w:r>
      <w:rPr>
        <w:noProof/>
      </w:rPr>
      <w:drawing>
        <wp:anchor distT="0" distB="0" distL="114300" distR="114300" simplePos="0" relativeHeight="251657216" behindDoc="0" locked="0" layoutInCell="1" allowOverlap="1" wp14:anchorId="16FBDE6C" wp14:editId="5790996B">
          <wp:simplePos x="0" y="0"/>
          <wp:positionH relativeFrom="column">
            <wp:posOffset>3733165</wp:posOffset>
          </wp:positionH>
          <wp:positionV relativeFrom="paragraph">
            <wp:posOffset>-375285</wp:posOffset>
          </wp:positionV>
          <wp:extent cx="1777365" cy="1153795"/>
          <wp:effectExtent l="0" t="0" r="0" b="8255"/>
          <wp:wrapNone/>
          <wp:docPr id="3" name="Picture 1" descr="KCC_Logo_New_2012_Frame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New_2012_Framed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pic:spPr>
              </pic:pic>
            </a:graphicData>
          </a:graphic>
          <wp14:sizeRelH relativeFrom="page">
            <wp14:pctWidth>0</wp14:pctWidth>
          </wp14:sizeRelH>
          <wp14:sizeRelV relativeFrom="page">
            <wp14:pctHeight>0</wp14:pctHeight>
          </wp14:sizeRelV>
        </wp:anchor>
      </w:drawing>
    </w:r>
  </w:p>
  <w:p w14:paraId="498189FD" w14:textId="77777777" w:rsidR="00C97087" w:rsidRDefault="00C97087">
    <w:pPr>
      <w:pStyle w:val="Header"/>
    </w:pPr>
  </w:p>
  <w:p w14:paraId="099786F5" w14:textId="77777777" w:rsidR="00C97087" w:rsidRDefault="00C97087">
    <w:pPr>
      <w:pStyle w:val="Header"/>
    </w:pPr>
  </w:p>
  <w:p w14:paraId="15211988" w14:textId="77777777" w:rsidR="00C97087" w:rsidRDefault="00C97087">
    <w:pPr>
      <w:pStyle w:val="Header"/>
    </w:pPr>
  </w:p>
  <w:p w14:paraId="31DD368C" w14:textId="77777777" w:rsidR="00C97087" w:rsidRDefault="00C97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43682"/>
    <w:multiLevelType w:val="hybridMultilevel"/>
    <w:tmpl w:val="91CA8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a Green - CY SCS">
    <w15:presenceInfo w15:providerId="AD" w15:userId="S::Nicola.Green@kent.gov.uk::fcbaed64-2f2e-40ad-9790-6d70e2c8e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72"/>
    <w:rsid w:val="00001F1F"/>
    <w:rsid w:val="00003C52"/>
    <w:rsid w:val="00004886"/>
    <w:rsid w:val="000068FB"/>
    <w:rsid w:val="0001680D"/>
    <w:rsid w:val="00035274"/>
    <w:rsid w:val="00036D9A"/>
    <w:rsid w:val="0004262D"/>
    <w:rsid w:val="000459A1"/>
    <w:rsid w:val="000503BB"/>
    <w:rsid w:val="0005527F"/>
    <w:rsid w:val="00055BA3"/>
    <w:rsid w:val="000649A5"/>
    <w:rsid w:val="00072381"/>
    <w:rsid w:val="000779D4"/>
    <w:rsid w:val="00094C34"/>
    <w:rsid w:val="00097398"/>
    <w:rsid w:val="000A579C"/>
    <w:rsid w:val="000A60AC"/>
    <w:rsid w:val="000A679F"/>
    <w:rsid w:val="000B09C1"/>
    <w:rsid w:val="000B3D3E"/>
    <w:rsid w:val="000D0280"/>
    <w:rsid w:val="000D2FB9"/>
    <w:rsid w:val="000D7BC1"/>
    <w:rsid w:val="000E3129"/>
    <w:rsid w:val="000E6CDB"/>
    <w:rsid w:val="000F25E2"/>
    <w:rsid w:val="000F42AB"/>
    <w:rsid w:val="000F5306"/>
    <w:rsid w:val="000F7A3F"/>
    <w:rsid w:val="000F7F48"/>
    <w:rsid w:val="001012DF"/>
    <w:rsid w:val="00102898"/>
    <w:rsid w:val="00102DE8"/>
    <w:rsid w:val="00104091"/>
    <w:rsid w:val="0010531D"/>
    <w:rsid w:val="001078DE"/>
    <w:rsid w:val="0011017C"/>
    <w:rsid w:val="00113202"/>
    <w:rsid w:val="00113364"/>
    <w:rsid w:val="001170CB"/>
    <w:rsid w:val="00123DB0"/>
    <w:rsid w:val="001256B7"/>
    <w:rsid w:val="00134CA6"/>
    <w:rsid w:val="0015429D"/>
    <w:rsid w:val="00174B78"/>
    <w:rsid w:val="001753DC"/>
    <w:rsid w:val="00176E8D"/>
    <w:rsid w:val="00192453"/>
    <w:rsid w:val="001A0EC3"/>
    <w:rsid w:val="001A25FC"/>
    <w:rsid w:val="001A4883"/>
    <w:rsid w:val="001A5D58"/>
    <w:rsid w:val="001A6CE5"/>
    <w:rsid w:val="001B0F76"/>
    <w:rsid w:val="001B4B75"/>
    <w:rsid w:val="001C3D10"/>
    <w:rsid w:val="001C628D"/>
    <w:rsid w:val="001D219B"/>
    <w:rsid w:val="001D3E38"/>
    <w:rsid w:val="001E52A9"/>
    <w:rsid w:val="001F12D7"/>
    <w:rsid w:val="001F441A"/>
    <w:rsid w:val="00203292"/>
    <w:rsid w:val="00213B78"/>
    <w:rsid w:val="0021488A"/>
    <w:rsid w:val="002269C2"/>
    <w:rsid w:val="0023250B"/>
    <w:rsid w:val="00232EAD"/>
    <w:rsid w:val="00232F50"/>
    <w:rsid w:val="00232F89"/>
    <w:rsid w:val="00242129"/>
    <w:rsid w:val="002449DC"/>
    <w:rsid w:val="00256D28"/>
    <w:rsid w:val="00264C3A"/>
    <w:rsid w:val="00277B25"/>
    <w:rsid w:val="00281381"/>
    <w:rsid w:val="00290F9D"/>
    <w:rsid w:val="002944B9"/>
    <w:rsid w:val="00294F93"/>
    <w:rsid w:val="00295A58"/>
    <w:rsid w:val="002A172A"/>
    <w:rsid w:val="002A6143"/>
    <w:rsid w:val="002A678D"/>
    <w:rsid w:val="002B6D2C"/>
    <w:rsid w:val="002C729D"/>
    <w:rsid w:val="002D14B0"/>
    <w:rsid w:val="002D2154"/>
    <w:rsid w:val="002D7245"/>
    <w:rsid w:val="002E1847"/>
    <w:rsid w:val="002E3CC5"/>
    <w:rsid w:val="002F5CC5"/>
    <w:rsid w:val="0030146B"/>
    <w:rsid w:val="003028E1"/>
    <w:rsid w:val="003104F9"/>
    <w:rsid w:val="0031186F"/>
    <w:rsid w:val="003244A4"/>
    <w:rsid w:val="003575BB"/>
    <w:rsid w:val="00360E8D"/>
    <w:rsid w:val="00361800"/>
    <w:rsid w:val="00366AA3"/>
    <w:rsid w:val="00383C24"/>
    <w:rsid w:val="003902C4"/>
    <w:rsid w:val="00394298"/>
    <w:rsid w:val="003A0CCD"/>
    <w:rsid w:val="003A5E91"/>
    <w:rsid w:val="003B1111"/>
    <w:rsid w:val="003C0DEC"/>
    <w:rsid w:val="003C1C12"/>
    <w:rsid w:val="003C2F4B"/>
    <w:rsid w:val="003D74D9"/>
    <w:rsid w:val="003F114D"/>
    <w:rsid w:val="004010FD"/>
    <w:rsid w:val="00401163"/>
    <w:rsid w:val="00407B21"/>
    <w:rsid w:val="00407B4F"/>
    <w:rsid w:val="004124B0"/>
    <w:rsid w:val="004137D1"/>
    <w:rsid w:val="0041472D"/>
    <w:rsid w:val="00417B59"/>
    <w:rsid w:val="0042068C"/>
    <w:rsid w:val="00421B9B"/>
    <w:rsid w:val="00422EA3"/>
    <w:rsid w:val="004264BA"/>
    <w:rsid w:val="0043257B"/>
    <w:rsid w:val="004331FB"/>
    <w:rsid w:val="004359B1"/>
    <w:rsid w:val="00447366"/>
    <w:rsid w:val="0045141C"/>
    <w:rsid w:val="00456A6A"/>
    <w:rsid w:val="00460449"/>
    <w:rsid w:val="00467B7E"/>
    <w:rsid w:val="0047053B"/>
    <w:rsid w:val="00482E4A"/>
    <w:rsid w:val="004C5259"/>
    <w:rsid w:val="004C7C28"/>
    <w:rsid w:val="004D3C4B"/>
    <w:rsid w:val="004E1E4D"/>
    <w:rsid w:val="004E45E1"/>
    <w:rsid w:val="004F34D1"/>
    <w:rsid w:val="0050076F"/>
    <w:rsid w:val="0050363D"/>
    <w:rsid w:val="00507EF5"/>
    <w:rsid w:val="00520912"/>
    <w:rsid w:val="00534883"/>
    <w:rsid w:val="00541285"/>
    <w:rsid w:val="005430D2"/>
    <w:rsid w:val="005503C8"/>
    <w:rsid w:val="00566A9F"/>
    <w:rsid w:val="00580717"/>
    <w:rsid w:val="005807E9"/>
    <w:rsid w:val="00586DD8"/>
    <w:rsid w:val="005961B3"/>
    <w:rsid w:val="005A2167"/>
    <w:rsid w:val="005A7506"/>
    <w:rsid w:val="005B2971"/>
    <w:rsid w:val="005B4FB5"/>
    <w:rsid w:val="005C1D10"/>
    <w:rsid w:val="005D14EC"/>
    <w:rsid w:val="005E06E1"/>
    <w:rsid w:val="005E1B5E"/>
    <w:rsid w:val="005E1B73"/>
    <w:rsid w:val="005E2B95"/>
    <w:rsid w:val="005E3A49"/>
    <w:rsid w:val="005E5D85"/>
    <w:rsid w:val="005E7721"/>
    <w:rsid w:val="005F662C"/>
    <w:rsid w:val="0060414D"/>
    <w:rsid w:val="006041B1"/>
    <w:rsid w:val="00617EC1"/>
    <w:rsid w:val="00621468"/>
    <w:rsid w:val="00622BAB"/>
    <w:rsid w:val="006345EE"/>
    <w:rsid w:val="006422A1"/>
    <w:rsid w:val="00642ED1"/>
    <w:rsid w:val="00654AA0"/>
    <w:rsid w:val="00661CC1"/>
    <w:rsid w:val="00661D0C"/>
    <w:rsid w:val="0066536E"/>
    <w:rsid w:val="006703C6"/>
    <w:rsid w:val="00673277"/>
    <w:rsid w:val="006757F5"/>
    <w:rsid w:val="006804CD"/>
    <w:rsid w:val="00681BDB"/>
    <w:rsid w:val="006941C5"/>
    <w:rsid w:val="006943D1"/>
    <w:rsid w:val="0069785F"/>
    <w:rsid w:val="00697917"/>
    <w:rsid w:val="006B0C9B"/>
    <w:rsid w:val="006B345F"/>
    <w:rsid w:val="006B3764"/>
    <w:rsid w:val="006B508E"/>
    <w:rsid w:val="006B54EA"/>
    <w:rsid w:val="006C012E"/>
    <w:rsid w:val="006C384A"/>
    <w:rsid w:val="006C4553"/>
    <w:rsid w:val="006C6238"/>
    <w:rsid w:val="006C74FE"/>
    <w:rsid w:val="006D0ABE"/>
    <w:rsid w:val="006D7B32"/>
    <w:rsid w:val="006D7C19"/>
    <w:rsid w:val="006E449B"/>
    <w:rsid w:val="006F103B"/>
    <w:rsid w:val="006F6F17"/>
    <w:rsid w:val="007014E8"/>
    <w:rsid w:val="00703799"/>
    <w:rsid w:val="00722E05"/>
    <w:rsid w:val="00723636"/>
    <w:rsid w:val="00727976"/>
    <w:rsid w:val="00731561"/>
    <w:rsid w:val="00731C75"/>
    <w:rsid w:val="00731D19"/>
    <w:rsid w:val="007322E3"/>
    <w:rsid w:val="00742148"/>
    <w:rsid w:val="0074565B"/>
    <w:rsid w:val="00752CC2"/>
    <w:rsid w:val="00754ABB"/>
    <w:rsid w:val="0078707D"/>
    <w:rsid w:val="007919E0"/>
    <w:rsid w:val="007932C7"/>
    <w:rsid w:val="007A062A"/>
    <w:rsid w:val="007A20C5"/>
    <w:rsid w:val="007A38FE"/>
    <w:rsid w:val="007A79E1"/>
    <w:rsid w:val="007B3AC8"/>
    <w:rsid w:val="007B61EB"/>
    <w:rsid w:val="007B751A"/>
    <w:rsid w:val="007E177C"/>
    <w:rsid w:val="007E24E6"/>
    <w:rsid w:val="007E3AA3"/>
    <w:rsid w:val="007E6612"/>
    <w:rsid w:val="00801731"/>
    <w:rsid w:val="00806DF0"/>
    <w:rsid w:val="00807B1A"/>
    <w:rsid w:val="00817BB0"/>
    <w:rsid w:val="008254EF"/>
    <w:rsid w:val="00831A75"/>
    <w:rsid w:val="00835066"/>
    <w:rsid w:val="00835834"/>
    <w:rsid w:val="00840C0D"/>
    <w:rsid w:val="0084143D"/>
    <w:rsid w:val="00850258"/>
    <w:rsid w:val="0085132E"/>
    <w:rsid w:val="008605CE"/>
    <w:rsid w:val="00863264"/>
    <w:rsid w:val="008778BB"/>
    <w:rsid w:val="00882647"/>
    <w:rsid w:val="00882967"/>
    <w:rsid w:val="008852B5"/>
    <w:rsid w:val="008908A3"/>
    <w:rsid w:val="0089713A"/>
    <w:rsid w:val="008A0F30"/>
    <w:rsid w:val="008A6066"/>
    <w:rsid w:val="008C23FD"/>
    <w:rsid w:val="008D53DB"/>
    <w:rsid w:val="008D57C5"/>
    <w:rsid w:val="008D5862"/>
    <w:rsid w:val="008E0C56"/>
    <w:rsid w:val="008F115B"/>
    <w:rsid w:val="008F31F8"/>
    <w:rsid w:val="008F3652"/>
    <w:rsid w:val="00911526"/>
    <w:rsid w:val="00922105"/>
    <w:rsid w:val="009325F7"/>
    <w:rsid w:val="00953013"/>
    <w:rsid w:val="009549B2"/>
    <w:rsid w:val="00957F38"/>
    <w:rsid w:val="00963E48"/>
    <w:rsid w:val="00967B2A"/>
    <w:rsid w:val="00973E00"/>
    <w:rsid w:val="00982B28"/>
    <w:rsid w:val="009940C3"/>
    <w:rsid w:val="009A2812"/>
    <w:rsid w:val="009A32D1"/>
    <w:rsid w:val="009A3FD5"/>
    <w:rsid w:val="009A481E"/>
    <w:rsid w:val="009A588B"/>
    <w:rsid w:val="009B29BC"/>
    <w:rsid w:val="009C76C9"/>
    <w:rsid w:val="009D7598"/>
    <w:rsid w:val="009D7A8A"/>
    <w:rsid w:val="009F4331"/>
    <w:rsid w:val="009F4389"/>
    <w:rsid w:val="009F78F7"/>
    <w:rsid w:val="00A02CB2"/>
    <w:rsid w:val="00A03087"/>
    <w:rsid w:val="00A120AF"/>
    <w:rsid w:val="00A279F6"/>
    <w:rsid w:val="00A40B04"/>
    <w:rsid w:val="00A430E8"/>
    <w:rsid w:val="00A444A5"/>
    <w:rsid w:val="00A5174E"/>
    <w:rsid w:val="00A55622"/>
    <w:rsid w:val="00A635AD"/>
    <w:rsid w:val="00A82479"/>
    <w:rsid w:val="00A86ACD"/>
    <w:rsid w:val="00A94E28"/>
    <w:rsid w:val="00AA120D"/>
    <w:rsid w:val="00AA2C42"/>
    <w:rsid w:val="00AA5F99"/>
    <w:rsid w:val="00AB10F3"/>
    <w:rsid w:val="00AB2999"/>
    <w:rsid w:val="00AC2461"/>
    <w:rsid w:val="00AC67DE"/>
    <w:rsid w:val="00AC68E7"/>
    <w:rsid w:val="00AD114C"/>
    <w:rsid w:val="00AD43F9"/>
    <w:rsid w:val="00AD4A6F"/>
    <w:rsid w:val="00AE64BA"/>
    <w:rsid w:val="00AE6E02"/>
    <w:rsid w:val="00AF3D2D"/>
    <w:rsid w:val="00B030FA"/>
    <w:rsid w:val="00B10DD3"/>
    <w:rsid w:val="00B11058"/>
    <w:rsid w:val="00B136C0"/>
    <w:rsid w:val="00B23771"/>
    <w:rsid w:val="00B252BF"/>
    <w:rsid w:val="00B2639B"/>
    <w:rsid w:val="00B303AF"/>
    <w:rsid w:val="00B42772"/>
    <w:rsid w:val="00B54ADC"/>
    <w:rsid w:val="00B62CDC"/>
    <w:rsid w:val="00B64387"/>
    <w:rsid w:val="00B6571B"/>
    <w:rsid w:val="00B772C6"/>
    <w:rsid w:val="00B85AF1"/>
    <w:rsid w:val="00B87BA1"/>
    <w:rsid w:val="00BA03BB"/>
    <w:rsid w:val="00BA0859"/>
    <w:rsid w:val="00BA345C"/>
    <w:rsid w:val="00BB235C"/>
    <w:rsid w:val="00BB239C"/>
    <w:rsid w:val="00BC5EA9"/>
    <w:rsid w:val="00BD0065"/>
    <w:rsid w:val="00BD55A7"/>
    <w:rsid w:val="00BD6ED4"/>
    <w:rsid w:val="00BE5FA4"/>
    <w:rsid w:val="00BF0B97"/>
    <w:rsid w:val="00BF13F3"/>
    <w:rsid w:val="00BF3DBB"/>
    <w:rsid w:val="00C03A88"/>
    <w:rsid w:val="00C0626E"/>
    <w:rsid w:val="00C15215"/>
    <w:rsid w:val="00C15ECF"/>
    <w:rsid w:val="00C25D0E"/>
    <w:rsid w:val="00C315EB"/>
    <w:rsid w:val="00C42180"/>
    <w:rsid w:val="00C507D8"/>
    <w:rsid w:val="00C508A0"/>
    <w:rsid w:val="00C5444D"/>
    <w:rsid w:val="00C620F6"/>
    <w:rsid w:val="00C6723B"/>
    <w:rsid w:val="00C80E26"/>
    <w:rsid w:val="00C8484E"/>
    <w:rsid w:val="00C91772"/>
    <w:rsid w:val="00C97087"/>
    <w:rsid w:val="00CA0E42"/>
    <w:rsid w:val="00CA1575"/>
    <w:rsid w:val="00CA367D"/>
    <w:rsid w:val="00CC360F"/>
    <w:rsid w:val="00CE4E92"/>
    <w:rsid w:val="00CE5F7B"/>
    <w:rsid w:val="00CE749F"/>
    <w:rsid w:val="00CF53EE"/>
    <w:rsid w:val="00D03F42"/>
    <w:rsid w:val="00D130E2"/>
    <w:rsid w:val="00D13833"/>
    <w:rsid w:val="00D17312"/>
    <w:rsid w:val="00D17D5E"/>
    <w:rsid w:val="00D255F6"/>
    <w:rsid w:val="00D25F2B"/>
    <w:rsid w:val="00D35F26"/>
    <w:rsid w:val="00D67051"/>
    <w:rsid w:val="00D67780"/>
    <w:rsid w:val="00D7081C"/>
    <w:rsid w:val="00D72D2F"/>
    <w:rsid w:val="00D737F8"/>
    <w:rsid w:val="00D94870"/>
    <w:rsid w:val="00D9487C"/>
    <w:rsid w:val="00DA268C"/>
    <w:rsid w:val="00DA5EDC"/>
    <w:rsid w:val="00DB0181"/>
    <w:rsid w:val="00DB077D"/>
    <w:rsid w:val="00DB0833"/>
    <w:rsid w:val="00DB0EB5"/>
    <w:rsid w:val="00DB6250"/>
    <w:rsid w:val="00DC3166"/>
    <w:rsid w:val="00DC3BE7"/>
    <w:rsid w:val="00DC3E28"/>
    <w:rsid w:val="00DE2D37"/>
    <w:rsid w:val="00DF32E6"/>
    <w:rsid w:val="00E055C3"/>
    <w:rsid w:val="00E11966"/>
    <w:rsid w:val="00E133E3"/>
    <w:rsid w:val="00E154D0"/>
    <w:rsid w:val="00E240D9"/>
    <w:rsid w:val="00E3016E"/>
    <w:rsid w:val="00E358AB"/>
    <w:rsid w:val="00E373BE"/>
    <w:rsid w:val="00E4139A"/>
    <w:rsid w:val="00E41715"/>
    <w:rsid w:val="00E508C1"/>
    <w:rsid w:val="00E5116A"/>
    <w:rsid w:val="00E57570"/>
    <w:rsid w:val="00E74AFB"/>
    <w:rsid w:val="00E76F60"/>
    <w:rsid w:val="00E80B37"/>
    <w:rsid w:val="00E812C8"/>
    <w:rsid w:val="00E914EF"/>
    <w:rsid w:val="00E92F22"/>
    <w:rsid w:val="00EA558D"/>
    <w:rsid w:val="00EB1984"/>
    <w:rsid w:val="00EB6A61"/>
    <w:rsid w:val="00EC0C32"/>
    <w:rsid w:val="00EC2F5A"/>
    <w:rsid w:val="00EC34D0"/>
    <w:rsid w:val="00EC5F25"/>
    <w:rsid w:val="00ED0692"/>
    <w:rsid w:val="00ED58C9"/>
    <w:rsid w:val="00EE322B"/>
    <w:rsid w:val="00EE7A67"/>
    <w:rsid w:val="00EF0291"/>
    <w:rsid w:val="00EF5CCB"/>
    <w:rsid w:val="00F07902"/>
    <w:rsid w:val="00F1654F"/>
    <w:rsid w:val="00F2768E"/>
    <w:rsid w:val="00F40CC6"/>
    <w:rsid w:val="00F52174"/>
    <w:rsid w:val="00F54AB8"/>
    <w:rsid w:val="00F60EF0"/>
    <w:rsid w:val="00F63788"/>
    <w:rsid w:val="00F63848"/>
    <w:rsid w:val="00F66ECA"/>
    <w:rsid w:val="00F70D9A"/>
    <w:rsid w:val="00F7619D"/>
    <w:rsid w:val="00F82EC0"/>
    <w:rsid w:val="00F8667A"/>
    <w:rsid w:val="00F94B42"/>
    <w:rsid w:val="00F95D89"/>
    <w:rsid w:val="00FA0214"/>
    <w:rsid w:val="00FA0D24"/>
    <w:rsid w:val="00FA7F6A"/>
    <w:rsid w:val="00FB595F"/>
    <w:rsid w:val="00FB77AE"/>
    <w:rsid w:val="00FC611C"/>
    <w:rsid w:val="00FD44C6"/>
    <w:rsid w:val="00FD4CDA"/>
    <w:rsid w:val="00FE2CFD"/>
    <w:rsid w:val="00FE36F8"/>
    <w:rsid w:val="00FE3757"/>
    <w:rsid w:val="00FF04D3"/>
    <w:rsid w:val="00FF4962"/>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0C093"/>
  <w15:docId w15:val="{C332B7CF-B9F0-439A-BBB2-7C9D946B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772"/>
    <w:rPr>
      <w:rFonts w:ascii="Arial" w:eastAsia="Times New Roman" w:hAnsi="Arial"/>
      <w:sz w:val="24"/>
      <w:lang w:eastAsia="en-US"/>
    </w:rPr>
  </w:style>
  <w:style w:type="paragraph" w:styleId="Heading1">
    <w:name w:val="heading 1"/>
    <w:basedOn w:val="Normal"/>
    <w:next w:val="Normal"/>
    <w:autoRedefine/>
    <w:qFormat/>
    <w:rsid w:val="000B3D3E"/>
    <w:pPr>
      <w:keepNext/>
      <w:outlineLvl w:val="0"/>
    </w:pPr>
    <w:rPr>
      <w:b/>
      <w:bCs/>
      <w:sz w:val="36"/>
      <w:szCs w:val="24"/>
    </w:rPr>
  </w:style>
  <w:style w:type="paragraph" w:styleId="Heading2">
    <w:name w:val="heading 2"/>
    <w:basedOn w:val="Normal"/>
    <w:next w:val="Normal"/>
    <w:autoRedefine/>
    <w:qFormat/>
    <w:rsid w:val="000B3D3E"/>
    <w:pPr>
      <w:keepNext/>
      <w:spacing w:before="240" w:after="60"/>
      <w:outlineLvl w:val="1"/>
    </w:pPr>
    <w:rPr>
      <w:rFonts w:cs="Arial"/>
      <w:b/>
      <w:bCs/>
      <w:iCs/>
      <w:sz w:val="28"/>
      <w:szCs w:val="28"/>
    </w:rPr>
  </w:style>
  <w:style w:type="paragraph" w:styleId="Heading3">
    <w:name w:val="heading 3"/>
    <w:basedOn w:val="Normal"/>
    <w:next w:val="Normal"/>
    <w:autoRedefine/>
    <w:qFormat/>
    <w:rsid w:val="005A7506"/>
    <w:pPr>
      <w:keepNext/>
      <w:spacing w:before="240" w:after="120"/>
      <w:outlineLvl w:val="2"/>
    </w:pPr>
    <w:rPr>
      <w:rFonts w:cs="Arial"/>
      <w:b/>
      <w:bCs/>
      <w:sz w:val="26"/>
      <w:szCs w:val="26"/>
      <w:lang w:eastAsia="en-GB"/>
    </w:rPr>
  </w:style>
  <w:style w:type="paragraph" w:styleId="Heading4">
    <w:name w:val="heading 4"/>
    <w:basedOn w:val="Normal"/>
    <w:next w:val="Normal"/>
    <w:qFormat/>
    <w:rsid w:val="00213B78"/>
    <w:pPr>
      <w:keepNext/>
      <w:outlineLvl w:val="3"/>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D3E"/>
    <w:rPr>
      <w:rFonts w:ascii="Arial" w:hAnsi="Arial"/>
      <w:color w:val="0000FF"/>
      <w:u w:val="single"/>
    </w:rPr>
  </w:style>
  <w:style w:type="paragraph" w:styleId="Footer">
    <w:name w:val="footer"/>
    <w:basedOn w:val="Normal"/>
    <w:autoRedefine/>
    <w:rsid w:val="00DB6250"/>
    <w:pPr>
      <w:tabs>
        <w:tab w:val="center" w:pos="4153"/>
        <w:tab w:val="right" w:pos="8306"/>
      </w:tabs>
      <w:overflowPunct w:val="0"/>
      <w:autoSpaceDE w:val="0"/>
      <w:autoSpaceDN w:val="0"/>
      <w:adjustRightInd w:val="0"/>
      <w:jc w:val="both"/>
      <w:textAlignment w:val="baseline"/>
    </w:pPr>
    <w:rPr>
      <w:sz w:val="22"/>
    </w:rPr>
  </w:style>
  <w:style w:type="paragraph" w:styleId="Header">
    <w:name w:val="header"/>
    <w:basedOn w:val="Normal"/>
    <w:autoRedefine/>
    <w:rsid w:val="000B3D3E"/>
    <w:pPr>
      <w:tabs>
        <w:tab w:val="center" w:pos="4153"/>
        <w:tab w:val="right" w:pos="8306"/>
      </w:tabs>
    </w:pPr>
    <w:rPr>
      <w:szCs w:val="24"/>
      <w:lang w:eastAsia="en-GB"/>
    </w:rPr>
  </w:style>
  <w:style w:type="character" w:styleId="PageNumber">
    <w:name w:val="page number"/>
    <w:basedOn w:val="DefaultParagraphFont"/>
    <w:rsid w:val="00C91772"/>
  </w:style>
  <w:style w:type="table" w:styleId="TableGrid">
    <w:name w:val="Table Grid"/>
    <w:basedOn w:val="TableNormal"/>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49B"/>
    <w:pPr>
      <w:ind w:left="720"/>
      <w:contextualSpacing/>
    </w:pPr>
    <w:rPr>
      <w:rFonts w:ascii="Times New Roman" w:hAnsi="Times New Roman"/>
      <w:lang w:eastAsia="en-GB"/>
    </w:rPr>
  </w:style>
  <w:style w:type="character" w:styleId="UnresolvedMention">
    <w:name w:val="Unresolved Mention"/>
    <w:basedOn w:val="DefaultParagraphFont"/>
    <w:uiPriority w:val="99"/>
    <w:semiHidden/>
    <w:unhideWhenUsed/>
    <w:rsid w:val="00507EF5"/>
    <w:rPr>
      <w:color w:val="605E5C"/>
      <w:shd w:val="clear" w:color="auto" w:fill="E1DFDD"/>
    </w:rPr>
  </w:style>
  <w:style w:type="paragraph" w:styleId="BalloonText">
    <w:name w:val="Balloon Text"/>
    <w:basedOn w:val="Normal"/>
    <w:link w:val="BalloonTextChar"/>
    <w:rsid w:val="00507EF5"/>
    <w:rPr>
      <w:rFonts w:ascii="Segoe UI" w:hAnsi="Segoe UI" w:cs="Segoe UI"/>
      <w:sz w:val="18"/>
      <w:szCs w:val="18"/>
    </w:rPr>
  </w:style>
  <w:style w:type="character" w:customStyle="1" w:styleId="BalloonTextChar">
    <w:name w:val="Balloon Text Char"/>
    <w:basedOn w:val="DefaultParagraphFont"/>
    <w:link w:val="BalloonText"/>
    <w:rsid w:val="00507EF5"/>
    <w:rPr>
      <w:rFonts w:ascii="Segoe UI" w:eastAsia="Times New Roman" w:hAnsi="Segoe UI" w:cs="Segoe UI"/>
      <w:sz w:val="18"/>
      <w:szCs w:val="18"/>
      <w:lang w:eastAsia="en-US"/>
    </w:rPr>
  </w:style>
  <w:style w:type="character" w:styleId="CommentReference">
    <w:name w:val="annotation reference"/>
    <w:basedOn w:val="DefaultParagraphFont"/>
    <w:semiHidden/>
    <w:unhideWhenUsed/>
    <w:rsid w:val="005E5D85"/>
    <w:rPr>
      <w:sz w:val="16"/>
      <w:szCs w:val="16"/>
    </w:rPr>
  </w:style>
  <w:style w:type="paragraph" w:styleId="CommentText">
    <w:name w:val="annotation text"/>
    <w:basedOn w:val="Normal"/>
    <w:link w:val="CommentTextChar"/>
    <w:semiHidden/>
    <w:unhideWhenUsed/>
    <w:rsid w:val="005E5D85"/>
    <w:rPr>
      <w:sz w:val="20"/>
    </w:rPr>
  </w:style>
  <w:style w:type="character" w:customStyle="1" w:styleId="CommentTextChar">
    <w:name w:val="Comment Text Char"/>
    <w:basedOn w:val="DefaultParagraphFont"/>
    <w:link w:val="CommentText"/>
    <w:semiHidden/>
    <w:rsid w:val="005E5D85"/>
    <w:rPr>
      <w:rFonts w:ascii="Arial" w:eastAsia="Times New Roman" w:hAnsi="Arial"/>
      <w:lang w:eastAsia="en-US"/>
    </w:rPr>
  </w:style>
  <w:style w:type="paragraph" w:styleId="CommentSubject">
    <w:name w:val="annotation subject"/>
    <w:basedOn w:val="CommentText"/>
    <w:next w:val="CommentText"/>
    <w:link w:val="CommentSubjectChar"/>
    <w:semiHidden/>
    <w:unhideWhenUsed/>
    <w:rsid w:val="005E5D85"/>
    <w:rPr>
      <w:b/>
      <w:bCs/>
    </w:rPr>
  </w:style>
  <w:style w:type="character" w:customStyle="1" w:styleId="CommentSubjectChar">
    <w:name w:val="Comment Subject Char"/>
    <w:basedOn w:val="CommentTextChar"/>
    <w:link w:val="CommentSubject"/>
    <w:semiHidden/>
    <w:rsid w:val="005E5D85"/>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9954">
      <w:bodyDiv w:val="1"/>
      <w:marLeft w:val="0"/>
      <w:marRight w:val="0"/>
      <w:marTop w:val="0"/>
      <w:marBottom w:val="0"/>
      <w:divBdr>
        <w:top w:val="none" w:sz="0" w:space="0" w:color="auto"/>
        <w:left w:val="none" w:sz="0" w:space="0" w:color="auto"/>
        <w:bottom w:val="none" w:sz="0" w:space="0" w:color="auto"/>
        <w:right w:val="none" w:sz="0" w:space="0" w:color="auto"/>
      </w:divBdr>
    </w:div>
    <w:div w:id="687830724">
      <w:bodyDiv w:val="1"/>
      <w:marLeft w:val="0"/>
      <w:marRight w:val="0"/>
      <w:marTop w:val="0"/>
      <w:marBottom w:val="0"/>
      <w:divBdr>
        <w:top w:val="none" w:sz="0" w:space="0" w:color="auto"/>
        <w:left w:val="none" w:sz="0" w:space="0" w:color="auto"/>
        <w:bottom w:val="none" w:sz="0" w:space="0" w:color="auto"/>
        <w:right w:val="none" w:sz="0" w:space="0" w:color="auto"/>
      </w:divBdr>
    </w:div>
    <w:div w:id="1779983566">
      <w:bodyDiv w:val="1"/>
      <w:marLeft w:val="0"/>
      <w:marRight w:val="0"/>
      <w:marTop w:val="0"/>
      <w:marBottom w:val="0"/>
      <w:divBdr>
        <w:top w:val="none" w:sz="0" w:space="0" w:color="auto"/>
        <w:left w:val="none" w:sz="0" w:space="0" w:color="auto"/>
        <w:bottom w:val="none" w:sz="0" w:space="0" w:color="auto"/>
        <w:right w:val="none" w:sz="0" w:space="0" w:color="auto"/>
      </w:divBdr>
    </w:div>
    <w:div w:id="2124106682">
      <w:bodyDiv w:val="1"/>
      <w:marLeft w:val="0"/>
      <w:marRight w:val="0"/>
      <w:marTop w:val="0"/>
      <w:marBottom w:val="0"/>
      <w:divBdr>
        <w:top w:val="none" w:sz="0" w:space="0" w:color="auto"/>
        <w:left w:val="none" w:sz="0" w:space="0" w:color="auto"/>
        <w:bottom w:val="none" w:sz="0" w:space="0" w:color="auto"/>
        <w:right w:val="none" w:sz="0" w:space="0" w:color="auto"/>
      </w:divBdr>
      <w:divsChild>
        <w:div w:id="731855919">
          <w:marLeft w:val="0"/>
          <w:marRight w:val="0"/>
          <w:marTop w:val="0"/>
          <w:marBottom w:val="0"/>
          <w:divBdr>
            <w:top w:val="none" w:sz="0" w:space="0" w:color="auto"/>
            <w:left w:val="none" w:sz="0" w:space="0" w:color="auto"/>
            <w:bottom w:val="none" w:sz="0" w:space="0" w:color="auto"/>
            <w:right w:val="none" w:sz="0" w:space="0" w:color="auto"/>
          </w:divBdr>
          <w:divsChild>
            <w:div w:id="1136793823">
              <w:marLeft w:val="0"/>
              <w:marRight w:val="0"/>
              <w:marTop w:val="0"/>
              <w:marBottom w:val="0"/>
              <w:divBdr>
                <w:top w:val="none" w:sz="0" w:space="0" w:color="auto"/>
                <w:left w:val="none" w:sz="0" w:space="0" w:color="auto"/>
                <w:bottom w:val="none" w:sz="0" w:space="0" w:color="auto"/>
                <w:right w:val="none" w:sz="0" w:space="0" w:color="auto"/>
              </w:divBdr>
              <w:divsChild>
                <w:div w:id="1687172712">
                  <w:marLeft w:val="0"/>
                  <w:marRight w:val="0"/>
                  <w:marTop w:val="0"/>
                  <w:marBottom w:val="0"/>
                  <w:divBdr>
                    <w:top w:val="none" w:sz="0" w:space="0" w:color="auto"/>
                    <w:left w:val="none" w:sz="0" w:space="0" w:color="auto"/>
                    <w:bottom w:val="none" w:sz="0" w:space="0" w:color="auto"/>
                    <w:right w:val="none" w:sz="0" w:space="0" w:color="auto"/>
                  </w:divBdr>
                  <w:divsChild>
                    <w:div w:id="86775405">
                      <w:marLeft w:val="0"/>
                      <w:marRight w:val="0"/>
                      <w:marTop w:val="0"/>
                      <w:marBottom w:val="0"/>
                      <w:divBdr>
                        <w:top w:val="none" w:sz="0" w:space="0" w:color="auto"/>
                        <w:left w:val="none" w:sz="0" w:space="0" w:color="auto"/>
                        <w:bottom w:val="none" w:sz="0" w:space="0" w:color="auto"/>
                        <w:right w:val="none" w:sz="0" w:space="0" w:color="auto"/>
                      </w:divBdr>
                      <w:divsChild>
                        <w:div w:id="270086537">
                          <w:marLeft w:val="0"/>
                          <w:marRight w:val="0"/>
                          <w:marTop w:val="0"/>
                          <w:marBottom w:val="0"/>
                          <w:divBdr>
                            <w:top w:val="none" w:sz="0" w:space="0" w:color="auto"/>
                            <w:left w:val="none" w:sz="0" w:space="0" w:color="auto"/>
                            <w:bottom w:val="none" w:sz="0" w:space="0" w:color="auto"/>
                            <w:right w:val="none" w:sz="0" w:space="0" w:color="auto"/>
                          </w:divBdr>
                          <w:divsChild>
                            <w:div w:id="15711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creator>hallet02</dc:creator>
  <cp:lastModifiedBy>Nicola Green - CY SCS</cp:lastModifiedBy>
  <cp:revision>5</cp:revision>
  <cp:lastPrinted>2013-02-26T15:46:00Z</cp:lastPrinted>
  <dcterms:created xsi:type="dcterms:W3CDTF">2020-05-15T14:18:00Z</dcterms:created>
  <dcterms:modified xsi:type="dcterms:W3CDTF">2021-01-21T08:54:00Z</dcterms:modified>
</cp:coreProperties>
</file>