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6DCE" w14:textId="77777777" w:rsidR="003F628C" w:rsidRDefault="003F628C">
      <w:pPr>
        <w:jc w:val="both"/>
        <w:rPr>
          <w:rFonts w:ascii="Arial" w:hAnsi="Arial" w:cs="Arial"/>
          <w:szCs w:val="24"/>
        </w:rPr>
      </w:pPr>
    </w:p>
    <w:p w14:paraId="49F23A99" w14:textId="77777777" w:rsidR="003F628C" w:rsidRDefault="003F628C" w:rsidP="000D478B">
      <w:pPr>
        <w:rPr>
          <w:rFonts w:ascii="Arial" w:hAnsi="Arial" w:cs="Arial"/>
          <w:b/>
          <w:sz w:val="32"/>
          <w:szCs w:val="32"/>
        </w:rPr>
      </w:pPr>
    </w:p>
    <w:p w14:paraId="6CBED359" w14:textId="708C24E6" w:rsidR="001B6E9A" w:rsidRDefault="001B6E9A" w:rsidP="003F628C">
      <w:pPr>
        <w:jc w:val="center"/>
        <w:rPr>
          <w:rFonts w:ascii="Arial" w:hAnsi="Arial" w:cs="Arial"/>
          <w:b/>
          <w:sz w:val="32"/>
          <w:szCs w:val="32"/>
        </w:rPr>
      </w:pPr>
    </w:p>
    <w:p w14:paraId="6FBF0061" w14:textId="77777777" w:rsidR="001B6E9A" w:rsidRDefault="001B6E9A" w:rsidP="003F628C">
      <w:pPr>
        <w:jc w:val="center"/>
        <w:rPr>
          <w:rFonts w:ascii="Arial" w:hAnsi="Arial" w:cs="Arial"/>
          <w:b/>
          <w:sz w:val="32"/>
          <w:szCs w:val="32"/>
        </w:rPr>
      </w:pPr>
    </w:p>
    <w:p w14:paraId="0A8368BF" w14:textId="6D99A4B7" w:rsidR="003F628C" w:rsidRPr="003F628C" w:rsidRDefault="005F3473" w:rsidP="007D59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GP MEDICAL DECLARATION FOR </w:t>
      </w:r>
      <w:r w:rsidR="00C946F4">
        <w:rPr>
          <w:rFonts w:ascii="Arial" w:hAnsi="Arial" w:cs="Arial"/>
          <w:b/>
          <w:sz w:val="32"/>
          <w:szCs w:val="32"/>
        </w:rPr>
        <w:t>RELIEF</w:t>
      </w:r>
      <w:r>
        <w:rPr>
          <w:rFonts w:ascii="Arial" w:hAnsi="Arial" w:cs="Arial"/>
          <w:b/>
          <w:sz w:val="32"/>
          <w:szCs w:val="32"/>
        </w:rPr>
        <w:t xml:space="preserve"> CARER</w:t>
      </w:r>
    </w:p>
    <w:p w14:paraId="6E561CA9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p w14:paraId="78965EDA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6"/>
      </w:tblGrid>
      <w:tr w:rsidR="007C750A" w14:paraId="6743E923" w14:textId="77777777" w:rsidTr="007C750A">
        <w:tc>
          <w:tcPr>
            <w:tcW w:w="3369" w:type="dxa"/>
          </w:tcPr>
          <w:p w14:paraId="3980665E" w14:textId="74ED3CA5" w:rsidR="007C750A" w:rsidRDefault="00C946F4" w:rsidP="007C750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Relief</w:t>
            </w:r>
            <w:r w:rsidR="007C750A">
              <w:rPr>
                <w:rFonts w:ascii="Arial" w:hAnsi="Arial" w:cs="Arial"/>
                <w:b/>
                <w:szCs w:val="24"/>
              </w:rPr>
              <w:t xml:space="preserve"> Carer Name: </w:t>
            </w:r>
          </w:p>
          <w:p w14:paraId="6AC3F486" w14:textId="77777777" w:rsidR="007C750A" w:rsidRDefault="007C750A" w:rsidP="003F628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76" w:type="dxa"/>
          </w:tcPr>
          <w:p w14:paraId="7A88A58C" w14:textId="77777777" w:rsidR="007C750A" w:rsidRDefault="007C750A" w:rsidP="003F628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C750A" w14:paraId="3B7D2001" w14:textId="77777777" w:rsidTr="007C750A">
        <w:tc>
          <w:tcPr>
            <w:tcW w:w="3369" w:type="dxa"/>
          </w:tcPr>
          <w:p w14:paraId="0304A596" w14:textId="73445A58" w:rsidR="007C750A" w:rsidRDefault="00C946F4" w:rsidP="007C750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Relief</w:t>
            </w:r>
            <w:r w:rsidR="007C750A">
              <w:rPr>
                <w:rFonts w:ascii="Arial" w:hAnsi="Arial" w:cs="Arial"/>
                <w:b/>
                <w:szCs w:val="24"/>
              </w:rPr>
              <w:t xml:space="preserve"> Carer D.O.B:</w:t>
            </w:r>
          </w:p>
          <w:p w14:paraId="3353D887" w14:textId="77777777" w:rsidR="007C750A" w:rsidRDefault="007C750A" w:rsidP="003F628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76" w:type="dxa"/>
          </w:tcPr>
          <w:p w14:paraId="32A693B4" w14:textId="77777777" w:rsidR="007C750A" w:rsidRDefault="007C750A" w:rsidP="003F628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C750A" w14:paraId="1568CFCA" w14:textId="77777777" w:rsidTr="007C750A">
        <w:tc>
          <w:tcPr>
            <w:tcW w:w="3369" w:type="dxa"/>
          </w:tcPr>
          <w:p w14:paraId="4A41A85F" w14:textId="5205ED44" w:rsidR="007C750A" w:rsidRPr="007C750A" w:rsidRDefault="00C946F4" w:rsidP="003F628C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Relief</w:t>
            </w:r>
            <w:r w:rsidR="007C750A">
              <w:rPr>
                <w:rFonts w:ascii="Arial" w:hAnsi="Arial" w:cs="Arial"/>
                <w:b/>
                <w:szCs w:val="24"/>
              </w:rPr>
              <w:t xml:space="preserve"> Carer Address</w:t>
            </w:r>
            <w:r w:rsidR="007C750A" w:rsidRPr="00986685">
              <w:rPr>
                <w:rFonts w:ascii="Arial" w:hAnsi="Arial" w:cs="Arial"/>
                <w:b/>
                <w:szCs w:val="24"/>
              </w:rPr>
              <w:t xml:space="preserve">: </w:t>
            </w:r>
            <w:r w:rsidR="007C750A" w:rsidRPr="00986685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750A" w:rsidRPr="00986685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7C750A" w:rsidRPr="00986685">
              <w:rPr>
                <w:rFonts w:ascii="Arial" w:hAnsi="Arial" w:cs="Arial"/>
                <w:b/>
                <w:szCs w:val="24"/>
              </w:rPr>
            </w:r>
            <w:r w:rsidR="007C750A" w:rsidRPr="00986685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7C750A" w:rsidRPr="00986685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C750A" w:rsidRPr="00986685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876" w:type="dxa"/>
          </w:tcPr>
          <w:p w14:paraId="53E50E77" w14:textId="77777777" w:rsidR="007C750A" w:rsidRDefault="007C750A" w:rsidP="003F628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BC1BAEB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p w14:paraId="1E2AF026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p w14:paraId="704BA6E3" w14:textId="1DA06A14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  <w:r w:rsidRPr="003F628C">
        <w:rPr>
          <w:rFonts w:ascii="Arial" w:hAnsi="Arial" w:cs="Arial"/>
          <w:szCs w:val="24"/>
        </w:rPr>
        <w:t xml:space="preserve">I certify that I have checked the medical records of the above named and that there is nothing to indicate </w:t>
      </w:r>
      <w:r w:rsidR="00422282">
        <w:rPr>
          <w:rFonts w:ascii="Arial" w:hAnsi="Arial" w:cs="Arial"/>
          <w:szCs w:val="24"/>
        </w:rPr>
        <w:t>they</w:t>
      </w:r>
      <w:r w:rsidRPr="003F628C">
        <w:rPr>
          <w:rFonts w:ascii="Arial" w:hAnsi="Arial" w:cs="Arial"/>
          <w:szCs w:val="24"/>
        </w:rPr>
        <w:t xml:space="preserve"> would be unsuitable to act as </w:t>
      </w:r>
      <w:r w:rsidR="007C750A">
        <w:rPr>
          <w:rFonts w:ascii="Arial" w:hAnsi="Arial" w:cs="Arial"/>
          <w:szCs w:val="24"/>
        </w:rPr>
        <w:t xml:space="preserve">a </w:t>
      </w:r>
      <w:r w:rsidR="00C946F4">
        <w:rPr>
          <w:rFonts w:ascii="Arial" w:hAnsi="Arial" w:cs="Arial"/>
          <w:szCs w:val="24"/>
        </w:rPr>
        <w:t>Relief</w:t>
      </w:r>
      <w:r w:rsidR="007C750A">
        <w:rPr>
          <w:rFonts w:ascii="Arial" w:hAnsi="Arial" w:cs="Arial"/>
          <w:szCs w:val="24"/>
        </w:rPr>
        <w:t xml:space="preserve"> Carer </w:t>
      </w:r>
      <w:r w:rsidRPr="003F628C">
        <w:rPr>
          <w:rFonts w:ascii="Arial" w:hAnsi="Arial" w:cs="Arial"/>
          <w:szCs w:val="24"/>
        </w:rPr>
        <w:t xml:space="preserve">for children in </w:t>
      </w:r>
      <w:r w:rsidR="007C750A">
        <w:rPr>
          <w:rFonts w:ascii="Arial" w:hAnsi="Arial" w:cs="Arial"/>
          <w:szCs w:val="24"/>
        </w:rPr>
        <w:t>care</w:t>
      </w:r>
      <w:r w:rsidRPr="003F628C">
        <w:rPr>
          <w:rFonts w:ascii="Arial" w:hAnsi="Arial" w:cs="Arial"/>
          <w:szCs w:val="24"/>
        </w:rPr>
        <w:t xml:space="preserve">. </w:t>
      </w:r>
    </w:p>
    <w:p w14:paraId="214E3E70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p w14:paraId="51BE1EC9" w14:textId="7648033C" w:rsidR="003F628C" w:rsidRPr="003F628C" w:rsidRDefault="007C750A" w:rsidP="003F62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includes, t</w:t>
      </w:r>
      <w:r w:rsidR="003F628C" w:rsidRPr="003F628C">
        <w:rPr>
          <w:rFonts w:ascii="Arial" w:hAnsi="Arial" w:cs="Arial"/>
          <w:szCs w:val="24"/>
        </w:rPr>
        <w:t>o the best of my knowledge</w:t>
      </w:r>
      <w:r w:rsidR="00422282">
        <w:rPr>
          <w:rFonts w:ascii="Arial" w:hAnsi="Arial" w:cs="Arial"/>
          <w:szCs w:val="24"/>
        </w:rPr>
        <w:t>,</w:t>
      </w:r>
      <w:r w:rsidR="003F628C" w:rsidRPr="003F628C">
        <w:rPr>
          <w:rFonts w:ascii="Arial" w:hAnsi="Arial" w:cs="Arial"/>
          <w:szCs w:val="24"/>
        </w:rPr>
        <w:t xml:space="preserve"> no mental or physical illness</w:t>
      </w:r>
      <w:r>
        <w:rPr>
          <w:rFonts w:ascii="Arial" w:hAnsi="Arial" w:cs="Arial"/>
          <w:szCs w:val="24"/>
        </w:rPr>
        <w:t>,</w:t>
      </w:r>
      <w:r w:rsidR="003F628C" w:rsidRPr="003F628C">
        <w:rPr>
          <w:rFonts w:ascii="Arial" w:hAnsi="Arial" w:cs="Arial"/>
          <w:szCs w:val="24"/>
        </w:rPr>
        <w:t xml:space="preserve"> or disability</w:t>
      </w:r>
      <w:r>
        <w:rPr>
          <w:rFonts w:ascii="Arial" w:hAnsi="Arial" w:cs="Arial"/>
          <w:szCs w:val="24"/>
        </w:rPr>
        <w:t>, that would suggest children in care could not be looked after safely by the above named.</w:t>
      </w:r>
    </w:p>
    <w:p w14:paraId="05AFE588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p w14:paraId="48054415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6"/>
      </w:tblGrid>
      <w:tr w:rsidR="007C750A" w14:paraId="55C93C32" w14:textId="77777777" w:rsidTr="007C750A">
        <w:tc>
          <w:tcPr>
            <w:tcW w:w="3369" w:type="dxa"/>
          </w:tcPr>
          <w:p w14:paraId="08306ED7" w14:textId="77777777" w:rsidR="007C750A" w:rsidRPr="007C750A" w:rsidRDefault="007C750A" w:rsidP="007C750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C750A">
              <w:rPr>
                <w:rFonts w:ascii="Arial" w:hAnsi="Arial" w:cs="Arial"/>
                <w:b/>
                <w:bCs/>
                <w:szCs w:val="24"/>
              </w:rPr>
              <w:t>Signature of Doctor:</w:t>
            </w:r>
          </w:p>
          <w:p w14:paraId="0036E84D" w14:textId="77777777" w:rsidR="007C750A" w:rsidRDefault="007C750A" w:rsidP="003F628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76" w:type="dxa"/>
          </w:tcPr>
          <w:p w14:paraId="557A7437" w14:textId="77777777" w:rsidR="007C750A" w:rsidRDefault="007C750A" w:rsidP="003F628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C750A" w14:paraId="6F714FF9" w14:textId="77777777" w:rsidTr="007C750A">
        <w:tc>
          <w:tcPr>
            <w:tcW w:w="3369" w:type="dxa"/>
          </w:tcPr>
          <w:p w14:paraId="682DF04E" w14:textId="77777777" w:rsidR="007C750A" w:rsidRPr="007C750A" w:rsidRDefault="007C750A" w:rsidP="007C750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C750A">
              <w:rPr>
                <w:rFonts w:ascii="Arial" w:hAnsi="Arial" w:cs="Arial"/>
                <w:b/>
                <w:bCs/>
                <w:szCs w:val="24"/>
              </w:rPr>
              <w:t>Date:</w:t>
            </w:r>
          </w:p>
          <w:p w14:paraId="116E38D5" w14:textId="77777777" w:rsidR="007C750A" w:rsidRDefault="007C750A" w:rsidP="003F628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76" w:type="dxa"/>
          </w:tcPr>
          <w:p w14:paraId="4C86EE50" w14:textId="77777777" w:rsidR="007C750A" w:rsidRDefault="007C750A" w:rsidP="003F628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D11C3E1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p w14:paraId="7D9457F1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p w14:paraId="49EC1959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p w14:paraId="0195597B" w14:textId="77777777" w:rsidR="003F628C" w:rsidRPr="003F628C" w:rsidRDefault="003F628C" w:rsidP="003F628C">
      <w:pPr>
        <w:jc w:val="both"/>
        <w:rPr>
          <w:rFonts w:ascii="Arial" w:hAnsi="Arial" w:cs="Arial"/>
          <w:szCs w:val="24"/>
        </w:rPr>
      </w:pPr>
    </w:p>
    <w:p w14:paraId="7C7770CA" w14:textId="77777777" w:rsidR="003F628C" w:rsidRDefault="003F628C">
      <w:pPr>
        <w:jc w:val="both"/>
        <w:rPr>
          <w:rFonts w:ascii="Arial" w:hAnsi="Arial" w:cs="Arial"/>
          <w:szCs w:val="24"/>
        </w:rPr>
      </w:pPr>
    </w:p>
    <w:p w14:paraId="0D2EE7E0" w14:textId="77777777" w:rsidR="00973746" w:rsidRDefault="00973746">
      <w:pPr>
        <w:jc w:val="both"/>
        <w:rPr>
          <w:rFonts w:ascii="Arial" w:hAnsi="Arial" w:cs="Arial"/>
          <w:szCs w:val="24"/>
        </w:rPr>
      </w:pPr>
    </w:p>
    <w:p w14:paraId="5B8244D4" w14:textId="77777777" w:rsidR="00973746" w:rsidRDefault="00973746">
      <w:pPr>
        <w:jc w:val="both"/>
        <w:rPr>
          <w:rFonts w:ascii="Arial" w:hAnsi="Arial" w:cs="Arial"/>
          <w:szCs w:val="24"/>
        </w:rPr>
      </w:pPr>
    </w:p>
    <w:sectPr w:rsidR="00973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80" w:right="1440" w:bottom="720" w:left="1440" w:header="706" w:footer="706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C4EE" w14:textId="77777777" w:rsidR="00737AAA" w:rsidRDefault="00737AAA">
      <w:r>
        <w:separator/>
      </w:r>
    </w:p>
  </w:endnote>
  <w:endnote w:type="continuationSeparator" w:id="0">
    <w:p w14:paraId="2EE36540" w14:textId="77777777" w:rsidR="00737AAA" w:rsidRDefault="0073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0761" w14:textId="77777777" w:rsidR="00890563" w:rsidRDefault="00890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4FBE" w14:textId="7497473A" w:rsidR="00890563" w:rsidRDefault="00890563" w:rsidP="00890563">
    <w:pPr>
      <w:pStyle w:val="Footer"/>
      <w:rPr>
        <w:sz w:val="22"/>
      </w:rPr>
    </w:pPr>
    <w:r>
      <w:rPr>
        <w:sz w:val="16"/>
        <w:szCs w:val="16"/>
      </w:rPr>
      <w:t>© Copyright Kent County Council 2020.  All rights reserved 19.10,20</w:t>
    </w:r>
  </w:p>
  <w:p w14:paraId="01D6F1F0" w14:textId="77777777" w:rsidR="00890563" w:rsidRDefault="00890563" w:rsidP="00890563">
    <w:pPr>
      <w:pStyle w:val="Footer"/>
    </w:pPr>
  </w:p>
  <w:p w14:paraId="4AC57E2E" w14:textId="4C12496A" w:rsidR="00890563" w:rsidRDefault="00890563">
    <w:pPr>
      <w:pStyle w:val="Footer"/>
    </w:pPr>
  </w:p>
  <w:p w14:paraId="41B5B1C5" w14:textId="1F16DA68" w:rsidR="006038EB" w:rsidRDefault="00603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D46E9" w14:textId="77777777" w:rsidR="00890563" w:rsidRDefault="0089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D6891" w14:textId="77777777" w:rsidR="00737AAA" w:rsidRDefault="00737AAA">
      <w:r>
        <w:separator/>
      </w:r>
    </w:p>
  </w:footnote>
  <w:footnote w:type="continuationSeparator" w:id="0">
    <w:p w14:paraId="324F5EC6" w14:textId="77777777" w:rsidR="00737AAA" w:rsidRDefault="0073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8C22B" w14:textId="77777777" w:rsidR="00890563" w:rsidRDefault="00890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4098" w14:textId="1C69BFBB" w:rsidR="007D59AC" w:rsidRPr="000F5421" w:rsidRDefault="007D59AC" w:rsidP="007D59AC">
    <w:pPr>
      <w:ind w:right="40"/>
      <w:outlineLvl w:val="0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CA97E1" wp14:editId="1BCEF08D">
          <wp:simplePos x="0" y="0"/>
          <wp:positionH relativeFrom="column">
            <wp:posOffset>4321810</wp:posOffset>
          </wp:positionH>
          <wp:positionV relativeFrom="paragraph">
            <wp:posOffset>3175</wp:posOffset>
          </wp:positionV>
          <wp:extent cx="1777365" cy="1153795"/>
          <wp:effectExtent l="0" t="0" r="0" b="8255"/>
          <wp:wrapNone/>
          <wp:docPr id="3" name="Picture 3" descr="KCC_Logo_New_2012_Framed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New_2012_Framed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50A">
      <w:rPr>
        <w:rFonts w:ascii="Arial" w:hAnsi="Arial" w:cs="Arial"/>
        <w:b/>
        <w:sz w:val="28"/>
      </w:rPr>
      <w:t xml:space="preserve">KENT </w:t>
    </w:r>
    <w:r w:rsidRPr="000F5421">
      <w:rPr>
        <w:rFonts w:ascii="Arial" w:hAnsi="Arial" w:cs="Arial"/>
        <w:b/>
        <w:sz w:val="28"/>
      </w:rPr>
      <w:t>FOSTERING</w:t>
    </w:r>
    <w:r w:rsidR="007C750A">
      <w:rPr>
        <w:rFonts w:ascii="Arial" w:hAnsi="Arial" w:cs="Arial"/>
        <w:b/>
        <w:sz w:val="28"/>
      </w:rPr>
      <w:t xml:space="preserve"> SERVICE</w:t>
    </w:r>
    <w:r w:rsidRPr="000F5421">
      <w:rPr>
        <w:rFonts w:ascii="Arial" w:hAnsi="Arial" w:cs="Arial"/>
        <w:b/>
        <w:sz w:val="28"/>
      </w:rPr>
      <w:t>:</w:t>
    </w:r>
  </w:p>
  <w:p w14:paraId="6A87E759" w14:textId="35011FAE" w:rsidR="007D59AC" w:rsidRPr="000F5421" w:rsidRDefault="007D59AC" w:rsidP="007D59AC">
    <w:pPr>
      <w:pStyle w:val="Header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color w:val="000000"/>
        <w:sz w:val="27"/>
        <w:szCs w:val="27"/>
      </w:rPr>
      <w:t xml:space="preserve"> </w:t>
    </w:r>
  </w:p>
  <w:p w14:paraId="7AC34341" w14:textId="77777777" w:rsidR="007D59AC" w:rsidRDefault="007D59AC" w:rsidP="007D59AC">
    <w:pPr>
      <w:pStyle w:val="Header"/>
    </w:pPr>
  </w:p>
  <w:p w14:paraId="1388B4E0" w14:textId="77777777" w:rsidR="007D59AC" w:rsidRDefault="007D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8530" w14:textId="77777777" w:rsidR="00890563" w:rsidRDefault="00890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6C"/>
    <w:rsid w:val="000006F5"/>
    <w:rsid w:val="00037C34"/>
    <w:rsid w:val="000611D0"/>
    <w:rsid w:val="000D025F"/>
    <w:rsid w:val="000D478B"/>
    <w:rsid w:val="0014263B"/>
    <w:rsid w:val="0014762A"/>
    <w:rsid w:val="00156805"/>
    <w:rsid w:val="00170496"/>
    <w:rsid w:val="001B6E9A"/>
    <w:rsid w:val="002469EB"/>
    <w:rsid w:val="0025640C"/>
    <w:rsid w:val="002A3A2C"/>
    <w:rsid w:val="002B4A75"/>
    <w:rsid w:val="002C240C"/>
    <w:rsid w:val="00304A64"/>
    <w:rsid w:val="00360AE2"/>
    <w:rsid w:val="003C78AC"/>
    <w:rsid w:val="003F628C"/>
    <w:rsid w:val="00422282"/>
    <w:rsid w:val="0042418C"/>
    <w:rsid w:val="0043506C"/>
    <w:rsid w:val="0043522C"/>
    <w:rsid w:val="004425C6"/>
    <w:rsid w:val="00444811"/>
    <w:rsid w:val="00485965"/>
    <w:rsid w:val="004B0E4A"/>
    <w:rsid w:val="004E6A0F"/>
    <w:rsid w:val="005B73B2"/>
    <w:rsid w:val="005F3473"/>
    <w:rsid w:val="006038EB"/>
    <w:rsid w:val="00625F73"/>
    <w:rsid w:val="00662B34"/>
    <w:rsid w:val="006862AB"/>
    <w:rsid w:val="00690FB5"/>
    <w:rsid w:val="006B6EE8"/>
    <w:rsid w:val="006C0E61"/>
    <w:rsid w:val="006D265E"/>
    <w:rsid w:val="00737AAA"/>
    <w:rsid w:val="00742351"/>
    <w:rsid w:val="00742C6A"/>
    <w:rsid w:val="00770ECE"/>
    <w:rsid w:val="007C750A"/>
    <w:rsid w:val="007D59AC"/>
    <w:rsid w:val="007E4DBF"/>
    <w:rsid w:val="00802A9D"/>
    <w:rsid w:val="00806009"/>
    <w:rsid w:val="00890563"/>
    <w:rsid w:val="008D6C5F"/>
    <w:rsid w:val="00973746"/>
    <w:rsid w:val="00983599"/>
    <w:rsid w:val="00986685"/>
    <w:rsid w:val="00991261"/>
    <w:rsid w:val="009A06E2"/>
    <w:rsid w:val="009F2244"/>
    <w:rsid w:val="00A02020"/>
    <w:rsid w:val="00B35119"/>
    <w:rsid w:val="00B41681"/>
    <w:rsid w:val="00B748AB"/>
    <w:rsid w:val="00BB46BC"/>
    <w:rsid w:val="00C53963"/>
    <w:rsid w:val="00C9166E"/>
    <w:rsid w:val="00C946F4"/>
    <w:rsid w:val="00D03278"/>
    <w:rsid w:val="00D80314"/>
    <w:rsid w:val="00D91B88"/>
    <w:rsid w:val="00D91DA2"/>
    <w:rsid w:val="00D93CB3"/>
    <w:rsid w:val="00DD22F0"/>
    <w:rsid w:val="00DD2BD6"/>
    <w:rsid w:val="00DE2744"/>
    <w:rsid w:val="00DF10BE"/>
    <w:rsid w:val="00E0150D"/>
    <w:rsid w:val="00E1482E"/>
    <w:rsid w:val="00E46BF6"/>
    <w:rsid w:val="00E530D9"/>
    <w:rsid w:val="00E71978"/>
    <w:rsid w:val="00E9678F"/>
    <w:rsid w:val="00EA2147"/>
    <w:rsid w:val="00EC3ED8"/>
    <w:rsid w:val="00EC5E7F"/>
    <w:rsid w:val="00F772EA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3D293CD"/>
  <w14:defaultImageDpi w14:val="0"/>
  <w15:docId w15:val="{6D78FE27-6543-491E-968C-09B266B8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FootnoteText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  <w:sz w:val="24"/>
    </w:rPr>
  </w:style>
  <w:style w:type="paragraph" w:customStyle="1" w:styleId="new">
    <w:name w:val="new"/>
    <w:basedOn w:val="Normal"/>
    <w:rPr>
      <w:b/>
      <w:color w:val="FF0000"/>
      <w:sz w:val="32"/>
      <w:u w:val="single"/>
    </w:rPr>
  </w:style>
  <w:style w:type="paragraph" w:styleId="BalloonText">
    <w:name w:val="Balloon Text"/>
    <w:basedOn w:val="Normal"/>
    <w:link w:val="BalloonTextChar"/>
    <w:rsid w:val="004E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PF06 (c) - Letter to Ofsted</vt:lpstr>
    </vt:vector>
  </TitlesOfParts>
  <Company>KCC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PF06 (c) - Letter to Ofsted</dc:title>
  <dc:subject>PF06 (c) - Letter to Ofsted</dc:subject>
  <dc:creator>Mandy Lowe</dc:creator>
  <cp:keywords>PF06, Letter, Ofsted, Private, Fostering</cp:keywords>
  <dc:description>Current version as of June 2011</dc:description>
  <cp:lastModifiedBy>Maria Cordrey - CY SCS</cp:lastModifiedBy>
  <cp:revision>6</cp:revision>
  <cp:lastPrinted>2018-01-19T10:02:00Z</cp:lastPrinted>
  <dcterms:created xsi:type="dcterms:W3CDTF">2020-07-16T09:35:00Z</dcterms:created>
  <dcterms:modified xsi:type="dcterms:W3CDTF">2020-10-19T15:44:00Z</dcterms:modified>
</cp:coreProperties>
</file>