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988F1" w14:textId="75C1238C" w:rsidR="001514C0" w:rsidRPr="00D44ABB" w:rsidRDefault="00EE7860" w:rsidP="00972110">
      <w:pPr>
        <w:spacing w:after="0" w:line="240" w:lineRule="auto"/>
        <w:rPr>
          <w:rFonts w:cstheme="minorHAnsi"/>
        </w:rPr>
      </w:pPr>
      <w:r>
        <w:rPr>
          <w:b/>
          <w:noProof/>
          <w:sz w:val="28"/>
          <w:szCs w:val="28"/>
        </w:rPr>
        <w:drawing>
          <wp:anchor distT="0" distB="0" distL="114300" distR="114300" simplePos="0" relativeHeight="251664384" behindDoc="1" locked="0" layoutInCell="1" allowOverlap="1" wp14:anchorId="6FD2A13E" wp14:editId="233D533E">
            <wp:simplePos x="0" y="0"/>
            <wp:positionH relativeFrom="column">
              <wp:posOffset>-790576</wp:posOffset>
            </wp:positionH>
            <wp:positionV relativeFrom="paragraph">
              <wp:posOffset>-16510</wp:posOffset>
            </wp:positionV>
            <wp:extent cx="6848475" cy="8176260"/>
            <wp:effectExtent l="19050" t="0" r="952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Pr="00EE7860">
        <w:rPr>
          <w:rFonts w:ascii="Arial" w:eastAsia="Times New Roman" w:hAnsi="Arial" w:cs="Arial"/>
          <w:b/>
          <w:noProof/>
          <w:sz w:val="24"/>
          <w:szCs w:val="20"/>
          <w:lang w:eastAsia="en-GB"/>
        </w:rPr>
        <mc:AlternateContent>
          <mc:Choice Requires="wps">
            <w:drawing>
              <wp:anchor distT="0" distB="0" distL="114300" distR="114300" simplePos="0" relativeHeight="251662336" behindDoc="0" locked="0" layoutInCell="1" allowOverlap="1" wp14:anchorId="122772A6" wp14:editId="12141A49">
                <wp:simplePos x="0" y="0"/>
                <wp:positionH relativeFrom="column">
                  <wp:posOffset>-609600</wp:posOffset>
                </wp:positionH>
                <wp:positionV relativeFrom="paragraph">
                  <wp:posOffset>-1249045</wp:posOffset>
                </wp:positionV>
                <wp:extent cx="5247640" cy="9067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06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CCA3E5" w14:textId="77777777" w:rsidR="00972110" w:rsidRPr="00EE7860" w:rsidRDefault="00972110" w:rsidP="00972110">
                            <w:pPr>
                              <w:rPr>
                                <w:rFonts w:ascii="Arial" w:hAnsi="Arial" w:cs="Arial"/>
                                <w:b/>
                                <w:color w:val="FFFFFF"/>
                                <w:sz w:val="48"/>
                                <w:szCs w:val="48"/>
                              </w:rPr>
                            </w:pPr>
                            <w:r w:rsidRPr="00EE7860">
                              <w:rPr>
                                <w:rFonts w:ascii="Arial" w:hAnsi="Arial" w:cs="Arial"/>
                                <w:b/>
                                <w:color w:val="FFFFFF"/>
                                <w:sz w:val="48"/>
                                <w:szCs w:val="48"/>
                              </w:rPr>
                              <w:t>Kent Fostering Service</w:t>
                            </w:r>
                          </w:p>
                          <w:p w14:paraId="39B83E71" w14:textId="61E99901" w:rsidR="00972110" w:rsidRPr="00721B53" w:rsidRDefault="00AE51C2" w:rsidP="00972110">
                            <w:pPr>
                              <w:rPr>
                                <w:rFonts w:ascii="Arial" w:hAnsi="Arial" w:cs="Arial"/>
                                <w:color w:val="FFFFFF"/>
                                <w:sz w:val="36"/>
                                <w:szCs w:val="36"/>
                              </w:rPr>
                            </w:pPr>
                            <w:r w:rsidRPr="00721B53">
                              <w:rPr>
                                <w:rFonts w:ascii="Arial" w:hAnsi="Arial" w:cs="Arial"/>
                                <w:color w:val="FFFFFF"/>
                                <w:sz w:val="36"/>
                                <w:szCs w:val="36"/>
                              </w:rPr>
                              <w:t>Relief Carer</w:t>
                            </w:r>
                            <w:r w:rsidR="00721B53" w:rsidRPr="00721B53">
                              <w:rPr>
                                <w:rFonts w:ascii="Arial" w:hAnsi="Arial" w:cs="Arial"/>
                                <w:color w:val="FFFFFF"/>
                                <w:sz w:val="36"/>
                                <w:szCs w:val="36"/>
                              </w:rPr>
                              <w:t xml:space="preserve"> Assessment &amp; Approval</w:t>
                            </w:r>
                            <w:r w:rsidR="00972110" w:rsidRPr="00721B53">
                              <w:rPr>
                                <w:rFonts w:ascii="Arial" w:hAnsi="Arial" w:cs="Arial"/>
                                <w:color w:val="FFFFFF"/>
                                <w:sz w:val="36"/>
                                <w:szCs w:val="36"/>
                              </w:rPr>
                              <w:t xml:space="preserv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772A6" id="_x0000_t202" coordsize="21600,21600" o:spt="202" path="m,l,21600r21600,l21600,xe">
                <v:stroke joinstyle="miter"/>
                <v:path gradientshapeok="t" o:connecttype="rect"/>
              </v:shapetype>
              <v:shape id="Text Box 5" o:spid="_x0000_s1026" type="#_x0000_t202" style="position:absolute;margin-left:-48pt;margin-top:-98.35pt;width:413.2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" filled="f" stroked="f">
                <v:textbox>
                  <w:txbxContent>
                    <w:p w14:paraId="04CCA3E5" w14:textId="77777777" w:rsidR="00972110" w:rsidRPr="00EE7860" w:rsidRDefault="00972110" w:rsidP="00972110">
                      <w:pPr>
                        <w:rPr>
                          <w:rFonts w:ascii="Arial" w:hAnsi="Arial" w:cs="Arial"/>
                          <w:b/>
                          <w:color w:val="FFFFFF"/>
                          <w:sz w:val="48"/>
                          <w:szCs w:val="48"/>
                        </w:rPr>
                      </w:pPr>
                      <w:r w:rsidRPr="00EE7860">
                        <w:rPr>
                          <w:rFonts w:ascii="Arial" w:hAnsi="Arial" w:cs="Arial"/>
                          <w:b/>
                          <w:color w:val="FFFFFF"/>
                          <w:sz w:val="48"/>
                          <w:szCs w:val="48"/>
                        </w:rPr>
                        <w:t>Kent Fostering Service</w:t>
                      </w:r>
                    </w:p>
                    <w:p w14:paraId="39B83E71" w14:textId="61E99901" w:rsidR="00972110" w:rsidRPr="00721B53" w:rsidRDefault="00AE51C2" w:rsidP="00972110">
                      <w:pPr>
                        <w:rPr>
                          <w:rFonts w:ascii="Arial" w:hAnsi="Arial" w:cs="Arial"/>
                          <w:color w:val="FFFFFF"/>
                          <w:sz w:val="36"/>
                          <w:szCs w:val="36"/>
                        </w:rPr>
                      </w:pPr>
                      <w:r w:rsidRPr="00721B53">
                        <w:rPr>
                          <w:rFonts w:ascii="Arial" w:hAnsi="Arial" w:cs="Arial"/>
                          <w:color w:val="FFFFFF"/>
                          <w:sz w:val="36"/>
                          <w:szCs w:val="36"/>
                        </w:rPr>
                        <w:t>Relief Carer</w:t>
                      </w:r>
                      <w:r w:rsidR="00721B53" w:rsidRPr="00721B53">
                        <w:rPr>
                          <w:rFonts w:ascii="Arial" w:hAnsi="Arial" w:cs="Arial"/>
                          <w:color w:val="FFFFFF"/>
                          <w:sz w:val="36"/>
                          <w:szCs w:val="36"/>
                        </w:rPr>
                        <w:t xml:space="preserve"> Assessment &amp; Approval</w:t>
                      </w:r>
                      <w:r w:rsidR="00972110" w:rsidRPr="00721B53">
                        <w:rPr>
                          <w:rFonts w:ascii="Arial" w:hAnsi="Arial" w:cs="Arial"/>
                          <w:color w:val="FFFFFF"/>
                          <w:sz w:val="36"/>
                          <w:szCs w:val="36"/>
                        </w:rPr>
                        <w:t xml:space="preserve"> Process</w:t>
                      </w:r>
                    </w:p>
                  </w:txbxContent>
                </v:textbox>
              </v:shape>
            </w:pict>
          </mc:Fallback>
        </mc:AlternateContent>
      </w:r>
      <w:r w:rsidRPr="00EE7860">
        <w:rPr>
          <w:rFonts w:ascii="Arial" w:eastAsia="Times New Roman" w:hAnsi="Arial" w:cs="Arial"/>
          <w:b/>
          <w:noProof/>
          <w:sz w:val="24"/>
          <w:szCs w:val="20"/>
          <w:lang w:eastAsia="en-GB"/>
        </w:rPr>
        <w:drawing>
          <wp:anchor distT="0" distB="0" distL="114300" distR="114300" simplePos="0" relativeHeight="251655168" behindDoc="0" locked="0" layoutInCell="1" allowOverlap="1" wp14:anchorId="7C779449" wp14:editId="0CDAB2FC">
            <wp:simplePos x="0" y="0"/>
            <wp:positionH relativeFrom="page">
              <wp:posOffset>0</wp:posOffset>
            </wp:positionH>
            <wp:positionV relativeFrom="page">
              <wp:posOffset>-74930</wp:posOffset>
            </wp:positionV>
            <wp:extent cx="7648575" cy="1419225"/>
            <wp:effectExtent l="0" t="0" r="9525" b="9525"/>
            <wp:wrapThrough wrapText="bothSides">
              <wp:wrapPolygon edited="0">
                <wp:start x="0" y="0"/>
                <wp:lineTo x="0" y="21455"/>
                <wp:lineTo x="21573" y="21455"/>
                <wp:lineTo x="215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b="84636"/>
                    <a:stretch>
                      <a:fillRect/>
                    </a:stretch>
                  </pic:blipFill>
                  <pic:spPr bwMode="auto">
                    <a:xfrm>
                      <a:off x="0" y="0"/>
                      <a:ext cx="764857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514C0" w:rsidRPr="00D44AB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2C1CA" w14:textId="77777777" w:rsidR="00972110" w:rsidRDefault="00972110" w:rsidP="00972110">
      <w:pPr>
        <w:spacing w:after="0" w:line="240" w:lineRule="auto"/>
      </w:pPr>
      <w:r>
        <w:separator/>
      </w:r>
    </w:p>
  </w:endnote>
  <w:endnote w:type="continuationSeparator" w:id="0">
    <w:p w14:paraId="5BBD3E1B" w14:textId="77777777" w:rsidR="00972110" w:rsidRDefault="00972110" w:rsidP="0097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697E" w14:textId="77777777" w:rsidR="00001856" w:rsidRDefault="00001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DACA" w14:textId="77777777" w:rsidR="00001856" w:rsidRDefault="00001856" w:rsidP="00001856">
    <w:pPr>
      <w:pStyle w:val="Footer"/>
      <w:rPr>
        <w:rFonts w:ascii="Arial" w:eastAsia="Calibri" w:hAnsi="Arial" w:cs="Times New Roman"/>
      </w:rPr>
    </w:pPr>
    <w:r>
      <w:rPr>
        <w:sz w:val="16"/>
        <w:szCs w:val="16"/>
      </w:rPr>
      <w:t>© Copyright Kent County Council 2020.  All rights reserved 19.10,20</w:t>
    </w:r>
  </w:p>
  <w:p w14:paraId="2B9E4F20" w14:textId="77777777" w:rsidR="00001856" w:rsidRDefault="00001856" w:rsidP="00001856">
    <w:pPr>
      <w:pStyle w:val="Footer"/>
    </w:pPr>
  </w:p>
  <w:p w14:paraId="6C870155" w14:textId="1EB2FE34" w:rsidR="00146535" w:rsidRDefault="00146535">
    <w:pPr>
      <w:pStyle w:val="Footer"/>
    </w:pPr>
  </w:p>
  <w:p w14:paraId="61107B89" w14:textId="5F9A42BD" w:rsidR="00146535" w:rsidRDefault="00146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05EE3" w14:textId="77777777" w:rsidR="00001856" w:rsidRDefault="0000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BEA99" w14:textId="77777777" w:rsidR="00972110" w:rsidRDefault="00972110" w:rsidP="00972110">
      <w:pPr>
        <w:spacing w:after="0" w:line="240" w:lineRule="auto"/>
      </w:pPr>
      <w:r>
        <w:separator/>
      </w:r>
    </w:p>
  </w:footnote>
  <w:footnote w:type="continuationSeparator" w:id="0">
    <w:p w14:paraId="52F48B99" w14:textId="77777777" w:rsidR="00972110" w:rsidRDefault="00972110" w:rsidP="00972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2103" w14:textId="77777777" w:rsidR="00001856" w:rsidRDefault="00001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795F" w14:textId="77777777" w:rsidR="00001856" w:rsidRDefault="00001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267E" w14:textId="77777777" w:rsidR="00001856" w:rsidRDefault="0000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429"/>
    <w:multiLevelType w:val="hybridMultilevel"/>
    <w:tmpl w:val="54522306"/>
    <w:lvl w:ilvl="0" w:tplc="EC18DE4E">
      <w:start w:val="1"/>
      <w:numFmt w:val="bullet"/>
      <w:lvlText w:val="•"/>
      <w:lvlJc w:val="left"/>
      <w:pPr>
        <w:tabs>
          <w:tab w:val="num" w:pos="720"/>
        </w:tabs>
        <w:ind w:left="720" w:hanging="360"/>
      </w:pPr>
      <w:rPr>
        <w:rFonts w:ascii="Times New Roman" w:hAnsi="Times New Roman" w:hint="default"/>
      </w:rPr>
    </w:lvl>
    <w:lvl w:ilvl="1" w:tplc="EA4E5318" w:tentative="1">
      <w:start w:val="1"/>
      <w:numFmt w:val="bullet"/>
      <w:lvlText w:val="•"/>
      <w:lvlJc w:val="left"/>
      <w:pPr>
        <w:tabs>
          <w:tab w:val="num" w:pos="1440"/>
        </w:tabs>
        <w:ind w:left="1440" w:hanging="360"/>
      </w:pPr>
      <w:rPr>
        <w:rFonts w:ascii="Times New Roman" w:hAnsi="Times New Roman" w:hint="default"/>
      </w:rPr>
    </w:lvl>
    <w:lvl w:ilvl="2" w:tplc="12FC909C" w:tentative="1">
      <w:start w:val="1"/>
      <w:numFmt w:val="bullet"/>
      <w:lvlText w:val="•"/>
      <w:lvlJc w:val="left"/>
      <w:pPr>
        <w:tabs>
          <w:tab w:val="num" w:pos="2160"/>
        </w:tabs>
        <w:ind w:left="2160" w:hanging="360"/>
      </w:pPr>
      <w:rPr>
        <w:rFonts w:ascii="Times New Roman" w:hAnsi="Times New Roman" w:hint="default"/>
      </w:rPr>
    </w:lvl>
    <w:lvl w:ilvl="3" w:tplc="415A8B2C" w:tentative="1">
      <w:start w:val="1"/>
      <w:numFmt w:val="bullet"/>
      <w:lvlText w:val="•"/>
      <w:lvlJc w:val="left"/>
      <w:pPr>
        <w:tabs>
          <w:tab w:val="num" w:pos="2880"/>
        </w:tabs>
        <w:ind w:left="2880" w:hanging="360"/>
      </w:pPr>
      <w:rPr>
        <w:rFonts w:ascii="Times New Roman" w:hAnsi="Times New Roman" w:hint="default"/>
      </w:rPr>
    </w:lvl>
    <w:lvl w:ilvl="4" w:tplc="8D5450AA" w:tentative="1">
      <w:start w:val="1"/>
      <w:numFmt w:val="bullet"/>
      <w:lvlText w:val="•"/>
      <w:lvlJc w:val="left"/>
      <w:pPr>
        <w:tabs>
          <w:tab w:val="num" w:pos="3600"/>
        </w:tabs>
        <w:ind w:left="3600" w:hanging="360"/>
      </w:pPr>
      <w:rPr>
        <w:rFonts w:ascii="Times New Roman" w:hAnsi="Times New Roman" w:hint="default"/>
      </w:rPr>
    </w:lvl>
    <w:lvl w:ilvl="5" w:tplc="EB34EE0A" w:tentative="1">
      <w:start w:val="1"/>
      <w:numFmt w:val="bullet"/>
      <w:lvlText w:val="•"/>
      <w:lvlJc w:val="left"/>
      <w:pPr>
        <w:tabs>
          <w:tab w:val="num" w:pos="4320"/>
        </w:tabs>
        <w:ind w:left="4320" w:hanging="360"/>
      </w:pPr>
      <w:rPr>
        <w:rFonts w:ascii="Times New Roman" w:hAnsi="Times New Roman" w:hint="default"/>
      </w:rPr>
    </w:lvl>
    <w:lvl w:ilvl="6" w:tplc="B94C2F1A" w:tentative="1">
      <w:start w:val="1"/>
      <w:numFmt w:val="bullet"/>
      <w:lvlText w:val="•"/>
      <w:lvlJc w:val="left"/>
      <w:pPr>
        <w:tabs>
          <w:tab w:val="num" w:pos="5040"/>
        </w:tabs>
        <w:ind w:left="5040" w:hanging="360"/>
      </w:pPr>
      <w:rPr>
        <w:rFonts w:ascii="Times New Roman" w:hAnsi="Times New Roman" w:hint="default"/>
      </w:rPr>
    </w:lvl>
    <w:lvl w:ilvl="7" w:tplc="4DF8ABB8" w:tentative="1">
      <w:start w:val="1"/>
      <w:numFmt w:val="bullet"/>
      <w:lvlText w:val="•"/>
      <w:lvlJc w:val="left"/>
      <w:pPr>
        <w:tabs>
          <w:tab w:val="num" w:pos="5760"/>
        </w:tabs>
        <w:ind w:left="5760" w:hanging="360"/>
      </w:pPr>
      <w:rPr>
        <w:rFonts w:ascii="Times New Roman" w:hAnsi="Times New Roman" w:hint="default"/>
      </w:rPr>
    </w:lvl>
    <w:lvl w:ilvl="8" w:tplc="2F28738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F7221F"/>
    <w:multiLevelType w:val="hybridMultilevel"/>
    <w:tmpl w:val="818C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D63E8"/>
    <w:multiLevelType w:val="hybridMultilevel"/>
    <w:tmpl w:val="32429C40"/>
    <w:lvl w:ilvl="0" w:tplc="E1A2B188">
      <w:start w:val="1"/>
      <w:numFmt w:val="bullet"/>
      <w:lvlText w:val="•"/>
      <w:lvlJc w:val="left"/>
      <w:pPr>
        <w:tabs>
          <w:tab w:val="num" w:pos="720"/>
        </w:tabs>
        <w:ind w:left="720" w:hanging="360"/>
      </w:pPr>
      <w:rPr>
        <w:rFonts w:ascii="Times New Roman" w:hAnsi="Times New Roman" w:hint="default"/>
      </w:rPr>
    </w:lvl>
    <w:lvl w:ilvl="1" w:tplc="4B1A9B76" w:tentative="1">
      <w:start w:val="1"/>
      <w:numFmt w:val="bullet"/>
      <w:lvlText w:val="•"/>
      <w:lvlJc w:val="left"/>
      <w:pPr>
        <w:tabs>
          <w:tab w:val="num" w:pos="1440"/>
        </w:tabs>
        <w:ind w:left="1440" w:hanging="360"/>
      </w:pPr>
      <w:rPr>
        <w:rFonts w:ascii="Times New Roman" w:hAnsi="Times New Roman" w:hint="default"/>
      </w:rPr>
    </w:lvl>
    <w:lvl w:ilvl="2" w:tplc="77A2FE92" w:tentative="1">
      <w:start w:val="1"/>
      <w:numFmt w:val="bullet"/>
      <w:lvlText w:val="•"/>
      <w:lvlJc w:val="left"/>
      <w:pPr>
        <w:tabs>
          <w:tab w:val="num" w:pos="2160"/>
        </w:tabs>
        <w:ind w:left="2160" w:hanging="360"/>
      </w:pPr>
      <w:rPr>
        <w:rFonts w:ascii="Times New Roman" w:hAnsi="Times New Roman" w:hint="default"/>
      </w:rPr>
    </w:lvl>
    <w:lvl w:ilvl="3" w:tplc="CABE976C" w:tentative="1">
      <w:start w:val="1"/>
      <w:numFmt w:val="bullet"/>
      <w:lvlText w:val="•"/>
      <w:lvlJc w:val="left"/>
      <w:pPr>
        <w:tabs>
          <w:tab w:val="num" w:pos="2880"/>
        </w:tabs>
        <w:ind w:left="2880" w:hanging="360"/>
      </w:pPr>
      <w:rPr>
        <w:rFonts w:ascii="Times New Roman" w:hAnsi="Times New Roman" w:hint="default"/>
      </w:rPr>
    </w:lvl>
    <w:lvl w:ilvl="4" w:tplc="6EA66958" w:tentative="1">
      <w:start w:val="1"/>
      <w:numFmt w:val="bullet"/>
      <w:lvlText w:val="•"/>
      <w:lvlJc w:val="left"/>
      <w:pPr>
        <w:tabs>
          <w:tab w:val="num" w:pos="3600"/>
        </w:tabs>
        <w:ind w:left="3600" w:hanging="360"/>
      </w:pPr>
      <w:rPr>
        <w:rFonts w:ascii="Times New Roman" w:hAnsi="Times New Roman" w:hint="default"/>
      </w:rPr>
    </w:lvl>
    <w:lvl w:ilvl="5" w:tplc="D3B45FB4" w:tentative="1">
      <w:start w:val="1"/>
      <w:numFmt w:val="bullet"/>
      <w:lvlText w:val="•"/>
      <w:lvlJc w:val="left"/>
      <w:pPr>
        <w:tabs>
          <w:tab w:val="num" w:pos="4320"/>
        </w:tabs>
        <w:ind w:left="4320" w:hanging="360"/>
      </w:pPr>
      <w:rPr>
        <w:rFonts w:ascii="Times New Roman" w:hAnsi="Times New Roman" w:hint="default"/>
      </w:rPr>
    </w:lvl>
    <w:lvl w:ilvl="6" w:tplc="F19A4CFC" w:tentative="1">
      <w:start w:val="1"/>
      <w:numFmt w:val="bullet"/>
      <w:lvlText w:val="•"/>
      <w:lvlJc w:val="left"/>
      <w:pPr>
        <w:tabs>
          <w:tab w:val="num" w:pos="5040"/>
        </w:tabs>
        <w:ind w:left="5040" w:hanging="360"/>
      </w:pPr>
      <w:rPr>
        <w:rFonts w:ascii="Times New Roman" w:hAnsi="Times New Roman" w:hint="default"/>
      </w:rPr>
    </w:lvl>
    <w:lvl w:ilvl="7" w:tplc="E1F28560" w:tentative="1">
      <w:start w:val="1"/>
      <w:numFmt w:val="bullet"/>
      <w:lvlText w:val="•"/>
      <w:lvlJc w:val="left"/>
      <w:pPr>
        <w:tabs>
          <w:tab w:val="num" w:pos="5760"/>
        </w:tabs>
        <w:ind w:left="5760" w:hanging="360"/>
      </w:pPr>
      <w:rPr>
        <w:rFonts w:ascii="Times New Roman" w:hAnsi="Times New Roman" w:hint="default"/>
      </w:rPr>
    </w:lvl>
    <w:lvl w:ilvl="8" w:tplc="38FA4FE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BB"/>
    <w:rsid w:val="00001856"/>
    <w:rsid w:val="000112DE"/>
    <w:rsid w:val="00046120"/>
    <w:rsid w:val="00146535"/>
    <w:rsid w:val="001514C0"/>
    <w:rsid w:val="00184ECE"/>
    <w:rsid w:val="001E4B52"/>
    <w:rsid w:val="002F636C"/>
    <w:rsid w:val="003B2C4F"/>
    <w:rsid w:val="003B7C3D"/>
    <w:rsid w:val="0041099D"/>
    <w:rsid w:val="00457D8B"/>
    <w:rsid w:val="004E5F31"/>
    <w:rsid w:val="005C7CC2"/>
    <w:rsid w:val="00721B53"/>
    <w:rsid w:val="00761997"/>
    <w:rsid w:val="007B4D69"/>
    <w:rsid w:val="007F4389"/>
    <w:rsid w:val="008E61EF"/>
    <w:rsid w:val="00904A12"/>
    <w:rsid w:val="00961E18"/>
    <w:rsid w:val="00972110"/>
    <w:rsid w:val="009E0FE6"/>
    <w:rsid w:val="00A31781"/>
    <w:rsid w:val="00A4584B"/>
    <w:rsid w:val="00AE51C2"/>
    <w:rsid w:val="00B82979"/>
    <w:rsid w:val="00BA7B99"/>
    <w:rsid w:val="00BF4F9B"/>
    <w:rsid w:val="00C15DB1"/>
    <w:rsid w:val="00D224CD"/>
    <w:rsid w:val="00D44ABB"/>
    <w:rsid w:val="00D70408"/>
    <w:rsid w:val="00DE08FD"/>
    <w:rsid w:val="00E0376D"/>
    <w:rsid w:val="00E47981"/>
    <w:rsid w:val="00EE7860"/>
    <w:rsid w:val="00F65970"/>
    <w:rsid w:val="00FA6EAD"/>
    <w:rsid w:val="00FB7582"/>
    <w:rsid w:val="00FC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2D2527"/>
  <w15:chartTrackingRefBased/>
  <w15:docId w15:val="{EE08D9F3-C9CE-48E3-A4DC-5B4D74F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ABB"/>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4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44ABB"/>
    <w:rPr>
      <w:rFonts w:ascii="Segoe UI" w:eastAsiaTheme="minorHAnsi" w:hAnsi="Segoe UI" w:cs="Segoe UI"/>
      <w:sz w:val="18"/>
      <w:szCs w:val="18"/>
      <w:lang w:eastAsia="en-US"/>
    </w:rPr>
  </w:style>
  <w:style w:type="paragraph" w:styleId="ListParagraph">
    <w:name w:val="List Paragraph"/>
    <w:basedOn w:val="Normal"/>
    <w:uiPriority w:val="34"/>
    <w:qFormat/>
    <w:rsid w:val="003B2C4F"/>
    <w:pPr>
      <w:ind w:left="720"/>
      <w:contextualSpacing/>
    </w:pPr>
  </w:style>
  <w:style w:type="paragraph" w:styleId="Header">
    <w:name w:val="header"/>
    <w:basedOn w:val="Normal"/>
    <w:link w:val="HeaderChar"/>
    <w:rsid w:val="00972110"/>
    <w:pPr>
      <w:tabs>
        <w:tab w:val="center" w:pos="4513"/>
        <w:tab w:val="right" w:pos="9026"/>
      </w:tabs>
      <w:spacing w:after="0" w:line="240" w:lineRule="auto"/>
    </w:pPr>
  </w:style>
  <w:style w:type="character" w:customStyle="1" w:styleId="HeaderChar">
    <w:name w:val="Header Char"/>
    <w:basedOn w:val="DefaultParagraphFont"/>
    <w:link w:val="Header"/>
    <w:rsid w:val="00972110"/>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972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11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293978">
      <w:bodyDiv w:val="1"/>
      <w:marLeft w:val="0"/>
      <w:marRight w:val="0"/>
      <w:marTop w:val="0"/>
      <w:marBottom w:val="0"/>
      <w:divBdr>
        <w:top w:val="none" w:sz="0" w:space="0" w:color="auto"/>
        <w:left w:val="none" w:sz="0" w:space="0" w:color="auto"/>
        <w:bottom w:val="none" w:sz="0" w:space="0" w:color="auto"/>
        <w:right w:val="none" w:sz="0" w:space="0" w:color="auto"/>
      </w:divBdr>
      <w:divsChild>
        <w:div w:id="907615925">
          <w:marLeft w:val="547"/>
          <w:marRight w:val="0"/>
          <w:marTop w:val="0"/>
          <w:marBottom w:val="0"/>
          <w:divBdr>
            <w:top w:val="none" w:sz="0" w:space="0" w:color="auto"/>
            <w:left w:val="none" w:sz="0" w:space="0" w:color="auto"/>
            <w:bottom w:val="none" w:sz="0" w:space="0" w:color="auto"/>
            <w:right w:val="none" w:sz="0" w:space="0" w:color="auto"/>
          </w:divBdr>
        </w:div>
      </w:divsChild>
    </w:div>
    <w:div w:id="743838116">
      <w:bodyDiv w:val="1"/>
      <w:marLeft w:val="0"/>
      <w:marRight w:val="0"/>
      <w:marTop w:val="0"/>
      <w:marBottom w:val="0"/>
      <w:divBdr>
        <w:top w:val="none" w:sz="0" w:space="0" w:color="auto"/>
        <w:left w:val="none" w:sz="0" w:space="0" w:color="auto"/>
        <w:bottom w:val="none" w:sz="0" w:space="0" w:color="auto"/>
        <w:right w:val="none" w:sz="0" w:space="0" w:color="auto"/>
      </w:divBdr>
    </w:div>
    <w:div w:id="1399939441">
      <w:bodyDiv w:val="1"/>
      <w:marLeft w:val="0"/>
      <w:marRight w:val="0"/>
      <w:marTop w:val="0"/>
      <w:marBottom w:val="0"/>
      <w:divBdr>
        <w:top w:val="none" w:sz="0" w:space="0" w:color="auto"/>
        <w:left w:val="none" w:sz="0" w:space="0" w:color="auto"/>
        <w:bottom w:val="none" w:sz="0" w:space="0" w:color="auto"/>
        <w:right w:val="none" w:sz="0" w:space="0" w:color="auto"/>
      </w:divBdr>
      <w:divsChild>
        <w:div w:id="2097088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9D7E9C-CB4D-4097-B635-B32217FC148A}"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AD3F1DBA-9AD4-4288-BE02-231230CC01DB}">
      <dgm:prSet phldrT="[Text]" custT="1"/>
      <dgm:spPr/>
      <dgm:t>
        <a:bodyPr/>
        <a:lstStyle/>
        <a:p>
          <a:pPr algn="ctr"/>
          <a:r>
            <a:rPr lang="en-GB" sz="1100"/>
            <a:t>Foster Carer(s) identifies Relief Carer(s) and provides name to Fostering Social Worker (FSW), who gives details to Business Support Assistant (BSA).</a:t>
          </a:r>
          <a:endParaRPr lang="en-GB" sz="1100">
            <a:latin typeface="+mn-lt"/>
            <a:cs typeface="Arial" panose="020B0604020202020204" pitchFamily="34" charset="0"/>
          </a:endParaRPr>
        </a:p>
      </dgm:t>
    </dgm:pt>
    <dgm:pt modelId="{51240C21-C54C-4B82-A32C-32B51225DEB8}" type="parTrans" cxnId="{32FEF78A-3F06-42C8-8F4E-11157B4D072A}">
      <dgm:prSet/>
      <dgm:spPr/>
      <dgm:t>
        <a:bodyPr/>
        <a:lstStyle/>
        <a:p>
          <a:pPr algn="just"/>
          <a:endParaRPr lang="en-GB" sz="1200">
            <a:latin typeface="Arial" panose="020B0604020202020204" pitchFamily="34" charset="0"/>
            <a:cs typeface="Arial" panose="020B0604020202020204" pitchFamily="34" charset="0"/>
          </a:endParaRPr>
        </a:p>
      </dgm:t>
    </dgm:pt>
    <dgm:pt modelId="{EBCB8A74-A69E-4492-AB74-370C8FB018DB}" type="sibTrans" cxnId="{32FEF78A-3F06-42C8-8F4E-11157B4D072A}">
      <dgm:prSet custT="1"/>
      <dgm:spPr/>
      <dgm:t>
        <a:bodyPr/>
        <a:lstStyle/>
        <a:p>
          <a:pPr algn="ctr"/>
          <a:endParaRPr lang="en-GB" sz="1300">
            <a:latin typeface="+mn-lt"/>
            <a:cs typeface="Arial" panose="020B0604020202020204" pitchFamily="34" charset="0"/>
          </a:endParaRPr>
        </a:p>
      </dgm:t>
    </dgm:pt>
    <dgm:pt modelId="{1F514D2C-BA2C-40DF-9B26-E6604F180BAF}">
      <dgm:prSet phldrT="[Text]" custT="1"/>
      <dgm:spPr/>
      <dgm:t>
        <a:bodyPr/>
        <a:lstStyle/>
        <a:p>
          <a:pPr algn="ctr">
            <a:buFont typeface="Symbol" panose="05050102010706020507" pitchFamily="18" charset="2"/>
            <a:buChar char=""/>
          </a:pPr>
          <a:r>
            <a:rPr lang="en-GB" sz="1100"/>
            <a:t>BSA sends/e-mails Head of Fostering Decision Letter to Relief Carer(s) copying in child / young persons Foster Carers.</a:t>
          </a:r>
          <a:endParaRPr lang="en-GB" sz="1100">
            <a:latin typeface="+mn-lt"/>
            <a:cs typeface="Arial" panose="020B0604020202020204" pitchFamily="34" charset="0"/>
          </a:endParaRPr>
        </a:p>
      </dgm:t>
    </dgm:pt>
    <dgm:pt modelId="{23DCF710-D680-4EBB-B93D-0F4E333241C9}" type="parTrans" cxnId="{B277E34C-A795-4BD2-91E4-D0136746A1D8}">
      <dgm:prSet/>
      <dgm:spPr/>
      <dgm:t>
        <a:bodyPr/>
        <a:lstStyle/>
        <a:p>
          <a:pPr algn="just"/>
          <a:endParaRPr lang="en-GB" sz="1200">
            <a:latin typeface="Arial" panose="020B0604020202020204" pitchFamily="34" charset="0"/>
            <a:cs typeface="Arial" panose="020B0604020202020204" pitchFamily="34" charset="0"/>
          </a:endParaRPr>
        </a:p>
      </dgm:t>
    </dgm:pt>
    <dgm:pt modelId="{79FECE5F-8655-496E-B4B2-C07C5A93FC7C}" type="sibTrans" cxnId="{B277E34C-A795-4BD2-91E4-D0136746A1D8}">
      <dgm:prSet custT="1"/>
      <dgm:spPr/>
      <dgm:t>
        <a:bodyPr/>
        <a:lstStyle/>
        <a:p>
          <a:pPr algn="ctr"/>
          <a:endParaRPr lang="en-GB" sz="1300">
            <a:latin typeface="+mn-lt"/>
            <a:cs typeface="Arial" panose="020B0604020202020204" pitchFamily="34" charset="0"/>
          </a:endParaRPr>
        </a:p>
      </dgm:t>
    </dgm:pt>
    <dgm:pt modelId="{513C23D4-2EBE-429B-BFF5-A17C8D6DD9DC}">
      <dgm:prSet phldrT="[Text]" custT="1"/>
      <dgm:spPr/>
      <dgm:t>
        <a:bodyPr/>
        <a:lstStyle/>
        <a:p>
          <a:pPr algn="ctr">
            <a:buFont typeface="Symbol" panose="05050102010706020507" pitchFamily="18" charset="2"/>
            <a:buChar char=""/>
          </a:pPr>
          <a:r>
            <a:rPr lang="en-GB" sz="1100"/>
            <a:t>Foster Carer(s) completes the Carer to Carer Respite Profile and shares with Relief Carers (this only needs to be done once for each child / young person unless there are significant changes).</a:t>
          </a:r>
          <a:endParaRPr lang="en-GB" sz="1100">
            <a:latin typeface="+mn-lt"/>
            <a:cs typeface="Arial" panose="020B0604020202020204" pitchFamily="34" charset="0"/>
          </a:endParaRPr>
        </a:p>
      </dgm:t>
    </dgm:pt>
    <dgm:pt modelId="{6DD75311-D9A5-4C2C-833B-FC602AD0D5ED}" type="parTrans" cxnId="{034E6E19-599B-41ED-BBAD-F387F6518216}">
      <dgm:prSet/>
      <dgm:spPr/>
      <dgm:t>
        <a:bodyPr/>
        <a:lstStyle/>
        <a:p>
          <a:pPr algn="just"/>
          <a:endParaRPr lang="en-GB" sz="1200">
            <a:latin typeface="Arial" panose="020B0604020202020204" pitchFamily="34" charset="0"/>
            <a:cs typeface="Arial" panose="020B0604020202020204" pitchFamily="34" charset="0"/>
          </a:endParaRPr>
        </a:p>
      </dgm:t>
    </dgm:pt>
    <dgm:pt modelId="{BC2AD19D-CFFF-422C-92F1-8B2AD76B1E35}" type="sibTrans" cxnId="{034E6E19-599B-41ED-BBAD-F387F6518216}">
      <dgm:prSet custT="1"/>
      <dgm:spPr/>
      <dgm:t>
        <a:bodyPr/>
        <a:lstStyle/>
        <a:p>
          <a:pPr algn="ctr"/>
          <a:endParaRPr lang="en-GB" sz="1300">
            <a:latin typeface="+mn-lt"/>
            <a:cs typeface="Arial" panose="020B0604020202020204" pitchFamily="34" charset="0"/>
          </a:endParaRPr>
        </a:p>
      </dgm:t>
    </dgm:pt>
    <dgm:pt modelId="{0C78D943-69FD-42E4-B602-70046479B255}">
      <dgm:prSet custT="1"/>
      <dgm:spPr/>
      <dgm:t>
        <a:bodyPr/>
        <a:lstStyle/>
        <a:p>
          <a:pPr algn="ctr">
            <a:buFont typeface="Symbol" panose="05050102010706020507" pitchFamily="18" charset="2"/>
            <a:buChar char=""/>
          </a:pPr>
          <a:r>
            <a:rPr lang="en-GB" sz="1100"/>
            <a:t>BSA e-mails Relief Carer(s) Part 1 of the Viability Assessment, SS472 and BACS Form to complete and return.</a:t>
          </a:r>
          <a:endParaRPr lang="en-GB" sz="1100">
            <a:latin typeface="+mn-lt"/>
            <a:cs typeface="Arial" panose="020B0604020202020204" pitchFamily="34" charset="0"/>
          </a:endParaRPr>
        </a:p>
      </dgm:t>
    </dgm:pt>
    <dgm:pt modelId="{238CF3F6-2A6B-4B5A-9CD8-9C3EAA1A7FE5}" type="parTrans" cxnId="{BF89FBD9-60EF-4F31-8C09-E4FEF5B26D0A}">
      <dgm:prSet/>
      <dgm:spPr/>
      <dgm:t>
        <a:bodyPr/>
        <a:lstStyle/>
        <a:p>
          <a:pPr algn="just"/>
          <a:endParaRPr lang="en-GB" sz="1200">
            <a:latin typeface="Arial" panose="020B0604020202020204" pitchFamily="34" charset="0"/>
            <a:cs typeface="Arial" panose="020B0604020202020204" pitchFamily="34" charset="0"/>
          </a:endParaRPr>
        </a:p>
      </dgm:t>
    </dgm:pt>
    <dgm:pt modelId="{E515D879-2B25-4A51-B2AC-22BF29190C7F}" type="sibTrans" cxnId="{BF89FBD9-60EF-4F31-8C09-E4FEF5B26D0A}">
      <dgm:prSet custT="1"/>
      <dgm:spPr/>
      <dgm:t>
        <a:bodyPr/>
        <a:lstStyle/>
        <a:p>
          <a:pPr algn="ctr"/>
          <a:endParaRPr lang="en-GB" sz="1300">
            <a:latin typeface="+mn-lt"/>
            <a:cs typeface="Arial" panose="020B0604020202020204" pitchFamily="34" charset="0"/>
          </a:endParaRPr>
        </a:p>
      </dgm:t>
    </dgm:pt>
    <dgm:pt modelId="{5920F161-4594-4D74-8920-6AB0B03560F5}">
      <dgm:prSet custT="1"/>
      <dgm:spPr/>
      <dgm:t>
        <a:bodyPr/>
        <a:lstStyle/>
        <a:p>
          <a:pPr algn="ctr">
            <a:buFont typeface="Symbol" panose="05050102010706020507" pitchFamily="18" charset="2"/>
            <a:buChar char=""/>
          </a:pPr>
          <a:r>
            <a:rPr lang="en-GB" sz="1100"/>
            <a:t>Once returned BSA sets up Liberi file for Relief Carer, completes system check, initiates DBS, LADO and Local Authorities in whose area the Relief  Carer(s) has lived within the last ten years, requests personal references and request for medical information from GP.  Where the Relief Carer is likely to look after the child /young person in their own home, the above checks (with the exception of the medical information), should be completed for all people over 16 living in the home. </a:t>
          </a:r>
          <a:endParaRPr lang="en-GB" sz="1100">
            <a:latin typeface="+mn-lt"/>
            <a:cs typeface="Arial" panose="020B0604020202020204" pitchFamily="34" charset="0"/>
          </a:endParaRPr>
        </a:p>
      </dgm:t>
    </dgm:pt>
    <dgm:pt modelId="{A10608D5-507B-4B04-80CA-62FB33AFEFB9}" type="parTrans" cxnId="{6DF7DEC7-E0C7-42C6-9497-6AC3094A3E7C}">
      <dgm:prSet/>
      <dgm:spPr/>
      <dgm:t>
        <a:bodyPr/>
        <a:lstStyle/>
        <a:p>
          <a:pPr algn="just"/>
          <a:endParaRPr lang="en-GB" sz="1200">
            <a:latin typeface="Arial" panose="020B0604020202020204" pitchFamily="34" charset="0"/>
            <a:cs typeface="Arial" panose="020B0604020202020204" pitchFamily="34" charset="0"/>
          </a:endParaRPr>
        </a:p>
      </dgm:t>
    </dgm:pt>
    <dgm:pt modelId="{1CDD0EBC-4045-4D44-8D3F-7A3A6351EB2A}" type="sibTrans" cxnId="{6DF7DEC7-E0C7-42C6-9497-6AC3094A3E7C}">
      <dgm:prSet custT="1"/>
      <dgm:spPr/>
      <dgm:t>
        <a:bodyPr/>
        <a:lstStyle/>
        <a:p>
          <a:pPr algn="ctr"/>
          <a:endParaRPr lang="en-GB" sz="1300">
            <a:latin typeface="+mn-lt"/>
            <a:cs typeface="Arial" panose="020B0604020202020204" pitchFamily="34" charset="0"/>
          </a:endParaRPr>
        </a:p>
      </dgm:t>
    </dgm:pt>
    <dgm:pt modelId="{DF41D0EF-BDBF-4998-9D24-F1C880878C66}">
      <dgm:prSet custT="1"/>
      <dgm:spPr/>
      <dgm:t>
        <a:bodyPr/>
        <a:lstStyle/>
        <a:p>
          <a:pPr algn="ctr">
            <a:buFont typeface="Symbol" panose="05050102010706020507" pitchFamily="18" charset="2"/>
            <a:buChar char=""/>
          </a:pPr>
          <a:r>
            <a:rPr lang="en-GB" sz="1100"/>
            <a:t>Head of Fostering agrees / disagrees to Relief Carers suitability to look after child(ren)/young person for short periods of time, comments, signs and returns Viability Assessment to FSW &amp; BSA.</a:t>
          </a:r>
          <a:endParaRPr lang="en-GB" sz="1100">
            <a:latin typeface="+mn-lt"/>
            <a:cs typeface="Arial" panose="020B0604020202020204" pitchFamily="34" charset="0"/>
          </a:endParaRPr>
        </a:p>
      </dgm:t>
    </dgm:pt>
    <dgm:pt modelId="{44538F13-24CB-4256-90AF-06984BE02F1F}" type="parTrans" cxnId="{65D77084-BCD8-40F0-A288-0C964D855313}">
      <dgm:prSet/>
      <dgm:spPr/>
      <dgm:t>
        <a:bodyPr/>
        <a:lstStyle/>
        <a:p>
          <a:pPr algn="just"/>
          <a:endParaRPr lang="en-GB" sz="1200">
            <a:latin typeface="Arial" panose="020B0604020202020204" pitchFamily="34" charset="0"/>
            <a:cs typeface="Arial" panose="020B0604020202020204" pitchFamily="34" charset="0"/>
          </a:endParaRPr>
        </a:p>
      </dgm:t>
    </dgm:pt>
    <dgm:pt modelId="{256F98FA-3A61-4144-A8F5-32CC52BDAA85}" type="sibTrans" cxnId="{65D77084-BCD8-40F0-A288-0C964D855313}">
      <dgm:prSet custT="1"/>
      <dgm:spPr/>
      <dgm:t>
        <a:bodyPr/>
        <a:lstStyle/>
        <a:p>
          <a:pPr algn="ctr"/>
          <a:endParaRPr lang="en-GB" sz="1300">
            <a:latin typeface="+mn-lt"/>
            <a:cs typeface="Arial" panose="020B0604020202020204" pitchFamily="34" charset="0"/>
          </a:endParaRPr>
        </a:p>
      </dgm:t>
    </dgm:pt>
    <dgm:pt modelId="{E4248BC9-FDA9-4115-96B7-CB6CA6C6F2B4}">
      <dgm:prSet custT="1"/>
      <dgm:spPr/>
      <dgm:t>
        <a:bodyPr/>
        <a:lstStyle/>
        <a:p>
          <a:pPr algn="ctr"/>
          <a:r>
            <a:rPr lang="en-GB" sz="1100">
              <a:latin typeface="+mn-lt"/>
              <a:cs typeface="Arial" panose="020B0604020202020204" pitchFamily="34" charset="0"/>
            </a:rPr>
            <a:t>FSW verfifies DBS documents, completes Health &amp; safety check &amp; Pet Assessment (if the child/young person is to be cared for in Relief Carers home) &amp; undertakes Parts 2 - 5 of the Viability Assessment </a:t>
          </a:r>
        </a:p>
      </dgm:t>
    </dgm:pt>
    <dgm:pt modelId="{42A4D181-A0FD-457A-8226-9899CB3FD135}" type="parTrans" cxnId="{C4AE01CA-905D-4C3A-A7EC-8497C9F77855}">
      <dgm:prSet/>
      <dgm:spPr/>
      <dgm:t>
        <a:bodyPr/>
        <a:lstStyle/>
        <a:p>
          <a:pPr algn="just"/>
          <a:endParaRPr lang="en-GB" sz="1200">
            <a:latin typeface="Arial" panose="020B0604020202020204" pitchFamily="34" charset="0"/>
            <a:cs typeface="Arial" panose="020B0604020202020204" pitchFamily="34" charset="0"/>
          </a:endParaRPr>
        </a:p>
      </dgm:t>
    </dgm:pt>
    <dgm:pt modelId="{9E6EC8C1-CB16-4189-9A1E-25EE765D6F9E}" type="sibTrans" cxnId="{C4AE01CA-905D-4C3A-A7EC-8497C9F77855}">
      <dgm:prSet custT="1"/>
      <dgm:spPr/>
      <dgm:t>
        <a:bodyPr/>
        <a:lstStyle/>
        <a:p>
          <a:pPr algn="ctr"/>
          <a:endParaRPr lang="en-GB" sz="1300">
            <a:latin typeface="+mn-lt"/>
            <a:cs typeface="Arial" panose="020B0604020202020204" pitchFamily="34" charset="0"/>
          </a:endParaRPr>
        </a:p>
      </dgm:t>
    </dgm:pt>
    <dgm:pt modelId="{44FFCF99-1EA0-43B7-9E79-3FFA97EF3B38}">
      <dgm:prSet custT="1"/>
      <dgm:spPr/>
      <dgm:t>
        <a:bodyPr/>
        <a:lstStyle/>
        <a:p>
          <a:pPr algn="ctr"/>
          <a:r>
            <a:rPr lang="en-GB" sz="1100">
              <a:latin typeface="+mn-lt"/>
              <a:cs typeface="Arial" panose="020B0604020202020204" pitchFamily="34" charset="0"/>
            </a:rPr>
            <a:t>Relief Carer reads (excluding confidential references), comments, signs &amp; returns Viability Assessment to FSW </a:t>
          </a:r>
        </a:p>
      </dgm:t>
    </dgm:pt>
    <dgm:pt modelId="{7526E6B1-1E85-4251-96C8-03ADF48AA12C}" type="parTrans" cxnId="{FE37235E-62C2-4CB3-AF9D-A67BB9232A07}">
      <dgm:prSet/>
      <dgm:spPr/>
      <dgm:t>
        <a:bodyPr/>
        <a:lstStyle/>
        <a:p>
          <a:pPr algn="just"/>
          <a:endParaRPr lang="en-GB" sz="1200">
            <a:latin typeface="Arial" panose="020B0604020202020204" pitchFamily="34" charset="0"/>
            <a:cs typeface="Arial" panose="020B0604020202020204" pitchFamily="34" charset="0"/>
          </a:endParaRPr>
        </a:p>
      </dgm:t>
    </dgm:pt>
    <dgm:pt modelId="{7FD3F684-C74E-4B6C-87E6-80FF65EA54F5}" type="sibTrans" cxnId="{FE37235E-62C2-4CB3-AF9D-A67BB9232A07}">
      <dgm:prSet custT="1"/>
      <dgm:spPr/>
      <dgm:t>
        <a:bodyPr/>
        <a:lstStyle/>
        <a:p>
          <a:pPr algn="ctr"/>
          <a:endParaRPr lang="en-GB" sz="1300">
            <a:latin typeface="+mn-lt"/>
            <a:cs typeface="Arial" panose="020B0604020202020204" pitchFamily="34" charset="0"/>
          </a:endParaRPr>
        </a:p>
      </dgm:t>
    </dgm:pt>
    <dgm:pt modelId="{6C44EA18-2388-46BA-B985-5330A4E4EFC5}">
      <dgm:prSet custT="1"/>
      <dgm:spPr/>
      <dgm:t>
        <a:bodyPr/>
        <a:lstStyle/>
        <a:p>
          <a:pPr algn="ctr">
            <a:buFont typeface="Symbol" panose="05050102010706020507" pitchFamily="18" charset="2"/>
            <a:buChar char=""/>
          </a:pPr>
          <a:r>
            <a:rPr lang="en-GB" sz="1100">
              <a:latin typeface="+mn-lt"/>
              <a:cs typeface="Arial" panose="020B0604020202020204" pitchFamily="34" charset="0"/>
            </a:rPr>
            <a:t>BSA uploads complete Vaibility Assessment with Head of Fostering signed agreement to Relief Carers Liberi file.</a:t>
          </a:r>
        </a:p>
      </dgm:t>
    </dgm:pt>
    <dgm:pt modelId="{283C2F22-C255-431D-BBC4-D061135D8056}" type="parTrans" cxnId="{16817FE6-9EFA-48A8-8264-39C249649DD0}">
      <dgm:prSet/>
      <dgm:spPr/>
      <dgm:t>
        <a:bodyPr/>
        <a:lstStyle/>
        <a:p>
          <a:pPr algn="just"/>
          <a:endParaRPr lang="en-GB" sz="1200">
            <a:latin typeface="Arial" panose="020B0604020202020204" pitchFamily="34" charset="0"/>
            <a:cs typeface="Arial" panose="020B0604020202020204" pitchFamily="34" charset="0"/>
          </a:endParaRPr>
        </a:p>
      </dgm:t>
    </dgm:pt>
    <dgm:pt modelId="{A2B0A762-21D0-4F7A-8BC7-3962072B55B5}" type="sibTrans" cxnId="{16817FE6-9EFA-48A8-8264-39C249649DD0}">
      <dgm:prSet custT="1"/>
      <dgm:spPr/>
      <dgm:t>
        <a:bodyPr/>
        <a:lstStyle/>
        <a:p>
          <a:pPr algn="ctr"/>
          <a:endParaRPr lang="en-GB" sz="1300">
            <a:latin typeface="+mn-lt"/>
            <a:cs typeface="Arial" panose="020B0604020202020204" pitchFamily="34" charset="0"/>
          </a:endParaRPr>
        </a:p>
      </dgm:t>
    </dgm:pt>
    <dgm:pt modelId="{1F3E565B-6246-43E3-97EA-754E676E09B2}">
      <dgm:prSet custT="1"/>
      <dgm:spPr/>
      <dgm:t>
        <a:bodyPr/>
        <a:lstStyle/>
        <a:p>
          <a:r>
            <a:rPr lang="en-GB" sz="1100">
              <a:latin typeface="+mn-lt"/>
              <a:cs typeface="Arial" panose="020B0604020202020204" pitchFamily="34" charset="0"/>
            </a:rPr>
            <a:t>BSA sets up payment to Relief Carers via the LIBERI Costs Tab on the Relief Carers file.</a:t>
          </a:r>
          <a:endParaRPr lang="en-GB" sz="1100"/>
        </a:p>
      </dgm:t>
    </dgm:pt>
    <dgm:pt modelId="{F8BDC4FB-8B8D-45BA-B95C-D4507E446C40}" type="parTrans" cxnId="{6F0A9EC1-BFBE-4A01-A7F5-2A4AEE05F4F0}">
      <dgm:prSet/>
      <dgm:spPr/>
      <dgm:t>
        <a:bodyPr/>
        <a:lstStyle/>
        <a:p>
          <a:endParaRPr lang="en-GB"/>
        </a:p>
      </dgm:t>
    </dgm:pt>
    <dgm:pt modelId="{8D607A31-F314-4E89-B690-2E2A81418694}" type="sibTrans" cxnId="{6F0A9EC1-BFBE-4A01-A7F5-2A4AEE05F4F0}">
      <dgm:prSet/>
      <dgm:spPr/>
      <dgm:t>
        <a:bodyPr/>
        <a:lstStyle/>
        <a:p>
          <a:endParaRPr lang="en-GB"/>
        </a:p>
      </dgm:t>
    </dgm:pt>
    <dgm:pt modelId="{975F9963-5E88-4625-8CA8-4755460F0688}">
      <dgm:prSet custT="1"/>
      <dgm:spPr/>
      <dgm:t>
        <a:bodyPr/>
        <a:lstStyle/>
        <a:p>
          <a:r>
            <a:rPr lang="en-GB" sz="1100"/>
            <a:t>For requests for subsequent children / young people being cared for by the Relief Carer ,Parts 4 and 5 of the Viability Assesment with Hea of Fostering Agreement to be completed. </a:t>
          </a:r>
        </a:p>
      </dgm:t>
    </dgm:pt>
    <dgm:pt modelId="{B6DC65CE-4EDC-4808-A96E-5282B801CDDB}" type="parTrans" cxnId="{42BA4FBB-E493-4BB0-995F-38386BCECCA4}">
      <dgm:prSet/>
      <dgm:spPr/>
      <dgm:t>
        <a:bodyPr/>
        <a:lstStyle/>
        <a:p>
          <a:endParaRPr lang="en-GB"/>
        </a:p>
      </dgm:t>
    </dgm:pt>
    <dgm:pt modelId="{0D926849-CC5B-450F-AD69-882CE87E1F8E}" type="sibTrans" cxnId="{42BA4FBB-E493-4BB0-995F-38386BCECCA4}">
      <dgm:prSet/>
      <dgm:spPr/>
      <dgm:t>
        <a:bodyPr/>
        <a:lstStyle/>
        <a:p>
          <a:endParaRPr lang="en-GB"/>
        </a:p>
      </dgm:t>
    </dgm:pt>
    <dgm:pt modelId="{A32A7648-D34D-4C80-8B26-6725A8BE5972}">
      <dgm:prSet custT="1"/>
      <dgm:spPr/>
      <dgm:t>
        <a:bodyPr/>
        <a:lstStyle/>
        <a:p>
          <a:r>
            <a:rPr lang="en-GB" sz="1100"/>
            <a:t>All</a:t>
          </a:r>
          <a:r>
            <a:rPr lang="en-GB" sz="1100" baseline="0"/>
            <a:t> relief carer arrangements to be tracked alongside respite care</a:t>
          </a:r>
          <a:endParaRPr lang="en-GB" sz="1100"/>
        </a:p>
      </dgm:t>
    </dgm:pt>
    <dgm:pt modelId="{C99A472C-530B-4D19-85B1-2A00BFDFE310}" type="parTrans" cxnId="{9E032D4F-EE88-477C-AAA7-E3EE4F62EC29}">
      <dgm:prSet/>
      <dgm:spPr/>
      <dgm:t>
        <a:bodyPr/>
        <a:lstStyle/>
        <a:p>
          <a:endParaRPr lang="en-GB"/>
        </a:p>
      </dgm:t>
    </dgm:pt>
    <dgm:pt modelId="{4719CC97-0104-4262-AE7A-FBDC2E565477}" type="sibTrans" cxnId="{9E032D4F-EE88-477C-AAA7-E3EE4F62EC29}">
      <dgm:prSet/>
      <dgm:spPr/>
      <dgm:t>
        <a:bodyPr/>
        <a:lstStyle/>
        <a:p>
          <a:endParaRPr lang="en-GB"/>
        </a:p>
      </dgm:t>
    </dgm:pt>
    <dgm:pt modelId="{4A158C4B-0BB3-4545-9E50-B80B9A4D5294}" type="pres">
      <dgm:prSet presAssocID="{189D7E9C-CB4D-4097-B635-B32217FC148A}" presName="Name0" presStyleCnt="0">
        <dgm:presLayoutVars>
          <dgm:dir/>
          <dgm:resizeHandles val="exact"/>
        </dgm:presLayoutVars>
      </dgm:prSet>
      <dgm:spPr/>
    </dgm:pt>
    <dgm:pt modelId="{B80792D5-0374-4EE9-8DFF-A60C6EB7A6F2}" type="pres">
      <dgm:prSet presAssocID="{AD3F1DBA-9AD4-4288-BE02-231230CC01DB}" presName="node" presStyleLbl="node1" presStyleIdx="0" presStyleCnt="12" custScaleX="126254" custScaleY="206349">
        <dgm:presLayoutVars>
          <dgm:bulletEnabled val="1"/>
        </dgm:presLayoutVars>
      </dgm:prSet>
      <dgm:spPr/>
    </dgm:pt>
    <dgm:pt modelId="{D6EE78C4-7CE0-4A57-9827-8DAEC8431CF2}" type="pres">
      <dgm:prSet presAssocID="{EBCB8A74-A69E-4492-AB74-370C8FB018DB}" presName="sibTrans" presStyleLbl="sibTrans1D1" presStyleIdx="0" presStyleCnt="11"/>
      <dgm:spPr/>
    </dgm:pt>
    <dgm:pt modelId="{EA1560FB-1EF2-4BB1-B57F-19A26255FA0D}" type="pres">
      <dgm:prSet presAssocID="{EBCB8A74-A69E-4492-AB74-370C8FB018DB}" presName="connectorText" presStyleLbl="sibTrans1D1" presStyleIdx="0" presStyleCnt="11"/>
      <dgm:spPr/>
    </dgm:pt>
    <dgm:pt modelId="{3B7F2E42-9E8C-48A8-BFB9-6BE9F1A26944}" type="pres">
      <dgm:prSet presAssocID="{0C78D943-69FD-42E4-B602-70046479B255}" presName="node" presStyleLbl="node1" presStyleIdx="1" presStyleCnt="12" custScaleX="117654" custScaleY="207648">
        <dgm:presLayoutVars>
          <dgm:bulletEnabled val="1"/>
        </dgm:presLayoutVars>
      </dgm:prSet>
      <dgm:spPr/>
    </dgm:pt>
    <dgm:pt modelId="{773AC3F4-2203-4233-AEE4-939F9E993160}" type="pres">
      <dgm:prSet presAssocID="{E515D879-2B25-4A51-B2AC-22BF29190C7F}" presName="sibTrans" presStyleLbl="sibTrans1D1" presStyleIdx="1" presStyleCnt="11"/>
      <dgm:spPr/>
    </dgm:pt>
    <dgm:pt modelId="{8BC43209-E22C-46D9-AEC8-7533C3A52AB1}" type="pres">
      <dgm:prSet presAssocID="{E515D879-2B25-4A51-B2AC-22BF29190C7F}" presName="connectorText" presStyleLbl="sibTrans1D1" presStyleIdx="1" presStyleCnt="11"/>
      <dgm:spPr/>
    </dgm:pt>
    <dgm:pt modelId="{1D348449-82B0-4067-AA51-A29C31664028}" type="pres">
      <dgm:prSet presAssocID="{5920F161-4594-4D74-8920-6AB0B03560F5}" presName="node" presStyleLbl="node1" presStyleIdx="2" presStyleCnt="12" custScaleX="170693" custScaleY="233310" custLinFactNeighborX="-2362" custLinFactNeighborY="-15">
        <dgm:presLayoutVars>
          <dgm:bulletEnabled val="1"/>
        </dgm:presLayoutVars>
      </dgm:prSet>
      <dgm:spPr/>
    </dgm:pt>
    <dgm:pt modelId="{39E31119-9F8D-4880-B21D-5B15671EFED3}" type="pres">
      <dgm:prSet presAssocID="{1CDD0EBC-4045-4D44-8D3F-7A3A6351EB2A}" presName="sibTrans" presStyleLbl="sibTrans1D1" presStyleIdx="2" presStyleCnt="11"/>
      <dgm:spPr/>
    </dgm:pt>
    <dgm:pt modelId="{013DC2A6-0251-4821-B36A-54780E49E449}" type="pres">
      <dgm:prSet presAssocID="{1CDD0EBC-4045-4D44-8D3F-7A3A6351EB2A}" presName="connectorText" presStyleLbl="sibTrans1D1" presStyleIdx="2" presStyleCnt="11"/>
      <dgm:spPr/>
    </dgm:pt>
    <dgm:pt modelId="{92C02A72-9D3A-4D77-95C3-34BDD552E885}" type="pres">
      <dgm:prSet presAssocID="{E4248BC9-FDA9-4115-96B7-CB6CA6C6F2B4}" presName="node" presStyleLbl="node1" presStyleIdx="3" presStyleCnt="12" custScaleX="118462" custScaleY="176818">
        <dgm:presLayoutVars>
          <dgm:bulletEnabled val="1"/>
        </dgm:presLayoutVars>
      </dgm:prSet>
      <dgm:spPr/>
    </dgm:pt>
    <dgm:pt modelId="{4E88C7A1-70D6-40CE-8115-5BE2F171322D}" type="pres">
      <dgm:prSet presAssocID="{9E6EC8C1-CB16-4189-9A1E-25EE765D6F9E}" presName="sibTrans" presStyleLbl="sibTrans1D1" presStyleIdx="3" presStyleCnt="11"/>
      <dgm:spPr/>
    </dgm:pt>
    <dgm:pt modelId="{74EFEFEA-AFF3-4BAD-85E4-B682673E990A}" type="pres">
      <dgm:prSet presAssocID="{9E6EC8C1-CB16-4189-9A1E-25EE765D6F9E}" presName="connectorText" presStyleLbl="sibTrans1D1" presStyleIdx="3" presStyleCnt="11"/>
      <dgm:spPr/>
    </dgm:pt>
    <dgm:pt modelId="{B1FB73DE-97FB-4903-91B9-211FDAF72A08}" type="pres">
      <dgm:prSet presAssocID="{44FFCF99-1EA0-43B7-9E79-3FFA97EF3B38}" presName="node" presStyleLbl="node1" presStyleIdx="4" presStyleCnt="12" custScaleX="109741" custScaleY="178786">
        <dgm:presLayoutVars>
          <dgm:bulletEnabled val="1"/>
        </dgm:presLayoutVars>
      </dgm:prSet>
      <dgm:spPr/>
    </dgm:pt>
    <dgm:pt modelId="{1282C4A9-09BD-40A1-B257-30BE59FBADC0}" type="pres">
      <dgm:prSet presAssocID="{7FD3F684-C74E-4B6C-87E6-80FF65EA54F5}" presName="sibTrans" presStyleLbl="sibTrans1D1" presStyleIdx="4" presStyleCnt="11"/>
      <dgm:spPr/>
    </dgm:pt>
    <dgm:pt modelId="{9FFE7E6D-18ED-4D33-82B6-B877FC6C53A8}" type="pres">
      <dgm:prSet presAssocID="{7FD3F684-C74E-4B6C-87E6-80FF65EA54F5}" presName="connectorText" presStyleLbl="sibTrans1D1" presStyleIdx="4" presStyleCnt="11"/>
      <dgm:spPr/>
    </dgm:pt>
    <dgm:pt modelId="{DEA12E3D-74A2-4C5E-B138-606DD17D2E78}" type="pres">
      <dgm:prSet presAssocID="{DF41D0EF-BDBF-4998-9D24-F1C880878C66}" presName="node" presStyleLbl="node1" presStyleIdx="5" presStyleCnt="12" custScaleX="168802" custScaleY="171808">
        <dgm:presLayoutVars>
          <dgm:bulletEnabled val="1"/>
        </dgm:presLayoutVars>
      </dgm:prSet>
      <dgm:spPr/>
    </dgm:pt>
    <dgm:pt modelId="{12700144-0B6F-4346-B093-99E1C7B2DC55}" type="pres">
      <dgm:prSet presAssocID="{256F98FA-3A61-4144-A8F5-32CC52BDAA85}" presName="sibTrans" presStyleLbl="sibTrans1D1" presStyleIdx="5" presStyleCnt="11"/>
      <dgm:spPr/>
    </dgm:pt>
    <dgm:pt modelId="{E99C3156-DE22-4BCC-BF43-03FBE6526E16}" type="pres">
      <dgm:prSet presAssocID="{256F98FA-3A61-4144-A8F5-32CC52BDAA85}" presName="connectorText" presStyleLbl="sibTrans1D1" presStyleIdx="5" presStyleCnt="11"/>
      <dgm:spPr/>
    </dgm:pt>
    <dgm:pt modelId="{22347FF0-342A-4F45-8F87-1F509F1CFBDD}" type="pres">
      <dgm:prSet presAssocID="{1F514D2C-BA2C-40DF-9B26-E6604F180BAF}" presName="node" presStyleLbl="node1" presStyleIdx="6" presStyleCnt="12" custScaleX="121786" custScaleY="169969">
        <dgm:presLayoutVars>
          <dgm:bulletEnabled val="1"/>
        </dgm:presLayoutVars>
      </dgm:prSet>
      <dgm:spPr/>
    </dgm:pt>
    <dgm:pt modelId="{A4A4B611-4199-4EC9-BEB9-2D764CC60E4C}" type="pres">
      <dgm:prSet presAssocID="{79FECE5F-8655-496E-B4B2-C07C5A93FC7C}" presName="sibTrans" presStyleLbl="sibTrans1D1" presStyleIdx="6" presStyleCnt="11"/>
      <dgm:spPr/>
    </dgm:pt>
    <dgm:pt modelId="{52090355-1E46-4752-99BD-68A3EB390A71}" type="pres">
      <dgm:prSet presAssocID="{79FECE5F-8655-496E-B4B2-C07C5A93FC7C}" presName="connectorText" presStyleLbl="sibTrans1D1" presStyleIdx="6" presStyleCnt="11"/>
      <dgm:spPr/>
    </dgm:pt>
    <dgm:pt modelId="{909824FA-C299-455F-A433-6ED14C8FD369}" type="pres">
      <dgm:prSet presAssocID="{6C44EA18-2388-46BA-B985-5330A4E4EFC5}" presName="node" presStyleLbl="node1" presStyleIdx="7" presStyleCnt="12" custScaleX="108686" custScaleY="167500">
        <dgm:presLayoutVars>
          <dgm:bulletEnabled val="1"/>
        </dgm:presLayoutVars>
      </dgm:prSet>
      <dgm:spPr/>
    </dgm:pt>
    <dgm:pt modelId="{BC95699B-6E14-4B83-8883-0243CF116539}" type="pres">
      <dgm:prSet presAssocID="{A2B0A762-21D0-4F7A-8BC7-3962072B55B5}" presName="sibTrans" presStyleLbl="sibTrans1D1" presStyleIdx="7" presStyleCnt="11"/>
      <dgm:spPr/>
    </dgm:pt>
    <dgm:pt modelId="{2DB74C27-F7C8-4515-BD74-D724ABCF4479}" type="pres">
      <dgm:prSet presAssocID="{A2B0A762-21D0-4F7A-8BC7-3962072B55B5}" presName="connectorText" presStyleLbl="sibTrans1D1" presStyleIdx="7" presStyleCnt="11"/>
      <dgm:spPr/>
    </dgm:pt>
    <dgm:pt modelId="{1C10160B-527A-414C-A16A-EE385777145E}" type="pres">
      <dgm:prSet presAssocID="{513C23D4-2EBE-429B-BFF5-A17C8D6DD9DC}" presName="node" presStyleLbl="node1" presStyleIdx="8" presStyleCnt="12" custScaleX="120389" custScaleY="168267">
        <dgm:presLayoutVars>
          <dgm:bulletEnabled val="1"/>
        </dgm:presLayoutVars>
      </dgm:prSet>
      <dgm:spPr/>
    </dgm:pt>
    <dgm:pt modelId="{42AE966B-F98D-4E82-9C02-5A7695BEE788}" type="pres">
      <dgm:prSet presAssocID="{BC2AD19D-CFFF-422C-92F1-8B2AD76B1E35}" presName="sibTrans" presStyleLbl="sibTrans1D1" presStyleIdx="8" presStyleCnt="11"/>
      <dgm:spPr/>
    </dgm:pt>
    <dgm:pt modelId="{BAFDD380-90D8-462D-9CA5-714E67A1BDF8}" type="pres">
      <dgm:prSet presAssocID="{BC2AD19D-CFFF-422C-92F1-8B2AD76B1E35}" presName="connectorText" presStyleLbl="sibTrans1D1" presStyleIdx="8" presStyleCnt="11"/>
      <dgm:spPr/>
    </dgm:pt>
    <dgm:pt modelId="{2190E8F3-8682-4161-951E-0B4CBC6FC64C}" type="pres">
      <dgm:prSet presAssocID="{1F3E565B-6246-43E3-97EA-754E676E09B2}" presName="node" presStyleLbl="node1" presStyleIdx="9" presStyleCnt="12" custScaleX="118780" custScaleY="141581" custLinFactNeighborX="641" custLinFactNeighborY="-1069">
        <dgm:presLayoutVars>
          <dgm:bulletEnabled val="1"/>
        </dgm:presLayoutVars>
      </dgm:prSet>
      <dgm:spPr/>
    </dgm:pt>
    <dgm:pt modelId="{408F1E1E-25C8-4089-BB82-57C7202D53E4}" type="pres">
      <dgm:prSet presAssocID="{8D607A31-F314-4E89-B690-2E2A81418694}" presName="sibTrans" presStyleLbl="sibTrans1D1" presStyleIdx="9" presStyleCnt="11"/>
      <dgm:spPr/>
    </dgm:pt>
    <dgm:pt modelId="{36C61A37-42D5-4D7E-B5A7-6EBBD04B3CCF}" type="pres">
      <dgm:prSet presAssocID="{8D607A31-F314-4E89-B690-2E2A81418694}" presName="connectorText" presStyleLbl="sibTrans1D1" presStyleIdx="9" presStyleCnt="11"/>
      <dgm:spPr/>
    </dgm:pt>
    <dgm:pt modelId="{C5F04A45-538B-41CF-8BA1-EC0F6E36AC9F}" type="pres">
      <dgm:prSet presAssocID="{975F9963-5E88-4625-8CA8-4755460F0688}" presName="node" presStyleLbl="node1" presStyleIdx="10" presStyleCnt="12" custScaleX="139617" custScaleY="183414">
        <dgm:presLayoutVars>
          <dgm:bulletEnabled val="1"/>
        </dgm:presLayoutVars>
      </dgm:prSet>
      <dgm:spPr/>
    </dgm:pt>
    <dgm:pt modelId="{208EF15A-CDAE-4288-9B4D-7BFDF91E9846}" type="pres">
      <dgm:prSet presAssocID="{0D926849-CC5B-450F-AD69-882CE87E1F8E}" presName="sibTrans" presStyleLbl="sibTrans1D1" presStyleIdx="10" presStyleCnt="11"/>
      <dgm:spPr/>
    </dgm:pt>
    <dgm:pt modelId="{1981B3AF-E9A0-42FC-A7F9-668413E60EAF}" type="pres">
      <dgm:prSet presAssocID="{0D926849-CC5B-450F-AD69-882CE87E1F8E}" presName="connectorText" presStyleLbl="sibTrans1D1" presStyleIdx="10" presStyleCnt="11"/>
      <dgm:spPr/>
    </dgm:pt>
    <dgm:pt modelId="{1002A08B-4763-40B6-AF2F-7BB2B60FF5CB}" type="pres">
      <dgm:prSet presAssocID="{A32A7648-D34D-4C80-8B26-6725A8BE5972}" presName="node" presStyleLbl="node1" presStyleIdx="11" presStyleCnt="12">
        <dgm:presLayoutVars>
          <dgm:bulletEnabled val="1"/>
        </dgm:presLayoutVars>
      </dgm:prSet>
      <dgm:spPr/>
    </dgm:pt>
  </dgm:ptLst>
  <dgm:cxnLst>
    <dgm:cxn modelId="{151B8902-662C-4B99-9846-855E1189D998}" type="presOf" srcId="{A2B0A762-21D0-4F7A-8BC7-3962072B55B5}" destId="{BC95699B-6E14-4B83-8883-0243CF116539}" srcOrd="0" destOrd="0" presId="urn:microsoft.com/office/officeart/2005/8/layout/bProcess3"/>
    <dgm:cxn modelId="{7A100210-7C1E-4EA1-ACE5-70EBA1CF6D4E}" type="presOf" srcId="{EBCB8A74-A69E-4492-AB74-370C8FB018DB}" destId="{EA1560FB-1EF2-4BB1-B57F-19A26255FA0D}" srcOrd="1" destOrd="0" presId="urn:microsoft.com/office/officeart/2005/8/layout/bProcess3"/>
    <dgm:cxn modelId="{BDC6DE11-21B2-4222-9188-5CAF2D85B139}" type="presOf" srcId="{E4248BC9-FDA9-4115-96B7-CB6CA6C6F2B4}" destId="{92C02A72-9D3A-4D77-95C3-34BDD552E885}" srcOrd="0" destOrd="0" presId="urn:microsoft.com/office/officeart/2005/8/layout/bProcess3"/>
    <dgm:cxn modelId="{3413BB13-E106-4475-89B7-61B803F08505}" type="presOf" srcId="{513C23D4-2EBE-429B-BFF5-A17C8D6DD9DC}" destId="{1C10160B-527A-414C-A16A-EE385777145E}" srcOrd="0" destOrd="0" presId="urn:microsoft.com/office/officeart/2005/8/layout/bProcess3"/>
    <dgm:cxn modelId="{034E6E19-599B-41ED-BBAD-F387F6518216}" srcId="{189D7E9C-CB4D-4097-B635-B32217FC148A}" destId="{513C23D4-2EBE-429B-BFF5-A17C8D6DD9DC}" srcOrd="8" destOrd="0" parTransId="{6DD75311-D9A5-4C2C-833B-FC602AD0D5ED}" sibTransId="{BC2AD19D-CFFF-422C-92F1-8B2AD76B1E35}"/>
    <dgm:cxn modelId="{E3200E1B-1F3D-4CDE-93BA-59675D7EEA95}" type="presOf" srcId="{AD3F1DBA-9AD4-4288-BE02-231230CC01DB}" destId="{B80792D5-0374-4EE9-8DFF-A60C6EB7A6F2}" srcOrd="0" destOrd="0" presId="urn:microsoft.com/office/officeart/2005/8/layout/bProcess3"/>
    <dgm:cxn modelId="{91FCFA24-BA77-4F5B-BF75-41193D644C9C}" type="presOf" srcId="{A2B0A762-21D0-4F7A-8BC7-3962072B55B5}" destId="{2DB74C27-F7C8-4515-BD74-D724ABCF4479}" srcOrd="1" destOrd="0" presId="urn:microsoft.com/office/officeart/2005/8/layout/bProcess3"/>
    <dgm:cxn modelId="{64549539-7363-4405-BE4A-723A7A4B5CED}" type="presOf" srcId="{EBCB8A74-A69E-4492-AB74-370C8FB018DB}" destId="{D6EE78C4-7CE0-4A57-9827-8DAEC8431CF2}" srcOrd="0" destOrd="0" presId="urn:microsoft.com/office/officeart/2005/8/layout/bProcess3"/>
    <dgm:cxn modelId="{FE37235E-62C2-4CB3-AF9D-A67BB9232A07}" srcId="{189D7E9C-CB4D-4097-B635-B32217FC148A}" destId="{44FFCF99-1EA0-43B7-9E79-3FFA97EF3B38}" srcOrd="4" destOrd="0" parTransId="{7526E6B1-1E85-4251-96C8-03ADF48AA12C}" sibTransId="{7FD3F684-C74E-4B6C-87E6-80FF65EA54F5}"/>
    <dgm:cxn modelId="{D4402A66-3C4B-48DA-95B9-1CBBDDD1DA58}" type="presOf" srcId="{7FD3F684-C74E-4B6C-87E6-80FF65EA54F5}" destId="{1282C4A9-09BD-40A1-B257-30BE59FBADC0}" srcOrd="0" destOrd="0" presId="urn:microsoft.com/office/officeart/2005/8/layout/bProcess3"/>
    <dgm:cxn modelId="{69476568-6A97-4CEC-981F-888CB7AF2389}" type="presOf" srcId="{BC2AD19D-CFFF-422C-92F1-8B2AD76B1E35}" destId="{BAFDD380-90D8-462D-9CA5-714E67A1BDF8}" srcOrd="1" destOrd="0" presId="urn:microsoft.com/office/officeart/2005/8/layout/bProcess3"/>
    <dgm:cxn modelId="{01708048-C3EC-43A7-B1FD-6A4312D7D0E2}" type="presOf" srcId="{5920F161-4594-4D74-8920-6AB0B03560F5}" destId="{1D348449-82B0-4067-AA51-A29C31664028}" srcOrd="0" destOrd="0" presId="urn:microsoft.com/office/officeart/2005/8/layout/bProcess3"/>
    <dgm:cxn modelId="{546FF169-EB2B-4374-95AB-D186406DC0F4}" type="presOf" srcId="{0C78D943-69FD-42E4-B602-70046479B255}" destId="{3B7F2E42-9E8C-48A8-BFB9-6BE9F1A26944}" srcOrd="0" destOrd="0" presId="urn:microsoft.com/office/officeart/2005/8/layout/bProcess3"/>
    <dgm:cxn modelId="{B277E34C-A795-4BD2-91E4-D0136746A1D8}" srcId="{189D7E9C-CB4D-4097-B635-B32217FC148A}" destId="{1F514D2C-BA2C-40DF-9B26-E6604F180BAF}" srcOrd="6" destOrd="0" parTransId="{23DCF710-D680-4EBB-B93D-0F4E333241C9}" sibTransId="{79FECE5F-8655-496E-B4B2-C07C5A93FC7C}"/>
    <dgm:cxn modelId="{A992424D-6C08-41BE-BF09-72E4B816BF95}" type="presOf" srcId="{79FECE5F-8655-496E-B4B2-C07C5A93FC7C}" destId="{52090355-1E46-4752-99BD-68A3EB390A71}" srcOrd="1" destOrd="0" presId="urn:microsoft.com/office/officeart/2005/8/layout/bProcess3"/>
    <dgm:cxn modelId="{DD96956D-154C-4B3C-94F4-FEFCABC5C565}" type="presOf" srcId="{E515D879-2B25-4A51-B2AC-22BF29190C7F}" destId="{8BC43209-E22C-46D9-AEC8-7533C3A52AB1}" srcOrd="1" destOrd="0" presId="urn:microsoft.com/office/officeart/2005/8/layout/bProcess3"/>
    <dgm:cxn modelId="{64B88F4E-5AFB-409E-A343-CF2A3ED60BF5}" type="presOf" srcId="{9E6EC8C1-CB16-4189-9A1E-25EE765D6F9E}" destId="{4E88C7A1-70D6-40CE-8115-5BE2F171322D}" srcOrd="0" destOrd="0" presId="urn:microsoft.com/office/officeart/2005/8/layout/bProcess3"/>
    <dgm:cxn modelId="{9E032D4F-EE88-477C-AAA7-E3EE4F62EC29}" srcId="{189D7E9C-CB4D-4097-B635-B32217FC148A}" destId="{A32A7648-D34D-4C80-8B26-6725A8BE5972}" srcOrd="11" destOrd="0" parTransId="{C99A472C-530B-4D19-85B1-2A00BFDFE310}" sibTransId="{4719CC97-0104-4262-AE7A-FBDC2E565477}"/>
    <dgm:cxn modelId="{6E677C53-1F8D-460B-8347-721117912823}" type="presOf" srcId="{8D607A31-F314-4E89-B690-2E2A81418694}" destId="{408F1E1E-25C8-4089-BB82-57C7202D53E4}" srcOrd="0" destOrd="0" presId="urn:microsoft.com/office/officeart/2005/8/layout/bProcess3"/>
    <dgm:cxn modelId="{6F388A53-80E0-409C-AF91-F5A81542E156}" type="presOf" srcId="{6C44EA18-2388-46BA-B985-5330A4E4EFC5}" destId="{909824FA-C299-455F-A433-6ED14C8FD369}" srcOrd="0" destOrd="0" presId="urn:microsoft.com/office/officeart/2005/8/layout/bProcess3"/>
    <dgm:cxn modelId="{7F010F76-A87D-4353-B4FF-51E7B3242C1A}" type="presOf" srcId="{DF41D0EF-BDBF-4998-9D24-F1C880878C66}" destId="{DEA12E3D-74A2-4C5E-B138-606DD17D2E78}" srcOrd="0" destOrd="0" presId="urn:microsoft.com/office/officeart/2005/8/layout/bProcess3"/>
    <dgm:cxn modelId="{2E015759-A88C-4D69-9433-A55FBAB98CA3}" type="presOf" srcId="{8D607A31-F314-4E89-B690-2E2A81418694}" destId="{36C61A37-42D5-4D7E-B5A7-6EBBD04B3CCF}" srcOrd="1" destOrd="0" presId="urn:microsoft.com/office/officeart/2005/8/layout/bProcess3"/>
    <dgm:cxn modelId="{10757D7C-C33E-4B36-9B92-06EAA82504B1}" type="presOf" srcId="{975F9963-5E88-4625-8CA8-4755460F0688}" destId="{C5F04A45-538B-41CF-8BA1-EC0F6E36AC9F}" srcOrd="0" destOrd="0" presId="urn:microsoft.com/office/officeart/2005/8/layout/bProcess3"/>
    <dgm:cxn modelId="{9FD55C83-3925-42BE-A265-0084DFBE45E7}" type="presOf" srcId="{1F514D2C-BA2C-40DF-9B26-E6604F180BAF}" destId="{22347FF0-342A-4F45-8F87-1F509F1CFBDD}" srcOrd="0" destOrd="0" presId="urn:microsoft.com/office/officeart/2005/8/layout/bProcess3"/>
    <dgm:cxn modelId="{65D77084-BCD8-40F0-A288-0C964D855313}" srcId="{189D7E9C-CB4D-4097-B635-B32217FC148A}" destId="{DF41D0EF-BDBF-4998-9D24-F1C880878C66}" srcOrd="5" destOrd="0" parTransId="{44538F13-24CB-4256-90AF-06984BE02F1F}" sibTransId="{256F98FA-3A61-4144-A8F5-32CC52BDAA85}"/>
    <dgm:cxn modelId="{32FEF78A-3F06-42C8-8F4E-11157B4D072A}" srcId="{189D7E9C-CB4D-4097-B635-B32217FC148A}" destId="{AD3F1DBA-9AD4-4288-BE02-231230CC01DB}" srcOrd="0" destOrd="0" parTransId="{51240C21-C54C-4B82-A32C-32B51225DEB8}" sibTransId="{EBCB8A74-A69E-4492-AB74-370C8FB018DB}"/>
    <dgm:cxn modelId="{B9F4318D-6643-4823-BC34-BE1E8DE5C8C5}" type="presOf" srcId="{0D926849-CC5B-450F-AD69-882CE87E1F8E}" destId="{208EF15A-CDAE-4288-9B4D-7BFDF91E9846}" srcOrd="0" destOrd="0" presId="urn:microsoft.com/office/officeart/2005/8/layout/bProcess3"/>
    <dgm:cxn modelId="{587A9B96-B2CD-4777-AEAF-250CA5555304}" type="presOf" srcId="{0D926849-CC5B-450F-AD69-882CE87E1F8E}" destId="{1981B3AF-E9A0-42FC-A7F9-668413E60EAF}" srcOrd="1" destOrd="0" presId="urn:microsoft.com/office/officeart/2005/8/layout/bProcess3"/>
    <dgm:cxn modelId="{E0602798-A9D2-4C88-8048-F0918B8F663E}" type="presOf" srcId="{BC2AD19D-CFFF-422C-92F1-8B2AD76B1E35}" destId="{42AE966B-F98D-4E82-9C02-5A7695BEE788}" srcOrd="0" destOrd="0" presId="urn:microsoft.com/office/officeart/2005/8/layout/bProcess3"/>
    <dgm:cxn modelId="{F223729B-D068-4B51-94E6-6F94BA422C9E}" type="presOf" srcId="{256F98FA-3A61-4144-A8F5-32CC52BDAA85}" destId="{12700144-0B6F-4346-B093-99E1C7B2DC55}" srcOrd="0" destOrd="0" presId="urn:microsoft.com/office/officeart/2005/8/layout/bProcess3"/>
    <dgm:cxn modelId="{EFE8569D-FC42-405D-96A9-FD3E9DA13C55}" type="presOf" srcId="{256F98FA-3A61-4144-A8F5-32CC52BDAA85}" destId="{E99C3156-DE22-4BCC-BF43-03FBE6526E16}" srcOrd="1" destOrd="0" presId="urn:microsoft.com/office/officeart/2005/8/layout/bProcess3"/>
    <dgm:cxn modelId="{FAD697A9-CF42-4211-9068-E4A604545E11}" type="presOf" srcId="{E515D879-2B25-4A51-B2AC-22BF29190C7F}" destId="{773AC3F4-2203-4233-AEE4-939F9E993160}" srcOrd="0" destOrd="0" presId="urn:microsoft.com/office/officeart/2005/8/layout/bProcess3"/>
    <dgm:cxn modelId="{EB8F13B2-5964-46D2-9CCB-771CE7FAFD65}" type="presOf" srcId="{1F3E565B-6246-43E3-97EA-754E676E09B2}" destId="{2190E8F3-8682-4161-951E-0B4CBC6FC64C}" srcOrd="0" destOrd="0" presId="urn:microsoft.com/office/officeart/2005/8/layout/bProcess3"/>
    <dgm:cxn modelId="{42BA4FBB-E493-4BB0-995F-38386BCECCA4}" srcId="{189D7E9C-CB4D-4097-B635-B32217FC148A}" destId="{975F9963-5E88-4625-8CA8-4755460F0688}" srcOrd="10" destOrd="0" parTransId="{B6DC65CE-4EDC-4808-A96E-5282B801CDDB}" sibTransId="{0D926849-CC5B-450F-AD69-882CE87E1F8E}"/>
    <dgm:cxn modelId="{6F0A9EC1-BFBE-4A01-A7F5-2A4AEE05F4F0}" srcId="{189D7E9C-CB4D-4097-B635-B32217FC148A}" destId="{1F3E565B-6246-43E3-97EA-754E676E09B2}" srcOrd="9" destOrd="0" parTransId="{F8BDC4FB-8B8D-45BA-B95C-D4507E446C40}" sibTransId="{8D607A31-F314-4E89-B690-2E2A81418694}"/>
    <dgm:cxn modelId="{6DF7DEC7-E0C7-42C6-9497-6AC3094A3E7C}" srcId="{189D7E9C-CB4D-4097-B635-B32217FC148A}" destId="{5920F161-4594-4D74-8920-6AB0B03560F5}" srcOrd="2" destOrd="0" parTransId="{A10608D5-507B-4B04-80CA-62FB33AFEFB9}" sibTransId="{1CDD0EBC-4045-4D44-8D3F-7A3A6351EB2A}"/>
    <dgm:cxn modelId="{53CB5AC9-E313-4061-B0AC-B17500868ACA}" type="presOf" srcId="{1CDD0EBC-4045-4D44-8D3F-7A3A6351EB2A}" destId="{013DC2A6-0251-4821-B36A-54780E49E449}" srcOrd="1" destOrd="0" presId="urn:microsoft.com/office/officeart/2005/8/layout/bProcess3"/>
    <dgm:cxn modelId="{C4AE01CA-905D-4C3A-A7EC-8497C9F77855}" srcId="{189D7E9C-CB4D-4097-B635-B32217FC148A}" destId="{E4248BC9-FDA9-4115-96B7-CB6CA6C6F2B4}" srcOrd="3" destOrd="0" parTransId="{42A4D181-A0FD-457A-8226-9899CB3FD135}" sibTransId="{9E6EC8C1-CB16-4189-9A1E-25EE765D6F9E}"/>
    <dgm:cxn modelId="{BF89FBD9-60EF-4F31-8C09-E4FEF5B26D0A}" srcId="{189D7E9C-CB4D-4097-B635-B32217FC148A}" destId="{0C78D943-69FD-42E4-B602-70046479B255}" srcOrd="1" destOrd="0" parTransId="{238CF3F6-2A6B-4B5A-9CD8-9C3EAA1A7FE5}" sibTransId="{E515D879-2B25-4A51-B2AC-22BF29190C7F}"/>
    <dgm:cxn modelId="{411167DF-2E15-49A9-BA3F-392A04FA7D23}" type="presOf" srcId="{189D7E9C-CB4D-4097-B635-B32217FC148A}" destId="{4A158C4B-0BB3-4545-9E50-B80B9A4D5294}" srcOrd="0" destOrd="0" presId="urn:microsoft.com/office/officeart/2005/8/layout/bProcess3"/>
    <dgm:cxn modelId="{16817FE6-9EFA-48A8-8264-39C249649DD0}" srcId="{189D7E9C-CB4D-4097-B635-B32217FC148A}" destId="{6C44EA18-2388-46BA-B985-5330A4E4EFC5}" srcOrd="7" destOrd="0" parTransId="{283C2F22-C255-431D-BBC4-D061135D8056}" sibTransId="{A2B0A762-21D0-4F7A-8BC7-3962072B55B5}"/>
    <dgm:cxn modelId="{366BAFED-668F-472D-8A9A-E8EC31B03322}" type="presOf" srcId="{A32A7648-D34D-4C80-8B26-6725A8BE5972}" destId="{1002A08B-4763-40B6-AF2F-7BB2B60FF5CB}" srcOrd="0" destOrd="0" presId="urn:microsoft.com/office/officeart/2005/8/layout/bProcess3"/>
    <dgm:cxn modelId="{BB6C64EE-9731-46C5-9F21-BDBA7C346DEC}" type="presOf" srcId="{9E6EC8C1-CB16-4189-9A1E-25EE765D6F9E}" destId="{74EFEFEA-AFF3-4BAD-85E4-B682673E990A}" srcOrd="1" destOrd="0" presId="urn:microsoft.com/office/officeart/2005/8/layout/bProcess3"/>
    <dgm:cxn modelId="{F69A95F1-3DA8-4873-8499-9A349E54785D}" type="presOf" srcId="{1CDD0EBC-4045-4D44-8D3F-7A3A6351EB2A}" destId="{39E31119-9F8D-4880-B21D-5B15671EFED3}" srcOrd="0" destOrd="0" presId="urn:microsoft.com/office/officeart/2005/8/layout/bProcess3"/>
    <dgm:cxn modelId="{6961ABF1-1829-4C57-B0BA-DFC246C542B8}" type="presOf" srcId="{7FD3F684-C74E-4B6C-87E6-80FF65EA54F5}" destId="{9FFE7E6D-18ED-4D33-82B6-B877FC6C53A8}" srcOrd="1" destOrd="0" presId="urn:microsoft.com/office/officeart/2005/8/layout/bProcess3"/>
    <dgm:cxn modelId="{07D737F3-AE12-480E-A072-A860110971CE}" type="presOf" srcId="{79FECE5F-8655-496E-B4B2-C07C5A93FC7C}" destId="{A4A4B611-4199-4EC9-BEB9-2D764CC60E4C}" srcOrd="0" destOrd="0" presId="urn:microsoft.com/office/officeart/2005/8/layout/bProcess3"/>
    <dgm:cxn modelId="{107DA5F9-6E8A-4328-83AC-403638786E9B}" type="presOf" srcId="{44FFCF99-1EA0-43B7-9E79-3FFA97EF3B38}" destId="{B1FB73DE-97FB-4903-91B9-211FDAF72A08}" srcOrd="0" destOrd="0" presId="urn:microsoft.com/office/officeart/2005/8/layout/bProcess3"/>
    <dgm:cxn modelId="{0D976DC0-A33D-491D-B8F7-BBEE5E9FE219}" type="presParOf" srcId="{4A158C4B-0BB3-4545-9E50-B80B9A4D5294}" destId="{B80792D5-0374-4EE9-8DFF-A60C6EB7A6F2}" srcOrd="0" destOrd="0" presId="urn:microsoft.com/office/officeart/2005/8/layout/bProcess3"/>
    <dgm:cxn modelId="{1089967B-2ACA-4233-850F-A661656C351C}" type="presParOf" srcId="{4A158C4B-0BB3-4545-9E50-B80B9A4D5294}" destId="{D6EE78C4-7CE0-4A57-9827-8DAEC8431CF2}" srcOrd="1" destOrd="0" presId="urn:microsoft.com/office/officeart/2005/8/layout/bProcess3"/>
    <dgm:cxn modelId="{937B996E-B2A4-446B-AFCD-DD8A08931C5D}" type="presParOf" srcId="{D6EE78C4-7CE0-4A57-9827-8DAEC8431CF2}" destId="{EA1560FB-1EF2-4BB1-B57F-19A26255FA0D}" srcOrd="0" destOrd="0" presId="urn:microsoft.com/office/officeart/2005/8/layout/bProcess3"/>
    <dgm:cxn modelId="{DC4BF1E8-E545-44C9-AB4F-6BC5911E2EB9}" type="presParOf" srcId="{4A158C4B-0BB3-4545-9E50-B80B9A4D5294}" destId="{3B7F2E42-9E8C-48A8-BFB9-6BE9F1A26944}" srcOrd="2" destOrd="0" presId="urn:microsoft.com/office/officeart/2005/8/layout/bProcess3"/>
    <dgm:cxn modelId="{B637FE56-F0C8-4AE5-9320-4D5CFAA2D099}" type="presParOf" srcId="{4A158C4B-0BB3-4545-9E50-B80B9A4D5294}" destId="{773AC3F4-2203-4233-AEE4-939F9E993160}" srcOrd="3" destOrd="0" presId="urn:microsoft.com/office/officeart/2005/8/layout/bProcess3"/>
    <dgm:cxn modelId="{74F2385C-B0EA-49B0-9E92-FFEC52519F19}" type="presParOf" srcId="{773AC3F4-2203-4233-AEE4-939F9E993160}" destId="{8BC43209-E22C-46D9-AEC8-7533C3A52AB1}" srcOrd="0" destOrd="0" presId="urn:microsoft.com/office/officeart/2005/8/layout/bProcess3"/>
    <dgm:cxn modelId="{1C3AA40B-7A62-4028-BE48-A059B3B8A7A1}" type="presParOf" srcId="{4A158C4B-0BB3-4545-9E50-B80B9A4D5294}" destId="{1D348449-82B0-4067-AA51-A29C31664028}" srcOrd="4" destOrd="0" presId="urn:microsoft.com/office/officeart/2005/8/layout/bProcess3"/>
    <dgm:cxn modelId="{207CC124-A81A-4523-A73E-0B824F98C8E3}" type="presParOf" srcId="{4A158C4B-0BB3-4545-9E50-B80B9A4D5294}" destId="{39E31119-9F8D-4880-B21D-5B15671EFED3}" srcOrd="5" destOrd="0" presId="urn:microsoft.com/office/officeart/2005/8/layout/bProcess3"/>
    <dgm:cxn modelId="{89A4BC80-DDB2-403E-B3BD-668E9BD28D58}" type="presParOf" srcId="{39E31119-9F8D-4880-B21D-5B15671EFED3}" destId="{013DC2A6-0251-4821-B36A-54780E49E449}" srcOrd="0" destOrd="0" presId="urn:microsoft.com/office/officeart/2005/8/layout/bProcess3"/>
    <dgm:cxn modelId="{3317BEA9-86C1-439A-BCAC-61A0F088CF25}" type="presParOf" srcId="{4A158C4B-0BB3-4545-9E50-B80B9A4D5294}" destId="{92C02A72-9D3A-4D77-95C3-34BDD552E885}" srcOrd="6" destOrd="0" presId="urn:microsoft.com/office/officeart/2005/8/layout/bProcess3"/>
    <dgm:cxn modelId="{72835C0D-8F0B-4DB0-95A1-8446B663E1D5}" type="presParOf" srcId="{4A158C4B-0BB3-4545-9E50-B80B9A4D5294}" destId="{4E88C7A1-70D6-40CE-8115-5BE2F171322D}" srcOrd="7" destOrd="0" presId="urn:microsoft.com/office/officeart/2005/8/layout/bProcess3"/>
    <dgm:cxn modelId="{A0F619F3-421E-4808-B9F3-F506E5C3B8AB}" type="presParOf" srcId="{4E88C7A1-70D6-40CE-8115-5BE2F171322D}" destId="{74EFEFEA-AFF3-4BAD-85E4-B682673E990A}" srcOrd="0" destOrd="0" presId="urn:microsoft.com/office/officeart/2005/8/layout/bProcess3"/>
    <dgm:cxn modelId="{982A5A58-2643-4CC1-8CAC-63B590B2737F}" type="presParOf" srcId="{4A158C4B-0BB3-4545-9E50-B80B9A4D5294}" destId="{B1FB73DE-97FB-4903-91B9-211FDAF72A08}" srcOrd="8" destOrd="0" presId="urn:microsoft.com/office/officeart/2005/8/layout/bProcess3"/>
    <dgm:cxn modelId="{662C497B-F6C8-4463-8554-781837D33C1F}" type="presParOf" srcId="{4A158C4B-0BB3-4545-9E50-B80B9A4D5294}" destId="{1282C4A9-09BD-40A1-B257-30BE59FBADC0}" srcOrd="9" destOrd="0" presId="urn:microsoft.com/office/officeart/2005/8/layout/bProcess3"/>
    <dgm:cxn modelId="{4F3E4034-AFFB-4F66-8CC3-50160BD71F63}" type="presParOf" srcId="{1282C4A9-09BD-40A1-B257-30BE59FBADC0}" destId="{9FFE7E6D-18ED-4D33-82B6-B877FC6C53A8}" srcOrd="0" destOrd="0" presId="urn:microsoft.com/office/officeart/2005/8/layout/bProcess3"/>
    <dgm:cxn modelId="{8D201BA2-ECAD-4EB5-B07B-0F65F1DF1797}" type="presParOf" srcId="{4A158C4B-0BB3-4545-9E50-B80B9A4D5294}" destId="{DEA12E3D-74A2-4C5E-B138-606DD17D2E78}" srcOrd="10" destOrd="0" presId="urn:microsoft.com/office/officeart/2005/8/layout/bProcess3"/>
    <dgm:cxn modelId="{BC2E7B05-6841-4B9C-8FE8-778A29C8C58B}" type="presParOf" srcId="{4A158C4B-0BB3-4545-9E50-B80B9A4D5294}" destId="{12700144-0B6F-4346-B093-99E1C7B2DC55}" srcOrd="11" destOrd="0" presId="urn:microsoft.com/office/officeart/2005/8/layout/bProcess3"/>
    <dgm:cxn modelId="{A582A243-888E-4C04-9858-1253BEB4865F}" type="presParOf" srcId="{12700144-0B6F-4346-B093-99E1C7B2DC55}" destId="{E99C3156-DE22-4BCC-BF43-03FBE6526E16}" srcOrd="0" destOrd="0" presId="urn:microsoft.com/office/officeart/2005/8/layout/bProcess3"/>
    <dgm:cxn modelId="{81A2BA56-6488-4BA5-9C77-10C2B4A09DFA}" type="presParOf" srcId="{4A158C4B-0BB3-4545-9E50-B80B9A4D5294}" destId="{22347FF0-342A-4F45-8F87-1F509F1CFBDD}" srcOrd="12" destOrd="0" presId="urn:microsoft.com/office/officeart/2005/8/layout/bProcess3"/>
    <dgm:cxn modelId="{6DDB8C80-87C0-4DC2-87B5-598BA003769B}" type="presParOf" srcId="{4A158C4B-0BB3-4545-9E50-B80B9A4D5294}" destId="{A4A4B611-4199-4EC9-BEB9-2D764CC60E4C}" srcOrd="13" destOrd="0" presId="urn:microsoft.com/office/officeart/2005/8/layout/bProcess3"/>
    <dgm:cxn modelId="{D5E79A81-903C-4270-B6E9-F5836946C7A0}" type="presParOf" srcId="{A4A4B611-4199-4EC9-BEB9-2D764CC60E4C}" destId="{52090355-1E46-4752-99BD-68A3EB390A71}" srcOrd="0" destOrd="0" presId="urn:microsoft.com/office/officeart/2005/8/layout/bProcess3"/>
    <dgm:cxn modelId="{8F371F1E-E528-49CB-96D5-4832A560404A}" type="presParOf" srcId="{4A158C4B-0BB3-4545-9E50-B80B9A4D5294}" destId="{909824FA-C299-455F-A433-6ED14C8FD369}" srcOrd="14" destOrd="0" presId="urn:microsoft.com/office/officeart/2005/8/layout/bProcess3"/>
    <dgm:cxn modelId="{4EAE9C04-6200-4953-9A86-1DB14719A37E}" type="presParOf" srcId="{4A158C4B-0BB3-4545-9E50-B80B9A4D5294}" destId="{BC95699B-6E14-4B83-8883-0243CF116539}" srcOrd="15" destOrd="0" presId="urn:microsoft.com/office/officeart/2005/8/layout/bProcess3"/>
    <dgm:cxn modelId="{BD7F629D-D62D-4342-ACA7-F20186C16470}" type="presParOf" srcId="{BC95699B-6E14-4B83-8883-0243CF116539}" destId="{2DB74C27-F7C8-4515-BD74-D724ABCF4479}" srcOrd="0" destOrd="0" presId="urn:microsoft.com/office/officeart/2005/8/layout/bProcess3"/>
    <dgm:cxn modelId="{CBBFE6F1-55A8-4991-96CC-F1461C8BA419}" type="presParOf" srcId="{4A158C4B-0BB3-4545-9E50-B80B9A4D5294}" destId="{1C10160B-527A-414C-A16A-EE385777145E}" srcOrd="16" destOrd="0" presId="urn:microsoft.com/office/officeart/2005/8/layout/bProcess3"/>
    <dgm:cxn modelId="{CE54C0D6-8FD3-4920-9185-66F63EEEB294}" type="presParOf" srcId="{4A158C4B-0BB3-4545-9E50-B80B9A4D5294}" destId="{42AE966B-F98D-4E82-9C02-5A7695BEE788}" srcOrd="17" destOrd="0" presId="urn:microsoft.com/office/officeart/2005/8/layout/bProcess3"/>
    <dgm:cxn modelId="{D36C445A-9ABC-468A-B0D3-077187225D34}" type="presParOf" srcId="{42AE966B-F98D-4E82-9C02-5A7695BEE788}" destId="{BAFDD380-90D8-462D-9CA5-714E67A1BDF8}" srcOrd="0" destOrd="0" presId="urn:microsoft.com/office/officeart/2005/8/layout/bProcess3"/>
    <dgm:cxn modelId="{CD7B139F-5396-4E57-BA1B-901559AB4574}" type="presParOf" srcId="{4A158C4B-0BB3-4545-9E50-B80B9A4D5294}" destId="{2190E8F3-8682-4161-951E-0B4CBC6FC64C}" srcOrd="18" destOrd="0" presId="urn:microsoft.com/office/officeart/2005/8/layout/bProcess3"/>
    <dgm:cxn modelId="{02BA30BA-22F1-462B-9235-DA1C0A064E3B}" type="presParOf" srcId="{4A158C4B-0BB3-4545-9E50-B80B9A4D5294}" destId="{408F1E1E-25C8-4089-BB82-57C7202D53E4}" srcOrd="19" destOrd="0" presId="urn:microsoft.com/office/officeart/2005/8/layout/bProcess3"/>
    <dgm:cxn modelId="{23A832DF-D26C-4E86-A2A4-D0C5DD543953}" type="presParOf" srcId="{408F1E1E-25C8-4089-BB82-57C7202D53E4}" destId="{36C61A37-42D5-4D7E-B5A7-6EBBD04B3CCF}" srcOrd="0" destOrd="0" presId="urn:microsoft.com/office/officeart/2005/8/layout/bProcess3"/>
    <dgm:cxn modelId="{682C9ABA-AD95-43C5-8475-FDFF9D3D3027}" type="presParOf" srcId="{4A158C4B-0BB3-4545-9E50-B80B9A4D5294}" destId="{C5F04A45-538B-41CF-8BA1-EC0F6E36AC9F}" srcOrd="20" destOrd="0" presId="urn:microsoft.com/office/officeart/2005/8/layout/bProcess3"/>
    <dgm:cxn modelId="{2A494435-CB66-490D-A4BD-FE2FD28530B8}" type="presParOf" srcId="{4A158C4B-0BB3-4545-9E50-B80B9A4D5294}" destId="{208EF15A-CDAE-4288-9B4D-7BFDF91E9846}" srcOrd="21" destOrd="0" presId="urn:microsoft.com/office/officeart/2005/8/layout/bProcess3"/>
    <dgm:cxn modelId="{EE2429A9-4674-4C6B-809D-AA226BC3C0B9}" type="presParOf" srcId="{208EF15A-CDAE-4288-9B4D-7BFDF91E9846}" destId="{1981B3AF-E9A0-42FC-A7F9-668413E60EAF}" srcOrd="0" destOrd="0" presId="urn:microsoft.com/office/officeart/2005/8/layout/bProcess3"/>
    <dgm:cxn modelId="{8B5616F2-BF78-491A-A5BB-FFCFAC375399}" type="presParOf" srcId="{4A158C4B-0BB3-4545-9E50-B80B9A4D5294}" destId="{1002A08B-4763-40B6-AF2F-7BB2B60FF5CB}" srcOrd="22" destOrd="0" presId="urn:microsoft.com/office/officeart/2005/8/layout/b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E78C4-7CE0-4A57-9827-8DAEC8431CF2}">
      <dsp:nvSpPr>
        <dsp:cNvPr id="0" name=""/>
        <dsp:cNvSpPr/>
      </dsp:nvSpPr>
      <dsp:spPr>
        <a:xfrm>
          <a:off x="1877400" y="1159372"/>
          <a:ext cx="310938" cy="91440"/>
        </a:xfrm>
        <a:custGeom>
          <a:avLst/>
          <a:gdLst/>
          <a:ahLst/>
          <a:cxnLst/>
          <a:rect l="0" t="0" r="0" b="0"/>
          <a:pathLst>
            <a:path>
              <a:moveTo>
                <a:pt x="0" y="45720"/>
              </a:moveTo>
              <a:lnTo>
                <a:pt x="31093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en-GB" sz="1300" kern="1200">
            <a:latin typeface="+mn-lt"/>
            <a:cs typeface="Arial" panose="020B0604020202020204" pitchFamily="34" charset="0"/>
          </a:endParaRPr>
        </a:p>
      </dsp:txBody>
      <dsp:txXfrm>
        <a:off x="2024331" y="1203382"/>
        <a:ext cx="17076" cy="3418"/>
      </dsp:txXfrm>
    </dsp:sp>
    <dsp:sp modelId="{B80792D5-0374-4EE9-8DFF-A60C6EB7A6F2}">
      <dsp:nvSpPr>
        <dsp:cNvPr id="0" name=""/>
        <dsp:cNvSpPr/>
      </dsp:nvSpPr>
      <dsp:spPr>
        <a:xfrm>
          <a:off x="4393" y="285839"/>
          <a:ext cx="1874806" cy="18385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Foster Carer(s) identifies Relief Carer(s) and provides name to Fostering Social Worker (FSW), who gives details to Business Support Assistant (BSA).</a:t>
          </a:r>
          <a:endParaRPr lang="en-GB" sz="1100" kern="1200">
            <a:latin typeface="+mn-lt"/>
            <a:cs typeface="Arial" panose="020B0604020202020204" pitchFamily="34" charset="0"/>
          </a:endParaRPr>
        </a:p>
      </dsp:txBody>
      <dsp:txXfrm>
        <a:off x="4393" y="285839"/>
        <a:ext cx="1874806" cy="1838505"/>
      </dsp:txXfrm>
    </dsp:sp>
    <dsp:sp modelId="{773AC3F4-2203-4233-AEE4-939F9E993160}">
      <dsp:nvSpPr>
        <dsp:cNvPr id="0" name=""/>
        <dsp:cNvSpPr/>
      </dsp:nvSpPr>
      <dsp:spPr>
        <a:xfrm>
          <a:off x="3966039" y="1159238"/>
          <a:ext cx="275863" cy="91440"/>
        </a:xfrm>
        <a:custGeom>
          <a:avLst/>
          <a:gdLst/>
          <a:ahLst/>
          <a:cxnLst/>
          <a:rect l="0" t="0" r="0" b="0"/>
          <a:pathLst>
            <a:path>
              <a:moveTo>
                <a:pt x="0" y="45853"/>
              </a:moveTo>
              <a:lnTo>
                <a:pt x="155031" y="45853"/>
              </a:lnTo>
              <a:lnTo>
                <a:pt x="155031" y="45720"/>
              </a:lnTo>
              <a:lnTo>
                <a:pt x="27586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en-GB" sz="1300" kern="1200">
            <a:latin typeface="+mn-lt"/>
            <a:cs typeface="Arial" panose="020B0604020202020204" pitchFamily="34" charset="0"/>
          </a:endParaRPr>
        </a:p>
      </dsp:txBody>
      <dsp:txXfrm>
        <a:off x="4096310" y="1203249"/>
        <a:ext cx="15323" cy="3418"/>
      </dsp:txXfrm>
    </dsp:sp>
    <dsp:sp modelId="{3B7F2E42-9E8C-48A8-BFB9-6BE9F1A26944}">
      <dsp:nvSpPr>
        <dsp:cNvPr id="0" name=""/>
        <dsp:cNvSpPr/>
      </dsp:nvSpPr>
      <dsp:spPr>
        <a:xfrm>
          <a:off x="2220738" y="280052"/>
          <a:ext cx="1747101" cy="18500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BSA e-mails Relief Carer(s) Part 1 of the Viability Assessment, SS472 and BACS Form to complete and return.</a:t>
          </a:r>
          <a:endParaRPr lang="en-GB" sz="1100" kern="1200">
            <a:latin typeface="+mn-lt"/>
            <a:cs typeface="Arial" panose="020B0604020202020204" pitchFamily="34" charset="0"/>
          </a:endParaRPr>
        </a:p>
      </dsp:txBody>
      <dsp:txXfrm>
        <a:off x="2220738" y="280052"/>
        <a:ext cx="1747101" cy="1850079"/>
      </dsp:txXfrm>
    </dsp:sp>
    <dsp:sp modelId="{39E31119-9F8D-4880-B21D-5B15671EFED3}">
      <dsp:nvSpPr>
        <dsp:cNvPr id="0" name=""/>
        <dsp:cNvSpPr/>
      </dsp:nvSpPr>
      <dsp:spPr>
        <a:xfrm>
          <a:off x="883943" y="2242518"/>
          <a:ext cx="4657711" cy="319838"/>
        </a:xfrm>
        <a:custGeom>
          <a:avLst/>
          <a:gdLst/>
          <a:ahLst/>
          <a:cxnLst/>
          <a:rect l="0" t="0" r="0" b="0"/>
          <a:pathLst>
            <a:path>
              <a:moveTo>
                <a:pt x="4657711" y="0"/>
              </a:moveTo>
              <a:lnTo>
                <a:pt x="4657711" y="177019"/>
              </a:lnTo>
              <a:lnTo>
                <a:pt x="0" y="177019"/>
              </a:lnTo>
              <a:lnTo>
                <a:pt x="0" y="31983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en-GB" sz="1300" kern="1200">
            <a:latin typeface="+mn-lt"/>
            <a:cs typeface="Arial" panose="020B0604020202020204" pitchFamily="34" charset="0"/>
          </a:endParaRPr>
        </a:p>
      </dsp:txBody>
      <dsp:txXfrm>
        <a:off x="3096027" y="2400728"/>
        <a:ext cx="233543" cy="3418"/>
      </dsp:txXfrm>
    </dsp:sp>
    <dsp:sp modelId="{1D348449-82B0-4067-AA51-A29C31664028}">
      <dsp:nvSpPr>
        <dsp:cNvPr id="0" name=""/>
        <dsp:cNvSpPr/>
      </dsp:nvSpPr>
      <dsp:spPr>
        <a:xfrm>
          <a:off x="4274303" y="165598"/>
          <a:ext cx="2534702" cy="20787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Once returned BSA sets up Liberi file for Relief Carer, completes system check, initiates DBS, LADO and Local Authorities in whose area the Relief  Carer(s) has lived within the last ten years, requests personal references and request for medical information from GP.  Where the Relief Carer is likely to look after the child /young person in their own home, the above checks (with the exception of the medical information), should be completed for all people over 16 living in the home. </a:t>
          </a:r>
          <a:endParaRPr lang="en-GB" sz="1100" kern="1200">
            <a:latin typeface="+mn-lt"/>
            <a:cs typeface="Arial" panose="020B0604020202020204" pitchFamily="34" charset="0"/>
          </a:endParaRPr>
        </a:p>
      </dsp:txBody>
      <dsp:txXfrm>
        <a:off x="4274303" y="165598"/>
        <a:ext cx="2534702" cy="2078719"/>
      </dsp:txXfrm>
    </dsp:sp>
    <dsp:sp modelId="{4E88C7A1-70D6-40CE-8115-5BE2F171322D}">
      <dsp:nvSpPr>
        <dsp:cNvPr id="0" name=""/>
        <dsp:cNvSpPr/>
      </dsp:nvSpPr>
      <dsp:spPr>
        <a:xfrm>
          <a:off x="1761693" y="3336734"/>
          <a:ext cx="310938" cy="91440"/>
        </a:xfrm>
        <a:custGeom>
          <a:avLst/>
          <a:gdLst/>
          <a:ahLst/>
          <a:cxnLst/>
          <a:rect l="0" t="0" r="0" b="0"/>
          <a:pathLst>
            <a:path>
              <a:moveTo>
                <a:pt x="0" y="45720"/>
              </a:moveTo>
              <a:lnTo>
                <a:pt x="31093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en-GB" sz="1300" kern="1200">
            <a:latin typeface="+mn-lt"/>
            <a:cs typeface="Arial" panose="020B0604020202020204" pitchFamily="34" charset="0"/>
          </a:endParaRPr>
        </a:p>
      </dsp:txBody>
      <dsp:txXfrm>
        <a:off x="1908624" y="3380744"/>
        <a:ext cx="17076" cy="3418"/>
      </dsp:txXfrm>
    </dsp:sp>
    <dsp:sp modelId="{92C02A72-9D3A-4D77-95C3-34BDD552E885}">
      <dsp:nvSpPr>
        <dsp:cNvPr id="0" name=""/>
        <dsp:cNvSpPr/>
      </dsp:nvSpPr>
      <dsp:spPr>
        <a:xfrm>
          <a:off x="4393" y="2594757"/>
          <a:ext cx="1759099" cy="15753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mn-lt"/>
              <a:cs typeface="Arial" panose="020B0604020202020204" pitchFamily="34" charset="0"/>
            </a:rPr>
            <a:t>FSW verfifies DBS documents, completes Health &amp; safety check &amp; Pet Assessment (if the child/young person is to be cared for in Relief Carers home) &amp; undertakes Parts 2 - 5 of the Viability Assessment </a:t>
          </a:r>
        </a:p>
      </dsp:txBody>
      <dsp:txXfrm>
        <a:off x="4393" y="2594757"/>
        <a:ext cx="1759099" cy="1575393"/>
      </dsp:txXfrm>
    </dsp:sp>
    <dsp:sp modelId="{1282C4A9-09BD-40A1-B257-30BE59FBADC0}">
      <dsp:nvSpPr>
        <dsp:cNvPr id="0" name=""/>
        <dsp:cNvSpPr/>
      </dsp:nvSpPr>
      <dsp:spPr>
        <a:xfrm>
          <a:off x="3732828" y="3336734"/>
          <a:ext cx="310938" cy="91440"/>
        </a:xfrm>
        <a:custGeom>
          <a:avLst/>
          <a:gdLst/>
          <a:ahLst/>
          <a:cxnLst/>
          <a:rect l="0" t="0" r="0" b="0"/>
          <a:pathLst>
            <a:path>
              <a:moveTo>
                <a:pt x="0" y="45720"/>
              </a:moveTo>
              <a:lnTo>
                <a:pt x="31093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en-GB" sz="1300" kern="1200">
            <a:latin typeface="+mn-lt"/>
            <a:cs typeface="Arial" panose="020B0604020202020204" pitchFamily="34" charset="0"/>
          </a:endParaRPr>
        </a:p>
      </dsp:txBody>
      <dsp:txXfrm>
        <a:off x="3879759" y="3380744"/>
        <a:ext cx="17076" cy="3418"/>
      </dsp:txXfrm>
    </dsp:sp>
    <dsp:sp modelId="{B1FB73DE-97FB-4903-91B9-211FDAF72A08}">
      <dsp:nvSpPr>
        <dsp:cNvPr id="0" name=""/>
        <dsp:cNvSpPr/>
      </dsp:nvSpPr>
      <dsp:spPr>
        <a:xfrm>
          <a:off x="2105031" y="2585990"/>
          <a:ext cx="1629597" cy="15929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mn-lt"/>
              <a:cs typeface="Arial" panose="020B0604020202020204" pitchFamily="34" charset="0"/>
            </a:rPr>
            <a:t>Relief Carer reads (excluding confidential references), comments, signs &amp; returns Viability Assessment to FSW </a:t>
          </a:r>
        </a:p>
      </dsp:txBody>
      <dsp:txXfrm>
        <a:off x="2105031" y="2585990"/>
        <a:ext cx="1629597" cy="1592927"/>
      </dsp:txXfrm>
    </dsp:sp>
    <dsp:sp modelId="{12700144-0B6F-4346-B093-99E1C7B2DC55}">
      <dsp:nvSpPr>
        <dsp:cNvPr id="0" name=""/>
        <dsp:cNvSpPr/>
      </dsp:nvSpPr>
      <dsp:spPr>
        <a:xfrm>
          <a:off x="908623" y="4146032"/>
          <a:ext cx="4420854" cy="342024"/>
        </a:xfrm>
        <a:custGeom>
          <a:avLst/>
          <a:gdLst/>
          <a:ahLst/>
          <a:cxnLst/>
          <a:rect l="0" t="0" r="0" b="0"/>
          <a:pathLst>
            <a:path>
              <a:moveTo>
                <a:pt x="4420854" y="0"/>
              </a:moveTo>
              <a:lnTo>
                <a:pt x="4420854" y="188112"/>
              </a:lnTo>
              <a:lnTo>
                <a:pt x="0" y="188112"/>
              </a:lnTo>
              <a:lnTo>
                <a:pt x="0" y="34202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en-GB" sz="1300" kern="1200">
            <a:latin typeface="+mn-lt"/>
            <a:cs typeface="Arial" panose="020B0604020202020204" pitchFamily="34" charset="0"/>
          </a:endParaRPr>
        </a:p>
      </dsp:txBody>
      <dsp:txXfrm>
        <a:off x="3008137" y="4315335"/>
        <a:ext cx="221826" cy="3418"/>
      </dsp:txXfrm>
    </dsp:sp>
    <dsp:sp modelId="{DEA12E3D-74A2-4C5E-B138-606DD17D2E78}">
      <dsp:nvSpPr>
        <dsp:cNvPr id="0" name=""/>
        <dsp:cNvSpPr/>
      </dsp:nvSpPr>
      <dsp:spPr>
        <a:xfrm>
          <a:off x="4076166" y="2617076"/>
          <a:ext cx="2506622" cy="15307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Head of Fostering agrees / disagrees to Relief Carers suitability to look after child(ren)/young person for short periods of time, comments, signs and returns Viability Assessment to FSW &amp; BSA.</a:t>
          </a:r>
          <a:endParaRPr lang="en-GB" sz="1100" kern="1200">
            <a:latin typeface="+mn-lt"/>
            <a:cs typeface="Arial" panose="020B0604020202020204" pitchFamily="34" charset="0"/>
          </a:endParaRPr>
        </a:p>
      </dsp:txBody>
      <dsp:txXfrm>
        <a:off x="4076166" y="2617076"/>
        <a:ext cx="2506622" cy="1530756"/>
      </dsp:txXfrm>
    </dsp:sp>
    <dsp:sp modelId="{A4A4B611-4199-4EC9-BEB9-2D764CC60E4C}">
      <dsp:nvSpPr>
        <dsp:cNvPr id="0" name=""/>
        <dsp:cNvSpPr/>
      </dsp:nvSpPr>
      <dsp:spPr>
        <a:xfrm>
          <a:off x="1811053" y="5231921"/>
          <a:ext cx="310938" cy="91440"/>
        </a:xfrm>
        <a:custGeom>
          <a:avLst/>
          <a:gdLst/>
          <a:ahLst/>
          <a:cxnLst/>
          <a:rect l="0" t="0" r="0" b="0"/>
          <a:pathLst>
            <a:path>
              <a:moveTo>
                <a:pt x="0" y="45720"/>
              </a:moveTo>
              <a:lnTo>
                <a:pt x="31093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en-GB" sz="1300" kern="1200">
            <a:latin typeface="+mn-lt"/>
            <a:cs typeface="Arial" panose="020B0604020202020204" pitchFamily="34" charset="0"/>
          </a:endParaRPr>
        </a:p>
      </dsp:txBody>
      <dsp:txXfrm>
        <a:off x="1957983" y="5275932"/>
        <a:ext cx="17076" cy="3418"/>
      </dsp:txXfrm>
    </dsp:sp>
    <dsp:sp modelId="{22347FF0-342A-4F45-8F87-1F509F1CFBDD}">
      <dsp:nvSpPr>
        <dsp:cNvPr id="0" name=""/>
        <dsp:cNvSpPr/>
      </dsp:nvSpPr>
      <dsp:spPr>
        <a:xfrm>
          <a:off x="4393" y="4520456"/>
          <a:ext cx="1808459" cy="1514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BSA sends/e-mails Head of Fostering Decision Letter to Relief Carer(s) copying in child / young persons Foster Carers.</a:t>
          </a:r>
          <a:endParaRPr lang="en-GB" sz="1100" kern="1200">
            <a:latin typeface="+mn-lt"/>
            <a:cs typeface="Arial" panose="020B0604020202020204" pitchFamily="34" charset="0"/>
          </a:endParaRPr>
        </a:p>
      </dsp:txBody>
      <dsp:txXfrm>
        <a:off x="4393" y="4520456"/>
        <a:ext cx="1808459" cy="1514371"/>
      </dsp:txXfrm>
    </dsp:sp>
    <dsp:sp modelId="{BC95699B-6E14-4B83-8883-0243CF116539}">
      <dsp:nvSpPr>
        <dsp:cNvPr id="0" name=""/>
        <dsp:cNvSpPr/>
      </dsp:nvSpPr>
      <dsp:spPr>
        <a:xfrm>
          <a:off x="3766522" y="5231921"/>
          <a:ext cx="310938" cy="91440"/>
        </a:xfrm>
        <a:custGeom>
          <a:avLst/>
          <a:gdLst/>
          <a:ahLst/>
          <a:cxnLst/>
          <a:rect l="0" t="0" r="0" b="0"/>
          <a:pathLst>
            <a:path>
              <a:moveTo>
                <a:pt x="0" y="45720"/>
              </a:moveTo>
              <a:lnTo>
                <a:pt x="31093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en-GB" sz="1300" kern="1200">
            <a:latin typeface="+mn-lt"/>
            <a:cs typeface="Arial" panose="020B0604020202020204" pitchFamily="34" charset="0"/>
          </a:endParaRPr>
        </a:p>
      </dsp:txBody>
      <dsp:txXfrm>
        <a:off x="3913452" y="5275932"/>
        <a:ext cx="17076" cy="3418"/>
      </dsp:txXfrm>
    </dsp:sp>
    <dsp:sp modelId="{909824FA-C299-455F-A433-6ED14C8FD369}">
      <dsp:nvSpPr>
        <dsp:cNvPr id="0" name=""/>
        <dsp:cNvSpPr/>
      </dsp:nvSpPr>
      <dsp:spPr>
        <a:xfrm>
          <a:off x="2154391" y="4531455"/>
          <a:ext cx="1613931" cy="14923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latin typeface="+mn-lt"/>
              <a:cs typeface="Arial" panose="020B0604020202020204" pitchFamily="34" charset="0"/>
            </a:rPr>
            <a:t>BSA uploads complete Vaibility Assessment with Head of Fostering signed agreement to Relief Carers Liberi file.</a:t>
          </a:r>
        </a:p>
      </dsp:txBody>
      <dsp:txXfrm>
        <a:off x="2154391" y="4531455"/>
        <a:ext cx="1613931" cy="1492373"/>
      </dsp:txXfrm>
    </dsp:sp>
    <dsp:sp modelId="{42AE966B-F98D-4E82-9C02-5A7695BEE788}">
      <dsp:nvSpPr>
        <dsp:cNvPr id="0" name=""/>
        <dsp:cNvSpPr/>
      </dsp:nvSpPr>
      <dsp:spPr>
        <a:xfrm>
          <a:off x="895823" y="6025445"/>
          <a:ext cx="4107894" cy="495355"/>
        </a:xfrm>
        <a:custGeom>
          <a:avLst/>
          <a:gdLst/>
          <a:ahLst/>
          <a:cxnLst/>
          <a:rect l="0" t="0" r="0" b="0"/>
          <a:pathLst>
            <a:path>
              <a:moveTo>
                <a:pt x="4107894" y="0"/>
              </a:moveTo>
              <a:lnTo>
                <a:pt x="4107894" y="264777"/>
              </a:lnTo>
              <a:lnTo>
                <a:pt x="0" y="264777"/>
              </a:lnTo>
              <a:lnTo>
                <a:pt x="0" y="49535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en-GB" sz="1300" kern="1200">
            <a:latin typeface="+mn-lt"/>
            <a:cs typeface="Arial" panose="020B0604020202020204" pitchFamily="34" charset="0"/>
          </a:endParaRPr>
        </a:p>
      </dsp:txBody>
      <dsp:txXfrm>
        <a:off x="2846234" y="6271413"/>
        <a:ext cx="207071" cy="3418"/>
      </dsp:txXfrm>
    </dsp:sp>
    <dsp:sp modelId="{1C10160B-527A-414C-A16A-EE385777145E}">
      <dsp:nvSpPr>
        <dsp:cNvPr id="0" name=""/>
        <dsp:cNvSpPr/>
      </dsp:nvSpPr>
      <dsp:spPr>
        <a:xfrm>
          <a:off x="4109860" y="4528038"/>
          <a:ext cx="1787714" cy="14992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Foster Carer(s) completes the Carer to Carer Respite Profile and shares with Relief Carers (this only needs to be done once for each child / young person unless there are significant changes).</a:t>
          </a:r>
          <a:endParaRPr lang="en-GB" sz="1100" kern="1200">
            <a:latin typeface="+mn-lt"/>
            <a:cs typeface="Arial" panose="020B0604020202020204" pitchFamily="34" charset="0"/>
          </a:endParaRPr>
        </a:p>
      </dsp:txBody>
      <dsp:txXfrm>
        <a:off x="4109860" y="4528038"/>
        <a:ext cx="1787714" cy="1499206"/>
      </dsp:txXfrm>
    </dsp:sp>
    <dsp:sp modelId="{408F1E1E-25C8-4089-BB82-57C7202D53E4}">
      <dsp:nvSpPr>
        <dsp:cNvPr id="0" name=""/>
        <dsp:cNvSpPr/>
      </dsp:nvSpPr>
      <dsp:spPr>
        <a:xfrm>
          <a:off x="1775934" y="7138202"/>
          <a:ext cx="301419" cy="91440"/>
        </a:xfrm>
        <a:custGeom>
          <a:avLst/>
          <a:gdLst/>
          <a:ahLst/>
          <a:cxnLst/>
          <a:rect l="0" t="0" r="0" b="0"/>
          <a:pathLst>
            <a:path>
              <a:moveTo>
                <a:pt x="0" y="45720"/>
              </a:moveTo>
              <a:lnTo>
                <a:pt x="167809" y="45720"/>
              </a:lnTo>
              <a:lnTo>
                <a:pt x="167809" y="55244"/>
              </a:lnTo>
              <a:lnTo>
                <a:pt x="301419" y="5524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918340" y="7182212"/>
        <a:ext cx="16607" cy="3418"/>
      </dsp:txXfrm>
    </dsp:sp>
    <dsp:sp modelId="{2190E8F3-8682-4161-951E-0B4CBC6FC64C}">
      <dsp:nvSpPr>
        <dsp:cNvPr id="0" name=""/>
        <dsp:cNvSpPr/>
      </dsp:nvSpPr>
      <dsp:spPr>
        <a:xfrm>
          <a:off x="13912" y="6553200"/>
          <a:ext cx="1763821" cy="12614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mn-lt"/>
              <a:cs typeface="Arial" panose="020B0604020202020204" pitchFamily="34" charset="0"/>
            </a:rPr>
            <a:t>BSA sets up payment to Relief Carers via the LIBERI Costs Tab on the Relief Carers file.</a:t>
          </a:r>
          <a:endParaRPr lang="en-GB" sz="1100" kern="1200"/>
        </a:p>
      </dsp:txBody>
      <dsp:txXfrm>
        <a:off x="13912" y="6553200"/>
        <a:ext cx="1763821" cy="1261442"/>
      </dsp:txXfrm>
    </dsp:sp>
    <dsp:sp modelId="{208EF15A-CDAE-4288-9B4D-7BFDF91E9846}">
      <dsp:nvSpPr>
        <dsp:cNvPr id="0" name=""/>
        <dsp:cNvSpPr/>
      </dsp:nvSpPr>
      <dsp:spPr>
        <a:xfrm>
          <a:off x="4181194" y="7147726"/>
          <a:ext cx="310938" cy="91440"/>
        </a:xfrm>
        <a:custGeom>
          <a:avLst/>
          <a:gdLst/>
          <a:ahLst/>
          <a:cxnLst/>
          <a:rect l="0" t="0" r="0" b="0"/>
          <a:pathLst>
            <a:path>
              <a:moveTo>
                <a:pt x="0" y="45720"/>
              </a:moveTo>
              <a:lnTo>
                <a:pt x="31093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328124" y="7191737"/>
        <a:ext cx="17076" cy="3418"/>
      </dsp:txXfrm>
    </dsp:sp>
    <dsp:sp modelId="{C5F04A45-538B-41CF-8BA1-EC0F6E36AC9F}">
      <dsp:nvSpPr>
        <dsp:cNvPr id="0" name=""/>
        <dsp:cNvSpPr/>
      </dsp:nvSpPr>
      <dsp:spPr>
        <a:xfrm>
          <a:off x="2109753" y="6376365"/>
          <a:ext cx="2073240" cy="16341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For requests for subsequent children / young people being cared for by the Relief Carer ,Parts 4 and 5 of the Viability Assesment with Hea of Fostering Agreement to be completed. </a:t>
          </a:r>
        </a:p>
      </dsp:txBody>
      <dsp:txXfrm>
        <a:off x="2109753" y="6376365"/>
        <a:ext cx="2073240" cy="1634161"/>
      </dsp:txXfrm>
    </dsp:sp>
    <dsp:sp modelId="{1002A08B-4763-40B6-AF2F-7BB2B60FF5CB}">
      <dsp:nvSpPr>
        <dsp:cNvPr id="0" name=""/>
        <dsp:cNvSpPr/>
      </dsp:nvSpPr>
      <dsp:spPr>
        <a:xfrm>
          <a:off x="4524532" y="6747962"/>
          <a:ext cx="1484948" cy="8909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All</a:t>
          </a:r>
          <a:r>
            <a:rPr lang="en-GB" sz="1100" kern="1200" baseline="0"/>
            <a:t> relief carer arrangements to be tracked alongside respite care</a:t>
          </a:r>
          <a:endParaRPr lang="en-GB" sz="1100" kern="1200"/>
        </a:p>
      </dsp:txBody>
      <dsp:txXfrm>
        <a:off x="4524532" y="6747962"/>
        <a:ext cx="1484948" cy="89096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Nicola - CY SCS</dc:creator>
  <cp:keywords/>
  <dc:description/>
  <cp:lastModifiedBy>Maria Cordrey - CY SCS</cp:lastModifiedBy>
  <cp:revision>2</cp:revision>
  <dcterms:created xsi:type="dcterms:W3CDTF">2020-10-21T20:21:00Z</dcterms:created>
  <dcterms:modified xsi:type="dcterms:W3CDTF">2020-10-21T20:21:00Z</dcterms:modified>
</cp:coreProperties>
</file>