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96A9" w14:textId="5F71AC57" w:rsidR="00E421BC" w:rsidRDefault="00E421BC" w:rsidP="00533B10">
      <w:pPr>
        <w:rPr>
          <w:b/>
          <w:sz w:val="44"/>
          <w:szCs w:val="44"/>
        </w:rPr>
      </w:pPr>
      <w:r w:rsidRPr="003D09A8">
        <w:rPr>
          <w:noProof/>
          <w:sz w:val="44"/>
          <w:szCs w:val="44"/>
        </w:rPr>
        <w:drawing>
          <wp:anchor distT="0" distB="0" distL="114300" distR="114300" simplePos="0" relativeHeight="251664384" behindDoc="1" locked="0" layoutInCell="1" allowOverlap="1" wp14:anchorId="1D3857C5" wp14:editId="2DF4ECBD">
            <wp:simplePos x="0" y="0"/>
            <wp:positionH relativeFrom="column">
              <wp:posOffset>1828800</wp:posOffset>
            </wp:positionH>
            <wp:positionV relativeFrom="paragraph">
              <wp:posOffset>-335280</wp:posOffset>
            </wp:positionV>
            <wp:extent cx="2075180" cy="713740"/>
            <wp:effectExtent l="0" t="0" r="1270" b="0"/>
            <wp:wrapTight wrapText="bothSides">
              <wp:wrapPolygon edited="0">
                <wp:start x="0" y="0"/>
                <wp:lineTo x="0" y="20754"/>
                <wp:lineTo x="21415" y="20754"/>
                <wp:lineTo x="21415" y="0"/>
                <wp:lineTo x="0" y="0"/>
              </wp:wrapPolygon>
            </wp:wrapTight>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180" cy="713740"/>
                    </a:xfrm>
                    <a:prstGeom prst="rect">
                      <a:avLst/>
                    </a:prstGeom>
                  </pic:spPr>
                </pic:pic>
              </a:graphicData>
            </a:graphic>
            <wp14:sizeRelH relativeFrom="page">
              <wp14:pctWidth>0</wp14:pctWidth>
            </wp14:sizeRelH>
            <wp14:sizeRelV relativeFrom="page">
              <wp14:pctHeight>0</wp14:pctHeight>
            </wp14:sizeRelV>
          </wp:anchor>
        </w:drawing>
      </w:r>
    </w:p>
    <w:p w14:paraId="58BF3C2E" w14:textId="536B88F3" w:rsidR="00094236" w:rsidRPr="003D09A8" w:rsidRDefault="00821A51" w:rsidP="00686B11">
      <w:pPr>
        <w:spacing w:after="0"/>
        <w:rPr>
          <w:b/>
          <w:sz w:val="44"/>
          <w:szCs w:val="44"/>
        </w:rPr>
      </w:pPr>
      <w:r w:rsidRPr="003D09A8">
        <w:rPr>
          <w:b/>
          <w:sz w:val="44"/>
          <w:szCs w:val="44"/>
        </w:rPr>
        <w:t>G</w:t>
      </w:r>
      <w:r w:rsidR="00EF3C1C" w:rsidRPr="003D09A8">
        <w:rPr>
          <w:b/>
          <w:sz w:val="44"/>
          <w:szCs w:val="44"/>
        </w:rPr>
        <w:t>uidance regarding working agreements and written agreements</w:t>
      </w:r>
    </w:p>
    <w:p w14:paraId="2293D30A" w14:textId="77777777" w:rsidR="003D09A8" w:rsidRDefault="003D09A8" w:rsidP="00533B10">
      <w:pPr>
        <w:pStyle w:val="NormalWeb"/>
        <w:spacing w:before="60" w:beforeAutospacing="0" w:after="0" w:afterAutospacing="0"/>
        <w:textAlignment w:val="baseline"/>
        <w:rPr>
          <w:rFonts w:asciiTheme="minorHAnsi" w:eastAsiaTheme="minorEastAsia" w:hAnsiTheme="minorHAnsi" w:cstheme="minorBidi"/>
          <w:b/>
          <w:bCs/>
          <w:color w:val="000000" w:themeColor="text1"/>
          <w:kern w:val="24"/>
          <w:u w:val="single"/>
        </w:rPr>
      </w:pPr>
      <w:bookmarkStart w:id="0" w:name="_GoBack"/>
      <w:bookmarkEnd w:id="0"/>
    </w:p>
    <w:p w14:paraId="3B74A5D3" w14:textId="01CCA2F2" w:rsidR="00533B10" w:rsidRPr="00561ABA" w:rsidRDefault="00533B10" w:rsidP="00533B10">
      <w:pPr>
        <w:pStyle w:val="NormalWeb"/>
        <w:spacing w:before="60" w:beforeAutospacing="0" w:after="0" w:afterAutospacing="0"/>
        <w:textAlignment w:val="baseline"/>
        <w:rPr>
          <w:rFonts w:asciiTheme="minorHAnsi" w:hAnsiTheme="minorHAnsi"/>
          <w:sz w:val="28"/>
          <w:szCs w:val="28"/>
        </w:rPr>
      </w:pPr>
      <w:r w:rsidRPr="00561ABA">
        <w:rPr>
          <w:rFonts w:asciiTheme="minorHAnsi" w:eastAsiaTheme="minorEastAsia" w:hAnsiTheme="minorHAnsi" w:cstheme="minorBidi"/>
          <w:b/>
          <w:bCs/>
          <w:kern w:val="24"/>
          <w:sz w:val="28"/>
          <w:szCs w:val="28"/>
        </w:rPr>
        <w:t>A Working Agreement:</w:t>
      </w:r>
    </w:p>
    <w:p w14:paraId="7057BC01" w14:textId="77777777" w:rsidR="009245CC" w:rsidRDefault="00533B10" w:rsidP="00C8676D">
      <w:pPr>
        <w:pStyle w:val="NormalWeb"/>
        <w:spacing w:before="0" w:beforeAutospacing="0" w:after="0" w:afterAutospacing="0"/>
        <w:textAlignment w:val="baseline"/>
        <w:rPr>
          <w:rFonts w:asciiTheme="minorHAnsi" w:eastAsiaTheme="minorEastAsia" w:hAnsiTheme="minorHAnsi" w:cstheme="minorBidi"/>
          <w:color w:val="000000" w:themeColor="text1"/>
          <w:kern w:val="24"/>
        </w:rPr>
      </w:pPr>
      <w:proofErr w:type="gramStart"/>
      <w:r>
        <w:rPr>
          <w:rFonts w:asciiTheme="minorHAnsi" w:eastAsiaTheme="minorEastAsia" w:hAnsiTheme="minorHAnsi" w:cstheme="minorBidi"/>
          <w:color w:val="000000" w:themeColor="text1"/>
          <w:kern w:val="24"/>
        </w:rPr>
        <w:t>This s</w:t>
      </w:r>
      <w:r w:rsidRPr="00533B10">
        <w:rPr>
          <w:rFonts w:asciiTheme="minorHAnsi" w:eastAsiaTheme="minorEastAsia" w:hAnsiTheme="minorHAnsi" w:cstheme="minorBidi"/>
          <w:color w:val="000000" w:themeColor="text1"/>
          <w:kern w:val="24"/>
        </w:rPr>
        <w:t>pells</w:t>
      </w:r>
      <w:proofErr w:type="gramEnd"/>
      <w:r w:rsidRPr="00533B10">
        <w:rPr>
          <w:rFonts w:asciiTheme="minorHAnsi" w:eastAsiaTheme="minorEastAsia" w:hAnsiTheme="minorHAnsi" w:cstheme="minorBidi"/>
          <w:color w:val="000000" w:themeColor="text1"/>
          <w:kern w:val="24"/>
        </w:rPr>
        <w:t xml:space="preserve"> out </w:t>
      </w:r>
      <w:r>
        <w:rPr>
          <w:rFonts w:asciiTheme="minorHAnsi" w:eastAsiaTheme="minorEastAsia" w:hAnsiTheme="minorHAnsi" w:cstheme="minorBidi"/>
          <w:color w:val="000000" w:themeColor="text1"/>
          <w:kern w:val="24"/>
        </w:rPr>
        <w:t xml:space="preserve">the nature and purpose of our involvement with a family. It is specific about mutual expectations and agreed timescales that demonstrate </w:t>
      </w:r>
      <w:r w:rsidRPr="00533B10">
        <w:rPr>
          <w:rFonts w:asciiTheme="minorHAnsi" w:eastAsiaTheme="minorEastAsia" w:hAnsiTheme="minorHAnsi" w:cstheme="minorBidi"/>
          <w:color w:val="000000" w:themeColor="text1"/>
          <w:kern w:val="24"/>
        </w:rPr>
        <w:t xml:space="preserve">how we have agreed to work together (conduct our business) towards an agreed goal or goals. </w:t>
      </w:r>
    </w:p>
    <w:p w14:paraId="1D6202B5" w14:textId="77777777" w:rsidR="009245CC" w:rsidRDefault="009245CC" w:rsidP="00C8676D">
      <w:pPr>
        <w:pStyle w:val="NormalWeb"/>
        <w:spacing w:before="0" w:beforeAutospacing="0" w:after="0" w:afterAutospacing="0"/>
        <w:textAlignment w:val="baseline"/>
        <w:rPr>
          <w:rFonts w:asciiTheme="minorHAnsi" w:eastAsiaTheme="minorEastAsia" w:hAnsiTheme="minorHAnsi" w:cstheme="minorBidi"/>
          <w:color w:val="000000" w:themeColor="text1"/>
          <w:kern w:val="24"/>
        </w:rPr>
      </w:pPr>
    </w:p>
    <w:p w14:paraId="050A65D3" w14:textId="70D458DD" w:rsidR="00533B10" w:rsidRDefault="00533B10" w:rsidP="00C8676D">
      <w:pPr>
        <w:pStyle w:val="NormalWeb"/>
        <w:spacing w:before="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Simplicity is best in establishing a working agreement so avoid unrealistic or unachievable</w:t>
      </w:r>
      <w:r w:rsidR="002E739D">
        <w:rPr>
          <w:rFonts w:asciiTheme="minorHAnsi" w:eastAsiaTheme="minorEastAsia" w:hAnsiTheme="minorHAnsi" w:cstheme="minorBidi"/>
          <w:color w:val="000000" w:themeColor="text1"/>
          <w:kern w:val="24"/>
        </w:rPr>
        <w:t xml:space="preserve"> expectations or</w:t>
      </w:r>
      <w:r>
        <w:rPr>
          <w:rFonts w:asciiTheme="minorHAnsi" w:eastAsiaTheme="minorEastAsia" w:hAnsiTheme="minorHAnsi" w:cstheme="minorBidi"/>
          <w:color w:val="000000" w:themeColor="text1"/>
          <w:kern w:val="24"/>
        </w:rPr>
        <w:t xml:space="preserve"> promises</w:t>
      </w:r>
      <w:r w:rsidR="00B05EFE">
        <w:rPr>
          <w:rFonts w:asciiTheme="minorHAnsi" w:eastAsiaTheme="minorEastAsia" w:hAnsiTheme="minorHAnsi" w:cstheme="minorBidi"/>
          <w:color w:val="000000" w:themeColor="text1"/>
          <w:kern w:val="24"/>
        </w:rPr>
        <w:t>. Be careful not to confuse the contents with</w:t>
      </w:r>
      <w:r w:rsidR="00346E97">
        <w:rPr>
          <w:rFonts w:asciiTheme="minorHAnsi" w:eastAsiaTheme="minorEastAsia" w:hAnsiTheme="minorHAnsi" w:cstheme="minorBidi"/>
          <w:color w:val="000000" w:themeColor="text1"/>
          <w:kern w:val="24"/>
        </w:rPr>
        <w:t xml:space="preserve"> that of</w:t>
      </w:r>
      <w:r w:rsidR="00B05EFE">
        <w:rPr>
          <w:rFonts w:asciiTheme="minorHAnsi" w:eastAsiaTheme="minorEastAsia" w:hAnsiTheme="minorHAnsi" w:cstheme="minorBidi"/>
          <w:color w:val="000000" w:themeColor="text1"/>
          <w:kern w:val="24"/>
        </w:rPr>
        <w:t xml:space="preserve"> a plan</w:t>
      </w:r>
      <w:r w:rsidR="002E739D">
        <w:rPr>
          <w:rFonts w:asciiTheme="minorHAnsi" w:eastAsiaTheme="minorEastAsia" w:hAnsiTheme="minorHAnsi" w:cstheme="minorBidi"/>
          <w:color w:val="000000" w:themeColor="text1"/>
          <w:kern w:val="24"/>
        </w:rPr>
        <w:t xml:space="preserve"> and be sure that the family have the capacity to understand what they are agreeing to</w:t>
      </w:r>
      <w:r w:rsidR="00B05EFE">
        <w:rPr>
          <w:rFonts w:asciiTheme="minorHAnsi" w:eastAsiaTheme="minorEastAsia" w:hAnsiTheme="minorHAnsi" w:cstheme="minorBidi"/>
          <w:color w:val="000000" w:themeColor="text1"/>
          <w:kern w:val="24"/>
        </w:rPr>
        <w:t>. Typically a working agreement will state the following:</w:t>
      </w:r>
    </w:p>
    <w:p w14:paraId="7ED442E6" w14:textId="77777777" w:rsidR="00C8676D" w:rsidRDefault="00C8676D" w:rsidP="00C8676D">
      <w:pPr>
        <w:pStyle w:val="NormalWeb"/>
        <w:spacing w:before="0" w:beforeAutospacing="0" w:after="0" w:afterAutospacing="0"/>
        <w:textAlignment w:val="baseline"/>
        <w:rPr>
          <w:rFonts w:asciiTheme="minorHAnsi" w:eastAsiaTheme="minorEastAsia" w:hAnsiTheme="minorHAnsi" w:cstheme="minorBidi"/>
          <w:b/>
          <w:color w:val="000000" w:themeColor="text1"/>
          <w:kern w:val="24"/>
        </w:rPr>
      </w:pPr>
    </w:p>
    <w:p w14:paraId="7AF0FEC7" w14:textId="5E570543" w:rsidR="00B05EFE" w:rsidRPr="00FA344A" w:rsidRDefault="00B05EFE" w:rsidP="00533B10">
      <w:pPr>
        <w:pStyle w:val="NormalWeb"/>
        <w:spacing w:before="60" w:beforeAutospacing="0" w:after="0" w:afterAutospacing="0"/>
        <w:textAlignment w:val="baseline"/>
        <w:rPr>
          <w:rFonts w:asciiTheme="minorHAnsi" w:eastAsiaTheme="minorEastAsia" w:hAnsiTheme="minorHAnsi" w:cstheme="minorBidi"/>
          <w:b/>
          <w:kern w:val="24"/>
          <w:sz w:val="26"/>
          <w:szCs w:val="26"/>
        </w:rPr>
      </w:pPr>
      <w:r w:rsidRPr="00FA344A">
        <w:rPr>
          <w:rFonts w:asciiTheme="minorHAnsi" w:eastAsiaTheme="minorEastAsia" w:hAnsiTheme="minorHAnsi" w:cstheme="minorBidi"/>
          <w:b/>
          <w:kern w:val="24"/>
          <w:sz w:val="26"/>
          <w:szCs w:val="26"/>
        </w:rPr>
        <w:t>Why we are involved and what we are going to do</w:t>
      </w:r>
      <w:r w:rsidR="00037CCF" w:rsidRPr="00FA344A">
        <w:rPr>
          <w:rFonts w:asciiTheme="minorHAnsi" w:eastAsiaTheme="minorEastAsia" w:hAnsiTheme="minorHAnsi" w:cstheme="minorBidi"/>
          <w:b/>
          <w:kern w:val="24"/>
          <w:sz w:val="26"/>
          <w:szCs w:val="26"/>
        </w:rPr>
        <w:t xml:space="preserve"> </w:t>
      </w:r>
      <w:r w:rsidR="00EF3C1C" w:rsidRPr="00FA344A">
        <w:rPr>
          <w:rFonts w:asciiTheme="minorHAnsi" w:eastAsiaTheme="minorEastAsia" w:hAnsiTheme="minorHAnsi" w:cstheme="minorBidi"/>
          <w:b/>
          <w:kern w:val="24"/>
          <w:sz w:val="26"/>
          <w:szCs w:val="26"/>
        </w:rPr>
        <w:t>-</w:t>
      </w:r>
      <w:r w:rsidR="00037CCF" w:rsidRPr="00FA344A">
        <w:rPr>
          <w:rFonts w:asciiTheme="minorHAnsi" w:eastAsiaTheme="minorEastAsia" w:hAnsiTheme="minorHAnsi" w:cstheme="minorBidi"/>
          <w:b/>
          <w:kern w:val="24"/>
          <w:sz w:val="26"/>
          <w:szCs w:val="26"/>
        </w:rPr>
        <w:t xml:space="preserve"> </w:t>
      </w:r>
      <w:r w:rsidR="00EF3C1C" w:rsidRPr="00FA344A">
        <w:rPr>
          <w:rFonts w:asciiTheme="minorHAnsi" w:eastAsiaTheme="minorEastAsia" w:hAnsiTheme="minorHAnsi" w:cstheme="minorBidi"/>
          <w:b/>
          <w:kern w:val="24"/>
          <w:sz w:val="26"/>
          <w:szCs w:val="26"/>
        </w:rPr>
        <w:t>this might be a specific piece of work such as a CiN assessment, section 47</w:t>
      </w:r>
      <w:r w:rsidR="00346E97" w:rsidRPr="00FA344A">
        <w:rPr>
          <w:rFonts w:asciiTheme="minorHAnsi" w:eastAsiaTheme="minorEastAsia" w:hAnsiTheme="minorHAnsi" w:cstheme="minorBidi"/>
          <w:b/>
          <w:kern w:val="24"/>
          <w:sz w:val="26"/>
          <w:szCs w:val="26"/>
        </w:rPr>
        <w:t>, CiN or CP Plan</w:t>
      </w:r>
      <w:r w:rsidR="00EF3C1C" w:rsidRPr="00FA344A">
        <w:rPr>
          <w:rFonts w:asciiTheme="minorHAnsi" w:eastAsiaTheme="minorEastAsia" w:hAnsiTheme="minorHAnsi" w:cstheme="minorBidi"/>
          <w:b/>
          <w:kern w:val="24"/>
          <w:sz w:val="26"/>
          <w:szCs w:val="26"/>
        </w:rPr>
        <w:t xml:space="preserve"> or parenting assessment</w:t>
      </w:r>
      <w:r w:rsidRPr="00FA344A">
        <w:rPr>
          <w:rFonts w:asciiTheme="minorHAnsi" w:eastAsiaTheme="minorEastAsia" w:hAnsiTheme="minorHAnsi" w:cstheme="minorBidi"/>
          <w:b/>
          <w:kern w:val="24"/>
          <w:sz w:val="26"/>
          <w:szCs w:val="26"/>
        </w:rPr>
        <w:t>.</w:t>
      </w:r>
    </w:p>
    <w:p w14:paraId="0A6B222A" w14:textId="071F6BE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4B0A6120" w14:textId="7EC008BF" w:rsidR="00B05EFE" w:rsidRPr="000200ED" w:rsidRDefault="00B05EFE"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sidRPr="000200ED">
        <w:rPr>
          <w:rFonts w:asciiTheme="minorHAnsi" w:eastAsiaTheme="minorEastAsia" w:hAnsiTheme="minorHAnsi" w:cstheme="minorBidi"/>
          <w:color w:val="000000" w:themeColor="text1"/>
          <w:kern w:val="24"/>
        </w:rPr>
        <w:t xml:space="preserve">For </w:t>
      </w:r>
      <w:r w:rsidR="003C1956" w:rsidRPr="000200ED">
        <w:rPr>
          <w:rFonts w:asciiTheme="minorHAnsi" w:eastAsiaTheme="minorEastAsia" w:hAnsiTheme="minorHAnsi" w:cstheme="minorBidi"/>
          <w:color w:val="000000" w:themeColor="text1"/>
          <w:kern w:val="24"/>
        </w:rPr>
        <w:t>example (</w:t>
      </w:r>
      <w:r w:rsidR="002E739D" w:rsidRPr="000200ED">
        <w:rPr>
          <w:rFonts w:asciiTheme="minorHAnsi" w:eastAsiaTheme="minorEastAsia" w:hAnsiTheme="minorHAnsi" w:cstheme="minorBidi"/>
          <w:color w:val="000000" w:themeColor="text1"/>
          <w:kern w:val="24"/>
        </w:rPr>
        <w:t xml:space="preserve">in this example </w:t>
      </w:r>
      <w:r w:rsidR="003C1956" w:rsidRPr="000200ED">
        <w:rPr>
          <w:rFonts w:asciiTheme="minorHAnsi" w:eastAsiaTheme="minorEastAsia" w:hAnsiTheme="minorHAnsi" w:cstheme="minorBidi"/>
          <w:color w:val="000000" w:themeColor="text1"/>
          <w:kern w:val="24"/>
        </w:rPr>
        <w:t>CIN Assessment)</w:t>
      </w:r>
      <w:r w:rsidRPr="000200ED">
        <w:rPr>
          <w:rFonts w:asciiTheme="minorHAnsi" w:eastAsiaTheme="minorEastAsia" w:hAnsiTheme="minorHAnsi" w:cstheme="minorBidi"/>
          <w:color w:val="000000" w:themeColor="text1"/>
          <w:kern w:val="24"/>
        </w:rPr>
        <w:t>:</w:t>
      </w:r>
    </w:p>
    <w:p w14:paraId="683CE77B" w14:textId="23A7E0C9" w:rsidR="00B05EFE" w:rsidRDefault="00B05EFE"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389583E" w14:textId="7A6752DC" w:rsidR="00B05EFE" w:rsidRDefault="00037CCF"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sidRPr="002E739D">
        <w:rPr>
          <w:rFonts w:asciiTheme="minorHAnsi" w:eastAsiaTheme="minorEastAsia" w:hAnsiTheme="minorHAnsi" w:cstheme="minorBidi"/>
          <w:noProof/>
          <w:color w:val="000000" w:themeColor="text1"/>
          <w:kern w:val="24"/>
        </w:rPr>
        <mc:AlternateContent>
          <mc:Choice Requires="wps">
            <w:drawing>
              <wp:anchor distT="0" distB="0" distL="114300" distR="114300" simplePos="0" relativeHeight="251652096" behindDoc="0" locked="0" layoutInCell="1" allowOverlap="1" wp14:anchorId="050FE1AB" wp14:editId="6941F75B">
                <wp:simplePos x="0" y="0"/>
                <wp:positionH relativeFrom="column">
                  <wp:posOffset>0</wp:posOffset>
                </wp:positionH>
                <wp:positionV relativeFrom="paragraph">
                  <wp:posOffset>27305</wp:posOffset>
                </wp:positionV>
                <wp:extent cx="5695950" cy="3667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67125"/>
                        </a:xfrm>
                        <a:prstGeom prst="rect">
                          <a:avLst/>
                        </a:prstGeom>
                        <a:solidFill>
                          <a:srgbClr val="FFFFFF"/>
                        </a:solidFill>
                        <a:ln w="22225">
                          <a:solidFill>
                            <a:schemeClr val="tx2"/>
                          </a:solidFill>
                          <a:miter lim="800000"/>
                          <a:headEnd/>
                          <a:tailEnd/>
                        </a:ln>
                      </wps:spPr>
                      <wps:txbx>
                        <w:txbxContent>
                          <w:p w14:paraId="04072038" w14:textId="61ADAD00"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We are going to work with you to better understand how life is for your child (ren) –</w:t>
                            </w:r>
                            <w:r w:rsidR="00037CCF" w:rsidRPr="00037CCF">
                              <w:rPr>
                                <w:rFonts w:asciiTheme="minorHAnsi" w:eastAsiaTheme="minorEastAsia" w:hAnsiTheme="minorHAnsi" w:cstheme="minorBidi"/>
                                <w:color w:val="000000" w:themeColor="text1"/>
                                <w:kern w:val="24"/>
                              </w:rPr>
                              <w:t xml:space="preserve"> </w:t>
                            </w:r>
                            <w:r w:rsidRPr="00037CCF">
                              <w:rPr>
                                <w:rFonts w:asciiTheme="minorHAnsi" w:eastAsiaTheme="minorEastAsia" w:hAnsiTheme="minorHAnsi" w:cstheme="minorBidi"/>
                                <w:color w:val="000000" w:themeColor="text1"/>
                                <w:kern w:val="24"/>
                              </w:rPr>
                              <w:t>we call this a child in need assessment</w:t>
                            </w:r>
                            <w:r w:rsidR="00037CCF" w:rsidRPr="00037CCF">
                              <w:rPr>
                                <w:rFonts w:asciiTheme="minorHAnsi" w:eastAsiaTheme="minorEastAsia" w:hAnsiTheme="minorHAnsi" w:cstheme="minorBidi"/>
                                <w:color w:val="000000" w:themeColor="text1"/>
                                <w:kern w:val="24"/>
                              </w:rPr>
                              <w:t xml:space="preserve"> </w:t>
                            </w:r>
                            <w:r w:rsidRPr="00037CCF">
                              <w:rPr>
                                <w:rFonts w:asciiTheme="minorHAnsi" w:eastAsiaTheme="minorEastAsia" w:hAnsiTheme="minorHAnsi" w:cstheme="minorBidi"/>
                                <w:color w:val="000000" w:themeColor="text1"/>
                                <w:kern w:val="24"/>
                              </w:rPr>
                              <w:t>- I have given you a leaflet that explains this in detail.</w:t>
                            </w:r>
                          </w:p>
                          <w:p w14:paraId="206BBC05"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My name is X and I’m the allocated Social Worker who will be visiting you. My work number is</w:t>
                            </w:r>
                            <w:proofErr w:type="gramStart"/>
                            <w:r w:rsidRPr="00037CCF">
                              <w:rPr>
                                <w:rFonts w:asciiTheme="minorHAnsi" w:eastAsiaTheme="minorEastAsia" w:hAnsiTheme="minorHAnsi" w:cstheme="minorBidi"/>
                                <w:color w:val="000000" w:themeColor="text1"/>
                                <w:kern w:val="24"/>
                              </w:rPr>
                              <w:t>…..</w:t>
                            </w:r>
                            <w:proofErr w:type="gramEnd"/>
                          </w:p>
                          <w:p w14:paraId="6018BDB8"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visit you on X and will sometimes visit you unannounced.</w:t>
                            </w:r>
                          </w:p>
                          <w:p w14:paraId="303314A3" w14:textId="5ED2CD36"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 xml:space="preserve">If I can’t make a </w:t>
                            </w:r>
                            <w:r w:rsidR="009B6E05" w:rsidRPr="00037CCF">
                              <w:rPr>
                                <w:rFonts w:asciiTheme="minorHAnsi" w:eastAsiaTheme="minorEastAsia" w:hAnsiTheme="minorHAnsi" w:cstheme="minorBidi"/>
                                <w:color w:val="000000" w:themeColor="text1"/>
                                <w:kern w:val="24"/>
                              </w:rPr>
                              <w:t>pre-agreed</w:t>
                            </w:r>
                            <w:r w:rsidRPr="00037CCF">
                              <w:rPr>
                                <w:rFonts w:asciiTheme="minorHAnsi" w:eastAsiaTheme="minorEastAsia" w:hAnsiTheme="minorHAnsi" w:cstheme="minorBidi"/>
                                <w:color w:val="000000" w:themeColor="text1"/>
                                <w:kern w:val="24"/>
                              </w:rPr>
                              <w:t xml:space="preserve"> time to visit I will let you know in advance if I can.</w:t>
                            </w:r>
                          </w:p>
                          <w:p w14:paraId="32AB6E0F" w14:textId="77777777" w:rsidR="009B6E05" w:rsidRPr="00037CCF" w:rsidRDefault="009B6E05"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need to spend time alone with your child(ren)</w:t>
                            </w:r>
                          </w:p>
                          <w:p w14:paraId="75A9FBCE"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When the assessment is completed I will give you a copy and go through it with you.</w:t>
                            </w:r>
                          </w:p>
                          <w:p w14:paraId="152DFD2F" w14:textId="77777777" w:rsidR="002E739D" w:rsidRPr="00037CCF" w:rsidRDefault="002E739D" w:rsidP="000200ED">
                            <w:pPr>
                              <w:spacing w:after="240"/>
                              <w:rPr>
                                <w:rFonts w:eastAsiaTheme="minorEastAsia"/>
                                <w:color w:val="000000" w:themeColor="text1"/>
                                <w:kern w:val="24"/>
                                <w:sz w:val="24"/>
                                <w:szCs w:val="24"/>
                              </w:rPr>
                            </w:pPr>
                            <w:r w:rsidRPr="00037CCF">
                              <w:rPr>
                                <w:rFonts w:eastAsiaTheme="minorEastAsia"/>
                                <w:color w:val="000000" w:themeColor="text1"/>
                                <w:kern w:val="24"/>
                                <w:sz w:val="24"/>
                                <w:szCs w:val="24"/>
                              </w:rPr>
                              <w:t>I will keep you up to date with how the assessment is going and let you know what I believe I’m finding out. If you disagree I will make sure your views are explained in the assessments.</w:t>
                            </w:r>
                          </w:p>
                          <w:p w14:paraId="2056A48E"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complete the assessment within 45 working days.</w:t>
                            </w:r>
                          </w:p>
                          <w:p w14:paraId="36F3A312" w14:textId="77777777" w:rsidR="002E739D" w:rsidRDefault="002E739D" w:rsidP="002E7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FE1AB" id="_x0000_t202" coordsize="21600,21600" o:spt="202" path="m,l,21600r21600,l21600,xe">
                <v:stroke joinstyle="miter"/>
                <v:path gradientshapeok="t" o:connecttype="rect"/>
              </v:shapetype>
              <v:shape id="Text Box 2" o:spid="_x0000_s1026" type="#_x0000_t202" style="position:absolute;margin-left:0;margin-top:2.15pt;width:448.5pt;height:28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" strokecolor="#1f497d [3215]" strokeweight="1.75pt">
                <v:textbox>
                  <w:txbxContent>
                    <w:p w14:paraId="04072038" w14:textId="61ADAD00"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We are going to work with you to better understand how life is for your child (ren) –</w:t>
                      </w:r>
                      <w:r w:rsidR="00037CCF" w:rsidRPr="00037CCF">
                        <w:rPr>
                          <w:rFonts w:asciiTheme="minorHAnsi" w:eastAsiaTheme="minorEastAsia" w:hAnsiTheme="minorHAnsi" w:cstheme="minorBidi"/>
                          <w:color w:val="000000" w:themeColor="text1"/>
                          <w:kern w:val="24"/>
                        </w:rPr>
                        <w:t xml:space="preserve"> </w:t>
                      </w:r>
                      <w:r w:rsidRPr="00037CCF">
                        <w:rPr>
                          <w:rFonts w:asciiTheme="minorHAnsi" w:eastAsiaTheme="minorEastAsia" w:hAnsiTheme="minorHAnsi" w:cstheme="minorBidi"/>
                          <w:color w:val="000000" w:themeColor="text1"/>
                          <w:kern w:val="24"/>
                        </w:rPr>
                        <w:t>we call this a child in need assessment</w:t>
                      </w:r>
                      <w:r w:rsidR="00037CCF" w:rsidRPr="00037CCF">
                        <w:rPr>
                          <w:rFonts w:asciiTheme="minorHAnsi" w:eastAsiaTheme="minorEastAsia" w:hAnsiTheme="minorHAnsi" w:cstheme="minorBidi"/>
                          <w:color w:val="000000" w:themeColor="text1"/>
                          <w:kern w:val="24"/>
                        </w:rPr>
                        <w:t xml:space="preserve"> </w:t>
                      </w:r>
                      <w:r w:rsidRPr="00037CCF">
                        <w:rPr>
                          <w:rFonts w:asciiTheme="minorHAnsi" w:eastAsiaTheme="minorEastAsia" w:hAnsiTheme="minorHAnsi" w:cstheme="minorBidi"/>
                          <w:color w:val="000000" w:themeColor="text1"/>
                          <w:kern w:val="24"/>
                        </w:rPr>
                        <w:t>- I have given you a leaflet that explains this in detail.</w:t>
                      </w:r>
                    </w:p>
                    <w:p w14:paraId="206BBC05"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My name is X and I’m the allocated Social Worker who will be visiting you. My work number is</w:t>
                      </w:r>
                      <w:proofErr w:type="gramStart"/>
                      <w:r w:rsidRPr="00037CCF">
                        <w:rPr>
                          <w:rFonts w:asciiTheme="minorHAnsi" w:eastAsiaTheme="minorEastAsia" w:hAnsiTheme="minorHAnsi" w:cstheme="minorBidi"/>
                          <w:color w:val="000000" w:themeColor="text1"/>
                          <w:kern w:val="24"/>
                        </w:rPr>
                        <w:t>…..</w:t>
                      </w:r>
                      <w:proofErr w:type="gramEnd"/>
                    </w:p>
                    <w:p w14:paraId="6018BDB8"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visit you on X and will sometimes visit you unannounced.</w:t>
                      </w:r>
                    </w:p>
                    <w:p w14:paraId="303314A3" w14:textId="5ED2CD36"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 xml:space="preserve">If I can’t make a </w:t>
                      </w:r>
                      <w:r w:rsidR="009B6E05" w:rsidRPr="00037CCF">
                        <w:rPr>
                          <w:rFonts w:asciiTheme="minorHAnsi" w:eastAsiaTheme="minorEastAsia" w:hAnsiTheme="minorHAnsi" w:cstheme="minorBidi"/>
                          <w:color w:val="000000" w:themeColor="text1"/>
                          <w:kern w:val="24"/>
                        </w:rPr>
                        <w:t>pre-agreed</w:t>
                      </w:r>
                      <w:r w:rsidRPr="00037CCF">
                        <w:rPr>
                          <w:rFonts w:asciiTheme="minorHAnsi" w:eastAsiaTheme="minorEastAsia" w:hAnsiTheme="minorHAnsi" w:cstheme="minorBidi"/>
                          <w:color w:val="000000" w:themeColor="text1"/>
                          <w:kern w:val="24"/>
                        </w:rPr>
                        <w:t xml:space="preserve"> time to visit I will let you know in advance if I can.</w:t>
                      </w:r>
                    </w:p>
                    <w:p w14:paraId="32AB6E0F" w14:textId="77777777" w:rsidR="009B6E05" w:rsidRPr="00037CCF" w:rsidRDefault="009B6E05"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need to spend time alone with your child(ren)</w:t>
                      </w:r>
                    </w:p>
                    <w:p w14:paraId="75A9FBCE"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When the assessment is completed I will give you a copy and go through it with you.</w:t>
                      </w:r>
                    </w:p>
                    <w:p w14:paraId="152DFD2F" w14:textId="77777777" w:rsidR="002E739D" w:rsidRPr="00037CCF" w:rsidRDefault="002E739D" w:rsidP="000200ED">
                      <w:pPr>
                        <w:spacing w:after="240"/>
                        <w:rPr>
                          <w:rFonts w:eastAsiaTheme="minorEastAsia"/>
                          <w:color w:val="000000" w:themeColor="text1"/>
                          <w:kern w:val="24"/>
                          <w:sz w:val="24"/>
                          <w:szCs w:val="24"/>
                        </w:rPr>
                      </w:pPr>
                      <w:r w:rsidRPr="00037CCF">
                        <w:rPr>
                          <w:rFonts w:eastAsiaTheme="minorEastAsia"/>
                          <w:color w:val="000000" w:themeColor="text1"/>
                          <w:kern w:val="24"/>
                          <w:sz w:val="24"/>
                          <w:szCs w:val="24"/>
                        </w:rPr>
                        <w:t>I will keep you up to date with how the assessment is going and let you know what I believe I’m finding out. If you disagree I will make sure your views are explained in the assessments.</w:t>
                      </w:r>
                    </w:p>
                    <w:p w14:paraId="2056A48E" w14:textId="77777777" w:rsidR="002E739D" w:rsidRPr="00037CCF"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sidRPr="00037CCF">
                        <w:rPr>
                          <w:rFonts w:asciiTheme="minorHAnsi" w:eastAsiaTheme="minorEastAsia" w:hAnsiTheme="minorHAnsi" w:cstheme="minorBidi"/>
                          <w:color w:val="000000" w:themeColor="text1"/>
                          <w:kern w:val="24"/>
                        </w:rPr>
                        <w:t>I will complete the assessment within 45 working days.</w:t>
                      </w:r>
                    </w:p>
                    <w:p w14:paraId="36F3A312" w14:textId="77777777" w:rsidR="002E739D" w:rsidRDefault="002E739D" w:rsidP="002E739D"/>
                  </w:txbxContent>
                </v:textbox>
              </v:shape>
            </w:pict>
          </mc:Fallback>
        </mc:AlternateContent>
      </w:r>
    </w:p>
    <w:p w14:paraId="3BC3A7F4" w14:textId="66FDD980"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C0F213E" w14:textId="49858979"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4B7B2D0D" w14:textId="3FF468D0"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4F7C2A48" w14:textId="3ECE9ECC"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696EEED6" w14:textId="35A91B74"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FCD6A0C" w14:textId="5CF99198"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666A342F" w14:textId="4CD39D3C"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1360E983"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7EAF26D" w14:textId="6FD79D31"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B62FD0A" w14:textId="4B96AD81"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7F92405F"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28BC7140"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60517E16" w14:textId="77777777" w:rsidR="00D821D3" w:rsidRDefault="00D821D3" w:rsidP="002E739D">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AA2BA99" w14:textId="77777777" w:rsidR="000200ED" w:rsidRDefault="000200ED">
      <w:pPr>
        <w:rPr>
          <w:rFonts w:eastAsiaTheme="minorEastAsia"/>
          <w:b/>
          <w:color w:val="000000" w:themeColor="text1"/>
          <w:kern w:val="24"/>
          <w:sz w:val="24"/>
          <w:szCs w:val="24"/>
          <w:lang w:eastAsia="en-GB"/>
        </w:rPr>
      </w:pPr>
      <w:r>
        <w:rPr>
          <w:rFonts w:eastAsiaTheme="minorEastAsia"/>
          <w:b/>
          <w:color w:val="000000" w:themeColor="text1"/>
          <w:kern w:val="24"/>
        </w:rPr>
        <w:br w:type="page"/>
      </w:r>
    </w:p>
    <w:p w14:paraId="315F0A07" w14:textId="2B161EA7" w:rsidR="002E739D" w:rsidRPr="009B6E05" w:rsidRDefault="00D821D3" w:rsidP="002E739D">
      <w:pPr>
        <w:pStyle w:val="NormalWeb"/>
        <w:spacing w:before="60" w:beforeAutospacing="0" w:after="0" w:afterAutospacing="0"/>
        <w:textAlignment w:val="baseline"/>
        <w:rPr>
          <w:rFonts w:asciiTheme="minorHAnsi" w:eastAsiaTheme="minorEastAsia" w:hAnsiTheme="minorHAnsi" w:cstheme="minorBidi"/>
          <w:b/>
          <w:color w:val="000000" w:themeColor="text1"/>
          <w:kern w:val="24"/>
        </w:rPr>
      </w:pPr>
      <w:r w:rsidRPr="009B6E05">
        <w:rPr>
          <w:rFonts w:asciiTheme="minorHAnsi" w:eastAsiaTheme="minorEastAsia" w:hAnsiTheme="minorHAnsi" w:cstheme="minorBidi"/>
          <w:b/>
          <w:color w:val="000000" w:themeColor="text1"/>
          <w:kern w:val="24"/>
        </w:rPr>
        <w:lastRenderedPageBreak/>
        <w:t>T</w:t>
      </w:r>
      <w:r w:rsidR="002E739D" w:rsidRPr="009B6E05">
        <w:rPr>
          <w:rFonts w:asciiTheme="minorHAnsi" w:eastAsiaTheme="minorEastAsia" w:hAnsiTheme="minorHAnsi" w:cstheme="minorBidi"/>
          <w:b/>
          <w:color w:val="000000" w:themeColor="text1"/>
          <w:kern w:val="24"/>
        </w:rPr>
        <w:t>he agreement will also state what our expectation</w:t>
      </w:r>
      <w:r w:rsidR="00512111" w:rsidRPr="009B6E05">
        <w:rPr>
          <w:rFonts w:asciiTheme="minorHAnsi" w:eastAsiaTheme="minorEastAsia" w:hAnsiTheme="minorHAnsi" w:cstheme="minorBidi"/>
          <w:b/>
          <w:color w:val="000000" w:themeColor="text1"/>
          <w:kern w:val="24"/>
        </w:rPr>
        <w:t>s</w:t>
      </w:r>
      <w:r w:rsidR="002E739D" w:rsidRPr="009B6E05">
        <w:rPr>
          <w:rFonts w:asciiTheme="minorHAnsi" w:eastAsiaTheme="minorEastAsia" w:hAnsiTheme="minorHAnsi" w:cstheme="minorBidi"/>
          <w:b/>
          <w:color w:val="000000" w:themeColor="text1"/>
          <w:kern w:val="24"/>
        </w:rPr>
        <w:t xml:space="preserve"> of the family are.</w:t>
      </w:r>
    </w:p>
    <w:p w14:paraId="261087EF" w14:textId="77777777" w:rsidR="002E739D" w:rsidRDefault="002E739D" w:rsidP="002E739D">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For example:</w:t>
      </w:r>
    </w:p>
    <w:p w14:paraId="633BAA0C" w14:textId="6670FD1D" w:rsidR="002E739D" w:rsidRDefault="000200E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sidRPr="002E739D">
        <w:rPr>
          <w:rFonts w:asciiTheme="minorHAnsi" w:eastAsiaTheme="minorEastAsia" w:hAnsiTheme="minorHAnsi" w:cstheme="minorBidi"/>
          <w:noProof/>
          <w:color w:val="000000" w:themeColor="text1"/>
          <w:kern w:val="24"/>
        </w:rPr>
        <mc:AlternateContent>
          <mc:Choice Requires="wps">
            <w:drawing>
              <wp:anchor distT="0" distB="0" distL="114300" distR="114300" simplePos="0" relativeHeight="251655168" behindDoc="0" locked="0" layoutInCell="1" allowOverlap="1" wp14:anchorId="634401E2" wp14:editId="73C4B12D">
                <wp:simplePos x="0" y="0"/>
                <wp:positionH relativeFrom="column">
                  <wp:posOffset>0</wp:posOffset>
                </wp:positionH>
                <wp:positionV relativeFrom="paragraph">
                  <wp:posOffset>226060</wp:posOffset>
                </wp:positionV>
                <wp:extent cx="5705475" cy="2305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05050"/>
                        </a:xfrm>
                        <a:prstGeom prst="rect">
                          <a:avLst/>
                        </a:prstGeom>
                        <a:solidFill>
                          <a:srgbClr val="FFFFFF"/>
                        </a:solidFill>
                        <a:ln w="22225">
                          <a:solidFill>
                            <a:schemeClr val="tx2"/>
                          </a:solidFill>
                          <a:miter lim="800000"/>
                          <a:headEnd/>
                          <a:tailEnd/>
                        </a:ln>
                      </wps:spPr>
                      <wps:txbx>
                        <w:txbxContent>
                          <w:p w14:paraId="2108B54C"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to be in and available when I have agreed to visit you</w:t>
                            </w:r>
                          </w:p>
                          <w:p w14:paraId="661FF12F"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You agree that I can speak to your child alone </w:t>
                            </w:r>
                          </w:p>
                          <w:p w14:paraId="72748A56"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that I can ask other agencies for information about you and your child</w:t>
                            </w:r>
                          </w:p>
                          <w:p w14:paraId="7BEC0584"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Where appropriate you would include a commitment to work with us in achieving the plan.  </w:t>
                            </w:r>
                          </w:p>
                          <w:p w14:paraId="289C97F5" w14:textId="77777777" w:rsidR="009B6E05" w:rsidRDefault="009B6E05"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that I will let other professionals know the outcome of the assessment.</w:t>
                            </w:r>
                          </w:p>
                          <w:p w14:paraId="7E4F96E6"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The agreement should be signed and dated.</w:t>
                            </w:r>
                          </w:p>
                          <w:p w14:paraId="4E5CE007" w14:textId="77777777" w:rsidR="002E739D" w:rsidRDefault="002E7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01E2" id="_x0000_s1027" type="#_x0000_t202" style="position:absolute;margin-left:0;margin-top:17.8pt;width:449.2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" strokecolor="#1f497d [3215]" strokeweight="1.75pt">
                <v:textbox>
                  <w:txbxContent>
                    <w:p w14:paraId="2108B54C"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to be in and available when I have agreed to visit you</w:t>
                      </w:r>
                    </w:p>
                    <w:p w14:paraId="661FF12F"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You agree that I can speak to your child alone </w:t>
                      </w:r>
                    </w:p>
                    <w:p w14:paraId="72748A56"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that I can ask other agencies for information about you and your child</w:t>
                      </w:r>
                    </w:p>
                    <w:p w14:paraId="7BEC0584"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Where appropriate you would include a commitment to work with us in achieving the plan.  </w:t>
                      </w:r>
                    </w:p>
                    <w:p w14:paraId="289C97F5" w14:textId="77777777" w:rsidR="009B6E05" w:rsidRDefault="009B6E05"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You agree that I will let other professionals know the outcome of the assessment.</w:t>
                      </w:r>
                    </w:p>
                    <w:p w14:paraId="7E4F96E6" w14:textId="77777777" w:rsidR="002E739D" w:rsidRDefault="002E739D" w:rsidP="000200ED">
                      <w:pPr>
                        <w:pStyle w:val="NormalWeb"/>
                        <w:spacing w:before="60" w:beforeAutospacing="0" w:after="24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The agreement should be signed and dated.</w:t>
                      </w:r>
                    </w:p>
                    <w:p w14:paraId="4E5CE007" w14:textId="77777777" w:rsidR="002E739D" w:rsidRDefault="002E739D"/>
                  </w:txbxContent>
                </v:textbox>
              </v:shape>
            </w:pict>
          </mc:Fallback>
        </mc:AlternateContent>
      </w:r>
    </w:p>
    <w:p w14:paraId="02F7807B" w14:textId="2C8787C9"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C0B4ABA"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383EA7C6"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6B7277A"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4B725746"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7C8AFE1B"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7B433E4D"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5DBA10C6"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46225F0F"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2FA5A834"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1329FFF"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E30A998" w14:textId="77777777" w:rsidR="002E739D" w:rsidRDefault="002E739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7BE6E948" w14:textId="77777777" w:rsidR="00533B10" w:rsidRPr="00561ABA" w:rsidRDefault="00533B10" w:rsidP="00561ABA">
      <w:pPr>
        <w:pStyle w:val="NormalWeb"/>
        <w:spacing w:before="0" w:beforeAutospacing="0" w:after="0" w:afterAutospacing="0"/>
        <w:textAlignment w:val="baseline"/>
        <w:rPr>
          <w:rFonts w:asciiTheme="minorHAnsi" w:eastAsiaTheme="minorEastAsia" w:hAnsiTheme="minorHAnsi" w:cstheme="minorBidi"/>
          <w:b/>
          <w:kern w:val="24"/>
          <w:sz w:val="28"/>
          <w:szCs w:val="28"/>
        </w:rPr>
      </w:pPr>
      <w:r w:rsidRPr="00561ABA">
        <w:rPr>
          <w:rFonts w:asciiTheme="minorHAnsi" w:eastAsiaTheme="minorEastAsia" w:hAnsiTheme="minorHAnsi" w:cstheme="minorBidi"/>
          <w:b/>
          <w:kern w:val="24"/>
          <w:sz w:val="28"/>
          <w:szCs w:val="28"/>
        </w:rPr>
        <w:t>A written agreement:</w:t>
      </w:r>
    </w:p>
    <w:p w14:paraId="72CD330B" w14:textId="2A118C18" w:rsidR="000200ED" w:rsidRDefault="00533B10" w:rsidP="00561ABA">
      <w:pPr>
        <w:pStyle w:val="NormalWeb"/>
        <w:spacing w:before="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This is an agreement reached with the family about what they can and cannot do for a specified </w:t>
      </w:r>
      <w:proofErr w:type="gramStart"/>
      <w:r>
        <w:rPr>
          <w:rFonts w:asciiTheme="minorHAnsi" w:eastAsiaTheme="minorEastAsia" w:hAnsiTheme="minorHAnsi" w:cstheme="minorBidi"/>
          <w:color w:val="000000" w:themeColor="text1"/>
          <w:kern w:val="24"/>
        </w:rPr>
        <w:t>period of time</w:t>
      </w:r>
      <w:proofErr w:type="gramEnd"/>
      <w:r>
        <w:rPr>
          <w:rFonts w:asciiTheme="minorHAnsi" w:eastAsiaTheme="minorEastAsia" w:hAnsiTheme="minorHAnsi" w:cstheme="minorBidi"/>
          <w:color w:val="000000" w:themeColor="text1"/>
          <w:kern w:val="24"/>
        </w:rPr>
        <w:t xml:space="preserve">. </w:t>
      </w:r>
      <w:r w:rsidR="003C1956">
        <w:rPr>
          <w:rFonts w:asciiTheme="minorHAnsi" w:eastAsiaTheme="minorEastAsia" w:hAnsiTheme="minorHAnsi" w:cstheme="minorBidi"/>
          <w:color w:val="000000" w:themeColor="text1"/>
          <w:kern w:val="24"/>
        </w:rPr>
        <w:t xml:space="preserve">The agreement should be fair and not designed to set the parents up to fail. </w:t>
      </w:r>
    </w:p>
    <w:p w14:paraId="4784953E" w14:textId="77777777" w:rsidR="000200ED" w:rsidRDefault="000200ED" w:rsidP="0034062E">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64907C48" w14:textId="452C173F" w:rsidR="00475641" w:rsidRDefault="00475641" w:rsidP="0034062E">
      <w:pPr>
        <w:pStyle w:val="NormalWeb"/>
        <w:spacing w:before="60" w:beforeAutospacing="0" w:after="0" w:afterAutospacing="0"/>
        <w:textAlignment w:val="baseline"/>
        <w:rPr>
          <w:rFonts w:asciiTheme="minorHAnsi" w:hAnsiTheme="minorHAnsi"/>
        </w:rPr>
      </w:pPr>
      <w:r>
        <w:rPr>
          <w:rFonts w:asciiTheme="minorHAnsi" w:eastAsiaTheme="minorEastAsia" w:hAnsiTheme="minorHAnsi" w:cstheme="minorBidi"/>
          <w:color w:val="000000" w:themeColor="text1"/>
          <w:kern w:val="24"/>
        </w:rPr>
        <w:t>W</w:t>
      </w:r>
      <w:r w:rsidRPr="0072486C">
        <w:rPr>
          <w:rFonts w:asciiTheme="minorHAnsi" w:hAnsiTheme="minorHAnsi"/>
        </w:rPr>
        <w:t xml:space="preserve">ritten agreements </w:t>
      </w:r>
      <w:r>
        <w:rPr>
          <w:rFonts w:asciiTheme="minorHAnsi" w:hAnsiTheme="minorHAnsi"/>
        </w:rPr>
        <w:t>must</w:t>
      </w:r>
      <w:r w:rsidRPr="0072486C">
        <w:rPr>
          <w:rFonts w:asciiTheme="minorHAnsi" w:hAnsiTheme="minorHAnsi"/>
        </w:rPr>
        <w:t xml:space="preserve"> recognise the serious issues in play</w:t>
      </w:r>
      <w:r>
        <w:rPr>
          <w:rFonts w:asciiTheme="minorHAnsi" w:hAnsiTheme="minorHAnsi"/>
        </w:rPr>
        <w:t xml:space="preserve"> and</w:t>
      </w:r>
      <w:r w:rsidR="003C1956">
        <w:rPr>
          <w:rFonts w:asciiTheme="minorHAnsi" w:eastAsiaTheme="minorEastAsia" w:hAnsiTheme="minorHAnsi" w:cstheme="minorBidi"/>
          <w:color w:val="000000" w:themeColor="text1"/>
          <w:kern w:val="24"/>
        </w:rPr>
        <w:t xml:space="preserve"> should therefore only be used where there is </w:t>
      </w:r>
      <w:r w:rsidR="0072486C" w:rsidRPr="00813D52">
        <w:rPr>
          <w:rFonts w:asciiTheme="minorHAnsi" w:eastAsiaTheme="minorEastAsia" w:hAnsiTheme="minorHAnsi" w:cstheme="minorBidi"/>
          <w:b/>
          <w:color w:val="000000" w:themeColor="text1"/>
          <w:kern w:val="24"/>
        </w:rPr>
        <w:t>compelling</w:t>
      </w:r>
      <w:r w:rsidR="003C1956" w:rsidRPr="00813D52">
        <w:rPr>
          <w:rFonts w:asciiTheme="minorHAnsi" w:eastAsiaTheme="minorEastAsia" w:hAnsiTheme="minorHAnsi" w:cstheme="minorBidi"/>
          <w:b/>
          <w:color w:val="000000" w:themeColor="text1"/>
          <w:kern w:val="24"/>
        </w:rPr>
        <w:t xml:space="preserve"> evidence</w:t>
      </w:r>
      <w:r w:rsidR="003C1956">
        <w:rPr>
          <w:rFonts w:asciiTheme="minorHAnsi" w:eastAsiaTheme="minorEastAsia" w:hAnsiTheme="minorHAnsi" w:cstheme="minorBidi"/>
          <w:color w:val="000000" w:themeColor="text1"/>
          <w:kern w:val="24"/>
        </w:rPr>
        <w:t xml:space="preserve"> that the </w:t>
      </w:r>
      <w:r w:rsidR="003C1956" w:rsidRPr="0072486C">
        <w:rPr>
          <w:rFonts w:asciiTheme="minorHAnsi" w:eastAsiaTheme="minorEastAsia" w:hAnsiTheme="minorHAnsi" w:cstheme="minorBidi"/>
          <w:color w:val="000000" w:themeColor="text1"/>
          <w:kern w:val="24"/>
        </w:rPr>
        <w:t xml:space="preserve">family </w:t>
      </w:r>
      <w:r w:rsidR="0072486C" w:rsidRPr="0072486C">
        <w:rPr>
          <w:rFonts w:asciiTheme="minorHAnsi" w:eastAsiaTheme="minorEastAsia" w:hAnsiTheme="minorHAnsi" w:cstheme="minorBidi"/>
          <w:color w:val="000000" w:themeColor="text1"/>
          <w:kern w:val="24"/>
        </w:rPr>
        <w:t>can</w:t>
      </w:r>
      <w:r w:rsidR="003C1956" w:rsidRPr="0072486C">
        <w:rPr>
          <w:rFonts w:asciiTheme="minorHAnsi" w:eastAsiaTheme="minorEastAsia" w:hAnsiTheme="minorHAnsi" w:cstheme="minorBidi"/>
          <w:color w:val="000000" w:themeColor="text1"/>
          <w:kern w:val="24"/>
        </w:rPr>
        <w:t xml:space="preserve"> achieve what is expected.</w:t>
      </w:r>
      <w:r w:rsidR="0034062E" w:rsidRPr="0072486C">
        <w:rPr>
          <w:rFonts w:asciiTheme="minorHAnsi" w:eastAsiaTheme="minorEastAsia" w:hAnsiTheme="minorHAnsi" w:cstheme="minorBidi"/>
          <w:color w:val="000000" w:themeColor="text1"/>
          <w:kern w:val="24"/>
        </w:rPr>
        <w:t xml:space="preserve"> </w:t>
      </w:r>
      <w:r w:rsidR="0072486C" w:rsidRPr="0072486C">
        <w:rPr>
          <w:rFonts w:asciiTheme="minorHAnsi" w:hAnsiTheme="minorHAnsi"/>
        </w:rPr>
        <w:t xml:space="preserve">It </w:t>
      </w:r>
      <w:r w:rsidR="004C7011">
        <w:rPr>
          <w:rFonts w:asciiTheme="minorHAnsi" w:hAnsiTheme="minorHAnsi"/>
        </w:rPr>
        <w:t>would be</w:t>
      </w:r>
      <w:r w:rsidR="0072486C" w:rsidRPr="0072486C">
        <w:rPr>
          <w:rFonts w:asciiTheme="minorHAnsi" w:hAnsiTheme="minorHAnsi"/>
        </w:rPr>
        <w:t xml:space="preserve"> </w:t>
      </w:r>
      <w:r w:rsidR="004C7011">
        <w:rPr>
          <w:rFonts w:asciiTheme="minorHAnsi" w:hAnsiTheme="minorHAnsi"/>
        </w:rPr>
        <w:t>unsafe</w:t>
      </w:r>
      <w:r w:rsidR="0072486C" w:rsidRPr="0072486C">
        <w:rPr>
          <w:rFonts w:asciiTheme="minorHAnsi" w:hAnsiTheme="minorHAnsi"/>
        </w:rPr>
        <w:t xml:space="preserve"> and unrealistic, for example, to expect someone who is a victim of domestic abuse to be able to control their partner's movements or actions. </w:t>
      </w:r>
    </w:p>
    <w:p w14:paraId="6E97FDF7" w14:textId="77777777" w:rsidR="000200ED" w:rsidRDefault="000200ED" w:rsidP="0034062E">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15FCC7D3" w14:textId="445E3EB2" w:rsidR="0034062E" w:rsidRDefault="0034062E" w:rsidP="0034062E">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A signed agreement must not be</w:t>
      </w:r>
      <w:r w:rsidRPr="0034062E">
        <w:rPr>
          <w:rFonts w:asciiTheme="minorHAnsi" w:eastAsiaTheme="minorEastAsia" w:hAnsiTheme="minorHAnsi" w:cstheme="minorBidi"/>
          <w:color w:val="000000" w:themeColor="text1"/>
          <w:kern w:val="24"/>
        </w:rPr>
        <w:t xml:space="preserve"> </w:t>
      </w:r>
      <w:r>
        <w:rPr>
          <w:rFonts w:asciiTheme="minorHAnsi" w:eastAsiaTheme="minorEastAsia" w:hAnsiTheme="minorHAnsi" w:cstheme="minorBidi"/>
          <w:color w:val="000000" w:themeColor="text1"/>
          <w:kern w:val="24"/>
        </w:rPr>
        <w:t>coerced</w:t>
      </w:r>
      <w:r w:rsidRPr="0034062E">
        <w:rPr>
          <w:rStyle w:val="Strong"/>
          <w:rFonts w:asciiTheme="minorHAnsi" w:hAnsiTheme="minorHAnsi"/>
          <w:b w:val="0"/>
          <w:lang w:val="en"/>
        </w:rPr>
        <w:t xml:space="preserve"> </w:t>
      </w:r>
      <w:r>
        <w:rPr>
          <w:rStyle w:val="Strong"/>
          <w:rFonts w:asciiTheme="minorHAnsi" w:hAnsiTheme="minorHAnsi"/>
          <w:b w:val="0"/>
          <w:lang w:val="en"/>
        </w:rPr>
        <w:t xml:space="preserve">and requires genuine consent not merely </w:t>
      </w:r>
      <w:r w:rsidR="00512111">
        <w:rPr>
          <w:rStyle w:val="Strong"/>
          <w:rFonts w:asciiTheme="minorHAnsi" w:hAnsiTheme="minorHAnsi"/>
          <w:b w:val="0"/>
          <w:lang w:val="en"/>
        </w:rPr>
        <w:t>‘</w:t>
      </w:r>
      <w:r>
        <w:rPr>
          <w:rStyle w:val="Strong"/>
          <w:rFonts w:asciiTheme="minorHAnsi" w:hAnsiTheme="minorHAnsi"/>
          <w:b w:val="0"/>
          <w:lang w:val="en"/>
        </w:rPr>
        <w:t>submission in the face of authority</w:t>
      </w:r>
      <w:r w:rsidR="00512111">
        <w:rPr>
          <w:rStyle w:val="Strong"/>
          <w:rFonts w:asciiTheme="minorHAnsi" w:hAnsiTheme="minorHAnsi"/>
          <w:b w:val="0"/>
          <w:lang w:val="en"/>
        </w:rPr>
        <w:t>’</w:t>
      </w:r>
      <w:r>
        <w:rPr>
          <w:rStyle w:val="Strong"/>
          <w:rFonts w:asciiTheme="minorHAnsi" w:hAnsiTheme="minorHAnsi"/>
          <w:b w:val="0"/>
          <w:lang w:val="en"/>
        </w:rPr>
        <w:t>.</w:t>
      </w:r>
      <w:r w:rsidR="0072486C">
        <w:rPr>
          <w:rStyle w:val="Strong"/>
          <w:rFonts w:asciiTheme="minorHAnsi" w:hAnsiTheme="minorHAnsi"/>
          <w:b w:val="0"/>
          <w:lang w:val="en"/>
        </w:rPr>
        <w:t xml:space="preserve"> Care should be taken therefore</w:t>
      </w:r>
      <w:r w:rsidR="00512111">
        <w:rPr>
          <w:rStyle w:val="Strong"/>
          <w:rFonts w:asciiTheme="minorHAnsi" w:hAnsiTheme="minorHAnsi"/>
          <w:b w:val="0"/>
          <w:lang w:val="en"/>
        </w:rPr>
        <w:t xml:space="preserve"> to be sure</w:t>
      </w:r>
      <w:r w:rsidR="0072486C">
        <w:rPr>
          <w:rStyle w:val="Strong"/>
          <w:rFonts w:asciiTheme="minorHAnsi" w:hAnsiTheme="minorHAnsi"/>
          <w:b w:val="0"/>
          <w:lang w:val="en"/>
        </w:rPr>
        <w:t xml:space="preserve"> that they understand what they are agreeing to and can read. It is always advisable to invite the parent to seek legal support before signing the document.</w:t>
      </w:r>
    </w:p>
    <w:p w14:paraId="34545C5F" w14:textId="77777777" w:rsidR="000200ED" w:rsidRDefault="000200E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1D8AB22F" w14:textId="57F6DBA0" w:rsidR="00346E97" w:rsidRDefault="00475641"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Written</w:t>
      </w:r>
      <w:r w:rsidR="00533B10">
        <w:rPr>
          <w:rFonts w:asciiTheme="minorHAnsi" w:eastAsiaTheme="minorEastAsia" w:hAnsiTheme="minorHAnsi" w:cstheme="minorBidi"/>
          <w:color w:val="000000" w:themeColor="text1"/>
          <w:kern w:val="24"/>
        </w:rPr>
        <w:t xml:space="preserve"> agreements are typically put in place as part of a safety plan and might for example state an agreed understanding about who can and cannot have contact with a child</w:t>
      </w:r>
      <w:r w:rsidR="00370CC7">
        <w:rPr>
          <w:rFonts w:asciiTheme="minorHAnsi" w:eastAsiaTheme="minorEastAsia" w:hAnsiTheme="minorHAnsi" w:cstheme="minorBidi"/>
          <w:color w:val="000000" w:themeColor="text1"/>
          <w:kern w:val="24"/>
        </w:rPr>
        <w:t xml:space="preserve"> and/</w:t>
      </w:r>
      <w:r w:rsidR="00533B10">
        <w:rPr>
          <w:rFonts w:asciiTheme="minorHAnsi" w:eastAsiaTheme="minorEastAsia" w:hAnsiTheme="minorHAnsi" w:cstheme="minorBidi"/>
          <w:color w:val="000000" w:themeColor="text1"/>
          <w:kern w:val="24"/>
        </w:rPr>
        <w:t>or an undertaking by a carer(s) to live elsewhere</w:t>
      </w:r>
      <w:r w:rsidR="00EF3C1C">
        <w:rPr>
          <w:rFonts w:asciiTheme="minorHAnsi" w:eastAsiaTheme="minorEastAsia" w:hAnsiTheme="minorHAnsi" w:cstheme="minorBidi"/>
          <w:color w:val="000000" w:themeColor="text1"/>
          <w:kern w:val="24"/>
        </w:rPr>
        <w:t xml:space="preserve"> or desist from doing something</w:t>
      </w:r>
      <w:r w:rsidR="003C1956">
        <w:rPr>
          <w:rFonts w:asciiTheme="minorHAnsi" w:eastAsiaTheme="minorEastAsia" w:hAnsiTheme="minorHAnsi" w:cstheme="minorBidi"/>
          <w:color w:val="000000" w:themeColor="text1"/>
          <w:kern w:val="24"/>
        </w:rPr>
        <w:t xml:space="preserve"> or behaving in a certain way</w:t>
      </w:r>
      <w:r w:rsidR="00533B10">
        <w:rPr>
          <w:rFonts w:asciiTheme="minorHAnsi" w:eastAsiaTheme="minorEastAsia" w:hAnsiTheme="minorHAnsi" w:cstheme="minorBidi"/>
          <w:color w:val="000000" w:themeColor="text1"/>
          <w:kern w:val="24"/>
        </w:rPr>
        <w:t xml:space="preserve"> </w:t>
      </w:r>
      <w:r w:rsidR="00EF3C1C">
        <w:rPr>
          <w:rFonts w:asciiTheme="minorHAnsi" w:eastAsiaTheme="minorEastAsia" w:hAnsiTheme="minorHAnsi" w:cstheme="minorBidi"/>
          <w:color w:val="000000" w:themeColor="text1"/>
          <w:kern w:val="24"/>
        </w:rPr>
        <w:t>over</w:t>
      </w:r>
      <w:r w:rsidR="00533B10">
        <w:rPr>
          <w:rFonts w:asciiTheme="minorHAnsi" w:eastAsiaTheme="minorEastAsia" w:hAnsiTheme="minorHAnsi" w:cstheme="minorBidi"/>
          <w:color w:val="000000" w:themeColor="text1"/>
          <w:kern w:val="24"/>
        </w:rPr>
        <w:t xml:space="preserve"> a specified </w:t>
      </w:r>
      <w:r w:rsidR="009B6E05">
        <w:rPr>
          <w:rFonts w:asciiTheme="minorHAnsi" w:eastAsiaTheme="minorEastAsia" w:hAnsiTheme="minorHAnsi" w:cstheme="minorBidi"/>
          <w:color w:val="000000" w:themeColor="text1"/>
          <w:kern w:val="24"/>
        </w:rPr>
        <w:t>period</w:t>
      </w:r>
      <w:r w:rsidR="00533B10">
        <w:rPr>
          <w:rFonts w:asciiTheme="minorHAnsi" w:eastAsiaTheme="minorEastAsia" w:hAnsiTheme="minorHAnsi" w:cstheme="minorBidi"/>
          <w:color w:val="000000" w:themeColor="text1"/>
          <w:kern w:val="24"/>
        </w:rPr>
        <w:t>.</w:t>
      </w:r>
      <w:r w:rsidR="009B6E05">
        <w:rPr>
          <w:rFonts w:asciiTheme="minorHAnsi" w:eastAsiaTheme="minorEastAsia" w:hAnsiTheme="minorHAnsi" w:cstheme="minorBidi"/>
          <w:color w:val="000000" w:themeColor="text1"/>
          <w:kern w:val="24"/>
        </w:rPr>
        <w:t xml:space="preserve"> A safety plan is not a panacea for everything and must be based on a sound analysis of risk.</w:t>
      </w:r>
    </w:p>
    <w:p w14:paraId="7A3B356D" w14:textId="77777777" w:rsidR="000200ED" w:rsidRDefault="000200E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6CE28851" w14:textId="23687AC9" w:rsidR="00346E97" w:rsidRDefault="00533B10"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These are not legally </w:t>
      </w:r>
      <w:proofErr w:type="gramStart"/>
      <w:r>
        <w:rPr>
          <w:rFonts w:asciiTheme="minorHAnsi" w:eastAsiaTheme="minorEastAsia" w:hAnsiTheme="minorHAnsi" w:cstheme="minorBidi"/>
          <w:color w:val="000000" w:themeColor="text1"/>
          <w:kern w:val="24"/>
        </w:rPr>
        <w:t>binding</w:t>
      </w:r>
      <w:proofErr w:type="gramEnd"/>
      <w:r>
        <w:rPr>
          <w:rFonts w:asciiTheme="minorHAnsi" w:eastAsiaTheme="minorEastAsia" w:hAnsiTheme="minorHAnsi" w:cstheme="minorBidi"/>
          <w:color w:val="000000" w:themeColor="text1"/>
          <w:kern w:val="24"/>
        </w:rPr>
        <w:t xml:space="preserve"> and this must be </w:t>
      </w:r>
      <w:r w:rsidR="0034062E">
        <w:rPr>
          <w:rFonts w:asciiTheme="minorHAnsi" w:eastAsiaTheme="minorEastAsia" w:hAnsiTheme="minorHAnsi" w:cstheme="minorBidi"/>
          <w:color w:val="000000" w:themeColor="text1"/>
          <w:kern w:val="24"/>
        </w:rPr>
        <w:t xml:space="preserve">reflected in the document and </w:t>
      </w:r>
      <w:r w:rsidR="00367B34">
        <w:rPr>
          <w:rFonts w:asciiTheme="minorHAnsi" w:eastAsiaTheme="minorEastAsia" w:hAnsiTheme="minorHAnsi" w:cstheme="minorBidi"/>
          <w:color w:val="000000" w:themeColor="text1"/>
          <w:kern w:val="24"/>
        </w:rPr>
        <w:t>explained to</w:t>
      </w:r>
      <w:r>
        <w:rPr>
          <w:rFonts w:asciiTheme="minorHAnsi" w:eastAsiaTheme="minorEastAsia" w:hAnsiTheme="minorHAnsi" w:cstheme="minorBidi"/>
          <w:color w:val="000000" w:themeColor="text1"/>
          <w:kern w:val="24"/>
        </w:rPr>
        <w:t xml:space="preserve"> the </w:t>
      </w:r>
      <w:r w:rsidR="00370CC7">
        <w:rPr>
          <w:rFonts w:asciiTheme="minorHAnsi" w:eastAsiaTheme="minorEastAsia" w:hAnsiTheme="minorHAnsi" w:cstheme="minorBidi"/>
          <w:color w:val="000000" w:themeColor="text1"/>
          <w:kern w:val="24"/>
        </w:rPr>
        <w:t>family</w:t>
      </w:r>
      <w:r>
        <w:rPr>
          <w:rFonts w:asciiTheme="minorHAnsi" w:eastAsiaTheme="minorEastAsia" w:hAnsiTheme="minorHAnsi" w:cstheme="minorBidi"/>
          <w:color w:val="000000" w:themeColor="text1"/>
          <w:kern w:val="24"/>
        </w:rPr>
        <w:t>.</w:t>
      </w:r>
      <w:r w:rsidR="00370CC7">
        <w:rPr>
          <w:rFonts w:asciiTheme="minorHAnsi" w:eastAsiaTheme="minorEastAsia" w:hAnsiTheme="minorHAnsi" w:cstheme="minorBidi"/>
          <w:color w:val="000000" w:themeColor="text1"/>
          <w:kern w:val="24"/>
        </w:rPr>
        <w:t xml:space="preserve"> You will need to </w:t>
      </w:r>
      <w:r w:rsidR="0034062E">
        <w:rPr>
          <w:rFonts w:asciiTheme="minorHAnsi" w:eastAsiaTheme="minorEastAsia" w:hAnsiTheme="minorHAnsi" w:cstheme="minorBidi"/>
          <w:color w:val="000000" w:themeColor="text1"/>
          <w:kern w:val="24"/>
        </w:rPr>
        <w:t>state</w:t>
      </w:r>
      <w:r w:rsidR="00367B34">
        <w:rPr>
          <w:rFonts w:asciiTheme="minorHAnsi" w:eastAsiaTheme="minorEastAsia" w:hAnsiTheme="minorHAnsi" w:cstheme="minorBidi"/>
          <w:color w:val="000000" w:themeColor="text1"/>
          <w:kern w:val="24"/>
        </w:rPr>
        <w:t xml:space="preserve"> in the document however</w:t>
      </w:r>
      <w:r w:rsidR="00370CC7">
        <w:rPr>
          <w:rFonts w:asciiTheme="minorHAnsi" w:eastAsiaTheme="minorEastAsia" w:hAnsiTheme="minorHAnsi" w:cstheme="minorBidi"/>
          <w:color w:val="000000" w:themeColor="text1"/>
          <w:kern w:val="24"/>
        </w:rPr>
        <w:t xml:space="preserve"> the possible consequences of them </w:t>
      </w:r>
      <w:r w:rsidR="0034062E">
        <w:rPr>
          <w:rFonts w:asciiTheme="minorHAnsi" w:eastAsiaTheme="minorEastAsia" w:hAnsiTheme="minorHAnsi" w:cstheme="minorBidi"/>
          <w:color w:val="000000" w:themeColor="text1"/>
          <w:kern w:val="24"/>
        </w:rPr>
        <w:t>breaching</w:t>
      </w:r>
      <w:r w:rsidR="00370CC7">
        <w:rPr>
          <w:rFonts w:asciiTheme="minorHAnsi" w:eastAsiaTheme="minorEastAsia" w:hAnsiTheme="minorHAnsi" w:cstheme="minorBidi"/>
          <w:color w:val="000000" w:themeColor="text1"/>
          <w:kern w:val="24"/>
        </w:rPr>
        <w:t xml:space="preserve"> the agreement</w:t>
      </w:r>
      <w:r w:rsidR="0034062E">
        <w:rPr>
          <w:rFonts w:asciiTheme="minorHAnsi" w:eastAsiaTheme="minorEastAsia" w:hAnsiTheme="minorHAnsi" w:cstheme="minorBidi"/>
          <w:color w:val="000000" w:themeColor="text1"/>
          <w:kern w:val="24"/>
        </w:rPr>
        <w:t xml:space="preserve"> an</w:t>
      </w:r>
      <w:r w:rsidR="00367B34">
        <w:rPr>
          <w:rFonts w:asciiTheme="minorHAnsi" w:eastAsiaTheme="minorEastAsia" w:hAnsiTheme="minorHAnsi" w:cstheme="minorBidi"/>
          <w:color w:val="000000" w:themeColor="text1"/>
          <w:kern w:val="24"/>
        </w:rPr>
        <w:t>d</w:t>
      </w:r>
      <w:r w:rsidR="00512111">
        <w:rPr>
          <w:rFonts w:asciiTheme="minorHAnsi" w:eastAsiaTheme="minorEastAsia" w:hAnsiTheme="minorHAnsi" w:cstheme="minorBidi"/>
          <w:color w:val="000000" w:themeColor="text1"/>
          <w:kern w:val="24"/>
        </w:rPr>
        <w:t xml:space="preserve"> that</w:t>
      </w:r>
      <w:r w:rsidR="0034062E">
        <w:rPr>
          <w:rFonts w:asciiTheme="minorHAnsi" w:eastAsiaTheme="minorEastAsia" w:hAnsiTheme="minorHAnsi" w:cstheme="minorBidi"/>
          <w:color w:val="000000" w:themeColor="text1"/>
          <w:kern w:val="24"/>
        </w:rPr>
        <w:t xml:space="preserve"> </w:t>
      </w:r>
      <w:r w:rsidR="00512111">
        <w:rPr>
          <w:rFonts w:asciiTheme="minorHAnsi" w:eastAsiaTheme="minorEastAsia" w:hAnsiTheme="minorHAnsi" w:cstheme="minorBidi"/>
          <w:color w:val="000000" w:themeColor="text1"/>
          <w:kern w:val="24"/>
        </w:rPr>
        <w:t>such a</w:t>
      </w:r>
      <w:r w:rsidR="0072486C">
        <w:rPr>
          <w:rFonts w:asciiTheme="minorHAnsi" w:eastAsiaTheme="minorEastAsia" w:hAnsiTheme="minorHAnsi" w:cstheme="minorBidi"/>
          <w:color w:val="000000" w:themeColor="text1"/>
          <w:kern w:val="24"/>
        </w:rPr>
        <w:t xml:space="preserve"> breach</w:t>
      </w:r>
      <w:r w:rsidR="0034062E">
        <w:rPr>
          <w:rFonts w:asciiTheme="minorHAnsi" w:eastAsiaTheme="minorEastAsia" w:hAnsiTheme="minorHAnsi" w:cstheme="minorBidi"/>
          <w:color w:val="000000" w:themeColor="text1"/>
          <w:kern w:val="24"/>
        </w:rPr>
        <w:t xml:space="preserve"> may</w:t>
      </w:r>
      <w:r w:rsidR="0072486C">
        <w:rPr>
          <w:rFonts w:asciiTheme="minorHAnsi" w:eastAsiaTheme="minorEastAsia" w:hAnsiTheme="minorHAnsi" w:cstheme="minorBidi"/>
          <w:color w:val="000000" w:themeColor="text1"/>
          <w:kern w:val="24"/>
        </w:rPr>
        <w:t xml:space="preserve"> well</w:t>
      </w:r>
      <w:r w:rsidR="0034062E">
        <w:rPr>
          <w:rFonts w:asciiTheme="minorHAnsi" w:eastAsiaTheme="minorEastAsia" w:hAnsiTheme="minorHAnsi" w:cstheme="minorBidi"/>
          <w:color w:val="000000" w:themeColor="text1"/>
          <w:kern w:val="24"/>
        </w:rPr>
        <w:t xml:space="preserve"> be </w:t>
      </w:r>
      <w:r w:rsidR="0072486C">
        <w:rPr>
          <w:rFonts w:asciiTheme="minorHAnsi" w:eastAsiaTheme="minorEastAsia" w:hAnsiTheme="minorHAnsi" w:cstheme="minorBidi"/>
          <w:color w:val="000000" w:themeColor="text1"/>
          <w:kern w:val="24"/>
        </w:rPr>
        <w:t xml:space="preserve">mentioned </w:t>
      </w:r>
      <w:r w:rsidR="0034062E">
        <w:rPr>
          <w:rFonts w:asciiTheme="minorHAnsi" w:eastAsiaTheme="minorEastAsia" w:hAnsiTheme="minorHAnsi" w:cstheme="minorBidi"/>
          <w:color w:val="000000" w:themeColor="text1"/>
          <w:kern w:val="24"/>
        </w:rPr>
        <w:t>in the form of legal evidence</w:t>
      </w:r>
      <w:r w:rsidR="00512111">
        <w:rPr>
          <w:rFonts w:asciiTheme="minorHAnsi" w:eastAsiaTheme="minorEastAsia" w:hAnsiTheme="minorHAnsi" w:cstheme="minorBidi"/>
          <w:color w:val="000000" w:themeColor="text1"/>
          <w:kern w:val="24"/>
        </w:rPr>
        <w:t xml:space="preserve"> if proceedings are initiated</w:t>
      </w:r>
      <w:r w:rsidR="00EF3C1C">
        <w:rPr>
          <w:rFonts w:asciiTheme="minorHAnsi" w:eastAsiaTheme="minorEastAsia" w:hAnsiTheme="minorHAnsi" w:cstheme="minorBidi"/>
          <w:color w:val="000000" w:themeColor="text1"/>
          <w:kern w:val="24"/>
        </w:rPr>
        <w:t>.</w:t>
      </w:r>
      <w:r w:rsidR="009B6E05">
        <w:rPr>
          <w:rFonts w:asciiTheme="minorHAnsi" w:eastAsiaTheme="minorEastAsia" w:hAnsiTheme="minorHAnsi" w:cstheme="minorBidi"/>
          <w:color w:val="000000" w:themeColor="text1"/>
          <w:kern w:val="24"/>
        </w:rPr>
        <w:t xml:space="preserve"> A contingency plan must accompany the safety plan.</w:t>
      </w:r>
    </w:p>
    <w:p w14:paraId="07613074" w14:textId="77777777" w:rsidR="00A1692F" w:rsidRDefault="00A1692F" w:rsidP="00533B10">
      <w:pPr>
        <w:pStyle w:val="NormalWeb"/>
        <w:spacing w:before="60" w:beforeAutospacing="0" w:after="0" w:afterAutospacing="0"/>
        <w:textAlignment w:val="baseline"/>
        <w:rPr>
          <w:rFonts w:asciiTheme="minorHAnsi" w:eastAsiaTheme="minorEastAsia" w:hAnsiTheme="minorHAnsi" w:cstheme="minorBidi"/>
          <w:b/>
          <w:color w:val="000000" w:themeColor="text1"/>
          <w:kern w:val="24"/>
        </w:rPr>
      </w:pPr>
    </w:p>
    <w:p w14:paraId="4994840F" w14:textId="08B79F26" w:rsidR="00533B10" w:rsidRPr="00FA344A" w:rsidRDefault="00533B10" w:rsidP="00533B10">
      <w:pPr>
        <w:pStyle w:val="NormalWeb"/>
        <w:spacing w:before="60" w:beforeAutospacing="0" w:after="0" w:afterAutospacing="0"/>
        <w:textAlignment w:val="baseline"/>
        <w:rPr>
          <w:rFonts w:asciiTheme="minorHAnsi" w:eastAsiaTheme="minorEastAsia" w:hAnsiTheme="minorHAnsi" w:cstheme="minorBidi"/>
          <w:b/>
          <w:color w:val="000000" w:themeColor="text1"/>
          <w:kern w:val="24"/>
          <w:sz w:val="26"/>
          <w:szCs w:val="26"/>
        </w:rPr>
      </w:pPr>
      <w:r w:rsidRPr="00FA344A">
        <w:rPr>
          <w:rFonts w:asciiTheme="minorHAnsi" w:eastAsiaTheme="minorEastAsia" w:hAnsiTheme="minorHAnsi" w:cstheme="minorBidi"/>
          <w:b/>
          <w:color w:val="000000" w:themeColor="text1"/>
          <w:kern w:val="24"/>
          <w:sz w:val="26"/>
          <w:szCs w:val="26"/>
        </w:rPr>
        <w:t>Under no circumstances should a case be closed with a written agreement</w:t>
      </w:r>
      <w:r w:rsidR="00512111" w:rsidRPr="00FA344A">
        <w:rPr>
          <w:rFonts w:asciiTheme="minorHAnsi" w:eastAsiaTheme="minorEastAsia" w:hAnsiTheme="minorHAnsi" w:cstheme="minorBidi"/>
          <w:b/>
          <w:color w:val="000000" w:themeColor="text1"/>
          <w:kern w:val="24"/>
          <w:sz w:val="26"/>
          <w:szCs w:val="26"/>
        </w:rPr>
        <w:t xml:space="preserve"> still</w:t>
      </w:r>
      <w:r w:rsidRPr="00FA344A">
        <w:rPr>
          <w:rFonts w:asciiTheme="minorHAnsi" w:eastAsiaTheme="minorEastAsia" w:hAnsiTheme="minorHAnsi" w:cstheme="minorBidi"/>
          <w:b/>
          <w:color w:val="000000" w:themeColor="text1"/>
          <w:kern w:val="24"/>
          <w:sz w:val="26"/>
          <w:szCs w:val="26"/>
        </w:rPr>
        <w:t xml:space="preserve"> in place</w:t>
      </w:r>
      <w:r w:rsidR="00EF3C1C" w:rsidRPr="00FA344A">
        <w:rPr>
          <w:rFonts w:asciiTheme="minorHAnsi" w:eastAsiaTheme="minorEastAsia" w:hAnsiTheme="minorHAnsi" w:cstheme="minorBidi"/>
          <w:b/>
          <w:color w:val="000000" w:themeColor="text1"/>
          <w:kern w:val="24"/>
          <w:sz w:val="26"/>
          <w:szCs w:val="26"/>
        </w:rPr>
        <w:t>.</w:t>
      </w:r>
    </w:p>
    <w:p w14:paraId="06085528" w14:textId="77777777" w:rsidR="00A1692F" w:rsidRDefault="00A1692F">
      <w:pPr>
        <w:rPr>
          <w:rFonts w:eastAsiaTheme="minorEastAsia"/>
          <w:color w:val="000000" w:themeColor="text1"/>
          <w:kern w:val="24"/>
          <w:sz w:val="24"/>
          <w:szCs w:val="24"/>
          <w:lang w:eastAsia="en-GB"/>
        </w:rPr>
      </w:pPr>
      <w:r>
        <w:rPr>
          <w:rFonts w:eastAsiaTheme="minorEastAsia"/>
          <w:color w:val="000000" w:themeColor="text1"/>
          <w:kern w:val="24"/>
        </w:rPr>
        <w:br w:type="page"/>
      </w:r>
    </w:p>
    <w:p w14:paraId="619B1E5F" w14:textId="06D7208C" w:rsidR="00346E97" w:rsidRDefault="00EF3C1C"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lastRenderedPageBreak/>
        <w:t xml:space="preserve">In completing a written </w:t>
      </w:r>
      <w:r w:rsidR="008E1B9B">
        <w:rPr>
          <w:rFonts w:asciiTheme="minorHAnsi" w:eastAsiaTheme="minorEastAsia" w:hAnsiTheme="minorHAnsi" w:cstheme="minorBidi"/>
          <w:color w:val="000000" w:themeColor="text1"/>
          <w:kern w:val="24"/>
        </w:rPr>
        <w:t>agreement,</w:t>
      </w:r>
      <w:r>
        <w:rPr>
          <w:rFonts w:asciiTheme="minorHAnsi" w:eastAsiaTheme="minorEastAsia" w:hAnsiTheme="minorHAnsi" w:cstheme="minorBidi"/>
          <w:color w:val="000000" w:themeColor="text1"/>
          <w:kern w:val="24"/>
        </w:rPr>
        <w:t xml:space="preserve"> you should clearly identify what we are worried about and be extremely specific about what is expected as part of the written agreement. Ambiguous or confused expectations will prove to be unhelpful. You should make sure all potential loop holes are closed.</w:t>
      </w:r>
    </w:p>
    <w:p w14:paraId="082072E2" w14:textId="77777777" w:rsidR="000200ED" w:rsidRDefault="000200ED" w:rsidP="00533B10">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16E90412" w14:textId="4C7D9095" w:rsidR="00346E97" w:rsidRPr="00AD08C4" w:rsidRDefault="00EF3C1C" w:rsidP="00533B10">
      <w:pPr>
        <w:pStyle w:val="NormalWeb"/>
        <w:spacing w:before="60" w:beforeAutospacing="0" w:after="0" w:afterAutospacing="0"/>
        <w:textAlignment w:val="baseline"/>
        <w:rPr>
          <w:rFonts w:asciiTheme="minorHAnsi" w:eastAsiaTheme="minorEastAsia" w:hAnsiTheme="minorHAnsi" w:cstheme="minorBidi"/>
          <w:i/>
          <w:color w:val="000000" w:themeColor="text1"/>
          <w:kern w:val="24"/>
        </w:rPr>
      </w:pPr>
      <w:r>
        <w:rPr>
          <w:rFonts w:asciiTheme="minorHAnsi" w:eastAsiaTheme="minorEastAsia" w:hAnsiTheme="minorHAnsi" w:cstheme="minorBidi"/>
          <w:color w:val="000000" w:themeColor="text1"/>
          <w:kern w:val="24"/>
        </w:rPr>
        <w:t xml:space="preserve">You should be clear about the timescale for which the agreement is relevant- so avoid words like ‘ongoing’, ‘until further notice’, </w:t>
      </w:r>
      <w:r w:rsidR="00346E97">
        <w:rPr>
          <w:rFonts w:asciiTheme="minorHAnsi" w:eastAsiaTheme="minorEastAsia" w:hAnsiTheme="minorHAnsi" w:cstheme="minorBidi"/>
          <w:color w:val="000000" w:themeColor="text1"/>
          <w:kern w:val="24"/>
        </w:rPr>
        <w:t>and so</w:t>
      </w:r>
      <w:r>
        <w:rPr>
          <w:rFonts w:asciiTheme="minorHAnsi" w:eastAsiaTheme="minorEastAsia" w:hAnsiTheme="minorHAnsi" w:cstheme="minorBidi"/>
          <w:color w:val="000000" w:themeColor="text1"/>
          <w:kern w:val="24"/>
        </w:rPr>
        <w:t xml:space="preserve"> forth. If you </w:t>
      </w:r>
      <w:r w:rsidR="00346E97">
        <w:rPr>
          <w:rFonts w:asciiTheme="minorHAnsi" w:eastAsiaTheme="minorEastAsia" w:hAnsiTheme="minorHAnsi" w:cstheme="minorBidi"/>
          <w:color w:val="000000" w:themeColor="text1"/>
          <w:kern w:val="24"/>
        </w:rPr>
        <w:t>can’t</w:t>
      </w:r>
      <w:r>
        <w:rPr>
          <w:rFonts w:asciiTheme="minorHAnsi" w:eastAsiaTheme="minorEastAsia" w:hAnsiTheme="minorHAnsi" w:cstheme="minorBidi"/>
          <w:color w:val="000000" w:themeColor="text1"/>
          <w:kern w:val="24"/>
        </w:rPr>
        <w:t xml:space="preserve"> be</w:t>
      </w:r>
      <w:r w:rsidR="00346E97">
        <w:rPr>
          <w:rFonts w:asciiTheme="minorHAnsi" w:eastAsiaTheme="minorEastAsia" w:hAnsiTheme="minorHAnsi" w:cstheme="minorBidi"/>
          <w:color w:val="000000" w:themeColor="text1"/>
          <w:kern w:val="24"/>
        </w:rPr>
        <w:t xml:space="preserve"> specific</w:t>
      </w:r>
      <w:r>
        <w:rPr>
          <w:rFonts w:asciiTheme="minorHAnsi" w:eastAsiaTheme="minorEastAsia" w:hAnsiTheme="minorHAnsi" w:cstheme="minorBidi"/>
          <w:color w:val="000000" w:themeColor="text1"/>
          <w:kern w:val="24"/>
        </w:rPr>
        <w:t xml:space="preserve"> </w:t>
      </w:r>
      <w:r w:rsidR="009B6E05">
        <w:rPr>
          <w:rFonts w:asciiTheme="minorHAnsi" w:eastAsiaTheme="minorEastAsia" w:hAnsiTheme="minorHAnsi" w:cstheme="minorBidi"/>
          <w:color w:val="000000" w:themeColor="text1"/>
          <w:kern w:val="24"/>
        </w:rPr>
        <w:t xml:space="preserve">then </w:t>
      </w:r>
      <w:r>
        <w:rPr>
          <w:rFonts w:asciiTheme="minorHAnsi" w:eastAsiaTheme="minorEastAsia" w:hAnsiTheme="minorHAnsi" w:cstheme="minorBidi"/>
          <w:color w:val="000000" w:themeColor="text1"/>
          <w:kern w:val="24"/>
        </w:rPr>
        <w:t xml:space="preserve">break the timescale down with review points </w:t>
      </w:r>
      <w:r w:rsidR="00AD08C4">
        <w:rPr>
          <w:rFonts w:asciiTheme="minorHAnsi" w:eastAsiaTheme="minorEastAsia" w:hAnsiTheme="minorHAnsi" w:cstheme="minorBidi"/>
          <w:color w:val="000000" w:themeColor="text1"/>
          <w:kern w:val="24"/>
        </w:rPr>
        <w:t>so, for example</w:t>
      </w:r>
      <w:r>
        <w:rPr>
          <w:rFonts w:asciiTheme="minorHAnsi" w:eastAsiaTheme="minorEastAsia" w:hAnsiTheme="minorHAnsi" w:cstheme="minorBidi"/>
          <w:color w:val="000000" w:themeColor="text1"/>
          <w:kern w:val="24"/>
        </w:rPr>
        <w:t xml:space="preserve">’ </w:t>
      </w:r>
      <w:r w:rsidRPr="00AD08C4">
        <w:rPr>
          <w:rFonts w:asciiTheme="minorHAnsi" w:eastAsiaTheme="minorEastAsia" w:hAnsiTheme="minorHAnsi" w:cstheme="minorBidi"/>
          <w:i/>
          <w:color w:val="000000" w:themeColor="text1"/>
          <w:kern w:val="24"/>
        </w:rPr>
        <w:t xml:space="preserve">this agreement is for Friday night and over the weekend and will be reviewed again on </w:t>
      </w:r>
      <w:r w:rsidR="00346E97" w:rsidRPr="00AD08C4">
        <w:rPr>
          <w:rFonts w:asciiTheme="minorHAnsi" w:eastAsiaTheme="minorEastAsia" w:hAnsiTheme="minorHAnsi" w:cstheme="minorBidi"/>
          <w:i/>
          <w:color w:val="000000" w:themeColor="text1"/>
          <w:kern w:val="24"/>
        </w:rPr>
        <w:t>Monday</w:t>
      </w:r>
      <w:r w:rsidRPr="00AD08C4">
        <w:rPr>
          <w:rFonts w:asciiTheme="minorHAnsi" w:eastAsiaTheme="minorEastAsia" w:hAnsiTheme="minorHAnsi" w:cstheme="minorBidi"/>
          <w:i/>
          <w:color w:val="000000" w:themeColor="text1"/>
          <w:kern w:val="24"/>
        </w:rPr>
        <w:t xml:space="preserve"> morning</w:t>
      </w:r>
      <w:r w:rsidR="00346E97" w:rsidRPr="00AD08C4">
        <w:rPr>
          <w:rFonts w:asciiTheme="minorHAnsi" w:eastAsiaTheme="minorEastAsia" w:hAnsiTheme="minorHAnsi" w:cstheme="minorBidi"/>
          <w:i/>
          <w:color w:val="000000" w:themeColor="text1"/>
          <w:kern w:val="24"/>
        </w:rPr>
        <w:t>.</w:t>
      </w:r>
      <w:r w:rsidRPr="00AD08C4">
        <w:rPr>
          <w:rFonts w:asciiTheme="minorHAnsi" w:eastAsiaTheme="minorEastAsia" w:hAnsiTheme="minorHAnsi" w:cstheme="minorBidi"/>
          <w:i/>
          <w:color w:val="000000" w:themeColor="text1"/>
          <w:kern w:val="24"/>
        </w:rPr>
        <w:t xml:space="preserve">’ </w:t>
      </w:r>
    </w:p>
    <w:p w14:paraId="47AA54C6" w14:textId="77777777" w:rsidR="000200ED" w:rsidRDefault="000200ED" w:rsidP="003C1956">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044DED0D" w14:textId="5FE3F7E7" w:rsidR="003C1956" w:rsidRDefault="00346E97" w:rsidP="003C1956">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If the agreement is made as part of a safety plan and involves the residency of a child with a connected person remember the Regulation 24 requirements which put simply say</w:t>
      </w:r>
      <w:r w:rsidR="003C1956">
        <w:rPr>
          <w:rFonts w:asciiTheme="minorHAnsi" w:eastAsiaTheme="minorEastAsia" w:hAnsiTheme="minorHAnsi" w:cstheme="minorBidi"/>
          <w:color w:val="000000" w:themeColor="text1"/>
          <w:kern w:val="24"/>
        </w:rPr>
        <w:t>s</w:t>
      </w:r>
      <w:r>
        <w:rPr>
          <w:rFonts w:asciiTheme="minorHAnsi" w:eastAsiaTheme="minorEastAsia" w:hAnsiTheme="minorHAnsi" w:cstheme="minorBidi"/>
          <w:color w:val="000000" w:themeColor="text1"/>
          <w:kern w:val="24"/>
        </w:rPr>
        <w:t xml:space="preserve"> that if we are brokering the arrangement and residency with person X is non-negotiable it will require approval under regulation 24.</w:t>
      </w:r>
      <w:r w:rsidR="003C1956">
        <w:rPr>
          <w:rFonts w:asciiTheme="minorHAnsi" w:eastAsiaTheme="minorEastAsia" w:hAnsiTheme="minorHAnsi" w:cstheme="minorBidi"/>
          <w:color w:val="000000" w:themeColor="text1"/>
          <w:kern w:val="24"/>
        </w:rPr>
        <w:t xml:space="preserve"> Please also </w:t>
      </w:r>
      <w:r w:rsidR="00367B34">
        <w:rPr>
          <w:rFonts w:asciiTheme="minorHAnsi" w:eastAsiaTheme="minorEastAsia" w:hAnsiTheme="minorHAnsi" w:cstheme="minorBidi"/>
          <w:color w:val="000000" w:themeColor="text1"/>
          <w:kern w:val="24"/>
        </w:rPr>
        <w:t>remember</w:t>
      </w:r>
      <w:r w:rsidR="003C1956">
        <w:rPr>
          <w:rFonts w:asciiTheme="minorHAnsi" w:eastAsiaTheme="minorEastAsia" w:hAnsiTheme="minorHAnsi" w:cstheme="minorBidi"/>
          <w:color w:val="000000" w:themeColor="text1"/>
          <w:kern w:val="24"/>
        </w:rPr>
        <w:t xml:space="preserve"> that the use of section 20 must not be </w:t>
      </w:r>
      <w:r w:rsidR="003C1956" w:rsidRPr="0034062E">
        <w:rPr>
          <w:rStyle w:val="Strong"/>
          <w:rFonts w:asciiTheme="minorHAnsi" w:hAnsiTheme="minorHAnsi"/>
          <w:b w:val="0"/>
          <w:lang w:val="en"/>
        </w:rPr>
        <w:t>be compulsion in disguise</w:t>
      </w:r>
      <w:r w:rsidR="0034062E">
        <w:rPr>
          <w:rStyle w:val="Strong"/>
          <w:rFonts w:asciiTheme="minorHAnsi" w:hAnsiTheme="minorHAnsi"/>
          <w:b w:val="0"/>
          <w:lang w:val="en"/>
        </w:rPr>
        <w:t xml:space="preserve"> and also requires</w:t>
      </w:r>
      <w:r w:rsidR="00367B34">
        <w:rPr>
          <w:rStyle w:val="Strong"/>
          <w:rFonts w:asciiTheme="minorHAnsi" w:hAnsiTheme="minorHAnsi"/>
          <w:b w:val="0"/>
          <w:lang w:val="en"/>
        </w:rPr>
        <w:t xml:space="preserve"> the parent to have capacity</w:t>
      </w:r>
      <w:r w:rsidR="0034062E">
        <w:rPr>
          <w:rStyle w:val="Strong"/>
          <w:rFonts w:asciiTheme="minorHAnsi" w:hAnsiTheme="minorHAnsi"/>
          <w:b w:val="0"/>
          <w:lang w:val="en"/>
        </w:rPr>
        <w:t xml:space="preserve"> </w:t>
      </w:r>
      <w:r w:rsidR="00367B34">
        <w:rPr>
          <w:rStyle w:val="Strong"/>
          <w:rFonts w:asciiTheme="minorHAnsi" w:hAnsiTheme="minorHAnsi"/>
          <w:b w:val="0"/>
          <w:lang w:val="en"/>
        </w:rPr>
        <w:t>to genuinely</w:t>
      </w:r>
      <w:r w:rsidR="0034062E">
        <w:rPr>
          <w:rStyle w:val="Strong"/>
          <w:rFonts w:asciiTheme="minorHAnsi" w:hAnsiTheme="minorHAnsi"/>
          <w:b w:val="0"/>
          <w:lang w:val="en"/>
        </w:rPr>
        <w:t xml:space="preserve"> consent.</w:t>
      </w:r>
    </w:p>
    <w:p w14:paraId="7B8D6B8D" w14:textId="77777777" w:rsidR="000200ED" w:rsidRDefault="000200ED" w:rsidP="003C1956">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p>
    <w:p w14:paraId="3C8BBC47" w14:textId="6C83136F" w:rsidR="003C1956" w:rsidRDefault="0034062E" w:rsidP="003C1956">
      <w:pPr>
        <w:pStyle w:val="NormalWeb"/>
        <w:spacing w:before="60" w:beforeAutospacing="0" w:after="0" w:afterAutospacing="0"/>
        <w:textAlignment w:val="baseline"/>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T</w:t>
      </w:r>
      <w:r w:rsidR="003C1956">
        <w:rPr>
          <w:rFonts w:asciiTheme="minorHAnsi" w:eastAsiaTheme="minorEastAsia" w:hAnsiTheme="minorHAnsi" w:cstheme="minorBidi"/>
          <w:color w:val="000000" w:themeColor="text1"/>
          <w:kern w:val="24"/>
        </w:rPr>
        <w:t>he agreement should be signed by all parties and dated.</w:t>
      </w:r>
    </w:p>
    <w:p w14:paraId="57C2BE3E" w14:textId="687B09BB" w:rsidR="00533B10" w:rsidRDefault="00533B10" w:rsidP="00533B10"/>
    <w:p w14:paraId="458D6B7D" w14:textId="77777777" w:rsidR="00A1692F" w:rsidRPr="00A1692F" w:rsidRDefault="00D821D3" w:rsidP="00A1692F">
      <w:pPr>
        <w:spacing w:after="0"/>
      </w:pPr>
      <w:r w:rsidRPr="00A1692F">
        <w:t xml:space="preserve">Steve Day </w:t>
      </w:r>
    </w:p>
    <w:p w14:paraId="6228D6FB" w14:textId="77777777" w:rsidR="00A1692F" w:rsidRPr="00A1692F" w:rsidRDefault="00A1692F" w:rsidP="00A1692F">
      <w:pPr>
        <w:spacing w:after="0"/>
      </w:pPr>
      <w:r w:rsidRPr="00A1692F">
        <w:t xml:space="preserve">Principle Social Worker </w:t>
      </w:r>
    </w:p>
    <w:p w14:paraId="22EE6743" w14:textId="77777777" w:rsidR="00A1692F" w:rsidRDefault="00A1692F" w:rsidP="00A1692F">
      <w:pPr>
        <w:spacing w:after="0"/>
      </w:pPr>
    </w:p>
    <w:p w14:paraId="7F665AC4" w14:textId="77777777" w:rsidR="00A1692F" w:rsidRDefault="00A1692F" w:rsidP="00A1692F">
      <w:pPr>
        <w:spacing w:after="0"/>
      </w:pPr>
      <w:r>
        <w:t>Final Version</w:t>
      </w:r>
    </w:p>
    <w:p w14:paraId="2CB097B1" w14:textId="6AF2CB18" w:rsidR="009B6E05" w:rsidRPr="00533B10" w:rsidRDefault="009B6E05" w:rsidP="00A1692F">
      <w:pPr>
        <w:spacing w:after="0"/>
      </w:pPr>
      <w:r>
        <w:t>Amended and Reissued 1/8/18</w:t>
      </w:r>
    </w:p>
    <w:sectPr w:rsidR="009B6E05" w:rsidRPr="00533B10" w:rsidSect="00A1692F">
      <w:footerReference w:type="default" r:id="rId7"/>
      <w:pgSz w:w="11906" w:h="16838"/>
      <w:pgMar w:top="993" w:right="1274" w:bottom="1440" w:left="1134"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890F0" w14:textId="77777777" w:rsidR="00AC7FCC" w:rsidRDefault="00AC7FCC" w:rsidP="000200ED">
      <w:pPr>
        <w:spacing w:after="0" w:line="240" w:lineRule="auto"/>
      </w:pPr>
      <w:r>
        <w:separator/>
      </w:r>
    </w:p>
  </w:endnote>
  <w:endnote w:type="continuationSeparator" w:id="0">
    <w:p w14:paraId="3958EBC5" w14:textId="77777777" w:rsidR="00AC7FCC" w:rsidRDefault="00AC7FCC" w:rsidP="000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7D39" w14:textId="722EADC8" w:rsidR="000200ED" w:rsidRDefault="00511F64">
    <w:pPr>
      <w:pStyle w:val="Footer"/>
    </w:pPr>
    <w:r>
      <w:t>Reviewed: August 201</w:t>
    </w:r>
    <w:r w:rsidR="00561AB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D938" w14:textId="77777777" w:rsidR="00AC7FCC" w:rsidRDefault="00AC7FCC" w:rsidP="000200ED">
      <w:pPr>
        <w:spacing w:after="0" w:line="240" w:lineRule="auto"/>
      </w:pPr>
      <w:r>
        <w:separator/>
      </w:r>
    </w:p>
  </w:footnote>
  <w:footnote w:type="continuationSeparator" w:id="0">
    <w:p w14:paraId="46649708" w14:textId="77777777" w:rsidR="00AC7FCC" w:rsidRDefault="00AC7FCC" w:rsidP="0002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B10"/>
    <w:rsid w:val="000200ED"/>
    <w:rsid w:val="00037CCF"/>
    <w:rsid w:val="00094236"/>
    <w:rsid w:val="001E7D75"/>
    <w:rsid w:val="002E739D"/>
    <w:rsid w:val="0034062E"/>
    <w:rsid w:val="00346E97"/>
    <w:rsid w:val="00367B34"/>
    <w:rsid w:val="00370CC7"/>
    <w:rsid w:val="003C1956"/>
    <w:rsid w:val="003D09A8"/>
    <w:rsid w:val="00475641"/>
    <w:rsid w:val="004C7011"/>
    <w:rsid w:val="00511F64"/>
    <w:rsid w:val="00512111"/>
    <w:rsid w:val="00533B10"/>
    <w:rsid w:val="00561ABA"/>
    <w:rsid w:val="00686B11"/>
    <w:rsid w:val="0072486C"/>
    <w:rsid w:val="00813D52"/>
    <w:rsid w:val="00821A51"/>
    <w:rsid w:val="008E1B9B"/>
    <w:rsid w:val="009245CC"/>
    <w:rsid w:val="009B6E05"/>
    <w:rsid w:val="00A1692F"/>
    <w:rsid w:val="00AC7FCC"/>
    <w:rsid w:val="00AD08C4"/>
    <w:rsid w:val="00B05EFE"/>
    <w:rsid w:val="00B86B3A"/>
    <w:rsid w:val="00C55061"/>
    <w:rsid w:val="00C8676D"/>
    <w:rsid w:val="00D821D3"/>
    <w:rsid w:val="00E421BC"/>
    <w:rsid w:val="00EF3C1C"/>
    <w:rsid w:val="00FA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9B458"/>
  <w15:docId w15:val="{B5261C3C-3791-44F1-95D2-545D4977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956"/>
    <w:rPr>
      <w:b/>
      <w:bCs/>
    </w:rPr>
  </w:style>
  <w:style w:type="paragraph" w:styleId="BalloonText">
    <w:name w:val="Balloon Text"/>
    <w:basedOn w:val="Normal"/>
    <w:link w:val="BalloonTextChar"/>
    <w:uiPriority w:val="99"/>
    <w:semiHidden/>
    <w:unhideWhenUsed/>
    <w:rsid w:val="002E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D"/>
    <w:rPr>
      <w:rFonts w:ascii="Tahoma" w:hAnsi="Tahoma" w:cs="Tahoma"/>
      <w:sz w:val="16"/>
      <w:szCs w:val="16"/>
    </w:rPr>
  </w:style>
  <w:style w:type="paragraph" w:styleId="Header">
    <w:name w:val="header"/>
    <w:basedOn w:val="Normal"/>
    <w:link w:val="HeaderChar"/>
    <w:uiPriority w:val="99"/>
    <w:unhideWhenUsed/>
    <w:rsid w:val="0002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ED"/>
  </w:style>
  <w:style w:type="paragraph" w:styleId="Footer">
    <w:name w:val="footer"/>
    <w:basedOn w:val="Normal"/>
    <w:link w:val="FooterChar"/>
    <w:uiPriority w:val="99"/>
    <w:unhideWhenUsed/>
    <w:rsid w:val="0002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Day</dc:creator>
  <cp:lastModifiedBy>Saira Park</cp:lastModifiedBy>
  <cp:revision>18</cp:revision>
  <cp:lastPrinted>2018-08-01T12:06:00Z</cp:lastPrinted>
  <dcterms:created xsi:type="dcterms:W3CDTF">2017-05-03T12:01:00Z</dcterms:created>
  <dcterms:modified xsi:type="dcterms:W3CDTF">2018-08-01T12:11:00Z</dcterms:modified>
</cp:coreProperties>
</file>