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55DD" w14:textId="77777777" w:rsidR="00D120C7" w:rsidRPr="00745672" w:rsidRDefault="00D120C7" w:rsidP="00EE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before="12"/>
        <w:ind w:right="23"/>
        <w:jc w:val="center"/>
        <w:rPr>
          <w:rFonts w:ascii="Malgun Gothic" w:eastAsia="Malgun Gothic" w:hAnsi="Malgun Gothic" w:cs="Times New Roman"/>
          <w:b/>
          <w:color w:val="FFFFFF" w:themeColor="background1"/>
          <w:sz w:val="32"/>
          <w:szCs w:val="32"/>
        </w:rPr>
      </w:pPr>
      <w:r w:rsidRPr="00745672">
        <w:rPr>
          <w:rFonts w:ascii="Malgun Gothic" w:eastAsia="Malgun Gothic" w:hAnsi="Malgun Gothic"/>
          <w:b/>
          <w:color w:val="FFFFFF" w:themeColor="background1"/>
          <w:sz w:val="32"/>
          <w:szCs w:val="32"/>
        </w:rPr>
        <w:t>Electronic Safeguarding Agreement</w:t>
      </w:r>
    </w:p>
    <w:p w14:paraId="17DFD0F6" w14:textId="77777777" w:rsidR="00D120C7" w:rsidRPr="00D7705D" w:rsidRDefault="00D120C7" w:rsidP="00D120C7">
      <w:pPr>
        <w:ind w:right="108"/>
        <w:jc w:val="both"/>
        <w:rPr>
          <w:rFonts w:ascii="Malgun Gothic" w:eastAsia="Malgun Gothic" w:hAnsi="Malgun Gothic" w:cs="Times New Roman"/>
        </w:rPr>
      </w:pPr>
      <w:r w:rsidRPr="00D7705D">
        <w:rPr>
          <w:rFonts w:ascii="Malgun Gothic" w:eastAsia="Malgun Gothic" w:hAnsi="Malgun Gothic"/>
        </w:rPr>
        <w:t>I know that the Internet can be a wonderful place for young people to visit. I also know that I must do my part to help keep them safe on their visits.</w:t>
      </w:r>
      <w:r w:rsidRPr="00D7705D">
        <w:rPr>
          <w:rFonts w:ascii="Malgun Gothic" w:eastAsia="Malgun Gothic" w:hAnsi="Malgun Gothic" w:cs="Times New Roman"/>
        </w:rPr>
        <w:t xml:space="preserve"> </w:t>
      </w:r>
      <w:r w:rsidRPr="00D7705D">
        <w:rPr>
          <w:rFonts w:ascii="Malgun Gothic" w:eastAsia="Malgun Gothic" w:hAnsi="Malgun Gothic"/>
        </w:rPr>
        <w:t>Understanding that young people can help me, I agree to follow these rules:</w:t>
      </w:r>
    </w:p>
    <w:p w14:paraId="00602066" w14:textId="77777777" w:rsidR="00D120C7" w:rsidRPr="00D657E8" w:rsidRDefault="00D120C7" w:rsidP="00B124CE">
      <w:pPr>
        <w:pStyle w:val="BodyText"/>
        <w:numPr>
          <w:ilvl w:val="0"/>
          <w:numId w:val="1"/>
        </w:numPr>
        <w:tabs>
          <w:tab w:val="left" w:pos="540"/>
          <w:tab w:val="left" w:pos="1134"/>
        </w:tabs>
        <w:spacing w:before="100" w:beforeAutospacing="1" w:after="100" w:afterAutospacing="1"/>
        <w:ind w:left="425" w:right="888" w:hanging="567"/>
        <w:rPr>
          <w:rFonts w:ascii="Malgun Gothic" w:eastAsia="Malgun Gothic" w:hAnsi="Malgun Gothic"/>
          <w:sz w:val="22"/>
          <w:szCs w:val="22"/>
        </w:rPr>
      </w:pPr>
      <w:r w:rsidRPr="00D657E8">
        <w:rPr>
          <w:rFonts w:ascii="Malgun Gothic" w:eastAsia="Malgun Gothic" w:hAnsi="Malgun Gothic"/>
          <w:sz w:val="22"/>
          <w:szCs w:val="22"/>
        </w:rPr>
        <w:t>I will ensure that there are adequate security set</w:t>
      </w:r>
      <w:r w:rsidR="004A7CE8">
        <w:rPr>
          <w:rFonts w:ascii="Malgun Gothic" w:eastAsia="Malgun Gothic" w:hAnsi="Malgun Gothic"/>
          <w:sz w:val="22"/>
          <w:szCs w:val="22"/>
        </w:rPr>
        <w:t>tings fully installed on devices</w:t>
      </w:r>
      <w:r w:rsidRPr="00D657E8">
        <w:rPr>
          <w:rFonts w:ascii="Malgun Gothic" w:eastAsia="Malgun Gothic" w:hAnsi="Malgun Gothic"/>
          <w:sz w:val="22"/>
          <w:szCs w:val="22"/>
        </w:rPr>
        <w:t xml:space="preserve"> ac</w:t>
      </w:r>
      <w:r w:rsidR="00B124CE">
        <w:rPr>
          <w:rFonts w:ascii="Malgun Gothic" w:eastAsia="Malgun Gothic" w:hAnsi="Malgun Gothic"/>
          <w:sz w:val="22"/>
          <w:szCs w:val="22"/>
        </w:rPr>
        <w:t>cessed by my child/young person</w:t>
      </w:r>
      <w:r w:rsidR="00B124CE" w:rsidRPr="00B124CE">
        <w:rPr>
          <w:rFonts w:ascii="Malgun Gothic" w:eastAsia="Malgun Gothic" w:hAnsi="Malgun Gothic"/>
          <w:sz w:val="22"/>
          <w:szCs w:val="22"/>
        </w:rPr>
        <w:t xml:space="preserve"> </w:t>
      </w:r>
      <w:r w:rsidR="00B124CE">
        <w:rPr>
          <w:rFonts w:ascii="Malgun Gothic" w:eastAsia="Malgun Gothic" w:hAnsi="Malgun Gothic"/>
          <w:sz w:val="22"/>
          <w:szCs w:val="22"/>
        </w:rPr>
        <w:t>to safeguard them.</w:t>
      </w:r>
    </w:p>
    <w:p w14:paraId="02C790EC" w14:textId="77777777" w:rsidR="00D120C7" w:rsidRPr="000A558C" w:rsidRDefault="00D120C7" w:rsidP="00B124CE">
      <w:pPr>
        <w:pStyle w:val="BodyText"/>
        <w:numPr>
          <w:ilvl w:val="0"/>
          <w:numId w:val="1"/>
        </w:numPr>
        <w:tabs>
          <w:tab w:val="left" w:pos="540"/>
          <w:tab w:val="left" w:pos="1134"/>
        </w:tabs>
        <w:spacing w:before="100" w:beforeAutospacing="1" w:after="100" w:afterAutospacing="1"/>
        <w:ind w:left="425" w:hanging="567"/>
        <w:rPr>
          <w:rFonts w:ascii="Malgun Gothic" w:eastAsia="Malgun Gothic" w:hAnsi="Malgun Gothic"/>
          <w:sz w:val="22"/>
          <w:szCs w:val="22"/>
        </w:rPr>
      </w:pPr>
      <w:r w:rsidRPr="000A558C">
        <w:rPr>
          <w:rFonts w:ascii="Malgun Gothic" w:eastAsia="Malgun Gothic" w:hAnsi="Malgun Gothic"/>
          <w:sz w:val="22"/>
          <w:szCs w:val="22"/>
        </w:rPr>
        <w:t>I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will</w:t>
      </w:r>
      <w:r w:rsidR="004A7CE8">
        <w:rPr>
          <w:rFonts w:ascii="Malgun Gothic" w:eastAsia="Malgun Gothic" w:hAnsi="Malgun Gothic"/>
          <w:spacing w:val="-4"/>
          <w:sz w:val="22"/>
          <w:szCs w:val="22"/>
        </w:rPr>
        <w:t xml:space="preserve"> ensure close supervision of my</w:t>
      </w:r>
      <w:r>
        <w:rPr>
          <w:rFonts w:ascii="Malgun Gothic" w:eastAsia="Malgun Gothic" w:hAnsi="Malgun Gothic"/>
          <w:spacing w:val="-4"/>
          <w:sz w:val="22"/>
          <w:szCs w:val="22"/>
        </w:rPr>
        <w:t xml:space="preserve"> child/young</w:t>
      </w:r>
      <w:r w:rsidR="004A7CE8">
        <w:rPr>
          <w:rFonts w:ascii="Malgun Gothic" w:eastAsia="Malgun Gothic" w:hAnsi="Malgun Gothic"/>
          <w:spacing w:val="-4"/>
          <w:sz w:val="22"/>
          <w:szCs w:val="22"/>
        </w:rPr>
        <w:t xml:space="preserve"> person</w:t>
      </w:r>
      <w:r>
        <w:rPr>
          <w:rFonts w:ascii="Malgun Gothic" w:eastAsia="Malgun Gothic" w:hAnsi="Malgun Gothic"/>
          <w:spacing w:val="-4"/>
          <w:sz w:val="22"/>
          <w:szCs w:val="22"/>
        </w:rPr>
        <w:t xml:space="preserve"> when they access the computer.</w:t>
      </w:r>
    </w:p>
    <w:p w14:paraId="3D0F5320" w14:textId="77777777" w:rsidR="00D120C7" w:rsidRPr="004A7CE8" w:rsidRDefault="00D120C7" w:rsidP="00B124CE">
      <w:pPr>
        <w:pStyle w:val="BodyText"/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425" w:hanging="567"/>
        <w:rPr>
          <w:rFonts w:ascii="Malgun Gothic" w:eastAsia="Malgun Gothic" w:hAnsi="Malgun Gothic"/>
          <w:sz w:val="22"/>
          <w:szCs w:val="22"/>
        </w:rPr>
      </w:pPr>
      <w:r w:rsidRPr="000A558C">
        <w:rPr>
          <w:rFonts w:ascii="Malgun Gothic" w:eastAsia="Malgun Gothic" w:hAnsi="Malgun Gothic"/>
          <w:sz w:val="22"/>
          <w:szCs w:val="22"/>
        </w:rPr>
        <w:t>I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will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get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know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the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services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and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websites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used by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my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child/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young person.</w:t>
      </w:r>
    </w:p>
    <w:p w14:paraId="0FF4CCFB" w14:textId="7A033F34" w:rsidR="00D120C7" w:rsidRPr="000A558C" w:rsidRDefault="00D120C7" w:rsidP="00B124CE">
      <w:pPr>
        <w:pStyle w:val="BodyText"/>
        <w:numPr>
          <w:ilvl w:val="0"/>
          <w:numId w:val="1"/>
        </w:numPr>
        <w:tabs>
          <w:tab w:val="left" w:pos="851"/>
          <w:tab w:val="left" w:pos="1418"/>
        </w:tabs>
        <w:spacing w:before="100" w:beforeAutospacing="1" w:after="100" w:afterAutospacing="1"/>
        <w:ind w:left="425" w:right="107" w:hanging="567"/>
        <w:rPr>
          <w:rFonts w:ascii="Malgun Gothic" w:eastAsia="Malgun Gothic" w:hAnsi="Malgun Gothic"/>
          <w:sz w:val="22"/>
          <w:szCs w:val="22"/>
        </w:rPr>
      </w:pPr>
      <w:r w:rsidRPr="000A558C">
        <w:rPr>
          <w:rFonts w:ascii="Malgun Gothic" w:eastAsia="Malgun Gothic" w:hAnsi="Malgun Gothic"/>
          <w:sz w:val="22"/>
          <w:szCs w:val="22"/>
        </w:rPr>
        <w:t>I</w:t>
      </w:r>
      <w:r w:rsidR="00B124CE">
        <w:rPr>
          <w:rFonts w:ascii="Malgun Gothic" w:eastAsia="Malgun Gothic" w:hAnsi="Malgun Gothic"/>
          <w:spacing w:val="3"/>
          <w:sz w:val="22"/>
          <w:szCs w:val="22"/>
        </w:rPr>
        <w:t xml:space="preserve">n consultation with my child/young person, I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will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set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reasonable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rules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and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guidelines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for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computer</w:t>
      </w:r>
      <w:r w:rsidR="004A7CE8">
        <w:rPr>
          <w:rFonts w:ascii="Malgun Gothic" w:eastAsia="Malgun Gothic" w:hAnsi="Malgun Gothic"/>
          <w:spacing w:val="-3"/>
          <w:sz w:val="22"/>
          <w:szCs w:val="22"/>
        </w:rPr>
        <w:t>/console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use</w:t>
      </w:r>
      <w:r w:rsidR="00B124CE">
        <w:rPr>
          <w:rFonts w:ascii="Malgun Gothic" w:eastAsia="Malgun Gothic" w:hAnsi="Malgun Gothic"/>
          <w:spacing w:val="-2"/>
          <w:sz w:val="22"/>
          <w:szCs w:val="22"/>
        </w:rPr>
        <w:t xml:space="preserve"> </w:t>
      </w:r>
      <w:r w:rsidR="004A7CE8" w:rsidRPr="000A558C">
        <w:rPr>
          <w:rFonts w:ascii="Malgun Gothic" w:eastAsia="Malgun Gothic" w:hAnsi="Malgun Gothic"/>
          <w:spacing w:val="-2"/>
          <w:sz w:val="22"/>
          <w:szCs w:val="22"/>
        </w:rPr>
        <w:t>and</w:t>
      </w:r>
      <w:r w:rsidRPr="000A558C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="00B124CE">
        <w:rPr>
          <w:rFonts w:ascii="Malgun Gothic" w:eastAsia="Malgun Gothic" w:hAnsi="Malgun Gothic"/>
          <w:spacing w:val="8"/>
          <w:sz w:val="22"/>
          <w:szCs w:val="22"/>
        </w:rPr>
        <w:t xml:space="preserve">will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post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them</w:t>
      </w:r>
      <w:r w:rsidRPr="000A558C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near</w:t>
      </w:r>
      <w:r w:rsidRPr="000A558C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the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proofErr w:type="gramStart"/>
      <w:r w:rsidRPr="000A558C">
        <w:rPr>
          <w:rFonts w:ascii="Malgun Gothic" w:eastAsia="Malgun Gothic" w:hAnsi="Malgun Gothic"/>
          <w:spacing w:val="-3"/>
          <w:sz w:val="22"/>
          <w:szCs w:val="22"/>
        </w:rPr>
        <w:t>computer</w:t>
      </w:r>
      <w:proofErr w:type="gramEnd"/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if </w:t>
      </w:r>
      <w:r w:rsidR="00EC70B5" w:rsidRPr="000A558C">
        <w:rPr>
          <w:rFonts w:ascii="Malgun Gothic" w:eastAsia="Malgun Gothic" w:hAnsi="Malgun Gothic"/>
          <w:spacing w:val="7"/>
          <w:sz w:val="22"/>
          <w:szCs w:val="22"/>
        </w:rPr>
        <w:t>necessary,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as</w:t>
      </w:r>
      <w:r w:rsidRPr="000A558C">
        <w:rPr>
          <w:rFonts w:ascii="Malgun Gothic" w:eastAsia="Malgun Gothic" w:hAnsi="Malgun Gothic"/>
          <w:spacing w:val="60"/>
          <w:w w:val="101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z w:val="22"/>
          <w:szCs w:val="22"/>
        </w:rPr>
        <w:t>a</w:t>
      </w:r>
      <w:r w:rsidRPr="000A558C">
        <w:rPr>
          <w:rFonts w:ascii="Malgun Gothic" w:eastAsia="Malgun Gothic" w:hAnsi="Malgun Gothic"/>
          <w:spacing w:val="12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5"/>
          <w:sz w:val="22"/>
          <w:szCs w:val="22"/>
        </w:rPr>
        <w:t>reminder.</w:t>
      </w:r>
    </w:p>
    <w:p w14:paraId="3D686EFC" w14:textId="77777777" w:rsidR="00D120C7" w:rsidRPr="000A558C" w:rsidRDefault="00D120C7" w:rsidP="00B124CE">
      <w:pPr>
        <w:pStyle w:val="BodyText"/>
        <w:numPr>
          <w:ilvl w:val="0"/>
          <w:numId w:val="1"/>
        </w:numPr>
        <w:tabs>
          <w:tab w:val="left" w:pos="537"/>
          <w:tab w:val="left" w:pos="1134"/>
        </w:tabs>
        <w:spacing w:before="100" w:beforeAutospacing="1" w:after="100" w:afterAutospacing="1"/>
        <w:ind w:left="425" w:right="196" w:hanging="567"/>
        <w:rPr>
          <w:rFonts w:ascii="Malgun Gothic" w:eastAsia="Malgun Gothic" w:hAnsi="Malgun Gothic"/>
          <w:sz w:val="22"/>
          <w:szCs w:val="22"/>
        </w:rPr>
      </w:pPr>
      <w:r w:rsidRPr="000A558C">
        <w:rPr>
          <w:rFonts w:ascii="Malgun Gothic" w:eastAsia="Malgun Gothic" w:hAnsi="Malgun Gothic"/>
          <w:sz w:val="22"/>
          <w:szCs w:val="22"/>
        </w:rPr>
        <w:t>I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will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not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overreact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if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my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child/young person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tells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me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about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something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‘bad</w:t>
      </w:r>
      <w:r w:rsidRPr="000A558C">
        <w:rPr>
          <w:rFonts w:ascii="Malgun Gothic" w:eastAsia="Malgun Gothic" w:hAnsi="Malgun Gothic"/>
          <w:sz w:val="22"/>
          <w:szCs w:val="22"/>
        </w:rPr>
        <w:t>’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he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or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she</w:t>
      </w:r>
      <w:r w:rsidRPr="000A558C">
        <w:rPr>
          <w:rFonts w:ascii="Malgun Gothic" w:eastAsia="Malgun Gothic" w:hAnsi="Malgun Gothic"/>
          <w:spacing w:val="48"/>
          <w:w w:val="101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finds</w:t>
      </w:r>
      <w:r w:rsidRPr="000A558C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or</w:t>
      </w:r>
      <w:r w:rsidRPr="000A558C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does</w:t>
      </w:r>
      <w:r w:rsidRPr="000A558C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on</w:t>
      </w:r>
      <w:r w:rsidRPr="000A558C">
        <w:rPr>
          <w:rFonts w:ascii="Malgun Gothic" w:eastAsia="Malgun Gothic" w:hAnsi="Malgun Gothic"/>
          <w:spacing w:val="1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the</w:t>
      </w:r>
      <w:r w:rsidRPr="000A558C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Internet.</w:t>
      </w:r>
    </w:p>
    <w:p w14:paraId="6A767D0E" w14:textId="77777777" w:rsidR="00D120C7" w:rsidRPr="000A558C" w:rsidRDefault="00D120C7" w:rsidP="00B124CE">
      <w:pPr>
        <w:pStyle w:val="BodyText"/>
        <w:numPr>
          <w:ilvl w:val="0"/>
          <w:numId w:val="1"/>
        </w:numPr>
        <w:tabs>
          <w:tab w:val="left" w:pos="538"/>
          <w:tab w:val="left" w:pos="1134"/>
        </w:tabs>
        <w:spacing w:before="100" w:beforeAutospacing="1" w:after="100" w:afterAutospacing="1"/>
        <w:ind w:left="425" w:right="718" w:hanging="567"/>
        <w:rPr>
          <w:rFonts w:ascii="Malgun Gothic" w:eastAsia="Malgun Gothic" w:hAnsi="Malgun Gothic"/>
          <w:sz w:val="22"/>
          <w:szCs w:val="22"/>
        </w:rPr>
      </w:pPr>
      <w:r w:rsidRPr="000A558C">
        <w:rPr>
          <w:rFonts w:ascii="Malgun Gothic" w:eastAsia="Malgun Gothic" w:hAnsi="Malgun Gothic"/>
          <w:sz w:val="22"/>
          <w:szCs w:val="22"/>
        </w:rPr>
        <w:t>I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will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try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get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know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my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child/young person’s</w:t>
      </w:r>
      <w:r w:rsidRPr="000A558C">
        <w:rPr>
          <w:rFonts w:ascii="Malgun Gothic" w:eastAsia="Malgun Gothic" w:hAnsi="Malgun Gothic"/>
          <w:spacing w:val="3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‘online</w:t>
      </w:r>
      <w:r w:rsidRPr="000A558C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friends'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just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as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z w:val="22"/>
          <w:szCs w:val="22"/>
        </w:rPr>
        <w:t>I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try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get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know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his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or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her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other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friends.</w:t>
      </w:r>
    </w:p>
    <w:p w14:paraId="5EA8752D" w14:textId="77777777" w:rsidR="00D120C7" w:rsidRPr="000A558C" w:rsidRDefault="00D120C7" w:rsidP="00B124CE">
      <w:pPr>
        <w:pStyle w:val="BodyText"/>
        <w:numPr>
          <w:ilvl w:val="0"/>
          <w:numId w:val="1"/>
        </w:numPr>
        <w:tabs>
          <w:tab w:val="left" w:pos="540"/>
          <w:tab w:val="left" w:pos="1134"/>
        </w:tabs>
        <w:spacing w:before="100" w:beforeAutospacing="1" w:after="100" w:afterAutospacing="1"/>
        <w:ind w:left="425" w:right="1053" w:hanging="567"/>
        <w:rPr>
          <w:rFonts w:ascii="Malgun Gothic" w:eastAsia="Malgun Gothic" w:hAnsi="Malgun Gothic"/>
          <w:sz w:val="22"/>
          <w:szCs w:val="22"/>
        </w:rPr>
      </w:pPr>
      <w:r w:rsidRPr="000A558C">
        <w:rPr>
          <w:rFonts w:ascii="Malgun Gothic" w:eastAsia="Malgun Gothic" w:hAnsi="Malgun Gothic"/>
          <w:sz w:val="22"/>
          <w:szCs w:val="22"/>
        </w:rPr>
        <w:t>I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will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report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="004A7CE8">
        <w:rPr>
          <w:rFonts w:ascii="Malgun Gothic" w:eastAsia="Malgun Gothic" w:hAnsi="Malgun Gothic"/>
          <w:spacing w:val="7"/>
          <w:sz w:val="22"/>
          <w:szCs w:val="22"/>
        </w:rPr>
        <w:t xml:space="preserve">any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suspicious</w:t>
      </w:r>
      <w:r w:rsidRPr="000A558C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or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illegal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activities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and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sites</w:t>
      </w:r>
      <w:r w:rsidRPr="000A558C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>Family Fostering and CEOP.</w:t>
      </w:r>
    </w:p>
    <w:p w14:paraId="7FA4192F" w14:textId="77777777" w:rsidR="00D120C7" w:rsidRPr="000A558C" w:rsidRDefault="00D120C7" w:rsidP="00B124CE">
      <w:pPr>
        <w:pStyle w:val="BodyText"/>
        <w:numPr>
          <w:ilvl w:val="0"/>
          <w:numId w:val="1"/>
        </w:numPr>
        <w:tabs>
          <w:tab w:val="left" w:pos="540"/>
          <w:tab w:val="left" w:pos="1134"/>
        </w:tabs>
        <w:spacing w:before="100" w:beforeAutospacing="1" w:after="100" w:afterAutospacing="1"/>
        <w:ind w:left="425" w:hanging="567"/>
        <w:rPr>
          <w:rFonts w:ascii="Malgun Gothic" w:eastAsia="Malgun Gothic" w:hAnsi="Malgun Gothic"/>
          <w:sz w:val="22"/>
          <w:szCs w:val="22"/>
        </w:rPr>
      </w:pPr>
      <w:r w:rsidRPr="000A558C">
        <w:rPr>
          <w:rFonts w:ascii="Malgun Gothic" w:eastAsia="Malgun Gothic" w:hAnsi="Malgun Gothic"/>
          <w:spacing w:val="6"/>
          <w:sz w:val="22"/>
          <w:szCs w:val="22"/>
        </w:rPr>
        <w:t>I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 xml:space="preserve"> wil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>l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 xml:space="preserve"> mak</w:t>
      </w:r>
      <w:r w:rsidRPr="000A558C">
        <w:rPr>
          <w:rFonts w:ascii="Malgun Gothic" w:eastAsia="Malgun Gothic" w:hAnsi="Malgun Gothic"/>
          <w:spacing w:val="5"/>
          <w:sz w:val="22"/>
          <w:szCs w:val="22"/>
        </w:rPr>
        <w:t>e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 xml:space="preserve"> o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>r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 xml:space="preserve"> fin</w:t>
      </w:r>
      <w:r w:rsidRPr="000A558C">
        <w:rPr>
          <w:rFonts w:ascii="Malgun Gothic" w:eastAsia="Malgun Gothic" w:hAnsi="Malgun Gothic"/>
          <w:spacing w:val="7"/>
          <w:sz w:val="22"/>
          <w:szCs w:val="22"/>
        </w:rPr>
        <w:t xml:space="preserve">d 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>a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 xml:space="preserve"> lis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>t</w:t>
      </w:r>
      <w:r w:rsidRPr="000A558C">
        <w:rPr>
          <w:rFonts w:ascii="Malgun Gothic" w:eastAsia="Malgun Gothic" w:hAnsi="Malgun Gothic"/>
          <w:spacing w:val="-2"/>
          <w:sz w:val="22"/>
          <w:szCs w:val="22"/>
        </w:rPr>
        <w:t xml:space="preserve"> o</w:t>
      </w:r>
      <w:r w:rsidRPr="000A558C">
        <w:rPr>
          <w:rFonts w:ascii="Malgun Gothic" w:eastAsia="Malgun Gothic" w:hAnsi="Malgun Gothic"/>
          <w:spacing w:val="6"/>
          <w:sz w:val="22"/>
          <w:szCs w:val="22"/>
        </w:rPr>
        <w:t>f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 xml:space="preserve"> recommende</w:t>
      </w:r>
      <w:r w:rsidRPr="000A558C">
        <w:rPr>
          <w:rFonts w:ascii="Malgun Gothic" w:eastAsia="Malgun Gothic" w:hAnsi="Malgun Gothic"/>
          <w:spacing w:val="12"/>
          <w:sz w:val="22"/>
          <w:szCs w:val="22"/>
        </w:rPr>
        <w:t>d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 xml:space="preserve"> sites</w:t>
      </w:r>
      <w:r w:rsidR="004A7CE8">
        <w:rPr>
          <w:rFonts w:ascii="Malgun Gothic" w:eastAsia="Malgun Gothic" w:hAnsi="Malgun Gothic"/>
          <w:spacing w:val="-3"/>
          <w:sz w:val="22"/>
          <w:szCs w:val="22"/>
        </w:rPr>
        <w:t xml:space="preserve"> relevant to my</w:t>
      </w:r>
      <w:r w:rsidRPr="000A558C">
        <w:rPr>
          <w:rFonts w:ascii="Malgun Gothic" w:eastAsia="Malgun Gothic" w:hAnsi="Malgun Gothic"/>
          <w:spacing w:val="-3"/>
          <w:sz w:val="22"/>
          <w:szCs w:val="22"/>
        </w:rPr>
        <w:t xml:space="preserve"> child/young person’s age/understanding</w:t>
      </w:r>
      <w:r w:rsidRPr="000A558C">
        <w:rPr>
          <w:rFonts w:ascii="Malgun Gothic" w:eastAsia="Malgun Gothic" w:hAnsi="Malgun Gothic"/>
          <w:spacing w:val="-4"/>
          <w:sz w:val="22"/>
          <w:szCs w:val="22"/>
        </w:rPr>
        <w:t>.</w:t>
      </w:r>
    </w:p>
    <w:p w14:paraId="5567181C" w14:textId="77777777" w:rsidR="004A7CE8" w:rsidRPr="004A7CE8" w:rsidRDefault="00D120C7" w:rsidP="00B124CE">
      <w:pPr>
        <w:pStyle w:val="BodyText"/>
        <w:numPr>
          <w:ilvl w:val="0"/>
          <w:numId w:val="1"/>
        </w:numPr>
        <w:tabs>
          <w:tab w:val="left" w:pos="540"/>
          <w:tab w:val="left" w:pos="1134"/>
        </w:tabs>
        <w:spacing w:before="100" w:beforeAutospacing="1" w:after="100" w:afterAutospacing="1"/>
        <w:ind w:left="425" w:right="524" w:hanging="567"/>
        <w:rPr>
          <w:rFonts w:ascii="Malgun Gothic" w:eastAsia="Malgun Gothic" w:hAnsi="Malgun Gothic"/>
          <w:sz w:val="22"/>
          <w:szCs w:val="22"/>
        </w:rPr>
      </w:pPr>
      <w:r w:rsidRPr="004A7CE8">
        <w:rPr>
          <w:rFonts w:ascii="Malgun Gothic" w:eastAsia="Malgun Gothic" w:hAnsi="Malgun Gothic"/>
          <w:sz w:val="22"/>
          <w:szCs w:val="22"/>
        </w:rPr>
        <w:t>I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will</w:t>
      </w:r>
      <w:r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4"/>
          <w:sz w:val="22"/>
          <w:szCs w:val="22"/>
        </w:rPr>
        <w:t>talk</w:t>
      </w:r>
      <w:r w:rsidR="004A7CE8"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="004A7CE8"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2"/>
          <w:sz w:val="22"/>
          <w:szCs w:val="22"/>
        </w:rPr>
        <w:t>my child/young person</w:t>
      </w:r>
      <w:r w:rsidR="004A7CE8"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4"/>
          <w:sz w:val="22"/>
          <w:szCs w:val="22"/>
        </w:rPr>
        <w:t>about</w:t>
      </w:r>
      <w:r w:rsidR="004A7CE8"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4"/>
          <w:sz w:val="22"/>
          <w:szCs w:val="22"/>
        </w:rPr>
        <w:t>their</w:t>
      </w:r>
      <w:r w:rsidR="004A7CE8"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4"/>
          <w:sz w:val="22"/>
          <w:szCs w:val="22"/>
        </w:rPr>
        <w:t>online</w:t>
      </w:r>
      <w:r w:rsidR="004A7CE8"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3"/>
          <w:sz w:val="22"/>
          <w:szCs w:val="22"/>
        </w:rPr>
        <w:t>explorations</w:t>
      </w:r>
      <w:r w:rsidR="004A7CE8" w:rsidRPr="004A7CE8">
        <w:rPr>
          <w:rFonts w:ascii="Malgun Gothic" w:eastAsia="Malgun Gothic" w:hAnsi="Malgun Gothic"/>
          <w:spacing w:val="2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3"/>
          <w:sz w:val="22"/>
          <w:szCs w:val="22"/>
        </w:rPr>
        <w:t>and</w:t>
      </w:r>
      <w:r w:rsidR="004A7CE8" w:rsidRPr="004A7CE8">
        <w:rPr>
          <w:rFonts w:ascii="Malgun Gothic" w:eastAsia="Malgun Gothic" w:hAnsi="Malgun Gothic"/>
          <w:spacing w:val="3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3"/>
          <w:sz w:val="22"/>
          <w:szCs w:val="22"/>
        </w:rPr>
        <w:t>engage in them</w:t>
      </w:r>
      <w:r w:rsidR="004A7CE8"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2"/>
          <w:sz w:val="22"/>
          <w:szCs w:val="22"/>
        </w:rPr>
        <w:t>as</w:t>
      </w:r>
      <w:r w:rsidR="004A7CE8"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3"/>
          <w:sz w:val="22"/>
          <w:szCs w:val="22"/>
        </w:rPr>
        <w:t>often</w:t>
      </w:r>
      <w:r w:rsidR="004A7CE8"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2"/>
          <w:sz w:val="22"/>
          <w:szCs w:val="22"/>
        </w:rPr>
        <w:t>as</w:t>
      </w:r>
      <w:r w:rsidR="004A7CE8"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z w:val="22"/>
          <w:szCs w:val="22"/>
        </w:rPr>
        <w:t>I</w:t>
      </w:r>
      <w:r w:rsidR="004A7CE8"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3"/>
          <w:sz w:val="22"/>
          <w:szCs w:val="22"/>
        </w:rPr>
        <w:t>can</w:t>
      </w:r>
      <w:r w:rsidR="004A7CE8">
        <w:rPr>
          <w:rFonts w:ascii="Malgun Gothic" w:eastAsia="Malgun Gothic" w:hAnsi="Malgun Gothic"/>
          <w:spacing w:val="-3"/>
          <w:sz w:val="22"/>
          <w:szCs w:val="22"/>
        </w:rPr>
        <w:t xml:space="preserve"> and in addition I will</w:t>
      </w:r>
      <w:r w:rsidR="004A7CE8" w:rsidRPr="004A7CE8">
        <w:rPr>
          <w:rFonts w:ascii="Malgun Gothic" w:eastAsia="Malgun Gothic" w:hAnsi="Malgun Gothic"/>
          <w:spacing w:val="-4"/>
          <w:sz w:val="22"/>
          <w:szCs w:val="22"/>
        </w:rPr>
        <w:t xml:space="preserve"> frequently</w:t>
      </w:r>
      <w:r w:rsidR="004A7CE8"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4"/>
          <w:sz w:val="22"/>
          <w:szCs w:val="22"/>
        </w:rPr>
        <w:t>check</w:t>
      </w:r>
      <w:r w:rsidR="004A7CE8"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the history </w:t>
      </w:r>
      <w:r w:rsidR="004A7CE8" w:rsidRPr="004A7CE8">
        <w:rPr>
          <w:rFonts w:ascii="Malgun Gothic" w:eastAsia="Malgun Gothic" w:hAnsi="Malgun Gothic"/>
          <w:spacing w:val="-2"/>
          <w:sz w:val="22"/>
          <w:szCs w:val="22"/>
        </w:rPr>
        <w:t>to check what sites my</w:t>
      </w:r>
      <w:r w:rsidR="004A7CE8"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child/young person</w:t>
      </w:r>
      <w:r w:rsidR="004A7CE8"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3"/>
          <w:sz w:val="22"/>
          <w:szCs w:val="22"/>
        </w:rPr>
        <w:t>has</w:t>
      </w:r>
      <w:r w:rsidR="004A7CE8"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-4"/>
          <w:sz w:val="22"/>
          <w:szCs w:val="22"/>
        </w:rPr>
        <w:t>visited</w:t>
      </w:r>
      <w:r w:rsidR="00B124CE">
        <w:rPr>
          <w:rFonts w:ascii="Malgun Gothic" w:eastAsia="Malgun Gothic" w:hAnsi="Malgun Gothic"/>
          <w:spacing w:val="7"/>
          <w:sz w:val="22"/>
          <w:szCs w:val="22"/>
        </w:rPr>
        <w:t>.</w:t>
      </w:r>
    </w:p>
    <w:p w14:paraId="6F14C3B5" w14:textId="77777777" w:rsidR="00D120C7" w:rsidRPr="00B124CE" w:rsidRDefault="00D120C7" w:rsidP="00B124CE">
      <w:pPr>
        <w:pStyle w:val="BodyText"/>
        <w:tabs>
          <w:tab w:val="left" w:pos="540"/>
          <w:tab w:val="left" w:pos="1134"/>
        </w:tabs>
        <w:spacing w:before="100" w:beforeAutospacing="1" w:after="100" w:afterAutospacing="1"/>
        <w:ind w:left="100" w:right="306" w:firstLine="0"/>
        <w:jc w:val="both"/>
        <w:rPr>
          <w:rFonts w:ascii="Malgun Gothic" w:eastAsia="Malgun Gothic" w:hAnsi="Malgun Gothic"/>
          <w:spacing w:val="40"/>
          <w:w w:val="101"/>
          <w:sz w:val="22"/>
          <w:szCs w:val="22"/>
        </w:rPr>
      </w:pPr>
      <w:r w:rsidRPr="004A7CE8">
        <w:rPr>
          <w:rFonts w:ascii="Malgun Gothic" w:eastAsia="Malgun Gothic" w:hAnsi="Malgun Gothic"/>
          <w:sz w:val="22"/>
          <w:szCs w:val="22"/>
        </w:rPr>
        <w:t>I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promise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protect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="004A7CE8" w:rsidRPr="004A7CE8">
        <w:rPr>
          <w:rFonts w:ascii="Malgun Gothic" w:eastAsia="Malgun Gothic" w:hAnsi="Malgun Gothic"/>
          <w:spacing w:val="6"/>
          <w:sz w:val="22"/>
          <w:szCs w:val="22"/>
        </w:rPr>
        <w:t>my child/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>young person’s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safety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online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2"/>
          <w:sz w:val="22"/>
          <w:szCs w:val="22"/>
        </w:rPr>
        <w:t>by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making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sure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these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rules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are</w:t>
      </w:r>
      <w:r w:rsidRPr="004A7CE8">
        <w:rPr>
          <w:rFonts w:ascii="Malgun Gothic" w:eastAsia="Malgun Gothic" w:hAnsi="Malgun Gothic"/>
          <w:spacing w:val="61"/>
          <w:w w:val="101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followed.</w:t>
      </w:r>
      <w:r w:rsidRPr="004A7CE8">
        <w:rPr>
          <w:rFonts w:ascii="Malgun Gothic" w:eastAsia="Malgun Gothic" w:hAnsi="Malgun Gothic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12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2"/>
          <w:sz w:val="22"/>
          <w:szCs w:val="22"/>
        </w:rPr>
        <w:t>If</w:t>
      </w:r>
      <w:r w:rsidR="00B124CE">
        <w:rPr>
          <w:rFonts w:ascii="Malgun Gothic" w:eastAsia="Malgun Gothic" w:hAnsi="Malgun Gothic"/>
          <w:spacing w:val="5"/>
          <w:sz w:val="22"/>
          <w:szCs w:val="22"/>
        </w:rPr>
        <w:t xml:space="preserve"> my chi</w:t>
      </w:r>
      <w:r w:rsidR="004A7CE8" w:rsidRPr="004A7CE8">
        <w:rPr>
          <w:rFonts w:ascii="Malgun Gothic" w:eastAsia="Malgun Gothic" w:hAnsi="Malgun Gothic"/>
          <w:spacing w:val="5"/>
          <w:sz w:val="22"/>
          <w:szCs w:val="22"/>
        </w:rPr>
        <w:t>ld/young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person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encounters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unsafe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situations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and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tells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me,</w:t>
      </w:r>
      <w:r w:rsidRPr="004A7CE8">
        <w:rPr>
          <w:rFonts w:ascii="Malgun Gothic" w:eastAsia="Malgun Gothic" w:hAnsi="Malgun Gothic"/>
          <w:spacing w:val="4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z w:val="22"/>
          <w:szCs w:val="22"/>
        </w:rPr>
        <w:t>I</w:t>
      </w:r>
      <w:r w:rsidRPr="004A7CE8"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will</w:t>
      </w:r>
      <w:r w:rsidRPr="004A7CE8">
        <w:rPr>
          <w:rFonts w:ascii="Malgun Gothic" w:eastAsia="Malgun Gothic" w:hAnsi="Malgun Gothic"/>
          <w:spacing w:val="50"/>
          <w:w w:val="101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handle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each</w:t>
      </w:r>
      <w:r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situation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with</w:t>
      </w:r>
      <w:r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maturity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2"/>
          <w:sz w:val="22"/>
          <w:szCs w:val="22"/>
        </w:rPr>
        <w:t>and</w:t>
      </w:r>
      <w:r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good</w:t>
      </w:r>
      <w:r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sense,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without</w:t>
      </w:r>
      <w:r w:rsidRPr="004A7CE8">
        <w:rPr>
          <w:rFonts w:ascii="Malgun Gothic" w:eastAsia="Malgun Gothic" w:hAnsi="Malgun Gothic"/>
          <w:spacing w:val="7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blaming</w:t>
      </w:r>
      <w:r w:rsidRPr="004A7CE8">
        <w:rPr>
          <w:rFonts w:ascii="Malgun Gothic" w:eastAsia="Malgun Gothic" w:hAnsi="Malgun Gothic"/>
          <w:spacing w:val="47"/>
          <w:w w:val="101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anyone,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and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will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calmly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work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through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2"/>
          <w:sz w:val="22"/>
          <w:szCs w:val="22"/>
        </w:rPr>
        <w:t>it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with the young person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2"/>
          <w:sz w:val="22"/>
          <w:szCs w:val="22"/>
        </w:rPr>
        <w:t>to</w:t>
      </w:r>
      <w:r w:rsidRPr="004A7CE8">
        <w:rPr>
          <w:rFonts w:ascii="Malgun Gothic" w:eastAsia="Malgun Gothic" w:hAnsi="Malgun Gothic"/>
          <w:spacing w:val="8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ensure</w:t>
      </w:r>
      <w:r w:rsidRPr="004A7CE8">
        <w:rPr>
          <w:rFonts w:ascii="Malgun Gothic" w:eastAsia="Malgun Gothic" w:hAnsi="Malgun Gothic"/>
          <w:spacing w:val="6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safer</w:t>
      </w:r>
      <w:r w:rsidRPr="004A7CE8">
        <w:rPr>
          <w:rFonts w:ascii="Malgun Gothic" w:eastAsia="Malgun Gothic" w:hAnsi="Malgun Gothic"/>
          <w:spacing w:val="40"/>
          <w:w w:val="101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z w:val="22"/>
          <w:szCs w:val="22"/>
        </w:rPr>
        <w:t>Internet</w:t>
      </w:r>
      <w:r w:rsidRPr="004A7CE8">
        <w:rPr>
          <w:rFonts w:ascii="Malgun Gothic" w:eastAsia="Malgun Gothic" w:hAnsi="Malgun Gothic"/>
          <w:spacing w:val="9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experiences</w:t>
      </w:r>
      <w:r w:rsidRPr="004A7CE8">
        <w:rPr>
          <w:rFonts w:ascii="Malgun Gothic" w:eastAsia="Malgun Gothic" w:hAnsi="Malgun Gothic"/>
          <w:spacing w:val="10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2"/>
          <w:sz w:val="22"/>
          <w:szCs w:val="22"/>
        </w:rPr>
        <w:t>in</w:t>
      </w:r>
      <w:r w:rsidRPr="004A7CE8">
        <w:rPr>
          <w:rFonts w:ascii="Malgun Gothic" w:eastAsia="Malgun Gothic" w:hAnsi="Malgun Gothic"/>
          <w:spacing w:val="10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3"/>
          <w:sz w:val="22"/>
          <w:szCs w:val="22"/>
        </w:rPr>
        <w:t>the</w:t>
      </w:r>
      <w:r w:rsidRPr="004A7CE8">
        <w:rPr>
          <w:rFonts w:ascii="Malgun Gothic" w:eastAsia="Malgun Gothic" w:hAnsi="Malgun Gothic"/>
          <w:spacing w:val="9"/>
          <w:sz w:val="22"/>
          <w:szCs w:val="22"/>
        </w:rPr>
        <w:t xml:space="preserve"> </w:t>
      </w:r>
      <w:r w:rsidRPr="004A7CE8">
        <w:rPr>
          <w:rFonts w:ascii="Malgun Gothic" w:eastAsia="Malgun Gothic" w:hAnsi="Malgun Gothic"/>
          <w:spacing w:val="-4"/>
          <w:sz w:val="22"/>
          <w:szCs w:val="22"/>
        </w:rPr>
        <w:t>future.</w:t>
      </w:r>
    </w:p>
    <w:p w14:paraId="0AA4F948" w14:textId="77777777" w:rsidR="00D120C7" w:rsidRPr="000A558C" w:rsidRDefault="00D120C7" w:rsidP="00D120C7">
      <w:pPr>
        <w:spacing w:before="2"/>
        <w:rPr>
          <w:rFonts w:ascii="Malgun Gothic" w:eastAsia="Malgun Gothic" w:hAnsi="Malgun Gothic" w:cs="Times New Roman"/>
        </w:rPr>
      </w:pPr>
    </w:p>
    <w:p w14:paraId="75FC02D0" w14:textId="77777777" w:rsidR="00D120C7" w:rsidRPr="000A558C" w:rsidRDefault="00F41D6F" w:rsidP="00D120C7">
      <w:pPr>
        <w:tabs>
          <w:tab w:val="left" w:pos="5154"/>
        </w:tabs>
        <w:spacing w:line="20" w:lineRule="atLeast"/>
        <w:ind w:left="114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/>
        </w:rPr>
      </w:r>
      <w:r>
        <w:rPr>
          <w:rFonts w:ascii="Malgun Gothic" w:eastAsia="Malgun Gothic" w:hAnsi="Malgun Gothic"/>
        </w:rPr>
        <w:pict w14:anchorId="5596F44D">
          <v:group id="_x0000_s1029" style="width:245.85pt;height:.6pt;mso-position-horizontal-relative:char;mso-position-vertical-relative:line" coordsize="4917,12">
            <v:group id="_x0000_s1030" style="position:absolute;left:6;top:6;width:4905;height:2" coordorigin="6,6" coordsize="4905,2">
              <v:shape id="_x0000_s1031" style="position:absolute;left:6;top:6;width:4905;height:2" coordorigin="6,6" coordsize="4905,0" path="m6,6r4905,e" filled="f" strokeweight=".57pt">
                <v:path arrowok="t"/>
              </v:shape>
            </v:group>
            <w10:anchorlock/>
          </v:group>
        </w:pict>
      </w:r>
      <w:r w:rsidR="00D120C7" w:rsidRPr="000A558C"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</w:r>
      <w:r>
        <w:rPr>
          <w:rFonts w:ascii="Malgun Gothic" w:eastAsia="Malgun Gothic" w:hAnsi="Malgun Gothic"/>
        </w:rPr>
        <w:pict w14:anchorId="46C7A12E">
          <v:group id="_x0000_s1026" style="width:126.6pt;height:.6pt;mso-position-horizontal-relative:char;mso-position-vertical-relative:line" coordsize="2532,12">
            <v:group id="_x0000_s1027" style="position:absolute;left:6;top:6;width:2520;height:2" coordorigin="6,6" coordsize="2520,2">
              <v:shape id="_x0000_s1028" style="position:absolute;left:6;top:6;width:2520;height:2" coordorigin="6,6" coordsize="2520,0" path="m6,6r2520,e" filled="f" strokeweight=".57pt">
                <v:path arrowok="t"/>
              </v:shape>
            </v:group>
            <w10:anchorlock/>
          </v:group>
        </w:pict>
      </w:r>
    </w:p>
    <w:p w14:paraId="6004E696" w14:textId="77777777" w:rsidR="00D120C7" w:rsidRPr="000A558C" w:rsidRDefault="00D120C7" w:rsidP="00D120C7">
      <w:pPr>
        <w:pStyle w:val="BodyText"/>
        <w:tabs>
          <w:tab w:val="left" w:pos="5159"/>
        </w:tabs>
        <w:spacing w:line="296" w:lineRule="exact"/>
        <w:ind w:left="120" w:firstLine="0"/>
        <w:rPr>
          <w:rFonts w:ascii="Malgun Gothic" w:eastAsia="Malgun Gothic" w:hAnsi="Malgun Gothic"/>
          <w:b/>
          <w:sz w:val="22"/>
          <w:szCs w:val="22"/>
        </w:rPr>
      </w:pPr>
      <w:r w:rsidRPr="000A558C">
        <w:rPr>
          <w:rFonts w:ascii="Malgun Gothic" w:eastAsia="Malgun Gothic" w:hAnsi="Malgun Gothic"/>
          <w:b/>
          <w:spacing w:val="-2"/>
          <w:sz w:val="22"/>
          <w:szCs w:val="22"/>
        </w:rPr>
        <w:t>Foster Carers</w:t>
      </w:r>
      <w:r w:rsidRPr="000A558C">
        <w:rPr>
          <w:rFonts w:ascii="Malgun Gothic" w:eastAsia="Malgun Gothic" w:hAnsi="Malgun Gothic"/>
          <w:b/>
          <w:spacing w:val="23"/>
          <w:sz w:val="22"/>
          <w:szCs w:val="22"/>
        </w:rPr>
        <w:t xml:space="preserve"> </w:t>
      </w:r>
      <w:r w:rsidRPr="000A558C">
        <w:rPr>
          <w:rFonts w:ascii="Malgun Gothic" w:eastAsia="Malgun Gothic" w:hAnsi="Malgun Gothic"/>
          <w:b/>
          <w:spacing w:val="-2"/>
          <w:sz w:val="22"/>
          <w:szCs w:val="22"/>
        </w:rPr>
        <w:t>signature</w:t>
      </w:r>
      <w:r>
        <w:rPr>
          <w:rFonts w:ascii="Malgun Gothic" w:eastAsia="Malgun Gothic" w:hAnsi="Malgun Gothic"/>
          <w:b/>
          <w:spacing w:val="-2"/>
          <w:sz w:val="22"/>
          <w:szCs w:val="22"/>
        </w:rPr>
        <w:t>s</w:t>
      </w:r>
      <w:r w:rsidRPr="000A558C">
        <w:rPr>
          <w:rFonts w:ascii="Malgun Gothic" w:eastAsia="Malgun Gothic" w:hAnsi="Malgun Gothic"/>
          <w:b/>
          <w:spacing w:val="-2"/>
          <w:sz w:val="22"/>
          <w:szCs w:val="22"/>
        </w:rPr>
        <w:tab/>
      </w:r>
      <w:r w:rsidRPr="000A558C">
        <w:rPr>
          <w:rFonts w:ascii="Malgun Gothic" w:eastAsia="Malgun Gothic" w:hAnsi="Malgun Gothic"/>
          <w:b/>
          <w:spacing w:val="-8"/>
          <w:sz w:val="22"/>
          <w:szCs w:val="22"/>
        </w:rPr>
        <w:t>Date</w:t>
      </w:r>
    </w:p>
    <w:sectPr w:rsidR="00D120C7" w:rsidRPr="000A558C" w:rsidSect="003A22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60" w:right="1325" w:bottom="280" w:left="1418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2DDB" w14:textId="77777777" w:rsidR="00537A71" w:rsidRDefault="00537A71" w:rsidP="001B3DE2">
      <w:r>
        <w:separator/>
      </w:r>
    </w:p>
  </w:endnote>
  <w:endnote w:type="continuationSeparator" w:id="0">
    <w:p w14:paraId="25A34420" w14:textId="77777777" w:rsidR="00537A71" w:rsidRDefault="00537A71" w:rsidP="001B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5DC4" w14:textId="7B911665" w:rsidR="004A7CE8" w:rsidRPr="00491D5C" w:rsidRDefault="004A7CE8" w:rsidP="004A7CE8">
    <w:pPr>
      <w:pStyle w:val="Footer"/>
      <w:jc w:val="center"/>
      <w:rPr>
        <w:rFonts w:ascii="Malgun Gothic" w:eastAsia="Malgun Gothic" w:hAnsi="Malgun Gothic"/>
        <w:sz w:val="18"/>
        <w:szCs w:val="18"/>
      </w:rPr>
    </w:pPr>
    <w:r w:rsidRPr="00491D5C">
      <w:rPr>
        <w:rFonts w:ascii="Malgun Gothic" w:eastAsia="Malgun Gothic" w:hAnsi="Malgun Gothic"/>
        <w:sz w:val="18"/>
        <w:szCs w:val="18"/>
      </w:rPr>
      <w:t xml:space="preserve">Family Fostering: Internet Safety Contract – </w:t>
    </w:r>
    <w:r w:rsidR="00F41D6F">
      <w:rPr>
        <w:rFonts w:ascii="Malgun Gothic" w:eastAsia="Malgun Gothic" w:hAnsi="Malgun Gothic"/>
        <w:sz w:val="18"/>
        <w:szCs w:val="18"/>
      </w:rPr>
      <w:t>Reviewed March 2022</w:t>
    </w:r>
  </w:p>
  <w:p w14:paraId="7BE3E2DE" w14:textId="77777777" w:rsidR="004A7CE8" w:rsidRPr="00491D5C" w:rsidRDefault="00F41D6F" w:rsidP="004A7CE8">
    <w:pPr>
      <w:pStyle w:val="Footer"/>
      <w:jc w:val="center"/>
      <w:rPr>
        <w:rFonts w:ascii="Malgun Gothic" w:eastAsia="Malgun Gothic" w:hAnsi="Malgun Gothic"/>
        <w:sz w:val="18"/>
        <w:szCs w:val="18"/>
      </w:rPr>
    </w:pPr>
    <w:sdt>
      <w:sdtPr>
        <w:rPr>
          <w:rFonts w:ascii="Malgun Gothic" w:eastAsia="Malgun Gothic" w:hAnsi="Malgun Gothic"/>
          <w:sz w:val="18"/>
          <w:szCs w:val="18"/>
        </w:rPr>
        <w:id w:val="278611479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4A7CE8" w:rsidRPr="00491D5C">
          <w:rPr>
            <w:rFonts w:ascii="Malgun Gothic" w:eastAsia="Malgun Gothic" w:hAnsi="Malgun Gothic"/>
            <w:sz w:val="18"/>
            <w:szCs w:val="18"/>
          </w:rPr>
          <w:t xml:space="preserve">Page 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begin"/>
        </w:r>
        <w:r w:rsidR="004A7CE8" w:rsidRPr="00491D5C">
          <w:rPr>
            <w:rFonts w:ascii="Malgun Gothic" w:eastAsia="Malgun Gothic" w:hAnsi="Malgun Gothic"/>
            <w:b/>
            <w:sz w:val="18"/>
            <w:szCs w:val="18"/>
          </w:rPr>
          <w:instrText xml:space="preserve"> PAGE </w:instrTex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separate"/>
        </w:r>
        <w:r w:rsidR="00537A71">
          <w:rPr>
            <w:rFonts w:ascii="Malgun Gothic" w:eastAsia="Malgun Gothic" w:hAnsi="Malgun Gothic"/>
            <w:b/>
            <w:noProof/>
            <w:sz w:val="18"/>
            <w:szCs w:val="18"/>
          </w:rPr>
          <w:t>1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end"/>
        </w:r>
        <w:r w:rsidR="004A7CE8" w:rsidRPr="00491D5C">
          <w:rPr>
            <w:rFonts w:ascii="Malgun Gothic" w:eastAsia="Malgun Gothic" w:hAnsi="Malgun Gothic"/>
            <w:sz w:val="18"/>
            <w:szCs w:val="18"/>
          </w:rPr>
          <w:t xml:space="preserve"> of 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begin"/>
        </w:r>
        <w:r w:rsidR="004A7CE8" w:rsidRPr="00491D5C">
          <w:rPr>
            <w:rFonts w:ascii="Malgun Gothic" w:eastAsia="Malgun Gothic" w:hAnsi="Malgun Gothic"/>
            <w:b/>
            <w:sz w:val="18"/>
            <w:szCs w:val="18"/>
          </w:rPr>
          <w:instrText xml:space="preserve"> NUMPAGES  </w:instrTex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separate"/>
        </w:r>
        <w:r w:rsidR="00537A71">
          <w:rPr>
            <w:rFonts w:ascii="Malgun Gothic" w:eastAsia="Malgun Gothic" w:hAnsi="Malgun Gothic"/>
            <w:b/>
            <w:noProof/>
            <w:sz w:val="18"/>
            <w:szCs w:val="18"/>
          </w:rPr>
          <w:t>1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0E7" w14:textId="77777777" w:rsidR="004A7CE8" w:rsidRPr="00491D5C" w:rsidRDefault="004A7CE8" w:rsidP="004A7CE8">
    <w:pPr>
      <w:pStyle w:val="Footer"/>
      <w:jc w:val="center"/>
      <w:rPr>
        <w:rFonts w:ascii="Malgun Gothic" w:eastAsia="Malgun Gothic" w:hAnsi="Malgun Gothic"/>
        <w:sz w:val="18"/>
        <w:szCs w:val="18"/>
      </w:rPr>
    </w:pPr>
    <w:r w:rsidRPr="00491D5C">
      <w:rPr>
        <w:rFonts w:ascii="Malgun Gothic" w:eastAsia="Malgun Gothic" w:hAnsi="Malgun Gothic"/>
        <w:sz w:val="18"/>
        <w:szCs w:val="18"/>
      </w:rPr>
      <w:t>Family Fostering: Internet Safety Contract – Devised July 2014</w:t>
    </w:r>
  </w:p>
  <w:p w14:paraId="7E211E46" w14:textId="77777777" w:rsidR="004A7CE8" w:rsidRPr="00491D5C" w:rsidRDefault="00F41D6F" w:rsidP="004A7CE8">
    <w:pPr>
      <w:pStyle w:val="Footer"/>
      <w:jc w:val="center"/>
      <w:rPr>
        <w:rFonts w:ascii="Malgun Gothic" w:eastAsia="Malgun Gothic" w:hAnsi="Malgun Gothic"/>
        <w:sz w:val="18"/>
        <w:szCs w:val="18"/>
      </w:rPr>
    </w:pPr>
    <w:sdt>
      <w:sdtPr>
        <w:rPr>
          <w:rFonts w:ascii="Malgun Gothic" w:eastAsia="Malgun Gothic" w:hAnsi="Malgun Gothic"/>
          <w:sz w:val="18"/>
          <w:szCs w:val="18"/>
        </w:rPr>
        <w:id w:val="278611448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4A7CE8" w:rsidRPr="00491D5C">
          <w:rPr>
            <w:rFonts w:ascii="Malgun Gothic" w:eastAsia="Malgun Gothic" w:hAnsi="Malgun Gothic"/>
            <w:sz w:val="18"/>
            <w:szCs w:val="18"/>
          </w:rPr>
          <w:t xml:space="preserve">Page 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begin"/>
        </w:r>
        <w:r w:rsidR="004A7CE8" w:rsidRPr="00491D5C">
          <w:rPr>
            <w:rFonts w:ascii="Malgun Gothic" w:eastAsia="Malgun Gothic" w:hAnsi="Malgun Gothic"/>
            <w:b/>
            <w:sz w:val="18"/>
            <w:szCs w:val="18"/>
          </w:rPr>
          <w:instrText xml:space="preserve"> PAGE </w:instrTex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separate"/>
        </w:r>
        <w:r w:rsidR="004A7CE8">
          <w:rPr>
            <w:rFonts w:ascii="Malgun Gothic" w:eastAsia="Malgun Gothic" w:hAnsi="Malgun Gothic"/>
            <w:b/>
            <w:noProof/>
            <w:sz w:val="18"/>
            <w:szCs w:val="18"/>
          </w:rPr>
          <w:t>1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end"/>
        </w:r>
        <w:r w:rsidR="004A7CE8" w:rsidRPr="00491D5C">
          <w:rPr>
            <w:rFonts w:ascii="Malgun Gothic" w:eastAsia="Malgun Gothic" w:hAnsi="Malgun Gothic"/>
            <w:sz w:val="18"/>
            <w:szCs w:val="18"/>
          </w:rPr>
          <w:t xml:space="preserve"> of 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begin"/>
        </w:r>
        <w:r w:rsidR="004A7CE8" w:rsidRPr="00491D5C">
          <w:rPr>
            <w:rFonts w:ascii="Malgun Gothic" w:eastAsia="Malgun Gothic" w:hAnsi="Malgun Gothic"/>
            <w:b/>
            <w:sz w:val="18"/>
            <w:szCs w:val="18"/>
          </w:rPr>
          <w:instrText xml:space="preserve"> NUMPAGES  </w:instrTex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separate"/>
        </w:r>
        <w:r w:rsidR="00537A71">
          <w:rPr>
            <w:rFonts w:ascii="Malgun Gothic" w:eastAsia="Malgun Gothic" w:hAnsi="Malgun Gothic"/>
            <w:b/>
            <w:noProof/>
            <w:sz w:val="18"/>
            <w:szCs w:val="18"/>
          </w:rPr>
          <w:t>1</w:t>
        </w:r>
        <w:r w:rsidR="000D0D4D" w:rsidRPr="00491D5C">
          <w:rPr>
            <w:rFonts w:ascii="Malgun Gothic" w:eastAsia="Malgun Gothic" w:hAnsi="Malgun Gothic"/>
            <w:b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2A2A" w14:textId="77777777" w:rsidR="00537A71" w:rsidRDefault="00537A71" w:rsidP="001B3DE2">
      <w:r>
        <w:separator/>
      </w:r>
    </w:p>
  </w:footnote>
  <w:footnote w:type="continuationSeparator" w:id="0">
    <w:p w14:paraId="33147119" w14:textId="77777777" w:rsidR="00537A71" w:rsidRDefault="00537A71" w:rsidP="001B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238" w14:textId="1688E45F" w:rsidR="004A7CE8" w:rsidRDefault="003A225A" w:rsidP="004A7CE8">
    <w:pPr>
      <w:pStyle w:val="Header"/>
      <w:ind w:left="-1134"/>
      <w:jc w:val="right"/>
    </w:pPr>
    <w:r>
      <w:rPr>
        <w:noProof/>
      </w:rPr>
      <w:drawing>
        <wp:inline distT="0" distB="0" distL="0" distR="0" wp14:anchorId="1CADC8A3" wp14:editId="51F6CA90">
          <wp:extent cx="1587500" cy="673100"/>
          <wp:effectExtent l="0" t="0" r="0" b="0"/>
          <wp:docPr id="2" name="Picture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CE8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3424" w14:textId="77777777" w:rsidR="004A7CE8" w:rsidRDefault="004A7CE8" w:rsidP="004A7CE8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755A78BE" wp14:editId="2AD6FEDF">
          <wp:extent cx="2210694" cy="1391212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694" cy="139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1D60"/>
    <w:multiLevelType w:val="hybridMultilevel"/>
    <w:tmpl w:val="D5A820EE"/>
    <w:lvl w:ilvl="0" w:tplc="8AC40E7E">
      <w:start w:val="1"/>
      <w:numFmt w:val="decimal"/>
      <w:lvlText w:val="%1."/>
      <w:lvlJc w:val="left"/>
      <w:pPr>
        <w:ind w:left="420" w:hanging="420"/>
      </w:pPr>
      <w:rPr>
        <w:rFonts w:ascii="Malgun Gothic" w:eastAsia="Malgun Gothic" w:hAnsi="Malgun Gothic" w:cstheme="minorBidi"/>
        <w:b/>
        <w:bCs/>
        <w:spacing w:val="12"/>
        <w:w w:val="101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25A"/>
    <w:rsid w:val="000C3B2C"/>
    <w:rsid w:val="000D0D4D"/>
    <w:rsid w:val="001B3DE2"/>
    <w:rsid w:val="003A225A"/>
    <w:rsid w:val="004A7CE8"/>
    <w:rsid w:val="00537A71"/>
    <w:rsid w:val="00745672"/>
    <w:rsid w:val="0079036A"/>
    <w:rsid w:val="00980B26"/>
    <w:rsid w:val="00A53837"/>
    <w:rsid w:val="00B124CE"/>
    <w:rsid w:val="00C85C61"/>
    <w:rsid w:val="00CD4326"/>
    <w:rsid w:val="00D120C7"/>
    <w:rsid w:val="00EC70B5"/>
    <w:rsid w:val="00EE2DEF"/>
    <w:rsid w:val="00F41D6F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3514DF1"/>
  <w15:docId w15:val="{4530129F-B26A-4B24-B6FE-05368422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20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20C7"/>
    <w:pPr>
      <w:ind w:left="46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120C7"/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0C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Debi Atkin</cp:lastModifiedBy>
  <cp:revision>4</cp:revision>
  <dcterms:created xsi:type="dcterms:W3CDTF">2016-11-22T12:28:00Z</dcterms:created>
  <dcterms:modified xsi:type="dcterms:W3CDTF">2022-03-21T19:10:00Z</dcterms:modified>
</cp:coreProperties>
</file>