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3"/>
      </w:tblGrid>
      <w:tr w:rsidR="008A65E0" w:rsidRPr="005B0D6E" w:rsidTr="006B542A">
        <w:tc>
          <w:tcPr>
            <w:tcW w:w="10173" w:type="dxa"/>
            <w:shd w:val="clear" w:color="auto" w:fill="B8CCE4"/>
          </w:tcPr>
          <w:p w:rsidR="00215C4E" w:rsidRDefault="008A65E0" w:rsidP="00215C4E">
            <w:pPr>
              <w:spacing w:before="60" w:after="0" w:line="240" w:lineRule="auto"/>
              <w:jc w:val="center"/>
              <w:rPr>
                <w:rFonts w:ascii="Arial" w:hAnsi="Arial" w:cs="Arial"/>
                <w:b/>
                <w:sz w:val="44"/>
                <w:szCs w:val="44"/>
              </w:rPr>
            </w:pPr>
            <w:bookmarkStart w:id="0" w:name="_GoBack"/>
            <w:bookmarkEnd w:id="0"/>
            <w:r w:rsidRPr="005B0D6E">
              <w:rPr>
                <w:rFonts w:ascii="Arial" w:hAnsi="Arial" w:cs="Arial"/>
                <w:b/>
                <w:sz w:val="44"/>
                <w:szCs w:val="44"/>
              </w:rPr>
              <w:t>AGE ASSESSMENT OF</w:t>
            </w:r>
          </w:p>
          <w:p w:rsidR="008A65E0" w:rsidRPr="005B0D6E" w:rsidRDefault="008A65E0" w:rsidP="00215C4E">
            <w:pPr>
              <w:spacing w:before="60" w:after="0" w:line="240" w:lineRule="auto"/>
              <w:jc w:val="center"/>
              <w:rPr>
                <w:rFonts w:ascii="Arial" w:hAnsi="Arial" w:cs="Arial"/>
                <w:b/>
                <w:sz w:val="44"/>
                <w:szCs w:val="44"/>
              </w:rPr>
            </w:pPr>
            <w:r w:rsidRPr="005B0D6E">
              <w:rPr>
                <w:rFonts w:ascii="Arial" w:hAnsi="Arial" w:cs="Arial"/>
                <w:b/>
                <w:sz w:val="44"/>
                <w:szCs w:val="44"/>
              </w:rPr>
              <w:t>UNACCOMPANIED ASYLUM SEEKING CHILD</w:t>
            </w:r>
          </w:p>
        </w:tc>
      </w:tr>
    </w:tbl>
    <w:p w:rsidR="008A65E0" w:rsidRDefault="008A65E0" w:rsidP="008A65E0">
      <w:pPr>
        <w:spacing w:after="0" w:line="240" w:lineRule="auto"/>
        <w:rPr>
          <w:rFonts w:ascii="Arial" w:hAnsi="Arial" w:cs="Arial"/>
          <w:sz w:val="24"/>
          <w:szCs w:val="24"/>
        </w:rPr>
      </w:pPr>
    </w:p>
    <w:p w:rsidR="008A65E0" w:rsidRDefault="008A65E0"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8A65E0" w:rsidRPr="005B0D6E" w:rsidTr="006B542A">
        <w:tc>
          <w:tcPr>
            <w:tcW w:w="4219" w:type="dxa"/>
            <w:shd w:val="clear" w:color="auto" w:fill="DBE5F1"/>
          </w:tcPr>
          <w:p w:rsidR="008A65E0" w:rsidRPr="005B0D6E" w:rsidRDefault="008A65E0" w:rsidP="005B0D6E">
            <w:pPr>
              <w:spacing w:before="60" w:after="60" w:line="240" w:lineRule="auto"/>
              <w:rPr>
                <w:rFonts w:ascii="Arial" w:hAnsi="Arial" w:cs="Arial"/>
                <w:b/>
                <w:sz w:val="24"/>
                <w:szCs w:val="24"/>
              </w:rPr>
            </w:pPr>
            <w:r w:rsidRPr="005B0D6E">
              <w:rPr>
                <w:rFonts w:ascii="Arial" w:hAnsi="Arial" w:cs="Arial"/>
                <w:b/>
                <w:sz w:val="24"/>
                <w:szCs w:val="24"/>
              </w:rPr>
              <w:t>NAME OF UASC:</w:t>
            </w:r>
          </w:p>
        </w:tc>
        <w:tc>
          <w:tcPr>
            <w:tcW w:w="5954" w:type="dxa"/>
            <w:shd w:val="clear" w:color="auto" w:fill="auto"/>
          </w:tcPr>
          <w:p w:rsidR="008A65E0" w:rsidRPr="005B0D6E" w:rsidRDefault="008A65E0" w:rsidP="005B0D6E">
            <w:pPr>
              <w:spacing w:before="60" w:after="60" w:line="240" w:lineRule="auto"/>
              <w:rPr>
                <w:rFonts w:ascii="Arial" w:hAnsi="Arial" w:cs="Arial"/>
                <w:sz w:val="24"/>
                <w:szCs w:val="24"/>
              </w:rPr>
            </w:pPr>
          </w:p>
        </w:tc>
      </w:tr>
      <w:tr w:rsidR="008A65E0" w:rsidRPr="005B0D6E" w:rsidTr="006B542A">
        <w:tc>
          <w:tcPr>
            <w:tcW w:w="4219" w:type="dxa"/>
            <w:shd w:val="clear" w:color="auto" w:fill="DBE5F1"/>
          </w:tcPr>
          <w:p w:rsidR="008A65E0" w:rsidRPr="005B0D6E" w:rsidRDefault="008A65E0" w:rsidP="005B0D6E">
            <w:pPr>
              <w:spacing w:before="60" w:after="60" w:line="240" w:lineRule="auto"/>
              <w:rPr>
                <w:rFonts w:ascii="Arial" w:hAnsi="Arial" w:cs="Arial"/>
                <w:b/>
                <w:sz w:val="24"/>
                <w:szCs w:val="24"/>
              </w:rPr>
            </w:pPr>
            <w:r w:rsidRPr="005B0D6E">
              <w:rPr>
                <w:rFonts w:ascii="Arial" w:hAnsi="Arial" w:cs="Arial"/>
                <w:b/>
                <w:sz w:val="24"/>
                <w:szCs w:val="24"/>
              </w:rPr>
              <w:t xml:space="preserve">CLAIMED </w:t>
            </w:r>
            <w:r w:rsidR="00725052">
              <w:rPr>
                <w:rFonts w:ascii="Arial" w:hAnsi="Arial" w:cs="Arial"/>
                <w:b/>
                <w:sz w:val="24"/>
                <w:szCs w:val="24"/>
              </w:rPr>
              <w:t xml:space="preserve">AGE / </w:t>
            </w:r>
            <w:r w:rsidRPr="005B0D6E">
              <w:rPr>
                <w:rFonts w:ascii="Arial" w:hAnsi="Arial" w:cs="Arial"/>
                <w:b/>
                <w:sz w:val="24"/>
                <w:szCs w:val="24"/>
              </w:rPr>
              <w:t>DOB:</w:t>
            </w:r>
          </w:p>
        </w:tc>
        <w:tc>
          <w:tcPr>
            <w:tcW w:w="5954" w:type="dxa"/>
            <w:shd w:val="clear" w:color="auto" w:fill="auto"/>
          </w:tcPr>
          <w:p w:rsidR="008A65E0" w:rsidRPr="005B0D6E" w:rsidRDefault="008A65E0" w:rsidP="005B0D6E">
            <w:pPr>
              <w:spacing w:before="60" w:after="60" w:line="240" w:lineRule="auto"/>
              <w:rPr>
                <w:rFonts w:ascii="Arial" w:hAnsi="Arial" w:cs="Arial"/>
                <w:sz w:val="24"/>
                <w:szCs w:val="24"/>
              </w:rPr>
            </w:pPr>
          </w:p>
        </w:tc>
      </w:tr>
      <w:tr w:rsidR="002D7E09" w:rsidRPr="005B0D6E" w:rsidTr="006B542A">
        <w:tc>
          <w:tcPr>
            <w:tcW w:w="4219" w:type="dxa"/>
            <w:shd w:val="clear" w:color="auto" w:fill="DBE5F1"/>
          </w:tcPr>
          <w:p w:rsidR="002D7E09" w:rsidRPr="005B0D6E" w:rsidRDefault="002D7E09" w:rsidP="005B0D6E">
            <w:pPr>
              <w:spacing w:before="60" w:after="60" w:line="240" w:lineRule="auto"/>
              <w:rPr>
                <w:rFonts w:ascii="Arial" w:hAnsi="Arial" w:cs="Arial"/>
                <w:b/>
                <w:sz w:val="24"/>
                <w:szCs w:val="24"/>
              </w:rPr>
            </w:pPr>
            <w:r w:rsidRPr="005B0D6E">
              <w:rPr>
                <w:rFonts w:ascii="Arial" w:hAnsi="Arial" w:cs="Arial"/>
                <w:b/>
                <w:sz w:val="24"/>
                <w:szCs w:val="24"/>
              </w:rPr>
              <w:t>NATIONALITY:</w:t>
            </w:r>
          </w:p>
        </w:tc>
        <w:tc>
          <w:tcPr>
            <w:tcW w:w="5954" w:type="dxa"/>
            <w:shd w:val="clear" w:color="auto" w:fill="auto"/>
          </w:tcPr>
          <w:p w:rsidR="002D7E09" w:rsidRPr="005B0D6E" w:rsidRDefault="002D7E09" w:rsidP="005B0D6E">
            <w:pPr>
              <w:spacing w:before="60" w:after="60" w:line="240" w:lineRule="auto"/>
              <w:rPr>
                <w:rFonts w:ascii="Arial" w:hAnsi="Arial" w:cs="Arial"/>
                <w:sz w:val="24"/>
                <w:szCs w:val="24"/>
              </w:rPr>
            </w:pPr>
          </w:p>
        </w:tc>
      </w:tr>
      <w:tr w:rsidR="008A65E0" w:rsidRPr="005B0D6E" w:rsidTr="006B542A">
        <w:tc>
          <w:tcPr>
            <w:tcW w:w="4219" w:type="dxa"/>
            <w:shd w:val="clear" w:color="auto" w:fill="DBE5F1"/>
          </w:tcPr>
          <w:p w:rsidR="008A65E0" w:rsidRPr="005B0D6E" w:rsidRDefault="008A65E0" w:rsidP="005B0D6E">
            <w:pPr>
              <w:spacing w:before="60" w:after="60" w:line="240" w:lineRule="auto"/>
              <w:rPr>
                <w:rFonts w:ascii="Arial" w:hAnsi="Arial" w:cs="Arial"/>
                <w:b/>
                <w:sz w:val="24"/>
                <w:szCs w:val="24"/>
              </w:rPr>
            </w:pPr>
            <w:r w:rsidRPr="005B0D6E">
              <w:rPr>
                <w:rFonts w:ascii="Arial" w:hAnsi="Arial" w:cs="Arial"/>
                <w:b/>
                <w:sz w:val="24"/>
                <w:szCs w:val="24"/>
              </w:rPr>
              <w:t>DATE(S) OF ASSESSMENT:</w:t>
            </w:r>
          </w:p>
        </w:tc>
        <w:tc>
          <w:tcPr>
            <w:tcW w:w="5954" w:type="dxa"/>
            <w:shd w:val="clear" w:color="auto" w:fill="auto"/>
          </w:tcPr>
          <w:p w:rsidR="008A65E0" w:rsidRPr="005B0D6E" w:rsidRDefault="008A65E0" w:rsidP="005B0D6E">
            <w:pPr>
              <w:spacing w:before="60" w:after="60" w:line="240" w:lineRule="auto"/>
              <w:rPr>
                <w:rFonts w:ascii="Arial" w:hAnsi="Arial" w:cs="Arial"/>
                <w:sz w:val="24"/>
                <w:szCs w:val="24"/>
              </w:rPr>
            </w:pPr>
          </w:p>
        </w:tc>
      </w:tr>
      <w:tr w:rsidR="008A65E0" w:rsidRPr="005B0D6E" w:rsidTr="006B542A">
        <w:tc>
          <w:tcPr>
            <w:tcW w:w="4219" w:type="dxa"/>
            <w:shd w:val="clear" w:color="auto" w:fill="DBE5F1"/>
          </w:tcPr>
          <w:p w:rsidR="008A65E0" w:rsidRPr="005B0D6E" w:rsidRDefault="008A65E0" w:rsidP="005B0D6E">
            <w:pPr>
              <w:spacing w:before="60" w:after="60" w:line="240" w:lineRule="auto"/>
              <w:rPr>
                <w:rFonts w:ascii="Arial" w:hAnsi="Arial" w:cs="Arial"/>
                <w:b/>
                <w:sz w:val="24"/>
                <w:szCs w:val="24"/>
              </w:rPr>
            </w:pPr>
            <w:r w:rsidRPr="005B0D6E">
              <w:rPr>
                <w:rFonts w:ascii="Arial" w:hAnsi="Arial" w:cs="Arial"/>
                <w:b/>
                <w:sz w:val="24"/>
                <w:szCs w:val="24"/>
              </w:rPr>
              <w:t>NAME OF LEAD ASSESSOR</w:t>
            </w:r>
            <w:r w:rsidR="005B651E" w:rsidRPr="005B0D6E">
              <w:rPr>
                <w:rFonts w:ascii="Arial" w:hAnsi="Arial" w:cs="Arial"/>
                <w:b/>
                <w:sz w:val="24"/>
                <w:szCs w:val="24"/>
              </w:rPr>
              <w:t>:</w:t>
            </w:r>
          </w:p>
        </w:tc>
        <w:tc>
          <w:tcPr>
            <w:tcW w:w="5954" w:type="dxa"/>
            <w:shd w:val="clear" w:color="auto" w:fill="auto"/>
          </w:tcPr>
          <w:p w:rsidR="008A65E0" w:rsidRPr="005B0D6E" w:rsidRDefault="008A65E0" w:rsidP="005B0D6E">
            <w:pPr>
              <w:spacing w:before="60" w:after="60" w:line="240" w:lineRule="auto"/>
              <w:rPr>
                <w:rFonts w:ascii="Arial" w:hAnsi="Arial" w:cs="Arial"/>
                <w:sz w:val="24"/>
                <w:szCs w:val="24"/>
              </w:rPr>
            </w:pPr>
          </w:p>
        </w:tc>
      </w:tr>
      <w:tr w:rsidR="008A65E0" w:rsidRPr="005B0D6E" w:rsidTr="006B542A">
        <w:tc>
          <w:tcPr>
            <w:tcW w:w="4219" w:type="dxa"/>
            <w:shd w:val="clear" w:color="auto" w:fill="DBE5F1"/>
          </w:tcPr>
          <w:p w:rsidR="008A65E0" w:rsidRPr="005B0D6E" w:rsidRDefault="008A65E0" w:rsidP="005B0D6E">
            <w:pPr>
              <w:spacing w:before="60" w:after="60" w:line="240" w:lineRule="auto"/>
              <w:rPr>
                <w:rFonts w:ascii="Arial" w:hAnsi="Arial" w:cs="Arial"/>
                <w:b/>
                <w:sz w:val="24"/>
                <w:szCs w:val="24"/>
              </w:rPr>
            </w:pPr>
            <w:r w:rsidRPr="005B0D6E">
              <w:rPr>
                <w:rFonts w:ascii="Arial" w:hAnsi="Arial" w:cs="Arial"/>
                <w:b/>
                <w:sz w:val="24"/>
                <w:szCs w:val="24"/>
              </w:rPr>
              <w:t>NAME OF SECOND ASSESSOR:</w:t>
            </w:r>
          </w:p>
        </w:tc>
        <w:tc>
          <w:tcPr>
            <w:tcW w:w="5954" w:type="dxa"/>
            <w:shd w:val="clear" w:color="auto" w:fill="auto"/>
          </w:tcPr>
          <w:p w:rsidR="008A65E0" w:rsidRPr="005B0D6E" w:rsidRDefault="008A65E0" w:rsidP="005B0D6E">
            <w:pPr>
              <w:spacing w:before="60" w:after="60" w:line="240" w:lineRule="auto"/>
              <w:rPr>
                <w:rFonts w:ascii="Arial" w:hAnsi="Arial" w:cs="Arial"/>
                <w:sz w:val="24"/>
                <w:szCs w:val="24"/>
              </w:rPr>
            </w:pPr>
          </w:p>
        </w:tc>
      </w:tr>
      <w:tr w:rsidR="008A65E0" w:rsidRPr="005B0D6E" w:rsidTr="006B542A">
        <w:tc>
          <w:tcPr>
            <w:tcW w:w="4219" w:type="dxa"/>
            <w:shd w:val="clear" w:color="auto" w:fill="DBE5F1"/>
          </w:tcPr>
          <w:p w:rsidR="008A65E0" w:rsidRDefault="008A65E0" w:rsidP="005B0D6E">
            <w:pPr>
              <w:spacing w:before="60" w:after="60" w:line="240" w:lineRule="auto"/>
              <w:rPr>
                <w:rFonts w:ascii="Arial" w:hAnsi="Arial" w:cs="Arial"/>
                <w:b/>
                <w:sz w:val="24"/>
                <w:szCs w:val="24"/>
              </w:rPr>
            </w:pPr>
            <w:r w:rsidRPr="005B0D6E">
              <w:rPr>
                <w:rFonts w:ascii="Arial" w:hAnsi="Arial" w:cs="Arial"/>
                <w:b/>
                <w:sz w:val="24"/>
                <w:szCs w:val="24"/>
              </w:rPr>
              <w:t>NAME OF APPROPRIATE ADULT:</w:t>
            </w:r>
          </w:p>
          <w:p w:rsidR="00E27ED1" w:rsidRPr="00E27ED1" w:rsidRDefault="00E27ED1" w:rsidP="00C669CA">
            <w:pPr>
              <w:spacing w:before="60" w:after="60" w:line="240" w:lineRule="auto"/>
              <w:jc w:val="both"/>
              <w:rPr>
                <w:rFonts w:ascii="Arial" w:hAnsi="Arial" w:cs="Arial"/>
                <w:sz w:val="20"/>
                <w:szCs w:val="20"/>
              </w:rPr>
            </w:pPr>
            <w:r w:rsidRPr="00E27ED1">
              <w:rPr>
                <w:rFonts w:ascii="Arial" w:hAnsi="Arial" w:cs="Arial"/>
                <w:sz w:val="20"/>
                <w:szCs w:val="20"/>
              </w:rPr>
              <w:t xml:space="preserve">Please </w:t>
            </w:r>
            <w:r>
              <w:rPr>
                <w:rFonts w:ascii="Arial" w:hAnsi="Arial" w:cs="Arial"/>
                <w:sz w:val="20"/>
                <w:szCs w:val="20"/>
              </w:rPr>
              <w:t xml:space="preserve">also </w:t>
            </w:r>
            <w:r w:rsidRPr="00E27ED1">
              <w:rPr>
                <w:rFonts w:ascii="Arial" w:hAnsi="Arial" w:cs="Arial"/>
                <w:sz w:val="20"/>
                <w:szCs w:val="20"/>
              </w:rPr>
              <w:t>make a note of the agency for which the appropriate adult works.</w:t>
            </w:r>
          </w:p>
        </w:tc>
        <w:tc>
          <w:tcPr>
            <w:tcW w:w="5954" w:type="dxa"/>
            <w:shd w:val="clear" w:color="auto" w:fill="auto"/>
          </w:tcPr>
          <w:p w:rsidR="008A65E0" w:rsidRPr="005B0D6E" w:rsidRDefault="008A65E0" w:rsidP="005B0D6E">
            <w:pPr>
              <w:spacing w:before="60" w:after="60" w:line="240" w:lineRule="auto"/>
              <w:rPr>
                <w:rFonts w:ascii="Arial" w:hAnsi="Arial" w:cs="Arial"/>
                <w:sz w:val="24"/>
                <w:szCs w:val="24"/>
              </w:rPr>
            </w:pPr>
          </w:p>
        </w:tc>
      </w:tr>
      <w:tr w:rsidR="008A65E0" w:rsidRPr="005B0D6E" w:rsidTr="006B542A">
        <w:tc>
          <w:tcPr>
            <w:tcW w:w="4219" w:type="dxa"/>
            <w:shd w:val="clear" w:color="auto" w:fill="DBE5F1"/>
          </w:tcPr>
          <w:p w:rsidR="008A65E0" w:rsidRPr="005B0D6E" w:rsidRDefault="008A65E0" w:rsidP="005B0D6E">
            <w:pPr>
              <w:spacing w:before="60" w:after="60" w:line="240" w:lineRule="auto"/>
              <w:rPr>
                <w:rFonts w:ascii="Arial" w:hAnsi="Arial" w:cs="Arial"/>
                <w:b/>
                <w:sz w:val="24"/>
                <w:szCs w:val="24"/>
              </w:rPr>
            </w:pPr>
            <w:r w:rsidRPr="005B0D6E">
              <w:rPr>
                <w:rFonts w:ascii="Arial" w:hAnsi="Arial" w:cs="Arial"/>
                <w:b/>
                <w:sz w:val="24"/>
                <w:szCs w:val="24"/>
              </w:rPr>
              <w:t>NAME OF INTERPRETER:</w:t>
            </w:r>
          </w:p>
        </w:tc>
        <w:tc>
          <w:tcPr>
            <w:tcW w:w="5954" w:type="dxa"/>
            <w:shd w:val="clear" w:color="auto" w:fill="auto"/>
          </w:tcPr>
          <w:p w:rsidR="008A65E0" w:rsidRPr="005B0D6E" w:rsidRDefault="008A65E0" w:rsidP="005B0D6E">
            <w:pPr>
              <w:spacing w:before="60" w:after="60" w:line="240" w:lineRule="auto"/>
              <w:rPr>
                <w:rFonts w:ascii="Arial" w:hAnsi="Arial" w:cs="Arial"/>
                <w:sz w:val="24"/>
                <w:szCs w:val="24"/>
              </w:rPr>
            </w:pPr>
          </w:p>
        </w:tc>
      </w:tr>
      <w:tr w:rsidR="008A65E0" w:rsidRPr="005B0D6E" w:rsidTr="006B542A">
        <w:tc>
          <w:tcPr>
            <w:tcW w:w="4219" w:type="dxa"/>
            <w:shd w:val="clear" w:color="auto" w:fill="DBE5F1"/>
          </w:tcPr>
          <w:p w:rsidR="008A65E0" w:rsidRDefault="008A65E0" w:rsidP="005B0D6E">
            <w:pPr>
              <w:spacing w:before="60" w:after="60" w:line="240" w:lineRule="auto"/>
              <w:rPr>
                <w:rFonts w:ascii="Arial" w:hAnsi="Arial" w:cs="Arial"/>
                <w:b/>
                <w:sz w:val="24"/>
                <w:szCs w:val="24"/>
              </w:rPr>
            </w:pPr>
            <w:r w:rsidRPr="005B0D6E">
              <w:rPr>
                <w:rFonts w:ascii="Arial" w:hAnsi="Arial" w:cs="Arial"/>
                <w:b/>
                <w:sz w:val="24"/>
                <w:szCs w:val="24"/>
              </w:rPr>
              <w:t>LANGUAGE USED:</w:t>
            </w:r>
          </w:p>
          <w:p w:rsidR="00DC686B" w:rsidRPr="00DC686B" w:rsidRDefault="00DC686B" w:rsidP="00DC686B">
            <w:pPr>
              <w:spacing w:before="60" w:after="60" w:line="240" w:lineRule="auto"/>
              <w:jc w:val="both"/>
              <w:rPr>
                <w:rFonts w:ascii="Arial" w:hAnsi="Arial" w:cs="Arial"/>
                <w:sz w:val="20"/>
                <w:szCs w:val="20"/>
              </w:rPr>
            </w:pPr>
            <w:r w:rsidRPr="00DC686B">
              <w:rPr>
                <w:rFonts w:ascii="Arial" w:hAnsi="Arial" w:cs="Arial"/>
                <w:sz w:val="20"/>
                <w:szCs w:val="20"/>
              </w:rPr>
              <w:t xml:space="preserve">Include </w:t>
            </w:r>
            <w:r>
              <w:rPr>
                <w:rFonts w:ascii="Arial" w:hAnsi="Arial" w:cs="Arial"/>
                <w:sz w:val="20"/>
                <w:szCs w:val="20"/>
              </w:rPr>
              <w:t xml:space="preserve">here </w:t>
            </w:r>
            <w:r w:rsidRPr="00DC686B">
              <w:rPr>
                <w:rFonts w:ascii="Arial" w:hAnsi="Arial" w:cs="Arial"/>
                <w:sz w:val="20"/>
                <w:szCs w:val="20"/>
              </w:rPr>
              <w:t>a statement that the UASC and the interpreter are able to understand each other.</w:t>
            </w:r>
          </w:p>
        </w:tc>
        <w:tc>
          <w:tcPr>
            <w:tcW w:w="5954" w:type="dxa"/>
            <w:shd w:val="clear" w:color="auto" w:fill="auto"/>
          </w:tcPr>
          <w:p w:rsidR="008A65E0" w:rsidRPr="005B0D6E" w:rsidRDefault="008A65E0" w:rsidP="005B0D6E">
            <w:pPr>
              <w:spacing w:before="60" w:after="60" w:line="240" w:lineRule="auto"/>
              <w:rPr>
                <w:rFonts w:ascii="Arial" w:hAnsi="Arial" w:cs="Arial"/>
                <w:sz w:val="24"/>
                <w:szCs w:val="24"/>
              </w:rPr>
            </w:pPr>
          </w:p>
        </w:tc>
      </w:tr>
    </w:tbl>
    <w:p w:rsidR="008A65E0" w:rsidRDefault="008A65E0" w:rsidP="008A65E0">
      <w:pPr>
        <w:spacing w:after="0" w:line="240" w:lineRule="auto"/>
        <w:rPr>
          <w:rFonts w:ascii="Arial" w:hAnsi="Arial" w:cs="Arial"/>
          <w:sz w:val="24"/>
          <w:szCs w:val="24"/>
        </w:rPr>
      </w:pPr>
    </w:p>
    <w:p w:rsidR="00DC48D5" w:rsidRDefault="00DC48D5"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B651E" w:rsidRPr="005B0D6E" w:rsidTr="006B542A">
        <w:tc>
          <w:tcPr>
            <w:tcW w:w="10173" w:type="dxa"/>
            <w:shd w:val="clear" w:color="auto" w:fill="DBE5F1"/>
          </w:tcPr>
          <w:p w:rsidR="005B651E" w:rsidRPr="005B0D6E" w:rsidRDefault="005B651E" w:rsidP="005B0D6E">
            <w:pPr>
              <w:spacing w:before="60" w:after="60" w:line="240" w:lineRule="auto"/>
              <w:rPr>
                <w:rFonts w:ascii="Arial" w:hAnsi="Arial" w:cs="Arial"/>
                <w:b/>
                <w:sz w:val="24"/>
                <w:szCs w:val="24"/>
              </w:rPr>
            </w:pPr>
            <w:r w:rsidRPr="005B0D6E">
              <w:rPr>
                <w:rFonts w:ascii="Arial" w:hAnsi="Arial" w:cs="Arial"/>
                <w:b/>
                <w:sz w:val="24"/>
                <w:szCs w:val="24"/>
              </w:rPr>
              <w:t>1.</w:t>
            </w:r>
            <w:r w:rsidRPr="005B0D6E">
              <w:rPr>
                <w:rFonts w:ascii="Arial" w:hAnsi="Arial" w:cs="Arial"/>
                <w:b/>
                <w:sz w:val="24"/>
                <w:szCs w:val="24"/>
              </w:rPr>
              <w:tab/>
              <w:t>SUMMARY OF PROCESS OF ASSESSMENT</w:t>
            </w:r>
          </w:p>
          <w:p w:rsidR="005B651E" w:rsidRPr="005B0D6E" w:rsidRDefault="00725052" w:rsidP="00725052">
            <w:pPr>
              <w:spacing w:before="60" w:after="60" w:line="240" w:lineRule="auto"/>
              <w:jc w:val="both"/>
              <w:rPr>
                <w:rFonts w:ascii="Arial" w:hAnsi="Arial" w:cs="Arial"/>
                <w:sz w:val="20"/>
                <w:szCs w:val="20"/>
              </w:rPr>
            </w:pPr>
            <w:r>
              <w:rPr>
                <w:rFonts w:ascii="Arial" w:hAnsi="Arial" w:cs="Arial"/>
                <w:sz w:val="20"/>
                <w:szCs w:val="20"/>
              </w:rPr>
              <w:tab/>
            </w:r>
            <w:r w:rsidR="005B651E" w:rsidRPr="005B0D6E">
              <w:rPr>
                <w:rFonts w:ascii="Arial" w:hAnsi="Arial" w:cs="Arial"/>
                <w:sz w:val="20"/>
                <w:szCs w:val="20"/>
              </w:rPr>
              <w:t>Set out the circumstances in which the assessment has been conduct</w:t>
            </w:r>
            <w:r>
              <w:rPr>
                <w:rFonts w:ascii="Arial" w:hAnsi="Arial" w:cs="Arial"/>
                <w:sz w:val="20"/>
                <w:szCs w:val="20"/>
              </w:rPr>
              <w:t xml:space="preserve">ed including confirmation that </w:t>
            </w:r>
            <w:r>
              <w:rPr>
                <w:rFonts w:ascii="Arial" w:hAnsi="Arial" w:cs="Arial"/>
                <w:sz w:val="20"/>
                <w:szCs w:val="20"/>
              </w:rPr>
              <w:tab/>
            </w:r>
            <w:r w:rsidR="005B651E" w:rsidRPr="005B0D6E">
              <w:rPr>
                <w:rFonts w:ascii="Arial" w:hAnsi="Arial" w:cs="Arial"/>
                <w:sz w:val="20"/>
                <w:szCs w:val="20"/>
              </w:rPr>
              <w:t xml:space="preserve">the process has been explained to the person being assessed, </w:t>
            </w:r>
            <w:r>
              <w:rPr>
                <w:rFonts w:ascii="Arial" w:hAnsi="Arial" w:cs="Arial"/>
                <w:sz w:val="20"/>
                <w:szCs w:val="20"/>
              </w:rPr>
              <w:t xml:space="preserve">the details of the people present </w:t>
            </w:r>
            <w:r w:rsidR="005B651E" w:rsidRPr="005B0D6E">
              <w:rPr>
                <w:rFonts w:ascii="Arial" w:hAnsi="Arial" w:cs="Arial"/>
                <w:sz w:val="20"/>
                <w:szCs w:val="20"/>
              </w:rPr>
              <w:t xml:space="preserve">and </w:t>
            </w:r>
            <w:r>
              <w:rPr>
                <w:rFonts w:ascii="Arial" w:hAnsi="Arial" w:cs="Arial"/>
                <w:sz w:val="20"/>
                <w:szCs w:val="20"/>
              </w:rPr>
              <w:tab/>
            </w:r>
            <w:r w:rsidR="005B651E" w:rsidRPr="005B0D6E">
              <w:rPr>
                <w:rFonts w:ascii="Arial" w:hAnsi="Arial" w:cs="Arial"/>
                <w:sz w:val="20"/>
                <w:szCs w:val="20"/>
              </w:rPr>
              <w:t>their role.</w:t>
            </w:r>
            <w:r w:rsidR="000B63D2">
              <w:rPr>
                <w:rFonts w:ascii="Arial" w:hAnsi="Arial" w:cs="Arial"/>
                <w:sz w:val="20"/>
                <w:szCs w:val="20"/>
              </w:rPr>
              <w:t xml:space="preserve">  Ensure you name the people who have been present at each meeting in the event that the </w:t>
            </w:r>
            <w:r w:rsidR="000B63D2">
              <w:rPr>
                <w:rFonts w:ascii="Arial" w:hAnsi="Arial" w:cs="Arial"/>
                <w:sz w:val="20"/>
                <w:szCs w:val="20"/>
              </w:rPr>
              <w:tab/>
              <w:t>assessment takes place over more than one interview.</w:t>
            </w:r>
          </w:p>
        </w:tc>
      </w:tr>
      <w:tr w:rsidR="005B651E" w:rsidRPr="005B0D6E" w:rsidTr="006B542A">
        <w:tc>
          <w:tcPr>
            <w:tcW w:w="10173" w:type="dxa"/>
            <w:shd w:val="clear" w:color="auto" w:fill="auto"/>
          </w:tcPr>
          <w:p w:rsidR="005B651E" w:rsidRPr="005B0D6E" w:rsidRDefault="005B651E" w:rsidP="00725052">
            <w:pPr>
              <w:spacing w:before="60" w:after="60" w:line="240" w:lineRule="auto"/>
              <w:jc w:val="both"/>
              <w:rPr>
                <w:rFonts w:ascii="Arial" w:hAnsi="Arial" w:cs="Arial"/>
                <w:sz w:val="24"/>
                <w:szCs w:val="24"/>
              </w:rPr>
            </w:pPr>
          </w:p>
          <w:p w:rsidR="007B6649" w:rsidRPr="005B0D6E" w:rsidRDefault="007B6649" w:rsidP="00725052">
            <w:pPr>
              <w:spacing w:before="60" w:after="60" w:line="240" w:lineRule="auto"/>
              <w:jc w:val="both"/>
              <w:rPr>
                <w:rFonts w:ascii="Arial" w:hAnsi="Arial" w:cs="Arial"/>
                <w:sz w:val="24"/>
                <w:szCs w:val="24"/>
              </w:rPr>
            </w:pPr>
          </w:p>
          <w:p w:rsidR="005B651E" w:rsidRPr="005B0D6E" w:rsidRDefault="005B651E" w:rsidP="005B0D6E">
            <w:pPr>
              <w:spacing w:before="60" w:after="60" w:line="240" w:lineRule="auto"/>
              <w:rPr>
                <w:rFonts w:ascii="Arial" w:hAnsi="Arial" w:cs="Arial"/>
                <w:sz w:val="24"/>
                <w:szCs w:val="24"/>
              </w:rPr>
            </w:pPr>
          </w:p>
        </w:tc>
      </w:tr>
    </w:tbl>
    <w:p w:rsidR="005B651E" w:rsidRDefault="005B651E" w:rsidP="008A65E0">
      <w:pPr>
        <w:spacing w:after="0" w:line="240" w:lineRule="auto"/>
        <w:rPr>
          <w:rFonts w:ascii="Arial" w:hAnsi="Arial" w:cs="Arial"/>
          <w:sz w:val="24"/>
          <w:szCs w:val="24"/>
        </w:rPr>
      </w:pPr>
    </w:p>
    <w:p w:rsidR="005B651E" w:rsidRDefault="005B651E"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B56F2" w:rsidRPr="005B0D6E" w:rsidTr="006B542A">
        <w:tc>
          <w:tcPr>
            <w:tcW w:w="10173" w:type="dxa"/>
            <w:shd w:val="clear" w:color="auto" w:fill="DBE5F1"/>
          </w:tcPr>
          <w:p w:rsidR="005B56F2" w:rsidRPr="005B0D6E" w:rsidRDefault="00BB345D" w:rsidP="005B0D6E">
            <w:pPr>
              <w:spacing w:before="60" w:after="60" w:line="240" w:lineRule="auto"/>
              <w:rPr>
                <w:rFonts w:ascii="Arial" w:hAnsi="Arial" w:cs="Arial"/>
                <w:b/>
                <w:sz w:val="24"/>
                <w:szCs w:val="24"/>
              </w:rPr>
            </w:pPr>
            <w:r w:rsidRPr="005B0D6E">
              <w:rPr>
                <w:rFonts w:ascii="Arial" w:hAnsi="Arial" w:cs="Arial"/>
                <w:b/>
                <w:sz w:val="24"/>
                <w:szCs w:val="24"/>
              </w:rPr>
              <w:t>2</w:t>
            </w:r>
            <w:r w:rsidR="005B56F2" w:rsidRPr="005B0D6E">
              <w:rPr>
                <w:rFonts w:ascii="Arial" w:hAnsi="Arial" w:cs="Arial"/>
                <w:b/>
                <w:sz w:val="24"/>
                <w:szCs w:val="24"/>
              </w:rPr>
              <w:t>.</w:t>
            </w:r>
            <w:r w:rsidR="005B56F2" w:rsidRPr="005B0D6E">
              <w:rPr>
                <w:rFonts w:ascii="Arial" w:hAnsi="Arial" w:cs="Arial"/>
                <w:b/>
                <w:sz w:val="24"/>
                <w:szCs w:val="24"/>
              </w:rPr>
              <w:tab/>
              <w:t>BACKGROUND INFORMATION</w:t>
            </w:r>
          </w:p>
          <w:p w:rsidR="005B56F2" w:rsidRPr="005B0D6E" w:rsidRDefault="005B56F2" w:rsidP="005B0D6E">
            <w:pPr>
              <w:spacing w:before="60" w:after="60" w:line="240" w:lineRule="auto"/>
              <w:jc w:val="both"/>
              <w:rPr>
                <w:rFonts w:ascii="Arial" w:hAnsi="Arial" w:cs="Arial"/>
                <w:sz w:val="20"/>
                <w:szCs w:val="20"/>
              </w:rPr>
            </w:pPr>
            <w:r w:rsidRPr="005B0D6E">
              <w:rPr>
                <w:rFonts w:ascii="Arial" w:hAnsi="Arial" w:cs="Arial"/>
                <w:sz w:val="24"/>
                <w:szCs w:val="24"/>
              </w:rPr>
              <w:tab/>
            </w:r>
            <w:r w:rsidRPr="005B0D6E">
              <w:rPr>
                <w:rFonts w:ascii="Arial" w:hAnsi="Arial" w:cs="Arial"/>
                <w:sz w:val="20"/>
                <w:szCs w:val="20"/>
              </w:rPr>
              <w:t>Give brief details of an</w:t>
            </w:r>
            <w:r w:rsidR="00C25C14" w:rsidRPr="005B0D6E">
              <w:rPr>
                <w:rFonts w:ascii="Arial" w:hAnsi="Arial" w:cs="Arial"/>
                <w:sz w:val="20"/>
                <w:szCs w:val="20"/>
              </w:rPr>
              <w:t>y</w:t>
            </w:r>
            <w:r w:rsidRPr="005B0D6E">
              <w:rPr>
                <w:rFonts w:ascii="Arial" w:hAnsi="Arial" w:cs="Arial"/>
                <w:sz w:val="20"/>
                <w:szCs w:val="20"/>
              </w:rPr>
              <w:t xml:space="preserve"> background information available to the assessors</w:t>
            </w:r>
            <w:r w:rsidR="00725052">
              <w:rPr>
                <w:rFonts w:ascii="Arial" w:hAnsi="Arial" w:cs="Arial"/>
                <w:sz w:val="20"/>
                <w:szCs w:val="20"/>
              </w:rPr>
              <w:t xml:space="preserve">, including the source of </w:t>
            </w:r>
            <w:r w:rsidR="00725052">
              <w:rPr>
                <w:rFonts w:ascii="Arial" w:hAnsi="Arial" w:cs="Arial"/>
                <w:sz w:val="20"/>
                <w:szCs w:val="20"/>
              </w:rPr>
              <w:tab/>
              <w:t>this information</w:t>
            </w:r>
            <w:r w:rsidRPr="005B0D6E">
              <w:rPr>
                <w:rFonts w:ascii="Arial" w:hAnsi="Arial" w:cs="Arial"/>
                <w:sz w:val="20"/>
                <w:szCs w:val="20"/>
              </w:rPr>
              <w:t>.</w:t>
            </w:r>
          </w:p>
        </w:tc>
      </w:tr>
      <w:tr w:rsidR="005B56F2" w:rsidRPr="005B0D6E" w:rsidTr="006B542A">
        <w:tc>
          <w:tcPr>
            <w:tcW w:w="10173" w:type="dxa"/>
            <w:shd w:val="clear" w:color="auto" w:fill="auto"/>
          </w:tcPr>
          <w:p w:rsidR="005B56F2" w:rsidRPr="005B0D6E" w:rsidRDefault="005B56F2" w:rsidP="00725052">
            <w:pPr>
              <w:spacing w:before="60" w:after="60" w:line="240" w:lineRule="auto"/>
              <w:jc w:val="both"/>
              <w:rPr>
                <w:rFonts w:ascii="Arial" w:hAnsi="Arial" w:cs="Arial"/>
                <w:sz w:val="24"/>
                <w:szCs w:val="24"/>
              </w:rPr>
            </w:pPr>
          </w:p>
          <w:p w:rsidR="005B56F2" w:rsidRDefault="005B56F2" w:rsidP="00725052">
            <w:pPr>
              <w:spacing w:before="60" w:after="60" w:line="240" w:lineRule="auto"/>
              <w:jc w:val="both"/>
              <w:rPr>
                <w:rFonts w:ascii="Arial" w:hAnsi="Arial" w:cs="Arial"/>
                <w:sz w:val="24"/>
                <w:szCs w:val="24"/>
              </w:rPr>
            </w:pPr>
          </w:p>
          <w:p w:rsidR="005B56F2" w:rsidRPr="005B0D6E" w:rsidRDefault="005B56F2" w:rsidP="00725052">
            <w:pPr>
              <w:spacing w:before="60" w:after="60" w:line="240" w:lineRule="auto"/>
              <w:jc w:val="both"/>
              <w:rPr>
                <w:rFonts w:ascii="Arial" w:hAnsi="Arial" w:cs="Arial"/>
                <w:sz w:val="24"/>
                <w:szCs w:val="24"/>
              </w:rPr>
            </w:pPr>
          </w:p>
        </w:tc>
      </w:tr>
    </w:tbl>
    <w:p w:rsidR="005B56F2" w:rsidRDefault="005B56F2" w:rsidP="008A65E0">
      <w:pPr>
        <w:spacing w:after="0" w:line="240" w:lineRule="auto"/>
        <w:rPr>
          <w:rFonts w:ascii="Arial" w:hAnsi="Arial" w:cs="Arial"/>
          <w:sz w:val="24"/>
          <w:szCs w:val="24"/>
        </w:rPr>
      </w:pPr>
    </w:p>
    <w:p w:rsidR="00BB345D" w:rsidRDefault="00BB345D"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B56F2" w:rsidRPr="005B0D6E" w:rsidTr="006B542A">
        <w:tc>
          <w:tcPr>
            <w:tcW w:w="10173" w:type="dxa"/>
            <w:shd w:val="clear" w:color="auto" w:fill="DBE5F1"/>
          </w:tcPr>
          <w:p w:rsidR="005B56F2" w:rsidRPr="005B0D6E" w:rsidRDefault="00BB345D" w:rsidP="005B0D6E">
            <w:pPr>
              <w:spacing w:before="60" w:after="60" w:line="240" w:lineRule="auto"/>
              <w:rPr>
                <w:rFonts w:ascii="Arial" w:hAnsi="Arial" w:cs="Arial"/>
                <w:b/>
                <w:sz w:val="24"/>
                <w:szCs w:val="24"/>
              </w:rPr>
            </w:pPr>
            <w:r w:rsidRPr="005B0D6E">
              <w:rPr>
                <w:rFonts w:ascii="Arial" w:hAnsi="Arial" w:cs="Arial"/>
                <w:b/>
                <w:sz w:val="24"/>
                <w:szCs w:val="24"/>
              </w:rPr>
              <w:t>3</w:t>
            </w:r>
            <w:r w:rsidR="005B56F2" w:rsidRPr="005B0D6E">
              <w:rPr>
                <w:rFonts w:ascii="Arial" w:hAnsi="Arial" w:cs="Arial"/>
                <w:b/>
                <w:sz w:val="24"/>
                <w:szCs w:val="24"/>
              </w:rPr>
              <w:t>.</w:t>
            </w:r>
            <w:r w:rsidR="005B56F2" w:rsidRPr="005B0D6E">
              <w:rPr>
                <w:rFonts w:ascii="Arial" w:hAnsi="Arial" w:cs="Arial"/>
                <w:b/>
                <w:sz w:val="24"/>
                <w:szCs w:val="24"/>
              </w:rPr>
              <w:tab/>
              <w:t>PHYSICAL APPEARANCE AND DEMEANOUR</w:t>
            </w:r>
          </w:p>
          <w:p w:rsidR="005B56F2" w:rsidRPr="005B0D6E" w:rsidRDefault="005B56F2" w:rsidP="005B0D6E">
            <w:pPr>
              <w:spacing w:before="60" w:after="60" w:line="240" w:lineRule="auto"/>
              <w:jc w:val="both"/>
              <w:rPr>
                <w:rFonts w:ascii="Arial" w:hAnsi="Arial" w:cs="Arial"/>
                <w:sz w:val="20"/>
                <w:szCs w:val="20"/>
              </w:rPr>
            </w:pPr>
            <w:r w:rsidRPr="005B0D6E">
              <w:rPr>
                <w:rFonts w:ascii="Arial" w:hAnsi="Arial" w:cs="Arial"/>
                <w:sz w:val="24"/>
                <w:szCs w:val="24"/>
              </w:rPr>
              <w:tab/>
            </w:r>
            <w:r w:rsidRPr="005B0D6E">
              <w:rPr>
                <w:rFonts w:ascii="Arial" w:hAnsi="Arial" w:cs="Arial"/>
                <w:sz w:val="20"/>
                <w:szCs w:val="20"/>
              </w:rPr>
              <w:t>All assessments begin with initial impressions made from visual presentation.</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Default="00EE586F" w:rsidP="00725052">
            <w:pPr>
              <w:spacing w:before="60" w:after="60" w:line="240" w:lineRule="auto"/>
              <w:jc w:val="both"/>
              <w:rPr>
                <w:rFonts w:ascii="Arial" w:hAnsi="Arial" w:cs="Arial"/>
                <w:sz w:val="24"/>
                <w:szCs w:val="24"/>
              </w:rPr>
            </w:pPr>
          </w:p>
          <w:p w:rsidR="00EE586F" w:rsidRDefault="00EE586F" w:rsidP="00725052">
            <w:pPr>
              <w:spacing w:before="60" w:after="60" w:line="240" w:lineRule="auto"/>
              <w:jc w:val="both"/>
              <w:rPr>
                <w:rFonts w:ascii="Arial" w:hAnsi="Arial" w:cs="Arial"/>
                <w:sz w:val="24"/>
                <w:szCs w:val="24"/>
              </w:rPr>
            </w:pPr>
          </w:p>
          <w:p w:rsidR="00E27ED1" w:rsidRPr="005B0D6E" w:rsidRDefault="00E27ED1" w:rsidP="00725052">
            <w:pPr>
              <w:spacing w:before="60" w:after="60" w:line="240" w:lineRule="auto"/>
              <w:jc w:val="both"/>
              <w:rPr>
                <w:rFonts w:ascii="Arial" w:hAnsi="Arial" w:cs="Arial"/>
                <w:sz w:val="24"/>
                <w:szCs w:val="24"/>
              </w:rPr>
            </w:pPr>
          </w:p>
        </w:tc>
      </w:tr>
    </w:tbl>
    <w:p w:rsidR="00EE586F" w:rsidRDefault="00EE586F" w:rsidP="00EE586F">
      <w:pPr>
        <w:spacing w:after="0" w:line="240" w:lineRule="auto"/>
        <w:rPr>
          <w:rFonts w:ascii="Arial" w:hAnsi="Arial" w:cs="Arial"/>
          <w:sz w:val="24"/>
          <w:szCs w:val="24"/>
        </w:rPr>
      </w:pPr>
    </w:p>
    <w:p w:rsidR="00EE586F" w:rsidRDefault="00EE586F" w:rsidP="00EE586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25C14" w:rsidRPr="005B0D6E" w:rsidTr="006B542A">
        <w:tc>
          <w:tcPr>
            <w:tcW w:w="10173" w:type="dxa"/>
            <w:shd w:val="clear" w:color="auto" w:fill="DBE5F1"/>
          </w:tcPr>
          <w:p w:rsidR="00C25C14" w:rsidRPr="005B0D6E" w:rsidRDefault="00BB345D" w:rsidP="005B0D6E">
            <w:pPr>
              <w:spacing w:before="60" w:after="60" w:line="240" w:lineRule="auto"/>
              <w:rPr>
                <w:rFonts w:ascii="Arial" w:hAnsi="Arial" w:cs="Arial"/>
                <w:b/>
                <w:sz w:val="24"/>
                <w:szCs w:val="24"/>
              </w:rPr>
            </w:pPr>
            <w:r w:rsidRPr="005B0D6E">
              <w:rPr>
                <w:rFonts w:ascii="Arial" w:hAnsi="Arial" w:cs="Arial"/>
                <w:b/>
                <w:sz w:val="24"/>
                <w:szCs w:val="24"/>
              </w:rPr>
              <w:lastRenderedPageBreak/>
              <w:t>4</w:t>
            </w:r>
            <w:r w:rsidR="00C25C14" w:rsidRPr="005B0D6E">
              <w:rPr>
                <w:rFonts w:ascii="Arial" w:hAnsi="Arial" w:cs="Arial"/>
                <w:b/>
                <w:sz w:val="24"/>
                <w:szCs w:val="24"/>
              </w:rPr>
              <w:t>.</w:t>
            </w:r>
            <w:r w:rsidR="00C25C14" w:rsidRPr="005B0D6E">
              <w:rPr>
                <w:rFonts w:ascii="Arial" w:hAnsi="Arial" w:cs="Arial"/>
                <w:b/>
                <w:sz w:val="24"/>
                <w:szCs w:val="24"/>
              </w:rPr>
              <w:tab/>
              <w:t>INTERACTION OF PERSON DURING ASSESSMENT</w:t>
            </w:r>
          </w:p>
          <w:p w:rsidR="00C25C14" w:rsidRPr="005B0D6E" w:rsidRDefault="00C25C14" w:rsidP="008B617D">
            <w:pPr>
              <w:spacing w:before="60" w:after="60" w:line="240" w:lineRule="auto"/>
              <w:jc w:val="both"/>
              <w:rPr>
                <w:rFonts w:ascii="Arial" w:hAnsi="Arial" w:cs="Arial"/>
                <w:sz w:val="20"/>
                <w:szCs w:val="20"/>
              </w:rPr>
            </w:pPr>
            <w:r w:rsidRPr="005B0D6E">
              <w:rPr>
                <w:rFonts w:ascii="Arial" w:hAnsi="Arial" w:cs="Arial"/>
                <w:sz w:val="24"/>
                <w:szCs w:val="24"/>
              </w:rPr>
              <w:tab/>
            </w:r>
            <w:r w:rsidRPr="005B0D6E">
              <w:rPr>
                <w:rFonts w:ascii="Arial" w:hAnsi="Arial" w:cs="Arial"/>
                <w:sz w:val="20"/>
                <w:szCs w:val="20"/>
              </w:rPr>
              <w:t>The manner in which the person inte</w:t>
            </w:r>
            <w:r w:rsidR="00725052">
              <w:rPr>
                <w:rFonts w:ascii="Arial" w:hAnsi="Arial" w:cs="Arial"/>
                <w:sz w:val="20"/>
                <w:szCs w:val="20"/>
              </w:rPr>
              <w:t xml:space="preserve">racts with the assessor (or others present during the </w:t>
            </w:r>
            <w:r w:rsidR="00725052">
              <w:rPr>
                <w:rFonts w:ascii="Arial" w:hAnsi="Arial" w:cs="Arial"/>
                <w:sz w:val="20"/>
                <w:szCs w:val="20"/>
              </w:rPr>
              <w:tab/>
              <w:t xml:space="preserve">assessment) </w:t>
            </w:r>
            <w:r w:rsidR="008B617D">
              <w:rPr>
                <w:rFonts w:ascii="Arial" w:hAnsi="Arial" w:cs="Arial"/>
                <w:sz w:val="20"/>
                <w:szCs w:val="20"/>
              </w:rPr>
              <w:tab/>
            </w:r>
            <w:r w:rsidR="00725052">
              <w:rPr>
                <w:rFonts w:ascii="Arial" w:hAnsi="Arial" w:cs="Arial"/>
                <w:sz w:val="20"/>
                <w:szCs w:val="20"/>
              </w:rPr>
              <w:t xml:space="preserve">will </w:t>
            </w:r>
            <w:r w:rsidRPr="005B0D6E">
              <w:rPr>
                <w:rFonts w:ascii="Arial" w:hAnsi="Arial" w:cs="Arial"/>
                <w:sz w:val="20"/>
                <w:szCs w:val="20"/>
              </w:rPr>
              <w:t>provide an indication of whether or not the person is responding in an age appropriate manner.</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tc>
      </w:tr>
    </w:tbl>
    <w:p w:rsidR="00EE586F" w:rsidRDefault="00EE586F" w:rsidP="008A65E0">
      <w:pPr>
        <w:spacing w:after="0" w:line="240" w:lineRule="auto"/>
        <w:rPr>
          <w:rFonts w:ascii="Arial" w:hAnsi="Arial" w:cs="Arial"/>
          <w:sz w:val="24"/>
          <w:szCs w:val="24"/>
        </w:rPr>
      </w:pPr>
    </w:p>
    <w:p w:rsidR="00EE586F" w:rsidRDefault="00EE586F"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25C14" w:rsidRPr="005B0D6E" w:rsidTr="006B542A">
        <w:tc>
          <w:tcPr>
            <w:tcW w:w="10173" w:type="dxa"/>
            <w:shd w:val="clear" w:color="auto" w:fill="DBE5F1"/>
          </w:tcPr>
          <w:p w:rsidR="00C25C14" w:rsidRPr="005B0D6E" w:rsidRDefault="00BB345D" w:rsidP="005B0D6E">
            <w:pPr>
              <w:spacing w:before="60" w:after="60" w:line="240" w:lineRule="auto"/>
              <w:rPr>
                <w:rFonts w:ascii="Arial" w:hAnsi="Arial" w:cs="Arial"/>
                <w:sz w:val="24"/>
                <w:szCs w:val="24"/>
              </w:rPr>
            </w:pPr>
            <w:r w:rsidRPr="005B0D6E">
              <w:rPr>
                <w:rFonts w:ascii="Arial" w:hAnsi="Arial" w:cs="Arial"/>
                <w:b/>
                <w:sz w:val="24"/>
                <w:szCs w:val="24"/>
              </w:rPr>
              <w:t>5</w:t>
            </w:r>
            <w:r w:rsidR="00C25C14" w:rsidRPr="005B0D6E">
              <w:rPr>
                <w:rFonts w:ascii="Arial" w:hAnsi="Arial" w:cs="Arial"/>
                <w:b/>
                <w:sz w:val="24"/>
                <w:szCs w:val="24"/>
              </w:rPr>
              <w:t>.</w:t>
            </w:r>
            <w:r w:rsidR="00C25C14" w:rsidRPr="005B0D6E">
              <w:rPr>
                <w:rFonts w:ascii="Arial" w:hAnsi="Arial" w:cs="Arial"/>
                <w:b/>
                <w:sz w:val="24"/>
                <w:szCs w:val="24"/>
              </w:rPr>
              <w:tab/>
              <w:t>SOCIAL HISTORY AND FAMILY COMPOSITION</w:t>
            </w:r>
          </w:p>
          <w:p w:rsidR="00C25C14" w:rsidRPr="005B0D6E" w:rsidRDefault="00C25C14" w:rsidP="00725052">
            <w:pPr>
              <w:spacing w:before="60" w:after="60" w:line="240" w:lineRule="auto"/>
              <w:jc w:val="both"/>
              <w:rPr>
                <w:rFonts w:ascii="Arial" w:hAnsi="Arial" w:cs="Arial"/>
                <w:sz w:val="20"/>
                <w:szCs w:val="20"/>
              </w:rPr>
            </w:pPr>
            <w:r w:rsidRPr="005B0D6E">
              <w:rPr>
                <w:rFonts w:ascii="Arial" w:hAnsi="Arial" w:cs="Arial"/>
                <w:sz w:val="24"/>
                <w:szCs w:val="24"/>
              </w:rPr>
              <w:tab/>
            </w:r>
            <w:r w:rsidRPr="005B0D6E">
              <w:rPr>
                <w:rFonts w:ascii="Arial" w:hAnsi="Arial" w:cs="Arial"/>
                <w:sz w:val="20"/>
                <w:szCs w:val="20"/>
              </w:rPr>
              <w:t xml:space="preserve">Establishing as detailed as possible a family tree will help the </w:t>
            </w:r>
            <w:r w:rsidR="00725052">
              <w:rPr>
                <w:rFonts w:ascii="Arial" w:hAnsi="Arial" w:cs="Arial"/>
                <w:sz w:val="20"/>
                <w:szCs w:val="20"/>
              </w:rPr>
              <w:t>assessor</w:t>
            </w:r>
            <w:r w:rsidRPr="005B0D6E">
              <w:rPr>
                <w:rFonts w:ascii="Arial" w:hAnsi="Arial" w:cs="Arial"/>
                <w:sz w:val="20"/>
                <w:szCs w:val="20"/>
              </w:rPr>
              <w:t xml:space="preserve"> to identify the likely age of the </w:t>
            </w:r>
            <w:r w:rsidR="00725052">
              <w:rPr>
                <w:rFonts w:ascii="Arial" w:hAnsi="Arial" w:cs="Arial"/>
                <w:sz w:val="20"/>
                <w:szCs w:val="20"/>
              </w:rPr>
              <w:tab/>
            </w:r>
            <w:r w:rsidRPr="005B0D6E">
              <w:rPr>
                <w:rFonts w:ascii="Arial" w:hAnsi="Arial" w:cs="Arial"/>
                <w:sz w:val="20"/>
                <w:szCs w:val="20"/>
              </w:rPr>
              <w:t xml:space="preserve">person compared with the stated age.  Ages of parents, siblings and extended family should be </w:t>
            </w:r>
            <w:r w:rsidR="00725052">
              <w:rPr>
                <w:rFonts w:ascii="Arial" w:hAnsi="Arial" w:cs="Arial"/>
                <w:sz w:val="20"/>
                <w:szCs w:val="20"/>
              </w:rPr>
              <w:tab/>
            </w:r>
            <w:r w:rsidRPr="005B0D6E">
              <w:rPr>
                <w:rFonts w:ascii="Arial" w:hAnsi="Arial" w:cs="Arial"/>
                <w:sz w:val="20"/>
                <w:szCs w:val="20"/>
              </w:rPr>
              <w:t xml:space="preserve">established.  In the case of deceased family members, the year and age at the time of death should </w:t>
            </w:r>
            <w:r w:rsidR="00725052">
              <w:rPr>
                <w:rFonts w:ascii="Arial" w:hAnsi="Arial" w:cs="Arial"/>
                <w:sz w:val="20"/>
                <w:szCs w:val="20"/>
              </w:rPr>
              <w:tab/>
            </w:r>
            <w:r w:rsidRPr="005B0D6E">
              <w:rPr>
                <w:rFonts w:ascii="Arial" w:hAnsi="Arial" w:cs="Arial"/>
                <w:sz w:val="20"/>
                <w:szCs w:val="20"/>
              </w:rPr>
              <w:t xml:space="preserve">be recorded.  Drawing a graphic family tree is useful where names of family members and ages can </w:t>
            </w:r>
            <w:r w:rsidR="00725052">
              <w:rPr>
                <w:rFonts w:ascii="Arial" w:hAnsi="Arial" w:cs="Arial"/>
                <w:sz w:val="20"/>
                <w:szCs w:val="20"/>
              </w:rPr>
              <w:tab/>
            </w:r>
            <w:r w:rsidRPr="005B0D6E">
              <w:rPr>
                <w:rFonts w:ascii="Arial" w:hAnsi="Arial" w:cs="Arial"/>
                <w:sz w:val="20"/>
                <w:szCs w:val="20"/>
              </w:rPr>
              <w:t xml:space="preserve">be included, which may help the person to be more accurate whilst also allowing the person to feel </w:t>
            </w:r>
            <w:r w:rsidR="00725052">
              <w:rPr>
                <w:rFonts w:ascii="Arial" w:hAnsi="Arial" w:cs="Arial"/>
                <w:sz w:val="20"/>
                <w:szCs w:val="20"/>
              </w:rPr>
              <w:tab/>
            </w:r>
            <w:r w:rsidRPr="005B0D6E">
              <w:rPr>
                <w:rFonts w:ascii="Arial" w:hAnsi="Arial" w:cs="Arial"/>
                <w:sz w:val="20"/>
                <w:szCs w:val="20"/>
              </w:rPr>
              <w:t>involved.</w:t>
            </w:r>
            <w:r w:rsidR="00DC6EF6" w:rsidRPr="005B0D6E">
              <w:rPr>
                <w:rFonts w:ascii="Arial" w:hAnsi="Arial" w:cs="Arial"/>
                <w:sz w:val="20"/>
                <w:szCs w:val="20"/>
              </w:rPr>
              <w:t xml:space="preserve">  The information g</w:t>
            </w:r>
            <w:r w:rsidRPr="005B0D6E">
              <w:rPr>
                <w:rFonts w:ascii="Arial" w:hAnsi="Arial" w:cs="Arial"/>
                <w:sz w:val="20"/>
                <w:szCs w:val="20"/>
              </w:rPr>
              <w:t xml:space="preserve">ained may indicate discrepancies or impossibilities which need to be </w:t>
            </w:r>
            <w:r w:rsidR="00725052">
              <w:rPr>
                <w:rFonts w:ascii="Arial" w:hAnsi="Arial" w:cs="Arial"/>
                <w:sz w:val="20"/>
                <w:szCs w:val="20"/>
              </w:rPr>
              <w:tab/>
            </w:r>
            <w:r w:rsidRPr="005B0D6E">
              <w:rPr>
                <w:rFonts w:ascii="Arial" w:hAnsi="Arial" w:cs="Arial"/>
                <w:sz w:val="20"/>
                <w:szCs w:val="20"/>
              </w:rPr>
              <w:t>clarified.</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tc>
      </w:tr>
    </w:tbl>
    <w:p w:rsidR="00EE586F" w:rsidRDefault="00EE586F" w:rsidP="008A65E0">
      <w:pPr>
        <w:spacing w:after="0" w:line="240" w:lineRule="auto"/>
        <w:rPr>
          <w:rFonts w:ascii="Arial" w:hAnsi="Arial" w:cs="Arial"/>
          <w:sz w:val="24"/>
          <w:szCs w:val="24"/>
        </w:rPr>
      </w:pPr>
    </w:p>
    <w:p w:rsidR="00EE586F" w:rsidRDefault="00EE586F"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25C14" w:rsidRPr="005B0D6E" w:rsidTr="006B542A">
        <w:tc>
          <w:tcPr>
            <w:tcW w:w="10173" w:type="dxa"/>
            <w:shd w:val="clear" w:color="auto" w:fill="DBE5F1"/>
          </w:tcPr>
          <w:p w:rsidR="00C25C14" w:rsidRPr="005B0D6E" w:rsidRDefault="00BB345D" w:rsidP="005B0D6E">
            <w:pPr>
              <w:spacing w:before="60" w:after="60" w:line="240" w:lineRule="auto"/>
              <w:rPr>
                <w:rFonts w:ascii="Arial" w:hAnsi="Arial" w:cs="Arial"/>
                <w:sz w:val="24"/>
                <w:szCs w:val="24"/>
              </w:rPr>
            </w:pPr>
            <w:r w:rsidRPr="005B0D6E">
              <w:rPr>
                <w:rFonts w:ascii="Arial" w:hAnsi="Arial" w:cs="Arial"/>
                <w:b/>
                <w:sz w:val="24"/>
                <w:szCs w:val="24"/>
              </w:rPr>
              <w:t>6</w:t>
            </w:r>
            <w:r w:rsidR="00C25C14" w:rsidRPr="005B0D6E">
              <w:rPr>
                <w:rFonts w:ascii="Arial" w:hAnsi="Arial" w:cs="Arial"/>
                <w:b/>
                <w:sz w:val="24"/>
                <w:szCs w:val="24"/>
              </w:rPr>
              <w:t>.</w:t>
            </w:r>
            <w:r w:rsidR="00C25C14" w:rsidRPr="005B0D6E">
              <w:rPr>
                <w:rFonts w:ascii="Arial" w:hAnsi="Arial" w:cs="Arial"/>
                <w:b/>
                <w:sz w:val="24"/>
                <w:szCs w:val="24"/>
              </w:rPr>
              <w:tab/>
            </w:r>
            <w:r w:rsidR="00DC6EF6" w:rsidRPr="005B0D6E">
              <w:rPr>
                <w:rFonts w:ascii="Arial" w:hAnsi="Arial" w:cs="Arial"/>
                <w:b/>
                <w:sz w:val="24"/>
                <w:szCs w:val="24"/>
              </w:rPr>
              <w:t>DEVELOPMENTAL CONSIDERATIONS</w:t>
            </w:r>
          </w:p>
          <w:p w:rsidR="00DC6EF6" w:rsidRPr="005B0D6E" w:rsidRDefault="00DC6EF6" w:rsidP="005B0D6E">
            <w:pPr>
              <w:spacing w:before="60" w:after="60" w:line="240" w:lineRule="auto"/>
              <w:jc w:val="both"/>
              <w:rPr>
                <w:rFonts w:ascii="Arial" w:hAnsi="Arial" w:cs="Arial"/>
                <w:sz w:val="20"/>
                <w:szCs w:val="20"/>
              </w:rPr>
            </w:pPr>
            <w:r w:rsidRPr="005B0D6E">
              <w:rPr>
                <w:rFonts w:ascii="Arial" w:hAnsi="Arial" w:cs="Arial"/>
                <w:sz w:val="24"/>
                <w:szCs w:val="24"/>
              </w:rPr>
              <w:tab/>
            </w:r>
            <w:r w:rsidRPr="005B0D6E">
              <w:rPr>
                <w:rFonts w:ascii="Arial" w:hAnsi="Arial" w:cs="Arial"/>
                <w:sz w:val="20"/>
                <w:szCs w:val="20"/>
              </w:rPr>
              <w:t xml:space="preserve">Questions about the types of activities and roles that the person was involved in prior to arriving in the </w:t>
            </w:r>
            <w:r w:rsidRPr="005B0D6E">
              <w:rPr>
                <w:rFonts w:ascii="Arial" w:hAnsi="Arial" w:cs="Arial"/>
                <w:sz w:val="20"/>
                <w:szCs w:val="20"/>
              </w:rPr>
              <w:tab/>
              <w:t>UK can often give an indication of age.</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tc>
      </w:tr>
    </w:tbl>
    <w:p w:rsidR="00EE586F" w:rsidRDefault="00EE586F" w:rsidP="008A65E0">
      <w:pPr>
        <w:spacing w:after="0" w:line="240" w:lineRule="auto"/>
        <w:rPr>
          <w:rFonts w:ascii="Arial" w:hAnsi="Arial" w:cs="Arial"/>
          <w:sz w:val="24"/>
          <w:szCs w:val="24"/>
        </w:rPr>
      </w:pPr>
    </w:p>
    <w:p w:rsidR="00EE586F" w:rsidRDefault="00EE586F"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C6EF6" w:rsidRPr="005B0D6E" w:rsidTr="006B542A">
        <w:tc>
          <w:tcPr>
            <w:tcW w:w="10173" w:type="dxa"/>
            <w:shd w:val="clear" w:color="auto" w:fill="DBE5F1"/>
          </w:tcPr>
          <w:p w:rsidR="00DC6EF6" w:rsidRPr="005B0D6E" w:rsidRDefault="00BB345D" w:rsidP="005B0D6E">
            <w:pPr>
              <w:spacing w:before="60" w:after="60" w:line="240" w:lineRule="auto"/>
              <w:rPr>
                <w:rFonts w:ascii="Arial" w:hAnsi="Arial" w:cs="Arial"/>
                <w:b/>
                <w:sz w:val="24"/>
                <w:szCs w:val="24"/>
              </w:rPr>
            </w:pPr>
            <w:r w:rsidRPr="005B0D6E">
              <w:rPr>
                <w:rFonts w:ascii="Arial" w:hAnsi="Arial" w:cs="Arial"/>
                <w:b/>
                <w:sz w:val="24"/>
                <w:szCs w:val="24"/>
              </w:rPr>
              <w:t>7</w:t>
            </w:r>
            <w:r w:rsidR="00DC6EF6" w:rsidRPr="005B0D6E">
              <w:rPr>
                <w:rFonts w:ascii="Arial" w:hAnsi="Arial" w:cs="Arial"/>
                <w:b/>
                <w:sz w:val="24"/>
                <w:szCs w:val="24"/>
              </w:rPr>
              <w:t>.</w:t>
            </w:r>
            <w:r w:rsidR="00DC6EF6" w:rsidRPr="005B0D6E">
              <w:rPr>
                <w:rFonts w:ascii="Arial" w:hAnsi="Arial" w:cs="Arial"/>
                <w:b/>
                <w:sz w:val="24"/>
                <w:szCs w:val="24"/>
              </w:rPr>
              <w:tab/>
              <w:t>INDEPENDENT / SELF-CARE SKILLS</w:t>
            </w:r>
          </w:p>
          <w:p w:rsidR="00DC6EF6" w:rsidRPr="005B0D6E" w:rsidRDefault="00DC6EF6" w:rsidP="005B0D6E">
            <w:pPr>
              <w:spacing w:before="60" w:after="60" w:line="240" w:lineRule="auto"/>
              <w:jc w:val="both"/>
              <w:rPr>
                <w:rFonts w:ascii="Arial" w:hAnsi="Arial" w:cs="Arial"/>
                <w:sz w:val="20"/>
                <w:szCs w:val="20"/>
              </w:rPr>
            </w:pPr>
            <w:r w:rsidRPr="005B0D6E">
              <w:rPr>
                <w:rFonts w:ascii="Arial" w:hAnsi="Arial" w:cs="Arial"/>
                <w:sz w:val="24"/>
                <w:szCs w:val="24"/>
              </w:rPr>
              <w:tab/>
            </w:r>
            <w:r w:rsidRPr="005B0D6E">
              <w:rPr>
                <w:rFonts w:ascii="Arial" w:hAnsi="Arial" w:cs="Arial"/>
                <w:sz w:val="20"/>
                <w:szCs w:val="20"/>
              </w:rPr>
              <w:t xml:space="preserve">Understanding the level of ability, experience and confidence that a person has in being able to care </w:t>
            </w:r>
            <w:r w:rsidRPr="005B0D6E">
              <w:rPr>
                <w:rFonts w:ascii="Arial" w:hAnsi="Arial" w:cs="Arial"/>
                <w:sz w:val="20"/>
                <w:szCs w:val="20"/>
              </w:rPr>
              <w:tab/>
              <w:t xml:space="preserve">for themselves can be an indicator of age.  The assessing worker may wish to ask the person directly </w:t>
            </w:r>
            <w:r w:rsidRPr="005B0D6E">
              <w:rPr>
                <w:rFonts w:ascii="Arial" w:hAnsi="Arial" w:cs="Arial"/>
                <w:sz w:val="20"/>
                <w:szCs w:val="20"/>
              </w:rPr>
              <w:tab/>
              <w:t>how they feel about living in an independent setting and observe their reaction.</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tc>
      </w:tr>
    </w:tbl>
    <w:p w:rsidR="00EE586F" w:rsidRDefault="00EE586F" w:rsidP="008A65E0">
      <w:pPr>
        <w:spacing w:after="0" w:line="240" w:lineRule="auto"/>
        <w:rPr>
          <w:rFonts w:ascii="Arial" w:hAnsi="Arial" w:cs="Arial"/>
          <w:sz w:val="24"/>
          <w:szCs w:val="24"/>
        </w:rPr>
      </w:pPr>
    </w:p>
    <w:p w:rsidR="00EE586F" w:rsidRDefault="00EE586F"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C6EF6" w:rsidRPr="005B0D6E" w:rsidTr="006B542A">
        <w:tc>
          <w:tcPr>
            <w:tcW w:w="10173" w:type="dxa"/>
            <w:shd w:val="clear" w:color="auto" w:fill="DBE5F1"/>
          </w:tcPr>
          <w:p w:rsidR="00DC6EF6" w:rsidRPr="005B0D6E" w:rsidRDefault="00BB345D" w:rsidP="005B0D6E">
            <w:pPr>
              <w:spacing w:before="60" w:after="60" w:line="240" w:lineRule="auto"/>
              <w:rPr>
                <w:rFonts w:ascii="Arial" w:hAnsi="Arial" w:cs="Arial"/>
                <w:sz w:val="24"/>
                <w:szCs w:val="24"/>
              </w:rPr>
            </w:pPr>
            <w:r w:rsidRPr="005B0D6E">
              <w:rPr>
                <w:rFonts w:ascii="Arial" w:hAnsi="Arial" w:cs="Arial"/>
                <w:b/>
                <w:sz w:val="24"/>
                <w:szCs w:val="24"/>
              </w:rPr>
              <w:t>8</w:t>
            </w:r>
            <w:r w:rsidR="00DC6EF6" w:rsidRPr="005B0D6E">
              <w:rPr>
                <w:rFonts w:ascii="Arial" w:hAnsi="Arial" w:cs="Arial"/>
                <w:b/>
                <w:sz w:val="24"/>
                <w:szCs w:val="24"/>
              </w:rPr>
              <w:t>.</w:t>
            </w:r>
            <w:r w:rsidR="00DC6EF6" w:rsidRPr="005B0D6E">
              <w:rPr>
                <w:rFonts w:ascii="Arial" w:hAnsi="Arial" w:cs="Arial"/>
                <w:b/>
                <w:sz w:val="24"/>
                <w:szCs w:val="24"/>
              </w:rPr>
              <w:tab/>
              <w:t>EDUCATION</w:t>
            </w:r>
          </w:p>
          <w:p w:rsidR="00DC6EF6" w:rsidRPr="005B0D6E" w:rsidRDefault="00DC6EF6" w:rsidP="00725052">
            <w:pPr>
              <w:spacing w:before="60" w:after="60" w:line="240" w:lineRule="auto"/>
              <w:jc w:val="both"/>
              <w:rPr>
                <w:rFonts w:ascii="Arial" w:hAnsi="Arial" w:cs="Arial"/>
                <w:sz w:val="20"/>
                <w:szCs w:val="20"/>
              </w:rPr>
            </w:pPr>
            <w:r w:rsidRPr="005B0D6E">
              <w:rPr>
                <w:rFonts w:ascii="Arial" w:hAnsi="Arial" w:cs="Arial"/>
                <w:sz w:val="20"/>
                <w:szCs w:val="20"/>
              </w:rPr>
              <w:tab/>
              <w:t xml:space="preserve">Obtaining a detailed account of the person’s educational history is a valuable source in the age </w:t>
            </w:r>
            <w:r w:rsidRPr="005B0D6E">
              <w:rPr>
                <w:rFonts w:ascii="Arial" w:hAnsi="Arial" w:cs="Arial"/>
                <w:sz w:val="20"/>
                <w:szCs w:val="20"/>
              </w:rPr>
              <w:tab/>
              <w:t>assessment process.</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tc>
      </w:tr>
    </w:tbl>
    <w:p w:rsidR="00EE586F" w:rsidRDefault="00EE586F" w:rsidP="008A65E0">
      <w:pPr>
        <w:spacing w:after="0" w:line="240" w:lineRule="auto"/>
        <w:rPr>
          <w:rFonts w:ascii="Arial" w:hAnsi="Arial" w:cs="Arial"/>
          <w:sz w:val="24"/>
          <w:szCs w:val="24"/>
        </w:rPr>
      </w:pPr>
    </w:p>
    <w:p w:rsidR="00EE586F" w:rsidRDefault="00EE586F"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C6EF6" w:rsidRPr="005B0D6E" w:rsidTr="006B542A">
        <w:tc>
          <w:tcPr>
            <w:tcW w:w="10173" w:type="dxa"/>
            <w:shd w:val="clear" w:color="auto" w:fill="DBE5F1"/>
          </w:tcPr>
          <w:p w:rsidR="00DC6EF6" w:rsidRPr="005B0D6E" w:rsidRDefault="00BB345D" w:rsidP="005B0D6E">
            <w:pPr>
              <w:spacing w:before="60" w:after="60" w:line="240" w:lineRule="auto"/>
              <w:rPr>
                <w:rFonts w:ascii="Arial" w:hAnsi="Arial" w:cs="Arial"/>
                <w:sz w:val="24"/>
                <w:szCs w:val="24"/>
              </w:rPr>
            </w:pPr>
            <w:r w:rsidRPr="005B0D6E">
              <w:rPr>
                <w:rFonts w:ascii="Arial" w:hAnsi="Arial" w:cs="Arial"/>
                <w:b/>
                <w:sz w:val="24"/>
                <w:szCs w:val="24"/>
              </w:rPr>
              <w:t>9</w:t>
            </w:r>
            <w:r w:rsidR="00DC6EF6" w:rsidRPr="005B0D6E">
              <w:rPr>
                <w:rFonts w:ascii="Arial" w:hAnsi="Arial" w:cs="Arial"/>
                <w:b/>
                <w:sz w:val="24"/>
                <w:szCs w:val="24"/>
              </w:rPr>
              <w:t>.</w:t>
            </w:r>
            <w:r w:rsidR="00DC6EF6" w:rsidRPr="005B0D6E">
              <w:rPr>
                <w:rFonts w:ascii="Arial" w:hAnsi="Arial" w:cs="Arial"/>
                <w:b/>
                <w:sz w:val="24"/>
                <w:szCs w:val="24"/>
              </w:rPr>
              <w:tab/>
              <w:t>HEALTH AND MEDICAL ASSESSMENT</w:t>
            </w:r>
          </w:p>
          <w:p w:rsidR="00DC6EF6" w:rsidRPr="005B0D6E" w:rsidRDefault="007B6649" w:rsidP="007B6649">
            <w:pPr>
              <w:spacing w:before="60" w:after="60" w:line="240" w:lineRule="auto"/>
              <w:jc w:val="both"/>
              <w:rPr>
                <w:rFonts w:ascii="Arial" w:hAnsi="Arial" w:cs="Arial"/>
                <w:sz w:val="20"/>
                <w:szCs w:val="20"/>
              </w:rPr>
            </w:pPr>
            <w:r>
              <w:rPr>
                <w:rFonts w:ascii="Arial" w:hAnsi="Arial" w:cs="Arial"/>
                <w:sz w:val="20"/>
                <w:szCs w:val="20"/>
              </w:rPr>
              <w:tab/>
              <w:t>Information regarding the young person’s medical history will be of assistance</w:t>
            </w:r>
            <w:r w:rsidR="00DC6EF6" w:rsidRPr="005B0D6E">
              <w:rPr>
                <w:rFonts w:ascii="Arial" w:hAnsi="Arial" w:cs="Arial"/>
                <w:sz w:val="20"/>
                <w:szCs w:val="20"/>
              </w:rPr>
              <w:t>.</w:t>
            </w:r>
            <w:r>
              <w:rPr>
                <w:rFonts w:ascii="Arial" w:hAnsi="Arial" w:cs="Arial"/>
                <w:sz w:val="20"/>
                <w:szCs w:val="20"/>
              </w:rPr>
              <w:t xml:space="preserve">  A medical opinion as to </w:t>
            </w:r>
            <w:r>
              <w:rPr>
                <w:rFonts w:ascii="Arial" w:hAnsi="Arial" w:cs="Arial"/>
                <w:sz w:val="20"/>
                <w:szCs w:val="20"/>
              </w:rPr>
              <w:tab/>
              <w:t xml:space="preserve">age can be helpful but the assessing worker should have regard to the ADCS Guidance in respect of </w:t>
            </w:r>
            <w:r>
              <w:rPr>
                <w:rFonts w:ascii="Arial" w:hAnsi="Arial" w:cs="Arial"/>
                <w:sz w:val="20"/>
                <w:szCs w:val="20"/>
              </w:rPr>
              <w:tab/>
              <w:t>medical assessments of age.</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tc>
      </w:tr>
    </w:tbl>
    <w:p w:rsidR="00EE586F" w:rsidRDefault="00EE586F" w:rsidP="008A65E0">
      <w:pPr>
        <w:spacing w:after="0" w:line="240" w:lineRule="auto"/>
        <w:rPr>
          <w:rFonts w:ascii="Arial" w:hAnsi="Arial" w:cs="Arial"/>
          <w:sz w:val="24"/>
          <w:szCs w:val="24"/>
        </w:rPr>
      </w:pPr>
    </w:p>
    <w:p w:rsidR="00EE586F" w:rsidRDefault="00EE586F"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C6EF6" w:rsidRPr="005B0D6E" w:rsidTr="006B542A">
        <w:tc>
          <w:tcPr>
            <w:tcW w:w="10173" w:type="dxa"/>
            <w:shd w:val="clear" w:color="auto" w:fill="DBE5F1"/>
          </w:tcPr>
          <w:p w:rsidR="00DC6EF6" w:rsidRPr="005B0D6E" w:rsidRDefault="00BB345D" w:rsidP="005B0D6E">
            <w:pPr>
              <w:spacing w:before="60" w:after="60" w:line="240" w:lineRule="auto"/>
              <w:rPr>
                <w:rFonts w:ascii="Arial" w:hAnsi="Arial" w:cs="Arial"/>
                <w:sz w:val="24"/>
                <w:szCs w:val="24"/>
              </w:rPr>
            </w:pPr>
            <w:r w:rsidRPr="005B0D6E">
              <w:rPr>
                <w:rFonts w:ascii="Arial" w:hAnsi="Arial" w:cs="Arial"/>
                <w:b/>
                <w:sz w:val="24"/>
                <w:szCs w:val="24"/>
              </w:rPr>
              <w:t>10</w:t>
            </w:r>
            <w:r w:rsidR="00DC6EF6" w:rsidRPr="005B0D6E">
              <w:rPr>
                <w:rFonts w:ascii="Arial" w:hAnsi="Arial" w:cs="Arial"/>
                <w:b/>
                <w:sz w:val="24"/>
                <w:szCs w:val="24"/>
              </w:rPr>
              <w:t>.</w:t>
            </w:r>
            <w:r w:rsidR="00DC6EF6" w:rsidRPr="005B0D6E">
              <w:rPr>
                <w:rFonts w:ascii="Arial" w:hAnsi="Arial" w:cs="Arial"/>
                <w:b/>
                <w:sz w:val="24"/>
                <w:szCs w:val="24"/>
              </w:rPr>
              <w:tab/>
              <w:t>INFORMATION FROM DOCUMENTATION AND OTHER SOURCES</w:t>
            </w:r>
          </w:p>
          <w:p w:rsidR="00DC6EF6" w:rsidRPr="005B0D6E" w:rsidRDefault="00DC6EF6" w:rsidP="00725052">
            <w:pPr>
              <w:spacing w:before="60" w:after="60" w:line="240" w:lineRule="auto"/>
              <w:jc w:val="both"/>
              <w:rPr>
                <w:rFonts w:ascii="Arial" w:hAnsi="Arial" w:cs="Arial"/>
                <w:sz w:val="20"/>
                <w:szCs w:val="20"/>
              </w:rPr>
            </w:pPr>
            <w:r w:rsidRPr="005B0D6E">
              <w:rPr>
                <w:rFonts w:ascii="Arial" w:hAnsi="Arial" w:cs="Arial"/>
                <w:sz w:val="24"/>
                <w:szCs w:val="24"/>
              </w:rPr>
              <w:tab/>
            </w:r>
            <w:r w:rsidRPr="005B0D6E">
              <w:rPr>
                <w:rFonts w:ascii="Arial" w:hAnsi="Arial" w:cs="Arial"/>
                <w:sz w:val="20"/>
                <w:szCs w:val="20"/>
              </w:rPr>
              <w:t xml:space="preserve">Documentation, when available, should always be carefully </w:t>
            </w:r>
            <w:r w:rsidR="00EE586F" w:rsidRPr="005B0D6E">
              <w:rPr>
                <w:rFonts w:ascii="Arial" w:hAnsi="Arial" w:cs="Arial"/>
                <w:sz w:val="20"/>
                <w:szCs w:val="20"/>
              </w:rPr>
              <w:t>checked</w:t>
            </w:r>
            <w:r w:rsidR="00725052">
              <w:rPr>
                <w:rFonts w:ascii="Arial" w:hAnsi="Arial" w:cs="Arial"/>
                <w:sz w:val="20"/>
                <w:szCs w:val="20"/>
              </w:rPr>
              <w:t>.  A</w:t>
            </w:r>
            <w:r w:rsidRPr="005B0D6E">
              <w:rPr>
                <w:rFonts w:ascii="Arial" w:hAnsi="Arial" w:cs="Arial"/>
                <w:sz w:val="20"/>
                <w:szCs w:val="20"/>
              </w:rPr>
              <w:t xml:space="preserve">uthenticating documents, </w:t>
            </w:r>
            <w:r w:rsidR="00EE586F" w:rsidRPr="005B0D6E">
              <w:rPr>
                <w:rFonts w:ascii="Arial" w:hAnsi="Arial" w:cs="Arial"/>
                <w:sz w:val="20"/>
                <w:szCs w:val="20"/>
              </w:rPr>
              <w:tab/>
            </w:r>
            <w:r w:rsidRPr="005B0D6E">
              <w:rPr>
                <w:rFonts w:ascii="Arial" w:hAnsi="Arial" w:cs="Arial"/>
                <w:sz w:val="20"/>
                <w:szCs w:val="20"/>
              </w:rPr>
              <w:t xml:space="preserve">however, is a specialist task.  If the assessment is an ongoing process, it is important to </w:t>
            </w:r>
            <w:r w:rsidR="00EE586F" w:rsidRPr="005B0D6E">
              <w:rPr>
                <w:rFonts w:ascii="Arial" w:hAnsi="Arial" w:cs="Arial"/>
                <w:sz w:val="20"/>
                <w:szCs w:val="20"/>
              </w:rPr>
              <w:t>obtain</w:t>
            </w:r>
            <w:r w:rsidRPr="005B0D6E">
              <w:rPr>
                <w:rFonts w:ascii="Arial" w:hAnsi="Arial" w:cs="Arial"/>
                <w:sz w:val="20"/>
                <w:szCs w:val="20"/>
              </w:rPr>
              <w:t xml:space="preserve"> the </w:t>
            </w:r>
            <w:r w:rsidR="00EE586F" w:rsidRPr="005B0D6E">
              <w:rPr>
                <w:rFonts w:ascii="Arial" w:hAnsi="Arial" w:cs="Arial"/>
                <w:sz w:val="20"/>
                <w:szCs w:val="20"/>
              </w:rPr>
              <w:tab/>
            </w:r>
            <w:r w:rsidRPr="005B0D6E">
              <w:rPr>
                <w:rFonts w:ascii="Arial" w:hAnsi="Arial" w:cs="Arial"/>
                <w:sz w:val="20"/>
                <w:szCs w:val="20"/>
              </w:rPr>
              <w:t xml:space="preserve">views of other significant figures </w:t>
            </w:r>
            <w:r w:rsidR="00EE586F" w:rsidRPr="005B0D6E">
              <w:rPr>
                <w:rFonts w:ascii="Arial" w:hAnsi="Arial" w:cs="Arial"/>
                <w:sz w:val="20"/>
                <w:szCs w:val="20"/>
              </w:rPr>
              <w:t>involved</w:t>
            </w:r>
            <w:r w:rsidRPr="005B0D6E">
              <w:rPr>
                <w:rFonts w:ascii="Arial" w:hAnsi="Arial" w:cs="Arial"/>
                <w:sz w:val="20"/>
                <w:szCs w:val="20"/>
              </w:rPr>
              <w:t xml:space="preserve"> with the young person.</w:t>
            </w:r>
            <w:r w:rsidR="000B63D2">
              <w:rPr>
                <w:rFonts w:ascii="Arial" w:hAnsi="Arial" w:cs="Arial"/>
                <w:sz w:val="20"/>
                <w:szCs w:val="20"/>
              </w:rPr>
              <w:t xml:space="preserve">  Ensure you make contact with other </w:t>
            </w:r>
            <w:r w:rsidR="000B63D2">
              <w:rPr>
                <w:rFonts w:ascii="Arial" w:hAnsi="Arial" w:cs="Arial"/>
                <w:sz w:val="20"/>
                <w:szCs w:val="20"/>
              </w:rPr>
              <w:tab/>
              <w:t xml:space="preserve">agencies who may be involved with the young person and from whom information could be obtained to </w:t>
            </w:r>
            <w:r w:rsidR="000B63D2">
              <w:rPr>
                <w:rFonts w:ascii="Arial" w:hAnsi="Arial" w:cs="Arial"/>
                <w:sz w:val="20"/>
                <w:szCs w:val="20"/>
              </w:rPr>
              <w:tab/>
              <w:t>either corroborate or refute what is being said.</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tc>
      </w:tr>
    </w:tbl>
    <w:p w:rsidR="00EE586F" w:rsidRDefault="00EE586F" w:rsidP="008A65E0">
      <w:pPr>
        <w:spacing w:after="0" w:line="240" w:lineRule="auto"/>
        <w:rPr>
          <w:rFonts w:ascii="Arial" w:hAnsi="Arial" w:cs="Arial"/>
          <w:sz w:val="24"/>
          <w:szCs w:val="24"/>
        </w:rPr>
      </w:pPr>
    </w:p>
    <w:p w:rsidR="00EE586F" w:rsidRDefault="00EE586F"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E586F" w:rsidRPr="005B0D6E" w:rsidTr="006B542A">
        <w:tc>
          <w:tcPr>
            <w:tcW w:w="10173" w:type="dxa"/>
            <w:shd w:val="clear" w:color="auto" w:fill="DBE5F1"/>
          </w:tcPr>
          <w:p w:rsidR="00EE586F" w:rsidRDefault="00BB345D" w:rsidP="005B0D6E">
            <w:pPr>
              <w:spacing w:before="60" w:after="60" w:line="240" w:lineRule="auto"/>
              <w:rPr>
                <w:rFonts w:ascii="Arial" w:hAnsi="Arial" w:cs="Arial"/>
                <w:b/>
                <w:sz w:val="24"/>
                <w:szCs w:val="24"/>
              </w:rPr>
            </w:pPr>
            <w:r w:rsidRPr="005B0D6E">
              <w:rPr>
                <w:rFonts w:ascii="Arial" w:hAnsi="Arial" w:cs="Arial"/>
                <w:b/>
                <w:sz w:val="24"/>
                <w:szCs w:val="24"/>
              </w:rPr>
              <w:t>11</w:t>
            </w:r>
            <w:r w:rsidR="00EE586F" w:rsidRPr="005B0D6E">
              <w:rPr>
                <w:rFonts w:ascii="Arial" w:hAnsi="Arial" w:cs="Arial"/>
                <w:b/>
                <w:sz w:val="24"/>
                <w:szCs w:val="24"/>
              </w:rPr>
              <w:t>.</w:t>
            </w:r>
            <w:r w:rsidR="00EE586F" w:rsidRPr="005B0D6E">
              <w:rPr>
                <w:rFonts w:ascii="Arial" w:hAnsi="Arial" w:cs="Arial"/>
                <w:b/>
                <w:sz w:val="24"/>
                <w:szCs w:val="24"/>
              </w:rPr>
              <w:tab/>
              <w:t>ANALYSIS OF INFORMATION GAINED</w:t>
            </w:r>
          </w:p>
          <w:p w:rsidR="000B63D2" w:rsidRPr="000B63D2" w:rsidRDefault="000B63D2" w:rsidP="004E3208">
            <w:pPr>
              <w:spacing w:before="60" w:after="60" w:line="240" w:lineRule="auto"/>
              <w:rPr>
                <w:rFonts w:ascii="Arial" w:hAnsi="Arial" w:cs="Arial"/>
                <w:sz w:val="20"/>
                <w:szCs w:val="20"/>
              </w:rPr>
            </w:pPr>
            <w:r>
              <w:rPr>
                <w:rFonts w:ascii="Arial" w:hAnsi="Arial" w:cs="Arial"/>
                <w:sz w:val="20"/>
                <w:szCs w:val="20"/>
              </w:rPr>
              <w:tab/>
              <w:t xml:space="preserve">Set out here your opinion on the information obtained, the weight you have given to it and why.  </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tc>
      </w:tr>
    </w:tbl>
    <w:p w:rsidR="00EE586F" w:rsidRDefault="00EE586F" w:rsidP="008A65E0">
      <w:pPr>
        <w:spacing w:after="0" w:line="240" w:lineRule="auto"/>
        <w:rPr>
          <w:rFonts w:ascii="Arial" w:hAnsi="Arial" w:cs="Arial"/>
          <w:sz w:val="24"/>
          <w:szCs w:val="24"/>
        </w:rPr>
      </w:pPr>
    </w:p>
    <w:p w:rsidR="004E3208" w:rsidRDefault="004E3208"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E3208" w:rsidRPr="00C15527" w:rsidTr="00C15527">
        <w:tc>
          <w:tcPr>
            <w:tcW w:w="10194" w:type="dxa"/>
            <w:shd w:val="clear" w:color="auto" w:fill="DBE5F1"/>
          </w:tcPr>
          <w:p w:rsidR="004E3208" w:rsidRPr="00C15527" w:rsidRDefault="004E3208" w:rsidP="00C15527">
            <w:pPr>
              <w:spacing w:before="60" w:after="60" w:line="240" w:lineRule="auto"/>
              <w:jc w:val="both"/>
              <w:rPr>
                <w:rFonts w:ascii="Arial" w:hAnsi="Arial" w:cs="Arial"/>
                <w:b/>
                <w:sz w:val="24"/>
                <w:szCs w:val="24"/>
              </w:rPr>
            </w:pPr>
            <w:r w:rsidRPr="00C15527">
              <w:rPr>
                <w:rFonts w:ascii="Arial" w:hAnsi="Arial" w:cs="Arial"/>
                <w:b/>
                <w:sz w:val="24"/>
                <w:szCs w:val="24"/>
              </w:rPr>
              <w:t>12.</w:t>
            </w:r>
            <w:r w:rsidRPr="00C15527">
              <w:rPr>
                <w:rFonts w:ascii="Arial" w:hAnsi="Arial" w:cs="Arial"/>
                <w:b/>
                <w:sz w:val="24"/>
                <w:szCs w:val="24"/>
              </w:rPr>
              <w:tab/>
              <w:t>ADVERSE INFERENCES</w:t>
            </w:r>
          </w:p>
          <w:p w:rsidR="004E3208" w:rsidRPr="00C15527" w:rsidRDefault="004E3208" w:rsidP="00200833">
            <w:pPr>
              <w:spacing w:before="60" w:after="60" w:line="240" w:lineRule="auto"/>
              <w:jc w:val="both"/>
              <w:rPr>
                <w:rFonts w:ascii="Arial" w:hAnsi="Arial" w:cs="Arial"/>
                <w:sz w:val="20"/>
                <w:szCs w:val="20"/>
              </w:rPr>
            </w:pPr>
            <w:r w:rsidRPr="00C15527">
              <w:rPr>
                <w:rFonts w:ascii="Arial" w:hAnsi="Arial" w:cs="Arial"/>
                <w:sz w:val="20"/>
                <w:szCs w:val="20"/>
              </w:rPr>
              <w:tab/>
              <w:t xml:space="preserve">If you make any adverse inferences, set out here what those inferences are even if you have addressed </w:t>
            </w:r>
            <w:r w:rsidRPr="00C15527">
              <w:rPr>
                <w:rFonts w:ascii="Arial" w:hAnsi="Arial" w:cs="Arial"/>
                <w:sz w:val="20"/>
                <w:szCs w:val="20"/>
              </w:rPr>
              <w:tab/>
              <w:t xml:space="preserve">them in other areas of the report.  You must put those adverse inferences to the young person and ask </w:t>
            </w:r>
            <w:r w:rsidR="00200833">
              <w:rPr>
                <w:rFonts w:ascii="Arial" w:hAnsi="Arial" w:cs="Arial"/>
                <w:sz w:val="20"/>
                <w:szCs w:val="20"/>
              </w:rPr>
              <w:tab/>
            </w:r>
            <w:r w:rsidRPr="00C15527">
              <w:rPr>
                <w:rFonts w:ascii="Arial" w:hAnsi="Arial" w:cs="Arial"/>
                <w:sz w:val="20"/>
                <w:szCs w:val="20"/>
              </w:rPr>
              <w:t>for an explanation.  You can then also set out here what their response is.</w:t>
            </w:r>
          </w:p>
        </w:tc>
      </w:tr>
      <w:tr w:rsidR="004E3208" w:rsidRPr="00C15527" w:rsidTr="00C15527">
        <w:tc>
          <w:tcPr>
            <w:tcW w:w="10194" w:type="dxa"/>
            <w:shd w:val="clear" w:color="auto" w:fill="auto"/>
          </w:tcPr>
          <w:p w:rsidR="004E3208" w:rsidRDefault="004E3208" w:rsidP="00C15527">
            <w:pPr>
              <w:spacing w:before="60" w:after="60" w:line="240" w:lineRule="auto"/>
              <w:rPr>
                <w:rFonts w:ascii="Arial" w:hAnsi="Arial" w:cs="Arial"/>
                <w:sz w:val="24"/>
                <w:szCs w:val="24"/>
              </w:rPr>
            </w:pPr>
          </w:p>
          <w:p w:rsidR="00E27ED1" w:rsidRDefault="00E27ED1" w:rsidP="00C15527">
            <w:pPr>
              <w:spacing w:before="60" w:after="60" w:line="240" w:lineRule="auto"/>
              <w:rPr>
                <w:rFonts w:ascii="Arial" w:hAnsi="Arial" w:cs="Arial"/>
                <w:sz w:val="24"/>
                <w:szCs w:val="24"/>
              </w:rPr>
            </w:pPr>
          </w:p>
          <w:p w:rsidR="00E27ED1" w:rsidRPr="00C15527" w:rsidRDefault="00E27ED1" w:rsidP="00C15527">
            <w:pPr>
              <w:spacing w:before="60" w:after="60" w:line="240" w:lineRule="auto"/>
              <w:rPr>
                <w:rFonts w:ascii="Arial" w:hAnsi="Arial" w:cs="Arial"/>
                <w:sz w:val="24"/>
                <w:szCs w:val="24"/>
              </w:rPr>
            </w:pPr>
          </w:p>
        </w:tc>
      </w:tr>
    </w:tbl>
    <w:p w:rsidR="004E3208" w:rsidRDefault="004E3208" w:rsidP="008A65E0">
      <w:pPr>
        <w:spacing w:after="0" w:line="240" w:lineRule="auto"/>
        <w:rPr>
          <w:rFonts w:ascii="Arial" w:hAnsi="Arial" w:cs="Arial"/>
          <w:sz w:val="24"/>
          <w:szCs w:val="24"/>
        </w:rPr>
      </w:pPr>
    </w:p>
    <w:p w:rsidR="004E3208" w:rsidRDefault="004E3208" w:rsidP="008A65E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E586F" w:rsidRPr="005B0D6E" w:rsidTr="006B542A">
        <w:tc>
          <w:tcPr>
            <w:tcW w:w="10173" w:type="dxa"/>
            <w:shd w:val="clear" w:color="auto" w:fill="DBE5F1"/>
          </w:tcPr>
          <w:p w:rsidR="00EE586F" w:rsidRDefault="004E3208" w:rsidP="000B63D2">
            <w:pPr>
              <w:spacing w:before="60" w:after="60" w:line="240" w:lineRule="auto"/>
              <w:rPr>
                <w:rFonts w:ascii="Arial" w:hAnsi="Arial" w:cs="Arial"/>
                <w:b/>
                <w:sz w:val="24"/>
                <w:szCs w:val="24"/>
              </w:rPr>
            </w:pPr>
            <w:r>
              <w:rPr>
                <w:rFonts w:ascii="Arial" w:hAnsi="Arial" w:cs="Arial"/>
                <w:b/>
                <w:sz w:val="24"/>
                <w:szCs w:val="24"/>
              </w:rPr>
              <w:t>13</w:t>
            </w:r>
            <w:r w:rsidR="00EE586F" w:rsidRPr="005B0D6E">
              <w:rPr>
                <w:rFonts w:ascii="Arial" w:hAnsi="Arial" w:cs="Arial"/>
                <w:b/>
                <w:sz w:val="24"/>
                <w:szCs w:val="24"/>
              </w:rPr>
              <w:t>.</w:t>
            </w:r>
            <w:r w:rsidR="00EE586F" w:rsidRPr="005B0D6E">
              <w:rPr>
                <w:rFonts w:ascii="Arial" w:hAnsi="Arial" w:cs="Arial"/>
                <w:b/>
                <w:sz w:val="24"/>
                <w:szCs w:val="24"/>
              </w:rPr>
              <w:tab/>
            </w:r>
            <w:r w:rsidR="00200833">
              <w:rPr>
                <w:rFonts w:ascii="Arial" w:hAnsi="Arial" w:cs="Arial"/>
                <w:b/>
                <w:sz w:val="24"/>
                <w:szCs w:val="24"/>
              </w:rPr>
              <w:t>PRELIMINARY</w:t>
            </w:r>
            <w:r w:rsidR="000B63D2">
              <w:rPr>
                <w:rFonts w:ascii="Arial" w:hAnsi="Arial" w:cs="Arial"/>
                <w:b/>
                <w:sz w:val="24"/>
                <w:szCs w:val="24"/>
              </w:rPr>
              <w:t xml:space="preserve"> DECISION</w:t>
            </w:r>
          </w:p>
          <w:p w:rsidR="000B63D2" w:rsidRPr="000B63D2" w:rsidRDefault="000B63D2" w:rsidP="00F40B80">
            <w:pPr>
              <w:spacing w:before="60" w:after="60" w:line="240" w:lineRule="auto"/>
              <w:jc w:val="both"/>
              <w:rPr>
                <w:rFonts w:ascii="Arial" w:hAnsi="Arial" w:cs="Arial"/>
                <w:sz w:val="20"/>
                <w:szCs w:val="20"/>
              </w:rPr>
            </w:pPr>
            <w:r>
              <w:rPr>
                <w:rFonts w:ascii="Arial" w:hAnsi="Arial" w:cs="Arial"/>
                <w:sz w:val="20"/>
                <w:szCs w:val="20"/>
              </w:rPr>
              <w:tab/>
              <w:t xml:space="preserve">Set out here the decision you are minded to come to with respect to the young person’s age.  Confirm </w:t>
            </w:r>
            <w:r>
              <w:rPr>
                <w:rFonts w:ascii="Arial" w:hAnsi="Arial" w:cs="Arial"/>
                <w:sz w:val="20"/>
                <w:szCs w:val="20"/>
              </w:rPr>
              <w:tab/>
              <w:t xml:space="preserve">that you have informed him / her of this decision and its implications for him / her.  Set out here what you </w:t>
            </w:r>
            <w:r>
              <w:rPr>
                <w:rFonts w:ascii="Arial" w:hAnsi="Arial" w:cs="Arial"/>
                <w:sz w:val="20"/>
                <w:szCs w:val="20"/>
              </w:rPr>
              <w:tab/>
              <w:t>have said about why you are minded to come to the decision you have.</w:t>
            </w:r>
            <w:r w:rsidR="00F40B80">
              <w:rPr>
                <w:rFonts w:ascii="Arial" w:hAnsi="Arial" w:cs="Arial"/>
                <w:sz w:val="20"/>
                <w:szCs w:val="20"/>
              </w:rPr>
              <w:t xml:space="preserve"> </w:t>
            </w:r>
          </w:p>
        </w:tc>
      </w:tr>
      <w:tr w:rsidR="00EE586F" w:rsidRPr="005B0D6E" w:rsidTr="006B542A">
        <w:tc>
          <w:tcPr>
            <w:tcW w:w="10173" w:type="dxa"/>
            <w:shd w:val="clear" w:color="auto" w:fill="auto"/>
          </w:tcPr>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p w:rsidR="00EE586F" w:rsidRPr="005B0D6E" w:rsidRDefault="00EE586F" w:rsidP="00725052">
            <w:pPr>
              <w:spacing w:before="60" w:after="60" w:line="240" w:lineRule="auto"/>
              <w:jc w:val="both"/>
              <w:rPr>
                <w:rFonts w:ascii="Arial" w:hAnsi="Arial" w:cs="Arial"/>
                <w:sz w:val="24"/>
                <w:szCs w:val="24"/>
              </w:rPr>
            </w:pPr>
          </w:p>
        </w:tc>
      </w:tr>
    </w:tbl>
    <w:p w:rsidR="00DC48D5" w:rsidRDefault="00DC48D5" w:rsidP="008A65E0">
      <w:pPr>
        <w:spacing w:after="0" w:line="240" w:lineRule="auto"/>
        <w:rPr>
          <w:rFonts w:ascii="Arial" w:hAnsi="Arial" w:cs="Arial"/>
          <w:sz w:val="24"/>
          <w:szCs w:val="24"/>
        </w:rPr>
      </w:pPr>
    </w:p>
    <w:p w:rsidR="00215C4E" w:rsidRPr="00E27ED1" w:rsidRDefault="00215C4E" w:rsidP="00215C4E">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15C4E" w:rsidRPr="005B0D6E" w:rsidTr="0072530D">
        <w:tc>
          <w:tcPr>
            <w:tcW w:w="10173" w:type="dxa"/>
            <w:shd w:val="clear" w:color="auto" w:fill="DBE5F1"/>
          </w:tcPr>
          <w:p w:rsidR="00215C4E" w:rsidRDefault="00215C4E" w:rsidP="00215C4E">
            <w:pPr>
              <w:spacing w:before="60" w:after="60" w:line="240" w:lineRule="auto"/>
              <w:rPr>
                <w:rFonts w:ascii="Arial" w:hAnsi="Arial" w:cs="Arial"/>
                <w:b/>
                <w:sz w:val="24"/>
                <w:szCs w:val="24"/>
              </w:rPr>
            </w:pPr>
            <w:r>
              <w:rPr>
                <w:rFonts w:ascii="Arial" w:hAnsi="Arial" w:cs="Arial"/>
                <w:b/>
                <w:sz w:val="24"/>
                <w:szCs w:val="24"/>
              </w:rPr>
              <w:t>1</w:t>
            </w:r>
            <w:r w:rsidR="004E3208">
              <w:rPr>
                <w:rFonts w:ascii="Arial" w:hAnsi="Arial" w:cs="Arial"/>
                <w:b/>
                <w:sz w:val="24"/>
                <w:szCs w:val="24"/>
              </w:rPr>
              <w:t>4</w:t>
            </w:r>
            <w:r w:rsidRPr="005B0D6E">
              <w:rPr>
                <w:rFonts w:ascii="Arial" w:hAnsi="Arial" w:cs="Arial"/>
                <w:b/>
                <w:sz w:val="24"/>
                <w:szCs w:val="24"/>
              </w:rPr>
              <w:t>.</w:t>
            </w:r>
            <w:r w:rsidRPr="005B0D6E">
              <w:rPr>
                <w:rFonts w:ascii="Arial" w:hAnsi="Arial" w:cs="Arial"/>
                <w:b/>
                <w:sz w:val="24"/>
                <w:szCs w:val="24"/>
              </w:rPr>
              <w:tab/>
            </w:r>
            <w:r>
              <w:rPr>
                <w:rFonts w:ascii="Arial" w:hAnsi="Arial" w:cs="Arial"/>
                <w:b/>
                <w:sz w:val="24"/>
                <w:szCs w:val="24"/>
              </w:rPr>
              <w:t>DETAILS OF ANY FURTHER REPRESENTATIONS</w:t>
            </w:r>
            <w:r w:rsidR="00F40B80">
              <w:rPr>
                <w:rFonts w:ascii="Arial" w:hAnsi="Arial" w:cs="Arial"/>
                <w:b/>
                <w:sz w:val="24"/>
                <w:szCs w:val="24"/>
              </w:rPr>
              <w:t xml:space="preserve"> BY YOUNG PERSON</w:t>
            </w:r>
            <w:r w:rsidR="00200833">
              <w:rPr>
                <w:rFonts w:ascii="Arial" w:hAnsi="Arial" w:cs="Arial"/>
                <w:b/>
                <w:sz w:val="24"/>
                <w:szCs w:val="24"/>
              </w:rPr>
              <w:t xml:space="preserve"> AND </w:t>
            </w:r>
            <w:r w:rsidR="00200833">
              <w:rPr>
                <w:rFonts w:ascii="Arial" w:hAnsi="Arial" w:cs="Arial"/>
                <w:b/>
                <w:sz w:val="24"/>
                <w:szCs w:val="24"/>
              </w:rPr>
              <w:tab/>
              <w:t>ASSESSOR’S RESPONSE TO FURTHER REPRESENTATIONS</w:t>
            </w:r>
          </w:p>
          <w:p w:rsidR="000B63D2" w:rsidRPr="000B63D2" w:rsidRDefault="000B63D2" w:rsidP="00F40B80">
            <w:pPr>
              <w:spacing w:before="60" w:after="60" w:line="240" w:lineRule="auto"/>
              <w:jc w:val="both"/>
              <w:rPr>
                <w:rFonts w:ascii="Arial" w:hAnsi="Arial" w:cs="Arial"/>
                <w:sz w:val="20"/>
                <w:szCs w:val="20"/>
              </w:rPr>
            </w:pPr>
            <w:r>
              <w:rPr>
                <w:rFonts w:ascii="Arial" w:hAnsi="Arial" w:cs="Arial"/>
                <w:sz w:val="20"/>
                <w:szCs w:val="20"/>
              </w:rPr>
              <w:tab/>
            </w:r>
            <w:r w:rsidR="00F40B80">
              <w:rPr>
                <w:rFonts w:ascii="Arial" w:hAnsi="Arial" w:cs="Arial"/>
                <w:sz w:val="20"/>
                <w:szCs w:val="20"/>
              </w:rPr>
              <w:t xml:space="preserve">Set out here any response the young person has made to the decision you are minded to make.  You </w:t>
            </w:r>
            <w:r w:rsidR="00F40B80">
              <w:rPr>
                <w:rFonts w:ascii="Arial" w:hAnsi="Arial" w:cs="Arial"/>
                <w:sz w:val="20"/>
                <w:szCs w:val="20"/>
              </w:rPr>
              <w:tab/>
              <w:t xml:space="preserve">should give the young person another opportunity to address any issues you may have raised with </w:t>
            </w:r>
            <w:r w:rsidR="00F40B80">
              <w:rPr>
                <w:rFonts w:ascii="Arial" w:hAnsi="Arial" w:cs="Arial"/>
                <w:sz w:val="20"/>
                <w:szCs w:val="20"/>
              </w:rPr>
              <w:tab/>
              <w:t>respect to any adverse inferences made.</w:t>
            </w:r>
            <w:r w:rsidR="00200833">
              <w:rPr>
                <w:rFonts w:ascii="Arial" w:hAnsi="Arial" w:cs="Arial"/>
                <w:sz w:val="20"/>
                <w:szCs w:val="20"/>
              </w:rPr>
              <w:t xml:space="preserve">  You should set out with respect to each representation made, </w:t>
            </w:r>
            <w:r w:rsidR="00200833">
              <w:rPr>
                <w:rFonts w:ascii="Arial" w:hAnsi="Arial" w:cs="Arial"/>
                <w:sz w:val="20"/>
                <w:szCs w:val="20"/>
              </w:rPr>
              <w:tab/>
              <w:t>what your view is of it and whether, and if so how, it affects your preliminary decision.</w:t>
            </w:r>
          </w:p>
        </w:tc>
      </w:tr>
      <w:tr w:rsidR="00215C4E" w:rsidRPr="005B0D6E" w:rsidTr="0072530D">
        <w:tc>
          <w:tcPr>
            <w:tcW w:w="10173" w:type="dxa"/>
            <w:shd w:val="clear" w:color="auto" w:fill="auto"/>
          </w:tcPr>
          <w:p w:rsidR="00215C4E" w:rsidRPr="005B0D6E" w:rsidRDefault="00215C4E" w:rsidP="0072530D">
            <w:pPr>
              <w:spacing w:before="60" w:after="60" w:line="240" w:lineRule="auto"/>
              <w:jc w:val="both"/>
              <w:rPr>
                <w:rFonts w:ascii="Arial" w:hAnsi="Arial" w:cs="Arial"/>
                <w:sz w:val="24"/>
                <w:szCs w:val="24"/>
              </w:rPr>
            </w:pPr>
          </w:p>
          <w:p w:rsidR="00215C4E" w:rsidRPr="005B0D6E" w:rsidRDefault="00215C4E" w:rsidP="0072530D">
            <w:pPr>
              <w:spacing w:before="60" w:after="60" w:line="240" w:lineRule="auto"/>
              <w:jc w:val="both"/>
              <w:rPr>
                <w:rFonts w:ascii="Arial" w:hAnsi="Arial" w:cs="Arial"/>
                <w:sz w:val="24"/>
                <w:szCs w:val="24"/>
              </w:rPr>
            </w:pPr>
          </w:p>
          <w:p w:rsidR="00215C4E" w:rsidRPr="005B0D6E" w:rsidRDefault="00215C4E" w:rsidP="0072530D">
            <w:pPr>
              <w:spacing w:before="60" w:after="60" w:line="240" w:lineRule="auto"/>
              <w:jc w:val="both"/>
              <w:rPr>
                <w:rFonts w:ascii="Arial" w:hAnsi="Arial" w:cs="Arial"/>
                <w:sz w:val="24"/>
                <w:szCs w:val="24"/>
              </w:rPr>
            </w:pPr>
          </w:p>
        </w:tc>
      </w:tr>
    </w:tbl>
    <w:p w:rsidR="00215C4E" w:rsidRDefault="00215C4E" w:rsidP="00215C4E">
      <w:pPr>
        <w:spacing w:after="0" w:line="240" w:lineRule="auto"/>
        <w:rPr>
          <w:rFonts w:ascii="Arial" w:hAnsi="Arial" w:cs="Arial"/>
          <w:sz w:val="24"/>
          <w:szCs w:val="24"/>
        </w:rPr>
      </w:pPr>
    </w:p>
    <w:p w:rsidR="00215C4E" w:rsidRDefault="00215C4E" w:rsidP="00215C4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03D27" w:rsidRPr="005B0D6E" w:rsidTr="0072530D">
        <w:tc>
          <w:tcPr>
            <w:tcW w:w="10173" w:type="dxa"/>
            <w:shd w:val="clear" w:color="auto" w:fill="DBE5F1"/>
          </w:tcPr>
          <w:p w:rsidR="00003D27" w:rsidRDefault="00200833" w:rsidP="00003D27">
            <w:pPr>
              <w:spacing w:before="60" w:after="60" w:line="240" w:lineRule="auto"/>
              <w:rPr>
                <w:rFonts w:ascii="Arial" w:hAnsi="Arial" w:cs="Arial"/>
                <w:b/>
                <w:sz w:val="24"/>
                <w:szCs w:val="24"/>
              </w:rPr>
            </w:pPr>
            <w:r>
              <w:rPr>
                <w:rFonts w:ascii="Arial" w:hAnsi="Arial" w:cs="Arial"/>
                <w:b/>
                <w:sz w:val="24"/>
                <w:szCs w:val="24"/>
              </w:rPr>
              <w:t>15</w:t>
            </w:r>
            <w:r w:rsidR="00003D27" w:rsidRPr="005B0D6E">
              <w:rPr>
                <w:rFonts w:ascii="Arial" w:hAnsi="Arial" w:cs="Arial"/>
                <w:b/>
                <w:sz w:val="24"/>
                <w:szCs w:val="24"/>
              </w:rPr>
              <w:t>.</w:t>
            </w:r>
            <w:r w:rsidR="00003D27" w:rsidRPr="005B0D6E">
              <w:rPr>
                <w:rFonts w:ascii="Arial" w:hAnsi="Arial" w:cs="Arial"/>
                <w:b/>
                <w:sz w:val="24"/>
                <w:szCs w:val="24"/>
              </w:rPr>
              <w:tab/>
            </w:r>
            <w:r>
              <w:rPr>
                <w:rFonts w:ascii="Arial" w:hAnsi="Arial" w:cs="Arial"/>
                <w:b/>
                <w:sz w:val="24"/>
                <w:szCs w:val="24"/>
              </w:rPr>
              <w:t xml:space="preserve">FINAL </w:t>
            </w:r>
            <w:r w:rsidR="00003D27">
              <w:rPr>
                <w:rFonts w:ascii="Arial" w:hAnsi="Arial" w:cs="Arial"/>
                <w:b/>
                <w:sz w:val="24"/>
                <w:szCs w:val="24"/>
              </w:rPr>
              <w:t>DECISION</w:t>
            </w:r>
          </w:p>
          <w:p w:rsidR="00F40B80" w:rsidRPr="00F40B80" w:rsidRDefault="00F40B80" w:rsidP="00200833">
            <w:pPr>
              <w:spacing w:before="60" w:after="60" w:line="240" w:lineRule="auto"/>
              <w:rPr>
                <w:rFonts w:ascii="Arial" w:hAnsi="Arial" w:cs="Arial"/>
                <w:sz w:val="20"/>
                <w:szCs w:val="20"/>
              </w:rPr>
            </w:pPr>
            <w:r>
              <w:rPr>
                <w:rFonts w:ascii="Arial" w:hAnsi="Arial" w:cs="Arial"/>
                <w:sz w:val="20"/>
                <w:szCs w:val="20"/>
              </w:rPr>
              <w:tab/>
              <w:t>Set out here what your final decision as to age</w:t>
            </w:r>
            <w:r w:rsidR="00200833">
              <w:rPr>
                <w:rFonts w:ascii="Arial" w:hAnsi="Arial" w:cs="Arial"/>
                <w:sz w:val="20"/>
                <w:szCs w:val="20"/>
              </w:rPr>
              <w:t xml:space="preserve"> is</w:t>
            </w:r>
            <w:r>
              <w:rPr>
                <w:rFonts w:ascii="Arial" w:hAnsi="Arial" w:cs="Arial"/>
                <w:sz w:val="20"/>
                <w:szCs w:val="20"/>
              </w:rPr>
              <w:t xml:space="preserve"> and why.</w:t>
            </w:r>
          </w:p>
        </w:tc>
      </w:tr>
      <w:tr w:rsidR="00003D27" w:rsidRPr="005B0D6E" w:rsidTr="0072530D">
        <w:tc>
          <w:tcPr>
            <w:tcW w:w="10173" w:type="dxa"/>
            <w:shd w:val="clear" w:color="auto" w:fill="auto"/>
          </w:tcPr>
          <w:p w:rsidR="00003D27" w:rsidRPr="005B0D6E" w:rsidRDefault="00003D27" w:rsidP="0072530D">
            <w:pPr>
              <w:spacing w:before="60" w:after="60" w:line="240" w:lineRule="auto"/>
              <w:jc w:val="both"/>
              <w:rPr>
                <w:rFonts w:ascii="Arial" w:hAnsi="Arial" w:cs="Arial"/>
                <w:sz w:val="24"/>
                <w:szCs w:val="24"/>
              </w:rPr>
            </w:pPr>
          </w:p>
          <w:p w:rsidR="00003D27" w:rsidRPr="005B0D6E" w:rsidRDefault="00003D27" w:rsidP="0072530D">
            <w:pPr>
              <w:spacing w:before="60" w:after="60" w:line="240" w:lineRule="auto"/>
              <w:jc w:val="both"/>
              <w:rPr>
                <w:rFonts w:ascii="Arial" w:hAnsi="Arial" w:cs="Arial"/>
                <w:sz w:val="24"/>
                <w:szCs w:val="24"/>
              </w:rPr>
            </w:pPr>
          </w:p>
          <w:p w:rsidR="00003D27" w:rsidRPr="005B0D6E" w:rsidRDefault="00003D27" w:rsidP="0072530D">
            <w:pPr>
              <w:spacing w:before="60" w:after="60" w:line="240" w:lineRule="auto"/>
              <w:jc w:val="both"/>
              <w:rPr>
                <w:rFonts w:ascii="Arial" w:hAnsi="Arial" w:cs="Arial"/>
                <w:sz w:val="24"/>
                <w:szCs w:val="24"/>
              </w:rPr>
            </w:pPr>
          </w:p>
        </w:tc>
      </w:tr>
    </w:tbl>
    <w:p w:rsidR="00003D27" w:rsidRDefault="00003D27" w:rsidP="00215C4E">
      <w:pPr>
        <w:spacing w:after="0" w:line="240" w:lineRule="auto"/>
        <w:rPr>
          <w:rFonts w:ascii="Arial" w:hAnsi="Arial" w:cs="Arial"/>
          <w:sz w:val="24"/>
          <w:szCs w:val="24"/>
        </w:rPr>
      </w:pPr>
    </w:p>
    <w:p w:rsidR="00215C4E" w:rsidRDefault="00215C4E" w:rsidP="00215C4E">
      <w:pPr>
        <w:spacing w:after="0" w:line="240" w:lineRule="auto"/>
        <w:rPr>
          <w:rFonts w:ascii="Arial" w:hAnsi="Arial" w:cs="Arial"/>
          <w:sz w:val="24"/>
          <w:szCs w:val="24"/>
        </w:rPr>
      </w:pPr>
    </w:p>
    <w:p w:rsidR="00F40B80" w:rsidRPr="00DC48D5" w:rsidRDefault="00F40B80" w:rsidP="00F40B80">
      <w:pPr>
        <w:spacing w:after="0" w:line="240" w:lineRule="auto"/>
        <w:rPr>
          <w:rFonts w:ascii="Arial" w:hAnsi="Arial" w:cs="Arial"/>
          <w:b/>
          <w:sz w:val="24"/>
          <w:szCs w:val="24"/>
        </w:rPr>
      </w:pPr>
      <w:r w:rsidRPr="00DC48D5">
        <w:rPr>
          <w:rFonts w:ascii="Arial" w:hAnsi="Arial" w:cs="Arial"/>
          <w:b/>
          <w:sz w:val="24"/>
          <w:szCs w:val="24"/>
        </w:rPr>
        <w:t>SIGNED BY:</w:t>
      </w:r>
    </w:p>
    <w:p w:rsidR="00F40B80" w:rsidRDefault="00F40B80" w:rsidP="00F40B80">
      <w:pPr>
        <w:spacing w:after="0" w:line="240" w:lineRule="auto"/>
        <w:jc w:val="both"/>
        <w:rPr>
          <w:rFonts w:ascii="Arial" w:hAnsi="Arial" w:cs="Arial"/>
          <w:sz w:val="20"/>
          <w:szCs w:val="20"/>
        </w:rPr>
      </w:pPr>
    </w:p>
    <w:p w:rsidR="00F40B80" w:rsidRPr="00DC48D5" w:rsidRDefault="00F40B80" w:rsidP="00F40B80">
      <w:pPr>
        <w:spacing w:after="0" w:line="240" w:lineRule="auto"/>
        <w:jc w:val="both"/>
        <w:rPr>
          <w:rFonts w:ascii="Arial" w:hAnsi="Arial" w:cs="Arial"/>
          <w:sz w:val="20"/>
          <w:szCs w:val="20"/>
        </w:rPr>
      </w:pPr>
      <w:r>
        <w:rPr>
          <w:rFonts w:ascii="Arial" w:hAnsi="Arial" w:cs="Arial"/>
          <w:sz w:val="20"/>
          <w:szCs w:val="20"/>
        </w:rPr>
        <w:t>T</w:t>
      </w:r>
      <w:r w:rsidRPr="00DC48D5">
        <w:rPr>
          <w:rFonts w:ascii="Arial" w:hAnsi="Arial" w:cs="Arial"/>
          <w:sz w:val="20"/>
          <w:szCs w:val="20"/>
        </w:rPr>
        <w:t>his report has been prepared in accordance with the joint protocol between local authorities and the Home Office.</w:t>
      </w:r>
    </w:p>
    <w:p w:rsidR="00F40B80" w:rsidRDefault="00F40B80" w:rsidP="00F40B8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43"/>
        <w:gridCol w:w="3528"/>
      </w:tblGrid>
      <w:tr w:rsidR="00F40B80" w:rsidRPr="005B0D6E" w:rsidTr="00C15527">
        <w:tc>
          <w:tcPr>
            <w:tcW w:w="2802" w:type="dxa"/>
            <w:shd w:val="clear" w:color="auto" w:fill="DBE5F1"/>
          </w:tcPr>
          <w:p w:rsidR="00F40B80" w:rsidRPr="005B0D6E" w:rsidRDefault="00F40B80" w:rsidP="00C15527">
            <w:pPr>
              <w:spacing w:before="60" w:after="60" w:line="240" w:lineRule="auto"/>
              <w:rPr>
                <w:rFonts w:ascii="Arial" w:hAnsi="Arial" w:cs="Arial"/>
                <w:b/>
                <w:sz w:val="24"/>
                <w:szCs w:val="24"/>
              </w:rPr>
            </w:pPr>
            <w:r w:rsidRPr="005B0D6E">
              <w:rPr>
                <w:rFonts w:ascii="Arial" w:hAnsi="Arial" w:cs="Arial"/>
                <w:b/>
                <w:sz w:val="24"/>
                <w:szCs w:val="24"/>
              </w:rPr>
              <w:t>LEAD ASSESSOR:</w:t>
            </w:r>
          </w:p>
        </w:tc>
        <w:tc>
          <w:tcPr>
            <w:tcW w:w="3843" w:type="dxa"/>
            <w:shd w:val="clear" w:color="auto" w:fill="auto"/>
          </w:tcPr>
          <w:p w:rsidR="00F40B80" w:rsidRPr="005B0D6E" w:rsidRDefault="00F40B80" w:rsidP="00C15527">
            <w:pPr>
              <w:spacing w:before="60" w:after="60" w:line="240" w:lineRule="auto"/>
              <w:rPr>
                <w:rFonts w:ascii="Arial" w:hAnsi="Arial" w:cs="Arial"/>
                <w:sz w:val="24"/>
                <w:szCs w:val="24"/>
              </w:rPr>
            </w:pPr>
          </w:p>
        </w:tc>
        <w:tc>
          <w:tcPr>
            <w:tcW w:w="3528" w:type="dxa"/>
            <w:shd w:val="clear" w:color="auto" w:fill="auto"/>
          </w:tcPr>
          <w:p w:rsidR="00F40B80" w:rsidRPr="005B0D6E" w:rsidRDefault="00F40B80" w:rsidP="00C15527">
            <w:pPr>
              <w:spacing w:before="60" w:after="60" w:line="240" w:lineRule="auto"/>
              <w:rPr>
                <w:rFonts w:ascii="Arial" w:hAnsi="Arial" w:cs="Arial"/>
                <w:sz w:val="24"/>
                <w:szCs w:val="24"/>
              </w:rPr>
            </w:pPr>
          </w:p>
        </w:tc>
      </w:tr>
      <w:tr w:rsidR="00F40B80" w:rsidRPr="005B0D6E" w:rsidTr="00C15527">
        <w:tc>
          <w:tcPr>
            <w:tcW w:w="2802" w:type="dxa"/>
            <w:shd w:val="clear" w:color="auto" w:fill="DBE5F1"/>
          </w:tcPr>
          <w:p w:rsidR="00F40B80" w:rsidRPr="005B0D6E" w:rsidRDefault="00F40B80" w:rsidP="00C15527">
            <w:pPr>
              <w:spacing w:before="60" w:after="60" w:line="240" w:lineRule="auto"/>
              <w:rPr>
                <w:rFonts w:ascii="Arial" w:hAnsi="Arial" w:cs="Arial"/>
                <w:b/>
                <w:sz w:val="24"/>
                <w:szCs w:val="24"/>
              </w:rPr>
            </w:pPr>
            <w:r w:rsidRPr="005B0D6E">
              <w:rPr>
                <w:rFonts w:ascii="Arial" w:hAnsi="Arial" w:cs="Arial"/>
                <w:b/>
                <w:sz w:val="24"/>
                <w:szCs w:val="24"/>
              </w:rPr>
              <w:t>SECOND ASSESSOR:</w:t>
            </w:r>
          </w:p>
        </w:tc>
        <w:tc>
          <w:tcPr>
            <w:tcW w:w="3843" w:type="dxa"/>
            <w:shd w:val="clear" w:color="auto" w:fill="auto"/>
          </w:tcPr>
          <w:p w:rsidR="00F40B80" w:rsidRPr="005B0D6E" w:rsidRDefault="00F40B80" w:rsidP="00C15527">
            <w:pPr>
              <w:spacing w:before="60" w:after="60" w:line="240" w:lineRule="auto"/>
              <w:rPr>
                <w:rFonts w:ascii="Arial" w:hAnsi="Arial" w:cs="Arial"/>
                <w:sz w:val="24"/>
                <w:szCs w:val="24"/>
              </w:rPr>
            </w:pPr>
          </w:p>
        </w:tc>
        <w:tc>
          <w:tcPr>
            <w:tcW w:w="3528" w:type="dxa"/>
            <w:shd w:val="clear" w:color="auto" w:fill="auto"/>
          </w:tcPr>
          <w:p w:rsidR="00F40B80" w:rsidRPr="005B0D6E" w:rsidRDefault="00F40B80" w:rsidP="00C15527">
            <w:pPr>
              <w:spacing w:before="60" w:after="60" w:line="240" w:lineRule="auto"/>
              <w:rPr>
                <w:rFonts w:ascii="Arial" w:hAnsi="Arial" w:cs="Arial"/>
                <w:sz w:val="24"/>
                <w:szCs w:val="24"/>
              </w:rPr>
            </w:pPr>
          </w:p>
        </w:tc>
      </w:tr>
    </w:tbl>
    <w:p w:rsidR="00215C4E" w:rsidRPr="00E27ED1" w:rsidRDefault="00215C4E" w:rsidP="002049FA">
      <w:pPr>
        <w:spacing w:after="0" w:line="240" w:lineRule="auto"/>
        <w:jc w:val="both"/>
        <w:rPr>
          <w:rFonts w:ascii="Arial" w:hAnsi="Arial" w:cs="Arial"/>
          <w:b/>
          <w:sz w:val="24"/>
          <w:szCs w:val="24"/>
        </w:rPr>
      </w:pPr>
    </w:p>
    <w:p w:rsidR="00EE586F" w:rsidRDefault="00215C4E" w:rsidP="00E27ED1">
      <w:pPr>
        <w:spacing w:after="0" w:line="240" w:lineRule="auto"/>
        <w:jc w:val="center"/>
        <w:rPr>
          <w:rFonts w:ascii="Arial" w:hAnsi="Arial" w:cs="Arial"/>
          <w:b/>
          <w:sz w:val="32"/>
          <w:szCs w:val="32"/>
        </w:rPr>
      </w:pPr>
      <w:r>
        <w:rPr>
          <w:rFonts w:ascii="Arial" w:hAnsi="Arial" w:cs="Arial"/>
          <w:b/>
          <w:sz w:val="32"/>
          <w:szCs w:val="32"/>
        </w:rPr>
        <w:br w:type="page"/>
      </w:r>
      <w:r w:rsidR="00514AC6" w:rsidRPr="00514AC6">
        <w:rPr>
          <w:rFonts w:ascii="Arial" w:hAnsi="Arial" w:cs="Arial"/>
          <w:b/>
          <w:sz w:val="32"/>
          <w:szCs w:val="32"/>
        </w:rPr>
        <w:lastRenderedPageBreak/>
        <w:t>GUIDANCE FOR COMPLETING ASSESSMENT FORM</w:t>
      </w:r>
    </w:p>
    <w:p w:rsidR="00514AC6" w:rsidRDefault="00514AC6" w:rsidP="000F2619">
      <w:pPr>
        <w:spacing w:after="0" w:line="240" w:lineRule="auto"/>
        <w:jc w:val="both"/>
        <w:rPr>
          <w:rFonts w:ascii="Arial" w:hAnsi="Arial" w:cs="Arial"/>
          <w:sz w:val="24"/>
          <w:szCs w:val="24"/>
        </w:rPr>
      </w:pPr>
    </w:p>
    <w:p w:rsidR="00514AC6" w:rsidRDefault="00514AC6" w:rsidP="000F2619">
      <w:pPr>
        <w:spacing w:after="0" w:line="240" w:lineRule="auto"/>
        <w:jc w:val="both"/>
        <w:rPr>
          <w:rFonts w:ascii="Arial" w:hAnsi="Arial" w:cs="Arial"/>
          <w:sz w:val="24"/>
          <w:szCs w:val="24"/>
        </w:rPr>
      </w:pPr>
      <w:r>
        <w:rPr>
          <w:rFonts w:ascii="Arial" w:hAnsi="Arial" w:cs="Arial"/>
          <w:sz w:val="24"/>
          <w:szCs w:val="24"/>
        </w:rPr>
        <w:t xml:space="preserve">A local authority has a </w:t>
      </w:r>
      <w:r w:rsidR="00A11D99">
        <w:rPr>
          <w:rFonts w:ascii="Arial" w:hAnsi="Arial" w:cs="Arial"/>
          <w:sz w:val="24"/>
          <w:szCs w:val="24"/>
        </w:rPr>
        <w:t>responsibility</w:t>
      </w:r>
      <w:r>
        <w:rPr>
          <w:rFonts w:ascii="Arial" w:hAnsi="Arial" w:cs="Arial"/>
          <w:sz w:val="24"/>
          <w:szCs w:val="24"/>
        </w:rPr>
        <w:t xml:space="preserve"> under the Children Act 1989 to </w:t>
      </w:r>
      <w:r w:rsidR="00A11D99">
        <w:rPr>
          <w:rFonts w:ascii="Arial" w:hAnsi="Arial" w:cs="Arial"/>
          <w:sz w:val="24"/>
          <w:szCs w:val="24"/>
        </w:rPr>
        <w:t>assess</w:t>
      </w:r>
      <w:r>
        <w:rPr>
          <w:rFonts w:ascii="Arial" w:hAnsi="Arial" w:cs="Arial"/>
          <w:sz w:val="24"/>
          <w:szCs w:val="24"/>
        </w:rPr>
        <w:t xml:space="preserve"> whether a young person is in need and to provide services to safeguard and promote </w:t>
      </w:r>
      <w:r w:rsidR="00A11D99">
        <w:rPr>
          <w:rFonts w:ascii="Arial" w:hAnsi="Arial" w:cs="Arial"/>
          <w:sz w:val="24"/>
          <w:szCs w:val="24"/>
        </w:rPr>
        <w:t>their welfare.  A young person’s age is a key part of the information needed when making an assessment of need and subsequently for the appropriate provision of services.</w:t>
      </w:r>
    </w:p>
    <w:p w:rsidR="00A11D99" w:rsidRDefault="00A11D99" w:rsidP="000F2619">
      <w:pPr>
        <w:spacing w:after="0" w:line="240" w:lineRule="auto"/>
        <w:jc w:val="both"/>
        <w:rPr>
          <w:rFonts w:ascii="Arial" w:hAnsi="Arial" w:cs="Arial"/>
          <w:sz w:val="24"/>
          <w:szCs w:val="24"/>
        </w:rPr>
      </w:pPr>
    </w:p>
    <w:p w:rsidR="001A4D78" w:rsidRDefault="00D57E40" w:rsidP="000F2619">
      <w:pPr>
        <w:spacing w:after="0" w:line="240" w:lineRule="auto"/>
        <w:jc w:val="both"/>
        <w:rPr>
          <w:rFonts w:ascii="Arial" w:hAnsi="Arial" w:cs="Arial"/>
          <w:sz w:val="24"/>
          <w:szCs w:val="24"/>
        </w:rPr>
      </w:pPr>
      <w:r>
        <w:rPr>
          <w:rFonts w:ascii="Arial" w:hAnsi="Arial" w:cs="Arial"/>
          <w:sz w:val="24"/>
          <w:szCs w:val="24"/>
        </w:rPr>
        <w:t>There is no prescribed way in which local authorities are obliged to carry out age assessments</w:t>
      </w:r>
      <w:r w:rsidR="001A4D78">
        <w:rPr>
          <w:rFonts w:ascii="Arial" w:hAnsi="Arial" w:cs="Arial"/>
          <w:sz w:val="24"/>
          <w:szCs w:val="24"/>
        </w:rPr>
        <w:t>.</w:t>
      </w:r>
      <w:r w:rsidR="00C669CA">
        <w:rPr>
          <w:rFonts w:ascii="Arial" w:hAnsi="Arial" w:cs="Arial"/>
          <w:sz w:val="24"/>
          <w:szCs w:val="24"/>
        </w:rPr>
        <w:t xml:space="preserve"> </w:t>
      </w:r>
      <w:r w:rsidR="001A4D78">
        <w:rPr>
          <w:rFonts w:ascii="Arial" w:hAnsi="Arial" w:cs="Arial"/>
          <w:sz w:val="24"/>
          <w:szCs w:val="24"/>
        </w:rPr>
        <w:t xml:space="preserve"> You will need to be familiar with relevant statutory guidance including </w:t>
      </w:r>
      <w:r w:rsidR="001A4D78" w:rsidRPr="001A4D78">
        <w:rPr>
          <w:rFonts w:ascii="Arial" w:hAnsi="Arial" w:cs="Arial"/>
          <w:sz w:val="24"/>
          <w:szCs w:val="24"/>
        </w:rPr>
        <w:t>'Care of Unaccompanied Migrant Children and Child Victims of Modern Slavery: Statutory Guidance for Local Authorities (DfE, 2017)</w:t>
      </w:r>
      <w:r w:rsidR="00C669CA">
        <w:rPr>
          <w:rFonts w:ascii="Arial" w:hAnsi="Arial" w:cs="Arial"/>
          <w:sz w:val="24"/>
          <w:szCs w:val="24"/>
        </w:rPr>
        <w:t>.</w:t>
      </w:r>
    </w:p>
    <w:p w:rsidR="001A4D78" w:rsidRDefault="001A4D78" w:rsidP="000F2619">
      <w:pPr>
        <w:spacing w:after="0" w:line="240" w:lineRule="auto"/>
        <w:jc w:val="both"/>
        <w:rPr>
          <w:rFonts w:ascii="Arial" w:hAnsi="Arial" w:cs="Arial"/>
          <w:sz w:val="24"/>
          <w:szCs w:val="24"/>
        </w:rPr>
      </w:pPr>
    </w:p>
    <w:p w:rsidR="00D57E40" w:rsidRDefault="001A4D78" w:rsidP="000F2619">
      <w:pPr>
        <w:spacing w:after="0" w:line="240" w:lineRule="auto"/>
        <w:jc w:val="both"/>
        <w:rPr>
          <w:rFonts w:ascii="Arial" w:hAnsi="Arial" w:cs="Arial"/>
          <w:sz w:val="24"/>
          <w:szCs w:val="24"/>
        </w:rPr>
      </w:pPr>
      <w:r>
        <w:rPr>
          <w:rFonts w:ascii="Arial" w:hAnsi="Arial" w:cs="Arial"/>
          <w:sz w:val="24"/>
          <w:szCs w:val="24"/>
        </w:rPr>
        <w:t>T</w:t>
      </w:r>
      <w:r w:rsidR="00D57E40">
        <w:rPr>
          <w:rFonts w:ascii="Arial" w:hAnsi="Arial" w:cs="Arial"/>
          <w:sz w:val="24"/>
          <w:szCs w:val="24"/>
        </w:rPr>
        <w:t>he courts have</w:t>
      </w:r>
      <w:r w:rsidR="00C669CA">
        <w:rPr>
          <w:rFonts w:ascii="Arial" w:hAnsi="Arial" w:cs="Arial"/>
          <w:sz w:val="24"/>
          <w:szCs w:val="24"/>
        </w:rPr>
        <w:t xml:space="preserve"> also</w:t>
      </w:r>
      <w:r w:rsidR="00D57E40">
        <w:rPr>
          <w:rFonts w:ascii="Arial" w:hAnsi="Arial" w:cs="Arial"/>
          <w:sz w:val="24"/>
          <w:szCs w:val="24"/>
        </w:rPr>
        <w:t xml:space="preserve"> provided some general guidance to local authorities in a case involved Merton Council (B v London borough of Merton (2003) EWHC 1689 (Admin).  Some of the key points noted by the court are:</w:t>
      </w:r>
      <w:r w:rsidR="00B40545">
        <w:rPr>
          <w:rStyle w:val="FootnoteReference"/>
          <w:rFonts w:ascii="Arial" w:hAnsi="Arial" w:cs="Arial"/>
          <w:sz w:val="24"/>
          <w:szCs w:val="24"/>
        </w:rPr>
        <w:footnoteReference w:id="1"/>
      </w:r>
    </w:p>
    <w:p w:rsidR="00D57E40" w:rsidRDefault="00D57E40" w:rsidP="000F2619">
      <w:pPr>
        <w:spacing w:after="0" w:line="240" w:lineRule="auto"/>
        <w:jc w:val="both"/>
        <w:rPr>
          <w:rFonts w:ascii="Arial" w:hAnsi="Arial" w:cs="Arial"/>
          <w:sz w:val="24"/>
          <w:szCs w:val="24"/>
        </w:rPr>
      </w:pPr>
    </w:p>
    <w:p w:rsidR="00D57E40" w:rsidRDefault="00D57E40" w:rsidP="000F2619">
      <w:pPr>
        <w:numPr>
          <w:ilvl w:val="0"/>
          <w:numId w:val="3"/>
        </w:numPr>
        <w:spacing w:after="0" w:line="240" w:lineRule="auto"/>
        <w:jc w:val="both"/>
        <w:rPr>
          <w:rFonts w:ascii="Arial" w:hAnsi="Arial" w:cs="Arial"/>
          <w:sz w:val="24"/>
          <w:szCs w:val="24"/>
        </w:rPr>
      </w:pPr>
      <w:r>
        <w:rPr>
          <w:rFonts w:ascii="Arial" w:hAnsi="Arial" w:cs="Arial"/>
          <w:sz w:val="24"/>
          <w:szCs w:val="24"/>
        </w:rPr>
        <w:t>The decision maker must explain to an applicant the purpose of the interview.</w:t>
      </w:r>
    </w:p>
    <w:p w:rsidR="00D57E40" w:rsidRDefault="00D57E40" w:rsidP="000F2619">
      <w:pPr>
        <w:numPr>
          <w:ilvl w:val="0"/>
          <w:numId w:val="3"/>
        </w:numPr>
        <w:spacing w:after="0" w:line="240" w:lineRule="auto"/>
        <w:jc w:val="both"/>
        <w:rPr>
          <w:rFonts w:ascii="Arial" w:hAnsi="Arial" w:cs="Arial"/>
          <w:sz w:val="24"/>
          <w:szCs w:val="24"/>
        </w:rPr>
      </w:pPr>
      <w:r>
        <w:rPr>
          <w:rFonts w:ascii="Arial" w:hAnsi="Arial" w:cs="Arial"/>
          <w:sz w:val="24"/>
          <w:szCs w:val="24"/>
        </w:rPr>
        <w:t xml:space="preserve">Except in </w:t>
      </w:r>
      <w:r w:rsidR="006B542A">
        <w:rPr>
          <w:rFonts w:ascii="Arial" w:hAnsi="Arial" w:cs="Arial"/>
          <w:sz w:val="24"/>
          <w:szCs w:val="24"/>
        </w:rPr>
        <w:t xml:space="preserve">very </w:t>
      </w:r>
      <w:r>
        <w:rPr>
          <w:rFonts w:ascii="Arial" w:hAnsi="Arial" w:cs="Arial"/>
          <w:sz w:val="24"/>
          <w:szCs w:val="24"/>
        </w:rPr>
        <w:t>clear cases, the decision maker cannot determine age solely on the basis of the appearance of the applicant.</w:t>
      </w:r>
    </w:p>
    <w:p w:rsidR="00D57E40" w:rsidRDefault="00D57E40" w:rsidP="000F2619">
      <w:pPr>
        <w:numPr>
          <w:ilvl w:val="0"/>
          <w:numId w:val="3"/>
        </w:numPr>
        <w:spacing w:after="0" w:line="240" w:lineRule="auto"/>
        <w:jc w:val="both"/>
        <w:rPr>
          <w:rFonts w:ascii="Arial" w:hAnsi="Arial" w:cs="Arial"/>
          <w:sz w:val="24"/>
          <w:szCs w:val="24"/>
        </w:rPr>
      </w:pPr>
      <w:r>
        <w:rPr>
          <w:rFonts w:ascii="Arial" w:hAnsi="Arial" w:cs="Arial"/>
          <w:sz w:val="24"/>
          <w:szCs w:val="24"/>
        </w:rPr>
        <w:t>In general, the decision maker must seek to elicit the general background of the applicant, including the applicant’s family circumstances and history, educational background, and the applicant’s activities during the previous few years.  Ethnic and cultural information may also be important.  If there is reason to doubt the applicant’s statement as to their age, the decision maker</w:t>
      </w:r>
      <w:r w:rsidR="00060CE6">
        <w:rPr>
          <w:rFonts w:ascii="Arial" w:hAnsi="Arial" w:cs="Arial"/>
          <w:sz w:val="24"/>
          <w:szCs w:val="24"/>
        </w:rPr>
        <w:t xml:space="preserve"> will have to make an assessment of the applicant’s credibility, and he will have to ask questions designed to test the applicant’s credibility.</w:t>
      </w:r>
    </w:p>
    <w:p w:rsidR="00060CE6" w:rsidRDefault="00060CE6" w:rsidP="000F2619">
      <w:pPr>
        <w:numPr>
          <w:ilvl w:val="0"/>
          <w:numId w:val="3"/>
        </w:numPr>
        <w:spacing w:after="0" w:line="240" w:lineRule="auto"/>
        <w:jc w:val="both"/>
        <w:rPr>
          <w:rFonts w:ascii="Arial" w:hAnsi="Arial" w:cs="Arial"/>
          <w:sz w:val="24"/>
          <w:szCs w:val="24"/>
        </w:rPr>
      </w:pPr>
      <w:r>
        <w:rPr>
          <w:rFonts w:ascii="Arial" w:hAnsi="Arial" w:cs="Arial"/>
          <w:sz w:val="24"/>
          <w:szCs w:val="24"/>
        </w:rPr>
        <w:t>If the decision maker forms the provisional view that the applicant is lying, the applicant must be given the opportunity to address the matters that have led to that view.</w:t>
      </w:r>
    </w:p>
    <w:p w:rsidR="00060CE6" w:rsidRDefault="00060CE6" w:rsidP="000F2619">
      <w:pPr>
        <w:numPr>
          <w:ilvl w:val="0"/>
          <w:numId w:val="3"/>
        </w:numPr>
        <w:spacing w:after="0" w:line="240" w:lineRule="auto"/>
        <w:jc w:val="both"/>
        <w:rPr>
          <w:rFonts w:ascii="Arial" w:hAnsi="Arial" w:cs="Arial"/>
          <w:sz w:val="24"/>
          <w:szCs w:val="24"/>
        </w:rPr>
      </w:pPr>
      <w:r>
        <w:rPr>
          <w:rFonts w:ascii="Arial" w:hAnsi="Arial" w:cs="Arial"/>
          <w:sz w:val="24"/>
          <w:szCs w:val="24"/>
        </w:rPr>
        <w:t>Adequate reasons m</w:t>
      </w:r>
      <w:r w:rsidR="006B542A">
        <w:rPr>
          <w:rFonts w:ascii="Arial" w:hAnsi="Arial" w:cs="Arial"/>
          <w:sz w:val="24"/>
          <w:szCs w:val="24"/>
        </w:rPr>
        <w:t>ust be given for a decision that</w:t>
      </w:r>
      <w:r>
        <w:rPr>
          <w:rFonts w:ascii="Arial" w:hAnsi="Arial" w:cs="Arial"/>
          <w:sz w:val="24"/>
          <w:szCs w:val="24"/>
        </w:rPr>
        <w:t xml:space="preserve"> an applicant claiming to be a child is not a child (though these need not be long or elaborate).</w:t>
      </w:r>
    </w:p>
    <w:p w:rsidR="00060CE6" w:rsidRDefault="00060CE6" w:rsidP="000F2619">
      <w:pPr>
        <w:numPr>
          <w:ilvl w:val="0"/>
          <w:numId w:val="3"/>
        </w:numPr>
        <w:spacing w:after="0" w:line="240" w:lineRule="auto"/>
        <w:jc w:val="both"/>
        <w:rPr>
          <w:rFonts w:ascii="Arial" w:hAnsi="Arial" w:cs="Arial"/>
          <w:sz w:val="24"/>
          <w:szCs w:val="24"/>
        </w:rPr>
      </w:pPr>
      <w:r>
        <w:rPr>
          <w:rFonts w:ascii="Arial" w:hAnsi="Arial" w:cs="Arial"/>
          <w:sz w:val="24"/>
          <w:szCs w:val="24"/>
        </w:rPr>
        <w:t>Cases vary, and the level of inquiry required in one case may not be necessary in another.</w:t>
      </w:r>
    </w:p>
    <w:p w:rsidR="00060CE6" w:rsidRDefault="00060CE6" w:rsidP="000F2619">
      <w:pPr>
        <w:numPr>
          <w:ilvl w:val="0"/>
          <w:numId w:val="3"/>
        </w:numPr>
        <w:spacing w:after="0" w:line="240" w:lineRule="auto"/>
        <w:jc w:val="both"/>
        <w:rPr>
          <w:rFonts w:ascii="Arial" w:hAnsi="Arial" w:cs="Arial"/>
          <w:sz w:val="24"/>
          <w:szCs w:val="24"/>
        </w:rPr>
      </w:pPr>
      <w:r>
        <w:rPr>
          <w:rFonts w:ascii="Arial" w:hAnsi="Arial" w:cs="Arial"/>
          <w:sz w:val="24"/>
          <w:szCs w:val="24"/>
        </w:rPr>
        <w:t>A local authority may take into account information obtained by the Home Office, but it must make its own decision, and for that reason must have adequate information available to it.</w:t>
      </w:r>
    </w:p>
    <w:p w:rsidR="00060CE6" w:rsidRDefault="00060CE6" w:rsidP="000F2619">
      <w:pPr>
        <w:spacing w:after="0" w:line="240" w:lineRule="auto"/>
        <w:jc w:val="both"/>
        <w:rPr>
          <w:rFonts w:ascii="Arial" w:hAnsi="Arial" w:cs="Arial"/>
          <w:b/>
          <w:sz w:val="24"/>
          <w:szCs w:val="24"/>
        </w:rPr>
      </w:pPr>
    </w:p>
    <w:p w:rsidR="00F557FA" w:rsidRPr="00C669CA" w:rsidRDefault="00F557FA" w:rsidP="000F2619">
      <w:pPr>
        <w:spacing w:after="0" w:line="240" w:lineRule="auto"/>
        <w:jc w:val="both"/>
        <w:rPr>
          <w:rFonts w:ascii="Arial" w:hAnsi="Arial" w:cs="Arial"/>
          <w:sz w:val="24"/>
          <w:szCs w:val="24"/>
        </w:rPr>
      </w:pPr>
      <w:r w:rsidRPr="00C669CA">
        <w:rPr>
          <w:rFonts w:ascii="Arial" w:hAnsi="Arial" w:cs="Arial"/>
          <w:sz w:val="24"/>
          <w:szCs w:val="24"/>
        </w:rPr>
        <w:t>Another useful source of information regarding the different aspects of conducting age assessments can be found in the ADCS Age Assessment Guidance.</w:t>
      </w:r>
    </w:p>
    <w:p w:rsidR="00F557FA" w:rsidRDefault="00F557FA" w:rsidP="000F2619">
      <w:pPr>
        <w:spacing w:after="0" w:line="240" w:lineRule="auto"/>
        <w:jc w:val="both"/>
        <w:rPr>
          <w:rFonts w:ascii="Arial" w:hAnsi="Arial" w:cs="Arial"/>
          <w:b/>
          <w:sz w:val="24"/>
          <w:szCs w:val="24"/>
        </w:rPr>
      </w:pPr>
    </w:p>
    <w:p w:rsidR="006B542A" w:rsidRDefault="006B542A" w:rsidP="000F2619">
      <w:pPr>
        <w:spacing w:after="0" w:line="240" w:lineRule="auto"/>
        <w:jc w:val="both"/>
        <w:rPr>
          <w:rFonts w:ascii="Arial" w:hAnsi="Arial" w:cs="Arial"/>
          <w:sz w:val="24"/>
          <w:szCs w:val="24"/>
        </w:rPr>
      </w:pPr>
      <w:r w:rsidRPr="005B651E">
        <w:rPr>
          <w:rFonts w:ascii="Arial" w:hAnsi="Arial" w:cs="Arial"/>
          <w:b/>
          <w:sz w:val="24"/>
          <w:szCs w:val="24"/>
        </w:rPr>
        <w:t>SUMMARY OF PROCESS OF ASSESSMENT</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Here you should set out the circumstances in which the assessment is to be conducted, including confirmation that the process has been explained to the person being assessed.  You should include details of the people present and their role</w:t>
      </w:r>
      <w:r w:rsidR="00855354">
        <w:rPr>
          <w:rFonts w:ascii="Arial" w:hAnsi="Arial" w:cs="Arial"/>
          <w:sz w:val="24"/>
          <w:szCs w:val="24"/>
        </w:rPr>
        <w:t>, in particular the appropriate adult, ensuring that the young person is comfortable with the person acting in this role</w:t>
      </w:r>
      <w:r>
        <w:rPr>
          <w:rFonts w:ascii="Arial" w:hAnsi="Arial" w:cs="Arial"/>
          <w:sz w:val="24"/>
          <w:szCs w:val="24"/>
        </w:rPr>
        <w:t xml:space="preserve">.  You should explain that the </w:t>
      </w:r>
      <w:r w:rsidR="004E3208">
        <w:rPr>
          <w:rFonts w:ascii="Arial" w:hAnsi="Arial" w:cs="Arial"/>
          <w:sz w:val="24"/>
          <w:szCs w:val="24"/>
        </w:rPr>
        <w:t xml:space="preserve">purpose of the </w:t>
      </w:r>
      <w:r>
        <w:rPr>
          <w:rFonts w:ascii="Arial" w:hAnsi="Arial" w:cs="Arial"/>
          <w:sz w:val="24"/>
          <w:szCs w:val="24"/>
        </w:rPr>
        <w:t>assessment is to determine their age and what services / support they may require.</w:t>
      </w:r>
      <w:r w:rsidR="004E3208">
        <w:rPr>
          <w:rFonts w:ascii="Arial" w:hAnsi="Arial" w:cs="Arial"/>
          <w:sz w:val="24"/>
          <w:szCs w:val="24"/>
        </w:rPr>
        <w:t xml:space="preserve">  It is not an interview on behalf of the police or the immigration authorities</w:t>
      </w:r>
      <w:r w:rsidR="00C778CE">
        <w:rPr>
          <w:rFonts w:ascii="Arial" w:hAnsi="Arial" w:cs="Arial"/>
          <w:sz w:val="24"/>
          <w:szCs w:val="24"/>
        </w:rPr>
        <w:t xml:space="preserve"> but information may be shared between the local authority and these agencies</w:t>
      </w:r>
      <w:r w:rsidR="004E3208">
        <w:rPr>
          <w:rFonts w:ascii="Arial" w:hAnsi="Arial" w:cs="Arial"/>
          <w:sz w:val="24"/>
          <w:szCs w:val="24"/>
        </w:rPr>
        <w:t xml:space="preserve">.  </w:t>
      </w:r>
      <w:r>
        <w:rPr>
          <w:rFonts w:ascii="Arial" w:hAnsi="Arial" w:cs="Arial"/>
          <w:sz w:val="24"/>
          <w:szCs w:val="24"/>
        </w:rPr>
        <w:t>You should ensure that they understand the interpreter clearly</w:t>
      </w:r>
      <w:r w:rsidR="00C778CE">
        <w:rPr>
          <w:rFonts w:ascii="Arial" w:hAnsi="Arial" w:cs="Arial"/>
          <w:sz w:val="24"/>
          <w:szCs w:val="24"/>
        </w:rPr>
        <w:t xml:space="preserve"> and the interpreter completes the form that includes a statement to this effect</w:t>
      </w:r>
      <w:r>
        <w:rPr>
          <w:rFonts w:ascii="Arial" w:hAnsi="Arial" w:cs="Arial"/>
          <w:sz w:val="24"/>
          <w:szCs w:val="24"/>
        </w:rPr>
        <w:t>.  You should ensure that the young person and the circumstances within which the assessment is being conducted are comfortable.  When conducting an age assessment, it is essential that you be sensitive to the past experiences of children and young people, to display empathy and build rapport.  Adopting a sensitive approach to the interview process may assist you in gathering more detailed information from children and young people.</w:t>
      </w:r>
    </w:p>
    <w:p w:rsidR="006B542A" w:rsidRDefault="006B542A" w:rsidP="000F2619">
      <w:pPr>
        <w:spacing w:after="0" w:line="240" w:lineRule="auto"/>
        <w:jc w:val="both"/>
        <w:rPr>
          <w:rFonts w:ascii="Arial" w:hAnsi="Arial" w:cs="Arial"/>
          <w:sz w:val="24"/>
          <w:szCs w:val="24"/>
        </w:rPr>
      </w:pPr>
    </w:p>
    <w:p w:rsidR="00C669CA" w:rsidRDefault="00C669C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lastRenderedPageBreak/>
        <w:t>BACKGROUND INFORMATION</w:t>
      </w:r>
    </w:p>
    <w:p w:rsidR="006B542A" w:rsidRDefault="006B542A" w:rsidP="000F2619">
      <w:pPr>
        <w:spacing w:after="0" w:line="240" w:lineRule="auto"/>
        <w:jc w:val="both"/>
        <w:rPr>
          <w:rFonts w:ascii="Arial" w:hAnsi="Arial" w:cs="Arial"/>
          <w:b/>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 xml:space="preserve">Here you should insert details of any background information that is available to you.  You should try to get as full a picture of the person’s history and past experiences as possible, including dates, names of </w:t>
      </w:r>
      <w:r w:rsidR="002049FA">
        <w:rPr>
          <w:rFonts w:ascii="Arial" w:hAnsi="Arial" w:cs="Arial"/>
          <w:sz w:val="24"/>
          <w:szCs w:val="24"/>
        </w:rPr>
        <w:t>significant persons (family / friends) and details of significant life events.</w:t>
      </w:r>
    </w:p>
    <w:p w:rsidR="004B6840" w:rsidRDefault="004B6840"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t>PHYSICAL APPEARANCE AND DEMEANOUR</w:t>
      </w:r>
    </w:p>
    <w:p w:rsidR="006B542A" w:rsidRDefault="006B542A" w:rsidP="000F2619">
      <w:pPr>
        <w:spacing w:after="0" w:line="240" w:lineRule="auto"/>
        <w:jc w:val="both"/>
        <w:rPr>
          <w:rFonts w:ascii="Arial" w:hAnsi="Arial" w:cs="Arial"/>
          <w:b/>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All assessments begin with initial impressions made from visual presentation</w:t>
      </w:r>
      <w:r w:rsidR="004E3208">
        <w:rPr>
          <w:rFonts w:ascii="Arial" w:hAnsi="Arial" w:cs="Arial"/>
          <w:sz w:val="24"/>
          <w:szCs w:val="24"/>
        </w:rPr>
        <w:t xml:space="preserve"> but you should remember that this will not be determinative of age</w:t>
      </w:r>
      <w:r>
        <w:rPr>
          <w:rFonts w:ascii="Arial" w:hAnsi="Arial" w:cs="Arial"/>
          <w:sz w:val="24"/>
          <w:szCs w:val="24"/>
        </w:rPr>
        <w:t>.  An initial view of a person’s age is based on their height, weight, stature, skin texture, whether they have any lines around their eyes or mouth and any other distinguishing marks</w:t>
      </w:r>
      <w:r w:rsidR="002049FA">
        <w:rPr>
          <w:rFonts w:ascii="Arial" w:hAnsi="Arial" w:cs="Arial"/>
          <w:sz w:val="24"/>
          <w:szCs w:val="24"/>
        </w:rPr>
        <w:t xml:space="preserve"> </w:t>
      </w:r>
      <w:r>
        <w:rPr>
          <w:rFonts w:ascii="Arial" w:hAnsi="Arial" w:cs="Arial"/>
          <w:sz w:val="24"/>
          <w:szCs w:val="24"/>
        </w:rPr>
        <w:t>/</w:t>
      </w:r>
      <w:r w:rsidR="002049FA">
        <w:rPr>
          <w:rFonts w:ascii="Arial" w:hAnsi="Arial" w:cs="Arial"/>
          <w:sz w:val="24"/>
          <w:szCs w:val="24"/>
        </w:rPr>
        <w:t xml:space="preserve"> </w:t>
      </w:r>
      <w:r>
        <w:rPr>
          <w:rFonts w:ascii="Arial" w:hAnsi="Arial" w:cs="Arial"/>
          <w:sz w:val="24"/>
          <w:szCs w:val="24"/>
        </w:rPr>
        <w:t>scars.  You should also consider their physical appearance such as whether they h</w:t>
      </w:r>
      <w:r w:rsidR="004E3208">
        <w:rPr>
          <w:rFonts w:ascii="Arial" w:hAnsi="Arial" w:cs="Arial"/>
          <w:sz w:val="24"/>
          <w:szCs w:val="24"/>
        </w:rPr>
        <w:t>ave recently had their hair cut or</w:t>
      </w:r>
      <w:r>
        <w:rPr>
          <w:rFonts w:ascii="Arial" w:hAnsi="Arial" w:cs="Arial"/>
          <w:sz w:val="24"/>
          <w:szCs w:val="24"/>
        </w:rPr>
        <w:t xml:space="preserve"> whether their hands look as if they have b</w:t>
      </w:r>
      <w:r w:rsidR="004E3208">
        <w:rPr>
          <w:rFonts w:ascii="Arial" w:hAnsi="Arial" w:cs="Arial"/>
          <w:sz w:val="24"/>
          <w:szCs w:val="24"/>
        </w:rPr>
        <w:t>een doing manual work.  Secondary</w:t>
      </w:r>
      <w:r>
        <w:rPr>
          <w:rFonts w:ascii="Arial" w:hAnsi="Arial" w:cs="Arial"/>
          <w:sz w:val="24"/>
          <w:szCs w:val="24"/>
        </w:rPr>
        <w:t xml:space="preserve"> sexual characteristics could include hair on </w:t>
      </w:r>
      <w:r w:rsidR="002049FA">
        <w:rPr>
          <w:rFonts w:ascii="Arial" w:hAnsi="Arial" w:cs="Arial"/>
          <w:sz w:val="24"/>
          <w:szCs w:val="24"/>
        </w:rPr>
        <w:t xml:space="preserve">the </w:t>
      </w:r>
      <w:r>
        <w:rPr>
          <w:rFonts w:ascii="Arial" w:hAnsi="Arial" w:cs="Arial"/>
          <w:sz w:val="24"/>
          <w:szCs w:val="24"/>
        </w:rPr>
        <w:t>back of hands, the pitch</w:t>
      </w:r>
      <w:r w:rsidR="002049FA">
        <w:rPr>
          <w:rFonts w:ascii="Arial" w:hAnsi="Arial" w:cs="Arial"/>
          <w:sz w:val="24"/>
          <w:szCs w:val="24"/>
        </w:rPr>
        <w:t xml:space="preserve"> </w:t>
      </w:r>
      <w:r>
        <w:rPr>
          <w:rFonts w:ascii="Arial" w:hAnsi="Arial" w:cs="Arial"/>
          <w:sz w:val="24"/>
          <w:szCs w:val="24"/>
        </w:rPr>
        <w:t>/</w:t>
      </w:r>
      <w:r w:rsidR="002049FA">
        <w:rPr>
          <w:rFonts w:ascii="Arial" w:hAnsi="Arial" w:cs="Arial"/>
          <w:sz w:val="24"/>
          <w:szCs w:val="24"/>
        </w:rPr>
        <w:t xml:space="preserve"> tone</w:t>
      </w:r>
      <w:r>
        <w:rPr>
          <w:rFonts w:ascii="Arial" w:hAnsi="Arial" w:cs="Arial"/>
          <w:sz w:val="24"/>
          <w:szCs w:val="24"/>
        </w:rPr>
        <w:t xml:space="preserve"> of voice and whether (for </w:t>
      </w:r>
      <w:r w:rsidR="002049FA">
        <w:rPr>
          <w:rFonts w:ascii="Arial" w:hAnsi="Arial" w:cs="Arial"/>
          <w:sz w:val="24"/>
          <w:szCs w:val="24"/>
        </w:rPr>
        <w:t>males</w:t>
      </w:r>
      <w:r>
        <w:rPr>
          <w:rFonts w:ascii="Arial" w:hAnsi="Arial" w:cs="Arial"/>
          <w:sz w:val="24"/>
          <w:szCs w:val="24"/>
        </w:rPr>
        <w:t xml:space="preserve">) their </w:t>
      </w:r>
      <w:r w:rsidR="002049FA">
        <w:rPr>
          <w:rFonts w:ascii="Arial" w:hAnsi="Arial" w:cs="Arial"/>
          <w:sz w:val="24"/>
          <w:szCs w:val="24"/>
        </w:rPr>
        <w:t>Adam’s</w:t>
      </w:r>
      <w:r>
        <w:rPr>
          <w:rFonts w:ascii="Arial" w:hAnsi="Arial" w:cs="Arial"/>
          <w:sz w:val="24"/>
          <w:szCs w:val="24"/>
        </w:rPr>
        <w:t xml:space="preserve"> apple is visible.  You may also consider whether they are wearing any jewellery and the significance of this for them. </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It is important to consider racial differences and that it is normal in some cultures for boys to have facial hair at an early age and for girls to develop at different ages.  Life experiences may impact on the aging process.</w:t>
      </w:r>
    </w:p>
    <w:p w:rsidR="006B542A" w:rsidRDefault="006B542A" w:rsidP="000F2619">
      <w:pPr>
        <w:spacing w:after="0" w:line="240" w:lineRule="auto"/>
        <w:jc w:val="both"/>
        <w:rPr>
          <w:rFonts w:ascii="Arial" w:hAnsi="Arial" w:cs="Arial"/>
          <w:sz w:val="24"/>
          <w:szCs w:val="24"/>
        </w:rPr>
      </w:pPr>
    </w:p>
    <w:p w:rsidR="004E3208" w:rsidRDefault="006B542A" w:rsidP="000F2619">
      <w:pPr>
        <w:spacing w:after="0" w:line="240" w:lineRule="auto"/>
        <w:jc w:val="both"/>
        <w:rPr>
          <w:rFonts w:ascii="Arial" w:hAnsi="Arial" w:cs="Arial"/>
          <w:sz w:val="24"/>
          <w:szCs w:val="24"/>
        </w:rPr>
      </w:pPr>
      <w:r>
        <w:rPr>
          <w:rFonts w:ascii="Arial" w:hAnsi="Arial" w:cs="Arial"/>
          <w:sz w:val="24"/>
          <w:szCs w:val="24"/>
        </w:rPr>
        <w:t xml:space="preserve">It is essential to take into account how the person </w:t>
      </w:r>
      <w:r w:rsidR="002049FA">
        <w:rPr>
          <w:rFonts w:ascii="Arial" w:hAnsi="Arial" w:cs="Arial"/>
          <w:sz w:val="24"/>
          <w:szCs w:val="24"/>
        </w:rPr>
        <w:t>presents themselves in style and</w:t>
      </w:r>
      <w:r>
        <w:rPr>
          <w:rFonts w:ascii="Arial" w:hAnsi="Arial" w:cs="Arial"/>
          <w:sz w:val="24"/>
          <w:szCs w:val="24"/>
        </w:rPr>
        <w:t xml:space="preserve"> attitude to authority and relate this to the culture of the country of origin and the events proceeding the interview, journey and experiences.  It is useful to establish the length of time that the person has taken to arrive in the UK from the time they left their country of origin and to include this in the age calculation.</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t>INTERACTION OF PERSON DURING THE ASSESSMENT</w:t>
      </w:r>
    </w:p>
    <w:p w:rsidR="006B542A" w:rsidRDefault="006B542A" w:rsidP="000F2619">
      <w:pPr>
        <w:spacing w:after="0" w:line="240" w:lineRule="auto"/>
        <w:jc w:val="both"/>
        <w:rPr>
          <w:rFonts w:ascii="Arial" w:hAnsi="Arial" w:cs="Arial"/>
          <w:b/>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 xml:space="preserve">The manner in which the person interacts with the assessor will provide an indication of whether or not the person is responding in an age appropriate manner.  You should note the verbal and </w:t>
      </w:r>
      <w:r w:rsidR="002049FA">
        <w:rPr>
          <w:rFonts w:ascii="Arial" w:hAnsi="Arial" w:cs="Arial"/>
          <w:sz w:val="24"/>
          <w:szCs w:val="24"/>
        </w:rPr>
        <w:t>non-verbal</w:t>
      </w:r>
      <w:r>
        <w:rPr>
          <w:rFonts w:ascii="Arial" w:hAnsi="Arial" w:cs="Arial"/>
          <w:sz w:val="24"/>
          <w:szCs w:val="24"/>
        </w:rPr>
        <w:t xml:space="preserve"> behaviour of the person being assessed.  Are they nervous or confident?  What</w:t>
      </w:r>
      <w:r w:rsidR="002049FA">
        <w:rPr>
          <w:rFonts w:ascii="Arial" w:hAnsi="Arial" w:cs="Arial"/>
          <w:sz w:val="24"/>
          <w:szCs w:val="24"/>
        </w:rPr>
        <w:t xml:space="preserve"> does</w:t>
      </w:r>
      <w:r>
        <w:rPr>
          <w:rFonts w:ascii="Arial" w:hAnsi="Arial" w:cs="Arial"/>
          <w:sz w:val="24"/>
          <w:szCs w:val="24"/>
        </w:rPr>
        <w:t xml:space="preserve"> their body language say about their attitude towards the assessment?  Does the person appear to be uncomfortable when speaking to an adult?  You should remember however that some people may believe it impolite to make direct eye contact with those who they consider to be their elders.  You should also bear in mind that your position will be seen as one of power which may influence the way the person interacts with you.  </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How the person has responded to being challenged (if at all) in respect of any inconsistencies in what they may have said</w:t>
      </w:r>
      <w:r w:rsidR="002049FA">
        <w:rPr>
          <w:rFonts w:ascii="Arial" w:hAnsi="Arial" w:cs="Arial"/>
          <w:sz w:val="24"/>
          <w:szCs w:val="24"/>
        </w:rPr>
        <w:t>,</w:t>
      </w:r>
      <w:r>
        <w:rPr>
          <w:rFonts w:ascii="Arial" w:hAnsi="Arial" w:cs="Arial"/>
          <w:sz w:val="24"/>
          <w:szCs w:val="24"/>
        </w:rPr>
        <w:t xml:space="preserve"> may also be of useful assistance when determining age.  </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t xml:space="preserve">SOCIAL HISTORY AND FAMILY COMPOSITION  </w:t>
      </w:r>
    </w:p>
    <w:p w:rsidR="006B542A" w:rsidRDefault="006B542A" w:rsidP="000F2619">
      <w:pPr>
        <w:spacing w:after="0" w:line="240" w:lineRule="auto"/>
        <w:jc w:val="both"/>
        <w:rPr>
          <w:rFonts w:ascii="Arial" w:hAnsi="Arial" w:cs="Arial"/>
          <w:b/>
          <w:sz w:val="24"/>
          <w:szCs w:val="24"/>
        </w:rPr>
      </w:pPr>
    </w:p>
    <w:p w:rsidR="00C669CA" w:rsidRDefault="006B542A" w:rsidP="000F2619">
      <w:pPr>
        <w:spacing w:after="0" w:line="240" w:lineRule="auto"/>
        <w:jc w:val="both"/>
        <w:rPr>
          <w:rFonts w:ascii="Arial" w:hAnsi="Arial" w:cs="Arial"/>
          <w:sz w:val="24"/>
          <w:szCs w:val="24"/>
        </w:rPr>
      </w:pPr>
      <w:r>
        <w:rPr>
          <w:rFonts w:ascii="Arial" w:hAnsi="Arial" w:cs="Arial"/>
          <w:sz w:val="24"/>
          <w:szCs w:val="24"/>
        </w:rPr>
        <w:t xml:space="preserve">Establishing as detailed as possible </w:t>
      </w:r>
      <w:r w:rsidR="00B40545">
        <w:rPr>
          <w:rFonts w:ascii="Arial" w:hAnsi="Arial" w:cs="Arial"/>
          <w:sz w:val="24"/>
          <w:szCs w:val="24"/>
        </w:rPr>
        <w:t>a</w:t>
      </w:r>
      <w:r>
        <w:rPr>
          <w:rFonts w:ascii="Arial" w:hAnsi="Arial" w:cs="Arial"/>
          <w:sz w:val="24"/>
          <w:szCs w:val="24"/>
        </w:rPr>
        <w:t xml:space="preserve"> family tree will help the assessing worker to identify the likely age of the person compared with the stated age.  Ages of parents</w:t>
      </w:r>
      <w:r w:rsidR="002049FA">
        <w:rPr>
          <w:rFonts w:ascii="Arial" w:hAnsi="Arial" w:cs="Arial"/>
          <w:sz w:val="24"/>
          <w:szCs w:val="24"/>
        </w:rPr>
        <w:t>, siblings and extended family members</w:t>
      </w:r>
      <w:r>
        <w:rPr>
          <w:rFonts w:ascii="Arial" w:hAnsi="Arial" w:cs="Arial"/>
          <w:sz w:val="24"/>
          <w:szCs w:val="24"/>
        </w:rPr>
        <w:t xml:space="preserve"> should be established.  Drawing a graphic family tree may assist the person to be more accurate in describing family members.  This may also assist in them feeling involved in the assessment.  You should acknowledge to the young person that you are aware that talking about their family may be painful and difficult for them but doing so will assist in the assessment process.  </w:t>
      </w:r>
      <w:r w:rsidR="00B40545">
        <w:rPr>
          <w:rFonts w:ascii="Arial" w:hAnsi="Arial" w:cs="Arial"/>
          <w:sz w:val="24"/>
          <w:szCs w:val="24"/>
        </w:rPr>
        <w:t>You should try to establish whether they are in contact with any family member who may assist in providing information</w:t>
      </w:r>
      <w:r w:rsidR="00F557FA">
        <w:rPr>
          <w:rFonts w:ascii="Arial" w:hAnsi="Arial" w:cs="Arial"/>
          <w:sz w:val="24"/>
          <w:szCs w:val="24"/>
        </w:rPr>
        <w:t xml:space="preserve"> but it is not proposed that contact be made wit</w:t>
      </w:r>
      <w:r w:rsidR="00C669CA">
        <w:rPr>
          <w:rFonts w:ascii="Arial" w:hAnsi="Arial" w:cs="Arial"/>
          <w:sz w:val="24"/>
          <w:szCs w:val="24"/>
        </w:rPr>
        <w:t>h family / friends of the family</w:t>
      </w:r>
      <w:r w:rsidR="00F557FA">
        <w:rPr>
          <w:rFonts w:ascii="Arial" w:hAnsi="Arial" w:cs="Arial"/>
          <w:sz w:val="24"/>
          <w:szCs w:val="24"/>
        </w:rPr>
        <w:t xml:space="preserve"> unless it is safe for the young person to do so as family / friends of the family may pose a risk to the young person such as being involved in trafficking them</w:t>
      </w:r>
      <w:r w:rsidR="00B40545">
        <w:rPr>
          <w:rFonts w:ascii="Arial" w:hAnsi="Arial" w:cs="Arial"/>
          <w:sz w:val="24"/>
          <w:szCs w:val="24"/>
        </w:rPr>
        <w:t>.</w:t>
      </w:r>
    </w:p>
    <w:p w:rsidR="006B542A" w:rsidRDefault="00B40545" w:rsidP="000F2619">
      <w:pPr>
        <w:spacing w:after="0" w:line="240" w:lineRule="auto"/>
        <w:jc w:val="both"/>
        <w:rPr>
          <w:rFonts w:ascii="Arial" w:hAnsi="Arial" w:cs="Arial"/>
          <w:sz w:val="24"/>
          <w:szCs w:val="24"/>
        </w:rPr>
      </w:pPr>
      <w:r>
        <w:rPr>
          <w:rFonts w:ascii="Arial" w:hAnsi="Arial" w:cs="Arial"/>
          <w:sz w:val="24"/>
          <w:szCs w:val="24"/>
        </w:rPr>
        <w:lastRenderedPageBreak/>
        <w:t>It is also important to gather as much information about the person’s community and their life at home.</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t>DEVELOPMENT</w:t>
      </w:r>
      <w:r w:rsidR="002049FA">
        <w:rPr>
          <w:rFonts w:ascii="Arial" w:hAnsi="Arial" w:cs="Arial"/>
          <w:b/>
          <w:sz w:val="24"/>
          <w:szCs w:val="24"/>
        </w:rPr>
        <w:t xml:space="preserve">AL </w:t>
      </w:r>
      <w:r>
        <w:rPr>
          <w:rFonts w:ascii="Arial" w:hAnsi="Arial" w:cs="Arial"/>
          <w:b/>
          <w:sz w:val="24"/>
          <w:szCs w:val="24"/>
        </w:rPr>
        <w:t>CONSIDERATIONS</w:t>
      </w:r>
    </w:p>
    <w:p w:rsidR="006B542A" w:rsidRDefault="006B542A" w:rsidP="000F2619">
      <w:pPr>
        <w:spacing w:after="0" w:line="240" w:lineRule="auto"/>
        <w:jc w:val="both"/>
        <w:rPr>
          <w:rFonts w:ascii="Arial" w:hAnsi="Arial" w:cs="Arial"/>
          <w:b/>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 xml:space="preserve">Questions about the type of activities and roles that the person was involved in prior to arriving in the UK can often give an indication of age.  You should be aware of the needs to take into account that in some cultures it could be normal for a young teenager to be working full time.  You should remember to relate answers to what would be appropriate in the person’s country of origin.  It would be important to gain information about peer relationships at school, work or in the neighbourhood.  Questions about age related rituals should be asked including marriage and sexual relationships.  You will then be able to consider whether what the person is </w:t>
      </w:r>
      <w:r w:rsidR="00B40545">
        <w:rPr>
          <w:rFonts w:ascii="Arial" w:hAnsi="Arial" w:cs="Arial"/>
          <w:sz w:val="24"/>
          <w:szCs w:val="24"/>
        </w:rPr>
        <w:t>describing is age appropriate.</w:t>
      </w:r>
      <w:r w:rsidR="004B6840">
        <w:rPr>
          <w:rFonts w:ascii="Arial" w:hAnsi="Arial" w:cs="Arial"/>
          <w:sz w:val="24"/>
          <w:szCs w:val="24"/>
        </w:rPr>
        <w:t xml:space="preserve">  </w:t>
      </w:r>
      <w:r>
        <w:rPr>
          <w:rFonts w:ascii="Arial" w:hAnsi="Arial" w:cs="Arial"/>
          <w:sz w:val="24"/>
          <w:szCs w:val="24"/>
        </w:rPr>
        <w:t xml:space="preserve">A young person’s life experiences will affect how they have developed for example they may have been involved in armed conflict or involved in sexual exploitation and they may have experienced a number of traumatic </w:t>
      </w:r>
      <w:r w:rsidR="00A1575D">
        <w:rPr>
          <w:rFonts w:ascii="Arial" w:hAnsi="Arial" w:cs="Arial"/>
          <w:sz w:val="24"/>
          <w:szCs w:val="24"/>
        </w:rPr>
        <w:t>events</w:t>
      </w:r>
      <w:r>
        <w:rPr>
          <w:rFonts w:ascii="Arial" w:hAnsi="Arial" w:cs="Arial"/>
          <w:sz w:val="24"/>
          <w:szCs w:val="24"/>
        </w:rPr>
        <w:t>.</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t>INDEPENDENT</w:t>
      </w:r>
      <w:r w:rsidR="00A1575D">
        <w:rPr>
          <w:rFonts w:ascii="Arial" w:hAnsi="Arial" w:cs="Arial"/>
          <w:b/>
          <w:sz w:val="24"/>
          <w:szCs w:val="24"/>
        </w:rPr>
        <w:t xml:space="preserve"> </w:t>
      </w:r>
      <w:r>
        <w:rPr>
          <w:rFonts w:ascii="Arial" w:hAnsi="Arial" w:cs="Arial"/>
          <w:b/>
          <w:sz w:val="24"/>
          <w:szCs w:val="24"/>
        </w:rPr>
        <w:t>/</w:t>
      </w:r>
      <w:r w:rsidR="00A1575D">
        <w:rPr>
          <w:rFonts w:ascii="Arial" w:hAnsi="Arial" w:cs="Arial"/>
          <w:b/>
          <w:sz w:val="24"/>
          <w:szCs w:val="24"/>
        </w:rPr>
        <w:t xml:space="preserve"> </w:t>
      </w:r>
      <w:r>
        <w:rPr>
          <w:rFonts w:ascii="Arial" w:hAnsi="Arial" w:cs="Arial"/>
          <w:b/>
          <w:sz w:val="24"/>
          <w:szCs w:val="24"/>
        </w:rPr>
        <w:t>SELF CARE SKILLS</w:t>
      </w:r>
    </w:p>
    <w:p w:rsidR="006B542A" w:rsidRDefault="006B542A" w:rsidP="000F2619">
      <w:pPr>
        <w:spacing w:after="0" w:line="240" w:lineRule="auto"/>
        <w:jc w:val="both"/>
        <w:rPr>
          <w:rFonts w:ascii="Arial" w:hAnsi="Arial" w:cs="Arial"/>
          <w:b/>
          <w:sz w:val="24"/>
          <w:szCs w:val="24"/>
        </w:rPr>
      </w:pPr>
    </w:p>
    <w:p w:rsidR="00B40545" w:rsidRDefault="006B542A" w:rsidP="000F2619">
      <w:pPr>
        <w:spacing w:after="0" w:line="240" w:lineRule="auto"/>
        <w:jc w:val="both"/>
        <w:rPr>
          <w:rFonts w:ascii="Arial" w:hAnsi="Arial" w:cs="Arial"/>
          <w:sz w:val="24"/>
          <w:szCs w:val="24"/>
        </w:rPr>
      </w:pPr>
      <w:r>
        <w:rPr>
          <w:rFonts w:ascii="Arial" w:hAnsi="Arial" w:cs="Arial"/>
          <w:sz w:val="24"/>
          <w:szCs w:val="24"/>
        </w:rPr>
        <w:t>Understanding th</w:t>
      </w:r>
      <w:r w:rsidR="00A1575D">
        <w:rPr>
          <w:rFonts w:ascii="Arial" w:hAnsi="Arial" w:cs="Arial"/>
          <w:sz w:val="24"/>
          <w:szCs w:val="24"/>
        </w:rPr>
        <w:t>e level of ability, experience and</w:t>
      </w:r>
      <w:r>
        <w:rPr>
          <w:rFonts w:ascii="Arial" w:hAnsi="Arial" w:cs="Arial"/>
          <w:sz w:val="24"/>
          <w:szCs w:val="24"/>
        </w:rPr>
        <w:t xml:space="preserve"> confidence that a person has in being able to care for themselves can be an indicator of age.  Where and with whom the person spent their childhood will be of interest.  Whether and how they became separated from their family and how they managed to obtain food</w:t>
      </w:r>
      <w:r w:rsidR="00B40545">
        <w:rPr>
          <w:rFonts w:ascii="Arial" w:hAnsi="Arial" w:cs="Arial"/>
          <w:sz w:val="24"/>
          <w:szCs w:val="24"/>
        </w:rPr>
        <w:t xml:space="preserve"> and shelter will be required.</w:t>
      </w:r>
    </w:p>
    <w:p w:rsidR="00B40545" w:rsidRDefault="00B40545"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The person’s experience of managing money, paying bills, arranging appointments, buying food and clothing will also assist in assessing age</w:t>
      </w:r>
      <w:r w:rsidR="00F557FA">
        <w:rPr>
          <w:rFonts w:ascii="Arial" w:hAnsi="Arial" w:cs="Arial"/>
          <w:sz w:val="24"/>
          <w:szCs w:val="24"/>
        </w:rPr>
        <w:t xml:space="preserve"> but regard should be had to it not being the case in every culture that these are indicative of independence</w:t>
      </w:r>
      <w:r>
        <w:rPr>
          <w:rFonts w:ascii="Arial" w:hAnsi="Arial" w:cs="Arial"/>
          <w:sz w:val="24"/>
          <w:szCs w:val="24"/>
        </w:rPr>
        <w:t>.  It may</w:t>
      </w:r>
      <w:r w:rsidR="00A1575D">
        <w:rPr>
          <w:rFonts w:ascii="Arial" w:hAnsi="Arial" w:cs="Arial"/>
          <w:sz w:val="24"/>
          <w:szCs w:val="24"/>
        </w:rPr>
        <w:t xml:space="preserve"> </w:t>
      </w:r>
      <w:r>
        <w:rPr>
          <w:rFonts w:ascii="Arial" w:hAnsi="Arial" w:cs="Arial"/>
          <w:sz w:val="24"/>
          <w:szCs w:val="24"/>
        </w:rPr>
        <w:t xml:space="preserve">be of use to explain to the young person that if they are believed to be under </w:t>
      </w:r>
      <w:r w:rsidR="00A1575D">
        <w:rPr>
          <w:rFonts w:ascii="Arial" w:hAnsi="Arial" w:cs="Arial"/>
          <w:sz w:val="24"/>
          <w:szCs w:val="24"/>
        </w:rPr>
        <w:t xml:space="preserve">the age of </w:t>
      </w:r>
      <w:r>
        <w:rPr>
          <w:rFonts w:ascii="Arial" w:hAnsi="Arial" w:cs="Arial"/>
          <w:sz w:val="24"/>
          <w:szCs w:val="24"/>
        </w:rPr>
        <w:t>sixteen years</w:t>
      </w:r>
      <w:r w:rsidR="00A1575D">
        <w:rPr>
          <w:rFonts w:ascii="Arial" w:hAnsi="Arial" w:cs="Arial"/>
          <w:sz w:val="24"/>
          <w:szCs w:val="24"/>
        </w:rPr>
        <w:t>,</w:t>
      </w:r>
      <w:r>
        <w:rPr>
          <w:rFonts w:ascii="Arial" w:hAnsi="Arial" w:cs="Arial"/>
          <w:sz w:val="24"/>
          <w:szCs w:val="24"/>
        </w:rPr>
        <w:t xml:space="preserve"> they will be placed in foster care where they will be expected to comply with certain rules including about where they go and what time they should be home.  Their reaction to this may provide valuable information.  Asking the person what their expectations are now of living in the UK and how they will manage that would also be useful.</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t>EDUCATION</w:t>
      </w:r>
    </w:p>
    <w:p w:rsidR="006B542A" w:rsidRDefault="006B542A" w:rsidP="000F2619">
      <w:pPr>
        <w:spacing w:after="0" w:line="240" w:lineRule="auto"/>
        <w:jc w:val="both"/>
        <w:rPr>
          <w:rFonts w:ascii="Arial" w:hAnsi="Arial" w:cs="Arial"/>
          <w:b/>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Obtaining a detailed account of the person’s educational history is a valuable source in the age assessment process.  You should establish the age at which they started school.  You should establish the number of completed years spent at school and their age on leaving school.  You should establish if there are any gaps in their education and the reasons for this.  This information can then be used in conjunction with any information gathered about the manner in which they travelled to the United Kingdom in order to assist in establishing age.</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It would be of assistance if the young person can remember the names and addresses of schools that they attended and subjects they studied.  Information regarding school activities and school friends will also be of assistance.</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t>HEALTH AND MEDICAL ASSESSMENT</w:t>
      </w:r>
    </w:p>
    <w:p w:rsidR="006B542A" w:rsidRDefault="006B542A" w:rsidP="000F2619">
      <w:pPr>
        <w:spacing w:after="0" w:line="240" w:lineRule="auto"/>
        <w:jc w:val="both"/>
        <w:rPr>
          <w:rFonts w:ascii="Arial" w:hAnsi="Arial" w:cs="Arial"/>
          <w:b/>
          <w:sz w:val="24"/>
          <w:szCs w:val="24"/>
        </w:rPr>
      </w:pPr>
    </w:p>
    <w:p w:rsidR="006B542A" w:rsidRDefault="00CD598E" w:rsidP="000F2619">
      <w:pPr>
        <w:spacing w:after="0" w:line="240" w:lineRule="auto"/>
        <w:jc w:val="both"/>
        <w:rPr>
          <w:rFonts w:ascii="Arial" w:hAnsi="Arial" w:cs="Arial"/>
          <w:sz w:val="24"/>
          <w:szCs w:val="24"/>
        </w:rPr>
      </w:pPr>
      <w:r>
        <w:rPr>
          <w:rFonts w:ascii="Arial" w:hAnsi="Arial" w:cs="Arial"/>
          <w:sz w:val="24"/>
          <w:szCs w:val="24"/>
        </w:rPr>
        <w:t>T</w:t>
      </w:r>
      <w:r w:rsidR="006B542A">
        <w:rPr>
          <w:rFonts w:ascii="Arial" w:hAnsi="Arial" w:cs="Arial"/>
          <w:sz w:val="24"/>
          <w:szCs w:val="24"/>
        </w:rPr>
        <w:t xml:space="preserve">he Royal College of Paediatricians have stated that ‘in practice, age determination is extremely difficult to do with certainty.  </w:t>
      </w:r>
      <w:r w:rsidR="00A1575D">
        <w:rPr>
          <w:rFonts w:ascii="Arial" w:hAnsi="Arial" w:cs="Arial"/>
          <w:sz w:val="24"/>
          <w:szCs w:val="24"/>
        </w:rPr>
        <w:t>Moreover</w:t>
      </w:r>
      <w:r w:rsidR="006B542A">
        <w:rPr>
          <w:rFonts w:ascii="Arial" w:hAnsi="Arial" w:cs="Arial"/>
          <w:sz w:val="24"/>
          <w:szCs w:val="24"/>
        </w:rPr>
        <w:t>, for young people aged fifteen to eighteen, it is even less possible to be certain about age’.  It has also been established, that dental records will only assist to a certain degree.  Invasive methods and medically unnecessary examinations should not be used.  However, opinions on age from a Paediatrician, GP, Dentist and</w:t>
      </w:r>
      <w:r w:rsidR="00A1575D">
        <w:rPr>
          <w:rFonts w:ascii="Arial" w:hAnsi="Arial" w:cs="Arial"/>
          <w:sz w:val="24"/>
          <w:szCs w:val="24"/>
        </w:rPr>
        <w:t xml:space="preserve"> /</w:t>
      </w:r>
      <w:r w:rsidR="006B542A">
        <w:rPr>
          <w:rFonts w:ascii="Arial" w:hAnsi="Arial" w:cs="Arial"/>
          <w:sz w:val="24"/>
          <w:szCs w:val="24"/>
        </w:rPr>
        <w:t xml:space="preserve"> or Optician can be helpful in assisting in the process of establishing age.  </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lastRenderedPageBreak/>
        <w:t>Information regarding childhood illnesses and immunisations will be of assistance.  Information regarding diet, sleep patterns, appetite, whether they smoke</w:t>
      </w:r>
      <w:r w:rsidR="00A1575D">
        <w:rPr>
          <w:rFonts w:ascii="Arial" w:hAnsi="Arial" w:cs="Arial"/>
          <w:sz w:val="24"/>
          <w:szCs w:val="24"/>
        </w:rPr>
        <w:t xml:space="preserve"> </w:t>
      </w:r>
      <w:r>
        <w:rPr>
          <w:rFonts w:ascii="Arial" w:hAnsi="Arial" w:cs="Arial"/>
          <w:sz w:val="24"/>
          <w:szCs w:val="24"/>
        </w:rPr>
        <w:t>/</w:t>
      </w:r>
      <w:r w:rsidR="00A1575D">
        <w:rPr>
          <w:rFonts w:ascii="Arial" w:hAnsi="Arial" w:cs="Arial"/>
          <w:sz w:val="24"/>
          <w:szCs w:val="24"/>
        </w:rPr>
        <w:t xml:space="preserve"> </w:t>
      </w:r>
      <w:r>
        <w:rPr>
          <w:rFonts w:ascii="Arial" w:hAnsi="Arial" w:cs="Arial"/>
          <w:sz w:val="24"/>
          <w:szCs w:val="24"/>
        </w:rPr>
        <w:t>drink or allergies may</w:t>
      </w:r>
      <w:r w:rsidR="00A1575D">
        <w:rPr>
          <w:rFonts w:ascii="Arial" w:hAnsi="Arial" w:cs="Arial"/>
          <w:sz w:val="24"/>
          <w:szCs w:val="24"/>
        </w:rPr>
        <w:t xml:space="preserve"> </w:t>
      </w:r>
      <w:r>
        <w:rPr>
          <w:rFonts w:ascii="Arial" w:hAnsi="Arial" w:cs="Arial"/>
          <w:sz w:val="24"/>
          <w:szCs w:val="24"/>
        </w:rPr>
        <w:t xml:space="preserve">be of assistance.  </w:t>
      </w:r>
      <w:r w:rsidR="00B40545">
        <w:rPr>
          <w:rFonts w:ascii="Arial" w:hAnsi="Arial" w:cs="Arial"/>
          <w:sz w:val="24"/>
          <w:szCs w:val="24"/>
        </w:rPr>
        <w:t>Do they have any sight or hearing impairment?</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You should establish their physical, mental and emotional wellbeing during the assessment and whether they are currently taking medication, and if so what for.</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t>INFORMATION FROM DOCUMENTATION AND OTHER SOURCES</w:t>
      </w:r>
    </w:p>
    <w:p w:rsidR="006B542A" w:rsidRDefault="006B542A" w:rsidP="000F2619">
      <w:pPr>
        <w:spacing w:after="0" w:line="240" w:lineRule="auto"/>
        <w:jc w:val="both"/>
        <w:rPr>
          <w:rFonts w:ascii="Arial" w:hAnsi="Arial" w:cs="Arial"/>
          <w:b/>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 xml:space="preserve">Documentation, when available, should always be carefully checked but you should remember that authenticating documents is a specialist task and you are not expected to do this.  If the assessment is an ongoing process, it is important to obtain the views of other significant figures involved with the young person. </w:t>
      </w:r>
      <w:r w:rsidR="008B617D">
        <w:rPr>
          <w:rFonts w:ascii="Arial" w:hAnsi="Arial" w:cs="Arial"/>
          <w:sz w:val="24"/>
          <w:szCs w:val="24"/>
        </w:rPr>
        <w:t xml:space="preserve"> You should endeavour to obtain information from any other source that may assist in making the decision such as the Home Office.</w:t>
      </w:r>
      <w:r w:rsidR="00200833">
        <w:rPr>
          <w:rFonts w:ascii="Arial" w:hAnsi="Arial" w:cs="Arial"/>
          <w:sz w:val="24"/>
          <w:szCs w:val="24"/>
        </w:rPr>
        <w:t xml:space="preserve">  </w:t>
      </w:r>
      <w:r>
        <w:rPr>
          <w:rFonts w:ascii="Arial" w:hAnsi="Arial" w:cs="Arial"/>
          <w:sz w:val="24"/>
          <w:szCs w:val="24"/>
        </w:rPr>
        <w:t>Does the young person have any documents with them that may assist in establishing age, such as birth certificate, I.D., travel documents?  If they do, you should establish when they were issued, how they were obtained and whether they are in an original or photocopy.</w:t>
      </w:r>
      <w:r w:rsidR="00CD598E">
        <w:rPr>
          <w:rFonts w:ascii="Arial" w:hAnsi="Arial" w:cs="Arial"/>
          <w:sz w:val="24"/>
          <w:szCs w:val="24"/>
        </w:rPr>
        <w:t xml:space="preserve">  However, the assessing worker should never make contact with the Embassy of the country of origin as this may put the young person at risk, particularly if they are making a claim for asylum based on adverse treatment from their Government.</w:t>
      </w:r>
    </w:p>
    <w:p w:rsidR="000F2619" w:rsidRDefault="000F2619" w:rsidP="000F2619">
      <w:pPr>
        <w:spacing w:after="0" w:line="240" w:lineRule="auto"/>
        <w:jc w:val="both"/>
        <w:rPr>
          <w:rFonts w:ascii="Arial" w:hAnsi="Arial" w:cs="Arial"/>
          <w:sz w:val="24"/>
          <w:szCs w:val="24"/>
        </w:rPr>
      </w:pPr>
    </w:p>
    <w:p w:rsidR="000F2619" w:rsidRDefault="000F2619" w:rsidP="000F2619">
      <w:pPr>
        <w:spacing w:after="0" w:line="240" w:lineRule="auto"/>
        <w:jc w:val="both"/>
        <w:rPr>
          <w:rFonts w:ascii="Arial" w:hAnsi="Arial" w:cs="Arial"/>
          <w:sz w:val="24"/>
          <w:szCs w:val="24"/>
          <w:u w:val="single"/>
        </w:rPr>
      </w:pPr>
      <w:r w:rsidRPr="000F2619">
        <w:rPr>
          <w:rFonts w:ascii="Arial" w:hAnsi="Arial" w:cs="Arial"/>
          <w:sz w:val="24"/>
          <w:szCs w:val="24"/>
          <w:u w:val="single"/>
        </w:rPr>
        <w:t>Information from the official website of the young person’s country of origin may be of use</w:t>
      </w:r>
      <w:r>
        <w:rPr>
          <w:rFonts w:ascii="Arial" w:hAnsi="Arial" w:cs="Arial"/>
          <w:sz w:val="24"/>
          <w:szCs w:val="24"/>
          <w:u w:val="single"/>
        </w:rPr>
        <w:t xml:space="preserve">.  However, </w:t>
      </w:r>
      <w:r w:rsidRPr="000F2619">
        <w:rPr>
          <w:rFonts w:ascii="Arial" w:hAnsi="Arial" w:cs="Arial"/>
          <w:sz w:val="24"/>
          <w:szCs w:val="24"/>
          <w:u w:val="single"/>
        </w:rPr>
        <w:t>it should not be solely relied upon when making decisions</w:t>
      </w:r>
      <w:r>
        <w:rPr>
          <w:rFonts w:ascii="Arial" w:hAnsi="Arial" w:cs="Arial"/>
          <w:sz w:val="24"/>
          <w:szCs w:val="24"/>
          <w:u w:val="single"/>
        </w:rPr>
        <w:t xml:space="preserve"> but should be considered alongside information from other sources</w:t>
      </w:r>
      <w:r w:rsidR="00E734E8">
        <w:rPr>
          <w:rFonts w:ascii="Arial" w:hAnsi="Arial" w:cs="Arial"/>
          <w:sz w:val="24"/>
          <w:szCs w:val="24"/>
          <w:u w:val="single"/>
        </w:rPr>
        <w:t xml:space="preserve"> </w:t>
      </w:r>
      <w:r>
        <w:rPr>
          <w:rFonts w:ascii="Arial" w:hAnsi="Arial" w:cs="Arial"/>
          <w:sz w:val="24"/>
          <w:szCs w:val="24"/>
          <w:u w:val="single"/>
        </w:rPr>
        <w:t>which</w:t>
      </w:r>
      <w:r w:rsidR="00E734E8">
        <w:rPr>
          <w:rFonts w:ascii="Arial" w:hAnsi="Arial" w:cs="Arial"/>
          <w:sz w:val="24"/>
          <w:szCs w:val="24"/>
          <w:u w:val="single"/>
        </w:rPr>
        <w:t xml:space="preserve"> may</w:t>
      </w:r>
      <w:r>
        <w:rPr>
          <w:rFonts w:ascii="Arial" w:hAnsi="Arial" w:cs="Arial"/>
          <w:sz w:val="24"/>
          <w:szCs w:val="24"/>
          <w:u w:val="single"/>
        </w:rPr>
        <w:t xml:space="preserve"> include </w:t>
      </w:r>
      <w:r w:rsidRPr="000F2619">
        <w:rPr>
          <w:rFonts w:ascii="Arial" w:hAnsi="Arial" w:cs="Arial"/>
          <w:sz w:val="24"/>
          <w:szCs w:val="24"/>
          <w:u w:val="single"/>
        </w:rPr>
        <w:t>the following websites.</w:t>
      </w:r>
    </w:p>
    <w:p w:rsidR="000F2619" w:rsidRDefault="000F2619" w:rsidP="000F2619">
      <w:pPr>
        <w:spacing w:after="0" w:line="240" w:lineRule="auto"/>
        <w:jc w:val="both"/>
        <w:rPr>
          <w:rFonts w:ascii="Arial" w:hAnsi="Arial" w:cs="Arial"/>
          <w:sz w:val="24"/>
          <w:szCs w:val="24"/>
          <w:u w:val="single"/>
        </w:rPr>
      </w:pPr>
    </w:p>
    <w:p w:rsidR="000F2619" w:rsidRDefault="00454301" w:rsidP="000F2619">
      <w:pPr>
        <w:spacing w:after="0" w:line="240" w:lineRule="auto"/>
        <w:jc w:val="both"/>
      </w:pPr>
      <w:hyperlink r:id="rId9" w:history="1">
        <w:r w:rsidR="000F2619">
          <w:rPr>
            <w:rStyle w:val="Hyperlink"/>
          </w:rPr>
          <w:t>https://www.gov.uk/government/collections/country-policy-and-information-notes</w:t>
        </w:r>
      </w:hyperlink>
    </w:p>
    <w:p w:rsidR="00E27ED1" w:rsidRDefault="00E27ED1" w:rsidP="000F2619">
      <w:pPr>
        <w:spacing w:after="0" w:line="240" w:lineRule="auto"/>
        <w:jc w:val="both"/>
      </w:pPr>
    </w:p>
    <w:p w:rsidR="00E27ED1" w:rsidRDefault="00454301" w:rsidP="00E27ED1">
      <w:pPr>
        <w:spacing w:after="0" w:line="240" w:lineRule="auto"/>
        <w:jc w:val="both"/>
      </w:pPr>
      <w:hyperlink r:id="rId10" w:history="1">
        <w:r w:rsidR="00E27ED1">
          <w:rPr>
            <w:rStyle w:val="Hyperlink"/>
          </w:rPr>
          <w:t>https://www.amnesty.org/en/countries/</w:t>
        </w:r>
      </w:hyperlink>
    </w:p>
    <w:p w:rsidR="000F2619" w:rsidRDefault="000F2619" w:rsidP="000F2619">
      <w:pPr>
        <w:spacing w:after="0" w:line="240" w:lineRule="auto"/>
        <w:jc w:val="both"/>
      </w:pPr>
    </w:p>
    <w:p w:rsidR="000F2619" w:rsidRDefault="00454301" w:rsidP="000F2619">
      <w:pPr>
        <w:spacing w:after="0" w:line="240" w:lineRule="auto"/>
        <w:jc w:val="both"/>
      </w:pPr>
      <w:hyperlink r:id="rId11" w:history="1">
        <w:r w:rsidR="000F2619">
          <w:rPr>
            <w:rStyle w:val="Hyperlink"/>
          </w:rPr>
          <w:t>http://www.refworld.org/publisher,UNHCR,COUNTRYPOS,,,0.html</w:t>
        </w:r>
      </w:hyperlink>
    </w:p>
    <w:p w:rsidR="00E734E8" w:rsidRDefault="00E734E8" w:rsidP="000F2619">
      <w:pPr>
        <w:spacing w:after="0" w:line="240" w:lineRule="auto"/>
        <w:jc w:val="both"/>
      </w:pP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If other assessments have been completed, does the account in this assessment reflect the accou</w:t>
      </w:r>
      <w:r w:rsidR="000F2619">
        <w:rPr>
          <w:rFonts w:ascii="Arial" w:hAnsi="Arial" w:cs="Arial"/>
          <w:sz w:val="24"/>
          <w:szCs w:val="24"/>
        </w:rPr>
        <w:t xml:space="preserve">nt in those other assessments? </w:t>
      </w:r>
      <w:r w:rsidR="00E27ED1">
        <w:rPr>
          <w:rFonts w:ascii="Arial" w:hAnsi="Arial" w:cs="Arial"/>
          <w:sz w:val="24"/>
          <w:szCs w:val="24"/>
        </w:rPr>
        <w:t xml:space="preserve"> It should be noted however, that if it is discovered during the assessment process the young person has had an assessment by another local authority, whether that is a decision that he / she is clearly an adult or a full assessment to determine age, the current assessment should immediately cease</w:t>
      </w:r>
      <w:r w:rsidR="00C669CA">
        <w:rPr>
          <w:rFonts w:ascii="Arial" w:hAnsi="Arial" w:cs="Arial"/>
          <w:sz w:val="24"/>
          <w:szCs w:val="24"/>
        </w:rPr>
        <w:t>.</w:t>
      </w:r>
    </w:p>
    <w:p w:rsidR="006B542A" w:rsidRDefault="006B542A"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b/>
          <w:sz w:val="24"/>
          <w:szCs w:val="24"/>
        </w:rPr>
      </w:pPr>
      <w:r>
        <w:rPr>
          <w:rFonts w:ascii="Arial" w:hAnsi="Arial" w:cs="Arial"/>
          <w:b/>
          <w:sz w:val="24"/>
          <w:szCs w:val="24"/>
        </w:rPr>
        <w:t>ANALYSIS OF INFORMATION GAINED</w:t>
      </w:r>
    </w:p>
    <w:p w:rsidR="006B542A" w:rsidRDefault="006B542A" w:rsidP="000F2619">
      <w:pPr>
        <w:spacing w:after="0" w:line="240" w:lineRule="auto"/>
        <w:jc w:val="both"/>
        <w:rPr>
          <w:rFonts w:ascii="Arial" w:hAnsi="Arial" w:cs="Arial"/>
          <w:b/>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 xml:space="preserve">This process is not an exact science.  The lead assessor should draw together all the information provided in the assessment and any further information obtained from other sources such as the police, referring agency, foster carers, teachers, medical professionals etc. </w:t>
      </w:r>
    </w:p>
    <w:p w:rsidR="006B542A" w:rsidRDefault="006B542A" w:rsidP="000F2619">
      <w:pPr>
        <w:spacing w:after="0" w:line="240" w:lineRule="auto"/>
        <w:jc w:val="both"/>
        <w:rPr>
          <w:rFonts w:ascii="Arial" w:hAnsi="Arial" w:cs="Arial"/>
          <w:sz w:val="24"/>
          <w:szCs w:val="24"/>
        </w:rPr>
      </w:pPr>
    </w:p>
    <w:p w:rsidR="008B617D" w:rsidRPr="008B617D" w:rsidRDefault="008B617D" w:rsidP="000F2619">
      <w:pPr>
        <w:spacing w:after="0" w:line="240" w:lineRule="auto"/>
        <w:jc w:val="both"/>
        <w:rPr>
          <w:rFonts w:ascii="Arial" w:hAnsi="Arial" w:cs="Arial"/>
          <w:b/>
          <w:sz w:val="24"/>
          <w:szCs w:val="24"/>
        </w:rPr>
      </w:pPr>
      <w:r>
        <w:rPr>
          <w:rFonts w:ascii="Arial" w:hAnsi="Arial" w:cs="Arial"/>
          <w:b/>
          <w:sz w:val="24"/>
          <w:szCs w:val="24"/>
        </w:rPr>
        <w:t>ADVERSE INFERENCES</w:t>
      </w:r>
    </w:p>
    <w:p w:rsidR="008B617D" w:rsidRDefault="008B617D" w:rsidP="000F2619">
      <w:pPr>
        <w:spacing w:after="0" w:line="240" w:lineRule="auto"/>
        <w:jc w:val="both"/>
        <w:rPr>
          <w:rFonts w:ascii="Arial" w:hAnsi="Arial" w:cs="Arial"/>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If, during the assessment, any information appea</w:t>
      </w:r>
      <w:r w:rsidR="00A1575D">
        <w:rPr>
          <w:rFonts w:ascii="Arial" w:hAnsi="Arial" w:cs="Arial"/>
          <w:sz w:val="24"/>
          <w:szCs w:val="24"/>
        </w:rPr>
        <w:t>r</w:t>
      </w:r>
      <w:r>
        <w:rPr>
          <w:rFonts w:ascii="Arial" w:hAnsi="Arial" w:cs="Arial"/>
          <w:sz w:val="24"/>
          <w:szCs w:val="24"/>
        </w:rPr>
        <w:t>s to be</w:t>
      </w:r>
      <w:r w:rsidR="00A1575D">
        <w:rPr>
          <w:rFonts w:ascii="Arial" w:hAnsi="Arial" w:cs="Arial"/>
          <w:sz w:val="24"/>
          <w:szCs w:val="24"/>
        </w:rPr>
        <w:t xml:space="preserve"> in</w:t>
      </w:r>
      <w:r>
        <w:rPr>
          <w:rFonts w:ascii="Arial" w:hAnsi="Arial" w:cs="Arial"/>
          <w:sz w:val="24"/>
          <w:szCs w:val="24"/>
        </w:rPr>
        <w:t>consistent or it comes to light after the assessment that information provided is inaccurate, the assessor should put those views to the p</w:t>
      </w:r>
      <w:r w:rsidR="00A1575D">
        <w:rPr>
          <w:rFonts w:ascii="Arial" w:hAnsi="Arial" w:cs="Arial"/>
          <w:sz w:val="24"/>
          <w:szCs w:val="24"/>
        </w:rPr>
        <w:t>erson being assessed and seek</w:t>
      </w:r>
      <w:r>
        <w:rPr>
          <w:rFonts w:ascii="Arial" w:hAnsi="Arial" w:cs="Arial"/>
          <w:sz w:val="24"/>
          <w:szCs w:val="24"/>
        </w:rPr>
        <w:t xml:space="preserve"> an explanation for the inconsistencies</w:t>
      </w:r>
      <w:r w:rsidR="00A1575D">
        <w:rPr>
          <w:rFonts w:ascii="Arial" w:hAnsi="Arial" w:cs="Arial"/>
          <w:sz w:val="24"/>
          <w:szCs w:val="24"/>
        </w:rPr>
        <w:t xml:space="preserve"> </w:t>
      </w:r>
      <w:r>
        <w:rPr>
          <w:rFonts w:ascii="Arial" w:hAnsi="Arial" w:cs="Arial"/>
          <w:sz w:val="24"/>
          <w:szCs w:val="24"/>
        </w:rPr>
        <w:t>/</w:t>
      </w:r>
      <w:r w:rsidR="00A1575D">
        <w:rPr>
          <w:rFonts w:ascii="Arial" w:hAnsi="Arial" w:cs="Arial"/>
          <w:sz w:val="24"/>
          <w:szCs w:val="24"/>
        </w:rPr>
        <w:t xml:space="preserve"> </w:t>
      </w:r>
      <w:r>
        <w:rPr>
          <w:rFonts w:ascii="Arial" w:hAnsi="Arial" w:cs="Arial"/>
          <w:sz w:val="24"/>
          <w:szCs w:val="24"/>
        </w:rPr>
        <w:t>inaccuracies before reaching a conclusion about their credibility.  If the credibility of the person being assessed is to be called into question, clear reasons for doing so must be provided.</w:t>
      </w:r>
    </w:p>
    <w:p w:rsidR="006B542A" w:rsidRDefault="006B542A" w:rsidP="000F2619">
      <w:pPr>
        <w:spacing w:after="0" w:line="240" w:lineRule="auto"/>
        <w:jc w:val="both"/>
        <w:rPr>
          <w:rFonts w:ascii="Arial" w:hAnsi="Arial" w:cs="Arial"/>
          <w:sz w:val="24"/>
          <w:szCs w:val="24"/>
        </w:rPr>
      </w:pPr>
    </w:p>
    <w:p w:rsidR="006B542A" w:rsidRDefault="00200833" w:rsidP="000F2619">
      <w:pPr>
        <w:spacing w:after="0" w:line="240" w:lineRule="auto"/>
        <w:jc w:val="both"/>
        <w:rPr>
          <w:rFonts w:ascii="Arial" w:hAnsi="Arial" w:cs="Arial"/>
          <w:b/>
          <w:sz w:val="24"/>
          <w:szCs w:val="24"/>
        </w:rPr>
      </w:pPr>
      <w:r>
        <w:rPr>
          <w:rFonts w:ascii="Arial" w:hAnsi="Arial" w:cs="Arial"/>
          <w:b/>
          <w:sz w:val="24"/>
          <w:szCs w:val="24"/>
        </w:rPr>
        <w:t>PRELIMINARY</w:t>
      </w:r>
      <w:r w:rsidR="008B617D">
        <w:rPr>
          <w:rFonts w:ascii="Arial" w:hAnsi="Arial" w:cs="Arial"/>
          <w:b/>
          <w:sz w:val="24"/>
          <w:szCs w:val="24"/>
        </w:rPr>
        <w:t xml:space="preserve"> DECISION</w:t>
      </w:r>
    </w:p>
    <w:p w:rsidR="006B542A" w:rsidRDefault="006B542A" w:rsidP="000F2619">
      <w:pPr>
        <w:spacing w:after="0" w:line="240" w:lineRule="auto"/>
        <w:jc w:val="both"/>
        <w:rPr>
          <w:rFonts w:ascii="Arial" w:hAnsi="Arial" w:cs="Arial"/>
          <w:b/>
          <w:sz w:val="24"/>
          <w:szCs w:val="24"/>
        </w:rPr>
      </w:pPr>
    </w:p>
    <w:p w:rsidR="006B542A" w:rsidRDefault="006B542A" w:rsidP="000F2619">
      <w:pPr>
        <w:spacing w:after="0" w:line="240" w:lineRule="auto"/>
        <w:jc w:val="both"/>
        <w:rPr>
          <w:rFonts w:ascii="Arial" w:hAnsi="Arial" w:cs="Arial"/>
          <w:sz w:val="24"/>
          <w:szCs w:val="24"/>
        </w:rPr>
      </w:pPr>
      <w:r>
        <w:rPr>
          <w:rFonts w:ascii="Arial" w:hAnsi="Arial" w:cs="Arial"/>
          <w:sz w:val="24"/>
          <w:szCs w:val="24"/>
        </w:rPr>
        <w:t>The assessor</w:t>
      </w:r>
      <w:r w:rsidR="00E27ED1">
        <w:rPr>
          <w:rFonts w:ascii="Arial" w:hAnsi="Arial" w:cs="Arial"/>
          <w:sz w:val="24"/>
          <w:szCs w:val="24"/>
        </w:rPr>
        <w:t>s</w:t>
      </w:r>
      <w:r>
        <w:rPr>
          <w:rFonts w:ascii="Arial" w:hAnsi="Arial" w:cs="Arial"/>
          <w:sz w:val="24"/>
          <w:szCs w:val="24"/>
        </w:rPr>
        <w:t xml:space="preserve"> should </w:t>
      </w:r>
      <w:r w:rsidR="00200833">
        <w:rPr>
          <w:rFonts w:ascii="Arial" w:hAnsi="Arial" w:cs="Arial"/>
          <w:sz w:val="24"/>
          <w:szCs w:val="24"/>
        </w:rPr>
        <w:t>come to</w:t>
      </w:r>
      <w:r>
        <w:rPr>
          <w:rFonts w:ascii="Arial" w:hAnsi="Arial" w:cs="Arial"/>
          <w:sz w:val="24"/>
          <w:szCs w:val="24"/>
        </w:rPr>
        <w:t xml:space="preserve"> a </w:t>
      </w:r>
      <w:r w:rsidR="008B617D">
        <w:rPr>
          <w:rFonts w:ascii="Arial" w:hAnsi="Arial" w:cs="Arial"/>
          <w:sz w:val="24"/>
          <w:szCs w:val="24"/>
        </w:rPr>
        <w:t xml:space="preserve">preliminary </w:t>
      </w:r>
      <w:r w:rsidR="00200833">
        <w:rPr>
          <w:rFonts w:ascii="Arial" w:hAnsi="Arial" w:cs="Arial"/>
          <w:sz w:val="24"/>
          <w:szCs w:val="24"/>
        </w:rPr>
        <w:t>decision</w:t>
      </w:r>
      <w:r>
        <w:rPr>
          <w:rFonts w:ascii="Arial" w:hAnsi="Arial" w:cs="Arial"/>
          <w:sz w:val="24"/>
          <w:szCs w:val="24"/>
        </w:rPr>
        <w:t xml:space="preserve"> </w:t>
      </w:r>
      <w:r w:rsidR="00200833">
        <w:rPr>
          <w:rFonts w:ascii="Arial" w:hAnsi="Arial" w:cs="Arial"/>
          <w:sz w:val="24"/>
          <w:szCs w:val="24"/>
        </w:rPr>
        <w:t xml:space="preserve">that they are minded to reach </w:t>
      </w:r>
      <w:r>
        <w:rPr>
          <w:rFonts w:ascii="Arial" w:hAnsi="Arial" w:cs="Arial"/>
          <w:sz w:val="24"/>
          <w:szCs w:val="24"/>
        </w:rPr>
        <w:t xml:space="preserve">as to the approximate age of the person being assessed based on the information contained in the assessment.  Clear reasons for </w:t>
      </w:r>
      <w:r w:rsidR="008B617D">
        <w:rPr>
          <w:rFonts w:ascii="Arial" w:hAnsi="Arial" w:cs="Arial"/>
          <w:sz w:val="24"/>
          <w:szCs w:val="24"/>
        </w:rPr>
        <w:t>reaching this preliminary decision</w:t>
      </w:r>
      <w:r>
        <w:rPr>
          <w:rFonts w:ascii="Arial" w:hAnsi="Arial" w:cs="Arial"/>
          <w:sz w:val="24"/>
          <w:szCs w:val="24"/>
        </w:rPr>
        <w:t xml:space="preserve"> must be given, though these </w:t>
      </w:r>
      <w:r>
        <w:rPr>
          <w:rFonts w:ascii="Arial" w:hAnsi="Arial" w:cs="Arial"/>
          <w:sz w:val="24"/>
          <w:szCs w:val="24"/>
        </w:rPr>
        <w:lastRenderedPageBreak/>
        <w:t xml:space="preserve">need not be elaborate or long.  The </w:t>
      </w:r>
      <w:r w:rsidR="008B617D">
        <w:rPr>
          <w:rFonts w:ascii="Arial" w:hAnsi="Arial" w:cs="Arial"/>
          <w:sz w:val="24"/>
          <w:szCs w:val="24"/>
        </w:rPr>
        <w:t>preliminary decision</w:t>
      </w:r>
      <w:r>
        <w:rPr>
          <w:rFonts w:ascii="Arial" w:hAnsi="Arial" w:cs="Arial"/>
          <w:sz w:val="24"/>
          <w:szCs w:val="24"/>
        </w:rPr>
        <w:t xml:space="preserve"> should be explained to the person being assessed who should be given a further opportunity to make any representations he wishes to make.</w:t>
      </w:r>
      <w:r w:rsidR="00200833">
        <w:rPr>
          <w:rFonts w:ascii="Arial" w:hAnsi="Arial" w:cs="Arial"/>
          <w:sz w:val="24"/>
          <w:szCs w:val="24"/>
        </w:rPr>
        <w:t xml:space="preserve">  </w:t>
      </w:r>
      <w:r>
        <w:rPr>
          <w:rFonts w:ascii="Arial" w:hAnsi="Arial" w:cs="Arial"/>
          <w:sz w:val="24"/>
          <w:szCs w:val="24"/>
        </w:rPr>
        <w:t>The assessor</w:t>
      </w:r>
      <w:r w:rsidR="00E734E8">
        <w:rPr>
          <w:rFonts w:ascii="Arial" w:hAnsi="Arial" w:cs="Arial"/>
          <w:sz w:val="24"/>
          <w:szCs w:val="24"/>
        </w:rPr>
        <w:t>s</w:t>
      </w:r>
      <w:r>
        <w:rPr>
          <w:rFonts w:ascii="Arial" w:hAnsi="Arial" w:cs="Arial"/>
          <w:sz w:val="24"/>
          <w:szCs w:val="24"/>
        </w:rPr>
        <w:t xml:space="preserve"> should explain to the person being assessed w</w:t>
      </w:r>
      <w:r w:rsidR="00A1575D">
        <w:rPr>
          <w:rFonts w:ascii="Arial" w:hAnsi="Arial" w:cs="Arial"/>
          <w:sz w:val="24"/>
          <w:szCs w:val="24"/>
        </w:rPr>
        <w:t xml:space="preserve">hat the </w:t>
      </w:r>
      <w:r w:rsidR="004B6840">
        <w:rPr>
          <w:rFonts w:ascii="Arial" w:hAnsi="Arial" w:cs="Arial"/>
          <w:sz w:val="24"/>
          <w:szCs w:val="24"/>
        </w:rPr>
        <w:t>decision</w:t>
      </w:r>
      <w:r w:rsidR="00A1575D">
        <w:rPr>
          <w:rFonts w:ascii="Arial" w:hAnsi="Arial" w:cs="Arial"/>
          <w:sz w:val="24"/>
          <w:szCs w:val="24"/>
        </w:rPr>
        <w:t xml:space="preserve"> </w:t>
      </w:r>
      <w:r w:rsidR="008B617D">
        <w:rPr>
          <w:rFonts w:ascii="Arial" w:hAnsi="Arial" w:cs="Arial"/>
          <w:sz w:val="24"/>
          <w:szCs w:val="24"/>
        </w:rPr>
        <w:t>will mean</w:t>
      </w:r>
      <w:r w:rsidR="00A1575D">
        <w:rPr>
          <w:rFonts w:ascii="Arial" w:hAnsi="Arial" w:cs="Arial"/>
          <w:sz w:val="24"/>
          <w:szCs w:val="24"/>
        </w:rPr>
        <w:t xml:space="preserve"> for them</w:t>
      </w:r>
      <w:r>
        <w:rPr>
          <w:rFonts w:ascii="Arial" w:hAnsi="Arial" w:cs="Arial"/>
          <w:sz w:val="24"/>
          <w:szCs w:val="24"/>
        </w:rPr>
        <w:t>, including what the next steps would be.</w:t>
      </w:r>
    </w:p>
    <w:p w:rsidR="006B542A" w:rsidRDefault="006B542A" w:rsidP="000F2619">
      <w:pPr>
        <w:spacing w:after="0" w:line="240" w:lineRule="auto"/>
        <w:jc w:val="both"/>
        <w:rPr>
          <w:rFonts w:ascii="Arial" w:hAnsi="Arial" w:cs="Arial"/>
          <w:sz w:val="24"/>
          <w:szCs w:val="24"/>
        </w:rPr>
      </w:pPr>
    </w:p>
    <w:p w:rsidR="00A11D99" w:rsidRDefault="006B542A" w:rsidP="000F2619">
      <w:pPr>
        <w:spacing w:after="0" w:line="240" w:lineRule="auto"/>
        <w:jc w:val="both"/>
        <w:rPr>
          <w:rFonts w:ascii="Arial" w:hAnsi="Arial" w:cs="Arial"/>
          <w:sz w:val="24"/>
          <w:szCs w:val="24"/>
        </w:rPr>
      </w:pPr>
      <w:r>
        <w:rPr>
          <w:rFonts w:ascii="Arial" w:hAnsi="Arial" w:cs="Arial"/>
          <w:sz w:val="24"/>
          <w:szCs w:val="24"/>
        </w:rPr>
        <w:t xml:space="preserve">If the person being assessed indicates that they do not agree with the </w:t>
      </w:r>
      <w:r w:rsidR="00200833">
        <w:rPr>
          <w:rFonts w:ascii="Arial" w:hAnsi="Arial" w:cs="Arial"/>
          <w:sz w:val="24"/>
          <w:szCs w:val="24"/>
        </w:rPr>
        <w:t>decision</w:t>
      </w:r>
      <w:r>
        <w:rPr>
          <w:rFonts w:ascii="Arial" w:hAnsi="Arial" w:cs="Arial"/>
          <w:sz w:val="24"/>
          <w:szCs w:val="24"/>
        </w:rPr>
        <w:t>, it should be explained to them that they have the right to challenge the assessment.</w:t>
      </w:r>
    </w:p>
    <w:p w:rsidR="00BA5304" w:rsidRDefault="00BA5304" w:rsidP="000F2619">
      <w:pPr>
        <w:spacing w:after="0" w:line="240" w:lineRule="auto"/>
        <w:jc w:val="both"/>
        <w:rPr>
          <w:rFonts w:ascii="Arial" w:hAnsi="Arial" w:cs="Arial"/>
          <w:sz w:val="24"/>
          <w:szCs w:val="24"/>
        </w:rPr>
      </w:pPr>
    </w:p>
    <w:p w:rsidR="00BA5304" w:rsidRDefault="008B617D" w:rsidP="000F2619">
      <w:pPr>
        <w:spacing w:after="0" w:line="240" w:lineRule="auto"/>
        <w:jc w:val="both"/>
        <w:rPr>
          <w:rFonts w:ascii="Arial" w:hAnsi="Arial" w:cs="Arial"/>
          <w:b/>
          <w:sz w:val="24"/>
          <w:szCs w:val="24"/>
        </w:rPr>
      </w:pPr>
      <w:r>
        <w:rPr>
          <w:rFonts w:ascii="Arial" w:hAnsi="Arial" w:cs="Arial"/>
          <w:b/>
          <w:sz w:val="24"/>
          <w:szCs w:val="24"/>
        </w:rPr>
        <w:t xml:space="preserve">DETAILS OF ANY </w:t>
      </w:r>
      <w:r w:rsidR="00BA5304">
        <w:rPr>
          <w:rFonts w:ascii="Arial" w:hAnsi="Arial" w:cs="Arial"/>
          <w:b/>
          <w:sz w:val="24"/>
          <w:szCs w:val="24"/>
        </w:rPr>
        <w:t>FURTHER REPRESENTATIONS</w:t>
      </w:r>
      <w:r w:rsidR="00BA5304">
        <w:rPr>
          <w:rFonts w:ascii="Arial" w:hAnsi="Arial" w:cs="Arial"/>
          <w:b/>
          <w:sz w:val="24"/>
          <w:szCs w:val="24"/>
        </w:rPr>
        <w:tab/>
      </w:r>
      <w:r>
        <w:rPr>
          <w:rFonts w:ascii="Arial" w:hAnsi="Arial" w:cs="Arial"/>
          <w:b/>
          <w:sz w:val="24"/>
          <w:szCs w:val="24"/>
        </w:rPr>
        <w:t xml:space="preserve"> MADE BY THE YOUNG PERSON AND </w:t>
      </w:r>
      <w:r w:rsidR="00200833">
        <w:rPr>
          <w:rFonts w:ascii="Arial" w:hAnsi="Arial" w:cs="Arial"/>
          <w:b/>
          <w:sz w:val="24"/>
          <w:szCs w:val="24"/>
        </w:rPr>
        <w:t xml:space="preserve">THE </w:t>
      </w:r>
      <w:r>
        <w:rPr>
          <w:rFonts w:ascii="Arial" w:hAnsi="Arial" w:cs="Arial"/>
          <w:b/>
          <w:sz w:val="24"/>
          <w:szCs w:val="24"/>
        </w:rPr>
        <w:t>ASSESSOR’S RESPONSE</w:t>
      </w:r>
    </w:p>
    <w:p w:rsidR="00BA5304" w:rsidRDefault="00BA5304" w:rsidP="000F2619">
      <w:pPr>
        <w:spacing w:after="0" w:line="240" w:lineRule="auto"/>
        <w:jc w:val="both"/>
        <w:rPr>
          <w:rFonts w:ascii="Arial" w:hAnsi="Arial" w:cs="Arial"/>
          <w:sz w:val="24"/>
          <w:szCs w:val="24"/>
        </w:rPr>
      </w:pPr>
    </w:p>
    <w:p w:rsidR="008B617D" w:rsidRDefault="00BA5304" w:rsidP="000F2619">
      <w:pPr>
        <w:spacing w:after="0" w:line="240" w:lineRule="auto"/>
        <w:jc w:val="both"/>
        <w:rPr>
          <w:rFonts w:ascii="Arial" w:hAnsi="Arial" w:cs="Arial"/>
          <w:sz w:val="24"/>
          <w:szCs w:val="24"/>
        </w:rPr>
      </w:pPr>
      <w:r>
        <w:rPr>
          <w:rFonts w:ascii="Arial" w:hAnsi="Arial" w:cs="Arial"/>
          <w:sz w:val="24"/>
          <w:szCs w:val="24"/>
        </w:rPr>
        <w:t xml:space="preserve">If further representations are made as to the factual content of the assessment, these must be given timely consideration to decide whether they affect the analysis and / or </w:t>
      </w:r>
      <w:r w:rsidR="008B617D">
        <w:rPr>
          <w:rFonts w:ascii="Arial" w:hAnsi="Arial" w:cs="Arial"/>
          <w:sz w:val="24"/>
          <w:szCs w:val="24"/>
        </w:rPr>
        <w:t>preliminary decision</w:t>
      </w:r>
      <w:r>
        <w:rPr>
          <w:rFonts w:ascii="Arial" w:hAnsi="Arial" w:cs="Arial"/>
          <w:sz w:val="24"/>
          <w:szCs w:val="24"/>
        </w:rPr>
        <w:t xml:space="preserve">.  You should set out clearly what the representations are.  You should then set out, for each representation, whether you consider it affects the analysis and / or </w:t>
      </w:r>
      <w:r w:rsidR="008B617D">
        <w:rPr>
          <w:rFonts w:ascii="Arial" w:hAnsi="Arial" w:cs="Arial"/>
          <w:sz w:val="24"/>
          <w:szCs w:val="24"/>
        </w:rPr>
        <w:t>preliminary decision made</w:t>
      </w:r>
      <w:r>
        <w:rPr>
          <w:rFonts w:ascii="Arial" w:hAnsi="Arial" w:cs="Arial"/>
          <w:sz w:val="24"/>
          <w:szCs w:val="24"/>
        </w:rPr>
        <w:t xml:space="preserve">.  </w:t>
      </w:r>
    </w:p>
    <w:p w:rsidR="004B6840" w:rsidRDefault="004B6840" w:rsidP="000F2619">
      <w:pPr>
        <w:spacing w:after="0" w:line="240" w:lineRule="auto"/>
        <w:jc w:val="both"/>
        <w:rPr>
          <w:rFonts w:ascii="Arial" w:hAnsi="Arial" w:cs="Arial"/>
          <w:sz w:val="24"/>
          <w:szCs w:val="24"/>
        </w:rPr>
      </w:pPr>
    </w:p>
    <w:p w:rsidR="008B617D" w:rsidRPr="008B617D" w:rsidRDefault="00200833" w:rsidP="000F2619">
      <w:pPr>
        <w:spacing w:after="0" w:line="240" w:lineRule="auto"/>
        <w:jc w:val="both"/>
        <w:rPr>
          <w:rFonts w:ascii="Arial" w:hAnsi="Arial" w:cs="Arial"/>
          <w:b/>
          <w:sz w:val="24"/>
          <w:szCs w:val="24"/>
        </w:rPr>
      </w:pPr>
      <w:r>
        <w:rPr>
          <w:rFonts w:ascii="Arial" w:hAnsi="Arial" w:cs="Arial"/>
          <w:b/>
          <w:sz w:val="24"/>
          <w:szCs w:val="24"/>
        </w:rPr>
        <w:t xml:space="preserve">FINAL </w:t>
      </w:r>
      <w:r w:rsidR="008B617D">
        <w:rPr>
          <w:rFonts w:ascii="Arial" w:hAnsi="Arial" w:cs="Arial"/>
          <w:b/>
          <w:sz w:val="24"/>
          <w:szCs w:val="24"/>
        </w:rPr>
        <w:t>DECISION</w:t>
      </w:r>
    </w:p>
    <w:p w:rsidR="008B617D" w:rsidRDefault="008B617D" w:rsidP="000F2619">
      <w:pPr>
        <w:spacing w:after="0" w:line="240" w:lineRule="auto"/>
        <w:jc w:val="both"/>
        <w:rPr>
          <w:rFonts w:ascii="Arial" w:hAnsi="Arial" w:cs="Arial"/>
          <w:sz w:val="24"/>
          <w:szCs w:val="24"/>
        </w:rPr>
      </w:pPr>
    </w:p>
    <w:p w:rsidR="00535B47" w:rsidRDefault="008B617D" w:rsidP="000F2619">
      <w:pPr>
        <w:spacing w:after="0" w:line="240" w:lineRule="auto"/>
        <w:jc w:val="both"/>
        <w:rPr>
          <w:rFonts w:ascii="Arial" w:hAnsi="Arial" w:cs="Arial"/>
          <w:sz w:val="24"/>
          <w:szCs w:val="24"/>
        </w:rPr>
      </w:pPr>
      <w:r>
        <w:rPr>
          <w:rFonts w:ascii="Arial" w:hAnsi="Arial" w:cs="Arial"/>
          <w:sz w:val="24"/>
          <w:szCs w:val="24"/>
        </w:rPr>
        <w:t xml:space="preserve">You must set out here what your final decision is by either affirming your preliminary decision or making a new decision.  </w:t>
      </w:r>
      <w:r w:rsidR="00535B47">
        <w:rPr>
          <w:rFonts w:ascii="Arial" w:hAnsi="Arial" w:cs="Arial"/>
          <w:sz w:val="24"/>
          <w:szCs w:val="24"/>
        </w:rPr>
        <w:t>You must provide reasons for your decision</w:t>
      </w:r>
      <w:r w:rsidR="00BA5304">
        <w:rPr>
          <w:rFonts w:ascii="Arial" w:hAnsi="Arial" w:cs="Arial"/>
          <w:sz w:val="24"/>
          <w:szCs w:val="24"/>
        </w:rPr>
        <w:t>.</w:t>
      </w:r>
    </w:p>
    <w:sectPr w:rsidR="00535B47" w:rsidSect="00E27ED1">
      <w:pgSz w:w="11906" w:h="16838" w:code="9"/>
      <w:pgMar w:top="851" w:right="851"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98" w:rsidRDefault="00151898" w:rsidP="00B40545">
      <w:pPr>
        <w:spacing w:after="0" w:line="240" w:lineRule="auto"/>
      </w:pPr>
      <w:r>
        <w:separator/>
      </w:r>
    </w:p>
  </w:endnote>
  <w:endnote w:type="continuationSeparator" w:id="0">
    <w:p w:rsidR="00151898" w:rsidRDefault="00151898" w:rsidP="00B4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98" w:rsidRDefault="00151898" w:rsidP="00B40545">
      <w:pPr>
        <w:spacing w:after="0" w:line="240" w:lineRule="auto"/>
      </w:pPr>
      <w:r>
        <w:separator/>
      </w:r>
    </w:p>
  </w:footnote>
  <w:footnote w:type="continuationSeparator" w:id="0">
    <w:p w:rsidR="00151898" w:rsidRDefault="00151898" w:rsidP="00B40545">
      <w:pPr>
        <w:spacing w:after="0" w:line="240" w:lineRule="auto"/>
      </w:pPr>
      <w:r>
        <w:continuationSeparator/>
      </w:r>
    </w:p>
  </w:footnote>
  <w:footnote w:id="1">
    <w:p w:rsidR="00B40545" w:rsidRPr="00B40545" w:rsidRDefault="00B40545" w:rsidP="00B40545">
      <w:pPr>
        <w:spacing w:after="0" w:line="240" w:lineRule="auto"/>
        <w:jc w:val="both"/>
        <w:rPr>
          <w:rFonts w:ascii="Arial" w:hAnsi="Arial" w:cs="Arial"/>
          <w:sz w:val="18"/>
          <w:szCs w:val="18"/>
        </w:rPr>
      </w:pPr>
      <w:r>
        <w:rPr>
          <w:rStyle w:val="FootnoteReference"/>
        </w:rPr>
        <w:footnoteRef/>
      </w:r>
      <w:r>
        <w:t xml:space="preserve"> </w:t>
      </w:r>
      <w:r w:rsidRPr="00F557FA">
        <w:rPr>
          <w:rFonts w:ascii="Arial" w:hAnsi="Arial" w:cs="Arial"/>
          <w:sz w:val="16"/>
          <w:szCs w:val="16"/>
        </w:rPr>
        <w:t>Home Office Guidance on Age Assessments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673"/>
    <w:multiLevelType w:val="hybridMultilevel"/>
    <w:tmpl w:val="F86E1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AF1025"/>
    <w:multiLevelType w:val="hybridMultilevel"/>
    <w:tmpl w:val="31D64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3C71F0"/>
    <w:multiLevelType w:val="hybridMultilevel"/>
    <w:tmpl w:val="C06C7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2/06/2018 11:47"/>
  </w:docVars>
  <w:rsids>
    <w:rsidRoot w:val="00351E0A"/>
    <w:rsid w:val="00003D27"/>
    <w:rsid w:val="00060CE6"/>
    <w:rsid w:val="000B63D2"/>
    <w:rsid w:val="000F2619"/>
    <w:rsid w:val="00151898"/>
    <w:rsid w:val="00163EE6"/>
    <w:rsid w:val="00190F0C"/>
    <w:rsid w:val="001A4D78"/>
    <w:rsid w:val="00200833"/>
    <w:rsid w:val="002049FA"/>
    <w:rsid w:val="00215C4E"/>
    <w:rsid w:val="002D7E09"/>
    <w:rsid w:val="00351E0A"/>
    <w:rsid w:val="00454301"/>
    <w:rsid w:val="004B6840"/>
    <w:rsid w:val="004E3208"/>
    <w:rsid w:val="00514AC6"/>
    <w:rsid w:val="00535B47"/>
    <w:rsid w:val="005B0D6E"/>
    <w:rsid w:val="005B56F2"/>
    <w:rsid w:val="005B651E"/>
    <w:rsid w:val="00692091"/>
    <w:rsid w:val="006B542A"/>
    <w:rsid w:val="00725052"/>
    <w:rsid w:val="0072530D"/>
    <w:rsid w:val="007B6649"/>
    <w:rsid w:val="008401F9"/>
    <w:rsid w:val="00855354"/>
    <w:rsid w:val="008A65E0"/>
    <w:rsid w:val="008B617D"/>
    <w:rsid w:val="00920775"/>
    <w:rsid w:val="009B03C9"/>
    <w:rsid w:val="00A11D99"/>
    <w:rsid w:val="00A1575D"/>
    <w:rsid w:val="00B40545"/>
    <w:rsid w:val="00B873C0"/>
    <w:rsid w:val="00BA5304"/>
    <w:rsid w:val="00BB345D"/>
    <w:rsid w:val="00BD764D"/>
    <w:rsid w:val="00BE6135"/>
    <w:rsid w:val="00C15527"/>
    <w:rsid w:val="00C25C14"/>
    <w:rsid w:val="00C64BF9"/>
    <w:rsid w:val="00C669CA"/>
    <w:rsid w:val="00C778CE"/>
    <w:rsid w:val="00CD598E"/>
    <w:rsid w:val="00D57E40"/>
    <w:rsid w:val="00DC48D5"/>
    <w:rsid w:val="00DC686B"/>
    <w:rsid w:val="00DC6EF6"/>
    <w:rsid w:val="00E27ED1"/>
    <w:rsid w:val="00E734E8"/>
    <w:rsid w:val="00E75080"/>
    <w:rsid w:val="00E8175B"/>
    <w:rsid w:val="00EA2FE1"/>
    <w:rsid w:val="00EE586F"/>
    <w:rsid w:val="00EF02AF"/>
    <w:rsid w:val="00F40B80"/>
    <w:rsid w:val="00F557FA"/>
    <w:rsid w:val="00F6442C"/>
    <w:rsid w:val="00F9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8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48D5"/>
    <w:rPr>
      <w:rFonts w:ascii="Tahoma" w:hAnsi="Tahoma" w:cs="Tahoma"/>
      <w:sz w:val="16"/>
      <w:szCs w:val="16"/>
      <w:lang w:eastAsia="en-US"/>
    </w:rPr>
  </w:style>
  <w:style w:type="paragraph" w:styleId="FootnoteText">
    <w:name w:val="footnote text"/>
    <w:basedOn w:val="Normal"/>
    <w:link w:val="FootnoteTextChar"/>
    <w:uiPriority w:val="99"/>
    <w:semiHidden/>
    <w:unhideWhenUsed/>
    <w:rsid w:val="00B40545"/>
    <w:rPr>
      <w:sz w:val="20"/>
      <w:szCs w:val="20"/>
    </w:rPr>
  </w:style>
  <w:style w:type="character" w:customStyle="1" w:styleId="FootnoteTextChar">
    <w:name w:val="Footnote Text Char"/>
    <w:link w:val="FootnoteText"/>
    <w:uiPriority w:val="99"/>
    <w:semiHidden/>
    <w:rsid w:val="00B40545"/>
    <w:rPr>
      <w:lang w:eastAsia="en-US"/>
    </w:rPr>
  </w:style>
  <w:style w:type="character" w:styleId="FootnoteReference">
    <w:name w:val="footnote reference"/>
    <w:uiPriority w:val="99"/>
    <w:semiHidden/>
    <w:unhideWhenUsed/>
    <w:rsid w:val="00B40545"/>
    <w:rPr>
      <w:vertAlign w:val="superscript"/>
    </w:rPr>
  </w:style>
  <w:style w:type="paragraph" w:styleId="Header">
    <w:name w:val="header"/>
    <w:basedOn w:val="Normal"/>
    <w:link w:val="HeaderChar"/>
    <w:uiPriority w:val="99"/>
    <w:unhideWhenUsed/>
    <w:rsid w:val="00B40545"/>
    <w:pPr>
      <w:tabs>
        <w:tab w:val="center" w:pos="4513"/>
        <w:tab w:val="right" w:pos="9026"/>
      </w:tabs>
    </w:pPr>
  </w:style>
  <w:style w:type="character" w:customStyle="1" w:styleId="HeaderChar">
    <w:name w:val="Header Char"/>
    <w:link w:val="Header"/>
    <w:uiPriority w:val="99"/>
    <w:rsid w:val="00B40545"/>
    <w:rPr>
      <w:sz w:val="22"/>
      <w:szCs w:val="22"/>
      <w:lang w:eastAsia="en-US"/>
    </w:rPr>
  </w:style>
  <w:style w:type="paragraph" w:styleId="Footer">
    <w:name w:val="footer"/>
    <w:basedOn w:val="Normal"/>
    <w:link w:val="FooterChar"/>
    <w:uiPriority w:val="99"/>
    <w:unhideWhenUsed/>
    <w:rsid w:val="00B40545"/>
    <w:pPr>
      <w:tabs>
        <w:tab w:val="center" w:pos="4513"/>
        <w:tab w:val="right" w:pos="9026"/>
      </w:tabs>
    </w:pPr>
  </w:style>
  <w:style w:type="character" w:customStyle="1" w:styleId="FooterChar">
    <w:name w:val="Footer Char"/>
    <w:link w:val="Footer"/>
    <w:uiPriority w:val="99"/>
    <w:rsid w:val="00B40545"/>
    <w:rPr>
      <w:sz w:val="22"/>
      <w:szCs w:val="22"/>
      <w:lang w:eastAsia="en-US"/>
    </w:rPr>
  </w:style>
  <w:style w:type="character" w:styleId="Hyperlink">
    <w:name w:val="Hyperlink"/>
    <w:uiPriority w:val="99"/>
    <w:semiHidden/>
    <w:unhideWhenUsed/>
    <w:rsid w:val="000F2619"/>
    <w:rPr>
      <w:color w:val="0000FF"/>
      <w:u w:val="single"/>
    </w:rPr>
  </w:style>
  <w:style w:type="character" w:styleId="FollowedHyperlink">
    <w:name w:val="FollowedHyperlink"/>
    <w:uiPriority w:val="99"/>
    <w:semiHidden/>
    <w:unhideWhenUsed/>
    <w:rsid w:val="000F2619"/>
    <w:rPr>
      <w:color w:val="800080"/>
      <w:u w:val="single"/>
    </w:rPr>
  </w:style>
  <w:style w:type="character" w:styleId="CommentReference">
    <w:name w:val="annotation reference"/>
    <w:uiPriority w:val="99"/>
    <w:semiHidden/>
    <w:unhideWhenUsed/>
    <w:rsid w:val="00E734E8"/>
    <w:rPr>
      <w:sz w:val="16"/>
      <w:szCs w:val="16"/>
    </w:rPr>
  </w:style>
  <w:style w:type="paragraph" w:styleId="CommentText">
    <w:name w:val="annotation text"/>
    <w:basedOn w:val="Normal"/>
    <w:link w:val="CommentTextChar"/>
    <w:uiPriority w:val="99"/>
    <w:semiHidden/>
    <w:unhideWhenUsed/>
    <w:rsid w:val="00E734E8"/>
    <w:rPr>
      <w:sz w:val="20"/>
      <w:szCs w:val="20"/>
    </w:rPr>
  </w:style>
  <w:style w:type="character" w:customStyle="1" w:styleId="CommentTextChar">
    <w:name w:val="Comment Text Char"/>
    <w:link w:val="CommentText"/>
    <w:uiPriority w:val="99"/>
    <w:semiHidden/>
    <w:rsid w:val="00E734E8"/>
    <w:rPr>
      <w:lang w:eastAsia="en-US"/>
    </w:rPr>
  </w:style>
  <w:style w:type="paragraph" w:styleId="CommentSubject">
    <w:name w:val="annotation subject"/>
    <w:basedOn w:val="CommentText"/>
    <w:next w:val="CommentText"/>
    <w:link w:val="CommentSubjectChar"/>
    <w:uiPriority w:val="99"/>
    <w:semiHidden/>
    <w:unhideWhenUsed/>
    <w:rsid w:val="00E734E8"/>
    <w:rPr>
      <w:b/>
      <w:bCs/>
    </w:rPr>
  </w:style>
  <w:style w:type="character" w:customStyle="1" w:styleId="CommentSubjectChar">
    <w:name w:val="Comment Subject Char"/>
    <w:link w:val="CommentSubject"/>
    <w:uiPriority w:val="99"/>
    <w:semiHidden/>
    <w:rsid w:val="00E734E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8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48D5"/>
    <w:rPr>
      <w:rFonts w:ascii="Tahoma" w:hAnsi="Tahoma" w:cs="Tahoma"/>
      <w:sz w:val="16"/>
      <w:szCs w:val="16"/>
      <w:lang w:eastAsia="en-US"/>
    </w:rPr>
  </w:style>
  <w:style w:type="paragraph" w:styleId="FootnoteText">
    <w:name w:val="footnote text"/>
    <w:basedOn w:val="Normal"/>
    <w:link w:val="FootnoteTextChar"/>
    <w:uiPriority w:val="99"/>
    <w:semiHidden/>
    <w:unhideWhenUsed/>
    <w:rsid w:val="00B40545"/>
    <w:rPr>
      <w:sz w:val="20"/>
      <w:szCs w:val="20"/>
    </w:rPr>
  </w:style>
  <w:style w:type="character" w:customStyle="1" w:styleId="FootnoteTextChar">
    <w:name w:val="Footnote Text Char"/>
    <w:link w:val="FootnoteText"/>
    <w:uiPriority w:val="99"/>
    <w:semiHidden/>
    <w:rsid w:val="00B40545"/>
    <w:rPr>
      <w:lang w:eastAsia="en-US"/>
    </w:rPr>
  </w:style>
  <w:style w:type="character" w:styleId="FootnoteReference">
    <w:name w:val="footnote reference"/>
    <w:uiPriority w:val="99"/>
    <w:semiHidden/>
    <w:unhideWhenUsed/>
    <w:rsid w:val="00B40545"/>
    <w:rPr>
      <w:vertAlign w:val="superscript"/>
    </w:rPr>
  </w:style>
  <w:style w:type="paragraph" w:styleId="Header">
    <w:name w:val="header"/>
    <w:basedOn w:val="Normal"/>
    <w:link w:val="HeaderChar"/>
    <w:uiPriority w:val="99"/>
    <w:unhideWhenUsed/>
    <w:rsid w:val="00B40545"/>
    <w:pPr>
      <w:tabs>
        <w:tab w:val="center" w:pos="4513"/>
        <w:tab w:val="right" w:pos="9026"/>
      </w:tabs>
    </w:pPr>
  </w:style>
  <w:style w:type="character" w:customStyle="1" w:styleId="HeaderChar">
    <w:name w:val="Header Char"/>
    <w:link w:val="Header"/>
    <w:uiPriority w:val="99"/>
    <w:rsid w:val="00B40545"/>
    <w:rPr>
      <w:sz w:val="22"/>
      <w:szCs w:val="22"/>
      <w:lang w:eastAsia="en-US"/>
    </w:rPr>
  </w:style>
  <w:style w:type="paragraph" w:styleId="Footer">
    <w:name w:val="footer"/>
    <w:basedOn w:val="Normal"/>
    <w:link w:val="FooterChar"/>
    <w:uiPriority w:val="99"/>
    <w:unhideWhenUsed/>
    <w:rsid w:val="00B40545"/>
    <w:pPr>
      <w:tabs>
        <w:tab w:val="center" w:pos="4513"/>
        <w:tab w:val="right" w:pos="9026"/>
      </w:tabs>
    </w:pPr>
  </w:style>
  <w:style w:type="character" w:customStyle="1" w:styleId="FooterChar">
    <w:name w:val="Footer Char"/>
    <w:link w:val="Footer"/>
    <w:uiPriority w:val="99"/>
    <w:rsid w:val="00B40545"/>
    <w:rPr>
      <w:sz w:val="22"/>
      <w:szCs w:val="22"/>
      <w:lang w:eastAsia="en-US"/>
    </w:rPr>
  </w:style>
  <w:style w:type="character" w:styleId="Hyperlink">
    <w:name w:val="Hyperlink"/>
    <w:uiPriority w:val="99"/>
    <w:semiHidden/>
    <w:unhideWhenUsed/>
    <w:rsid w:val="000F2619"/>
    <w:rPr>
      <w:color w:val="0000FF"/>
      <w:u w:val="single"/>
    </w:rPr>
  </w:style>
  <w:style w:type="character" w:styleId="FollowedHyperlink">
    <w:name w:val="FollowedHyperlink"/>
    <w:uiPriority w:val="99"/>
    <w:semiHidden/>
    <w:unhideWhenUsed/>
    <w:rsid w:val="000F2619"/>
    <w:rPr>
      <w:color w:val="800080"/>
      <w:u w:val="single"/>
    </w:rPr>
  </w:style>
  <w:style w:type="character" w:styleId="CommentReference">
    <w:name w:val="annotation reference"/>
    <w:uiPriority w:val="99"/>
    <w:semiHidden/>
    <w:unhideWhenUsed/>
    <w:rsid w:val="00E734E8"/>
    <w:rPr>
      <w:sz w:val="16"/>
      <w:szCs w:val="16"/>
    </w:rPr>
  </w:style>
  <w:style w:type="paragraph" w:styleId="CommentText">
    <w:name w:val="annotation text"/>
    <w:basedOn w:val="Normal"/>
    <w:link w:val="CommentTextChar"/>
    <w:uiPriority w:val="99"/>
    <w:semiHidden/>
    <w:unhideWhenUsed/>
    <w:rsid w:val="00E734E8"/>
    <w:rPr>
      <w:sz w:val="20"/>
      <w:szCs w:val="20"/>
    </w:rPr>
  </w:style>
  <w:style w:type="character" w:customStyle="1" w:styleId="CommentTextChar">
    <w:name w:val="Comment Text Char"/>
    <w:link w:val="CommentText"/>
    <w:uiPriority w:val="99"/>
    <w:semiHidden/>
    <w:rsid w:val="00E734E8"/>
    <w:rPr>
      <w:lang w:eastAsia="en-US"/>
    </w:rPr>
  </w:style>
  <w:style w:type="paragraph" w:styleId="CommentSubject">
    <w:name w:val="annotation subject"/>
    <w:basedOn w:val="CommentText"/>
    <w:next w:val="CommentText"/>
    <w:link w:val="CommentSubjectChar"/>
    <w:uiPriority w:val="99"/>
    <w:semiHidden/>
    <w:unhideWhenUsed/>
    <w:rsid w:val="00E734E8"/>
    <w:rPr>
      <w:b/>
      <w:bCs/>
    </w:rPr>
  </w:style>
  <w:style w:type="character" w:customStyle="1" w:styleId="CommentSubjectChar">
    <w:name w:val="Comment Subject Char"/>
    <w:link w:val="CommentSubject"/>
    <w:uiPriority w:val="99"/>
    <w:semiHidden/>
    <w:rsid w:val="00E734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50622">
      <w:bodyDiv w:val="1"/>
      <w:marLeft w:val="0"/>
      <w:marRight w:val="0"/>
      <w:marTop w:val="0"/>
      <w:marBottom w:val="0"/>
      <w:divBdr>
        <w:top w:val="none" w:sz="0" w:space="0" w:color="auto"/>
        <w:left w:val="none" w:sz="0" w:space="0" w:color="auto"/>
        <w:bottom w:val="none" w:sz="0" w:space="0" w:color="auto"/>
        <w:right w:val="none" w:sz="0" w:space="0" w:color="auto"/>
      </w:divBdr>
    </w:div>
    <w:div w:id="1755667822">
      <w:bodyDiv w:val="1"/>
      <w:marLeft w:val="0"/>
      <w:marRight w:val="0"/>
      <w:marTop w:val="0"/>
      <w:marBottom w:val="0"/>
      <w:divBdr>
        <w:top w:val="none" w:sz="0" w:space="0" w:color="auto"/>
        <w:left w:val="none" w:sz="0" w:space="0" w:color="auto"/>
        <w:bottom w:val="none" w:sz="0" w:space="0" w:color="auto"/>
        <w:right w:val="none" w:sz="0" w:space="0" w:color="auto"/>
      </w:divBdr>
    </w:div>
    <w:div w:id="20308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world.org/publisher,UNHCR,COUNTRYPOS,,,0.html" TargetMode="External"/><Relationship Id="rId5" Type="http://schemas.openxmlformats.org/officeDocument/2006/relationships/settings" Target="settings.xml"/><Relationship Id="rId10" Type="http://schemas.openxmlformats.org/officeDocument/2006/relationships/hyperlink" Target="https://www.amnesty.org/en/countries/" TargetMode="External"/><Relationship Id="rId4" Type="http://schemas.microsoft.com/office/2007/relationships/stylesWithEffects" Target="stylesWithEffects.xml"/><Relationship Id="rId9" Type="http://schemas.openxmlformats.org/officeDocument/2006/relationships/hyperlink" Target="https://www.gov.uk/government/collections/country-policy-and-information-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5A5E-041D-46A4-A90B-AFAD66B3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3069</Words>
  <Characters>17496</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20524</CharactersWithSpaces>
  <SharedDoc>false</SharedDoc>
  <HLinks>
    <vt:vector size="18" baseType="variant">
      <vt:variant>
        <vt:i4>2359420</vt:i4>
      </vt:variant>
      <vt:variant>
        <vt:i4>6</vt:i4>
      </vt:variant>
      <vt:variant>
        <vt:i4>0</vt:i4>
      </vt:variant>
      <vt:variant>
        <vt:i4>5</vt:i4>
      </vt:variant>
      <vt:variant>
        <vt:lpwstr>http://www.refworld.org/publisher,UNHCR,COUNTRYPOS,,,0.html</vt:lpwstr>
      </vt:variant>
      <vt:variant>
        <vt:lpwstr/>
      </vt:variant>
      <vt:variant>
        <vt:i4>5308433</vt:i4>
      </vt:variant>
      <vt:variant>
        <vt:i4>3</vt:i4>
      </vt:variant>
      <vt:variant>
        <vt:i4>0</vt:i4>
      </vt:variant>
      <vt:variant>
        <vt:i4>5</vt:i4>
      </vt:variant>
      <vt:variant>
        <vt:lpwstr>https://www.amnesty.org/en/countries/</vt:lpwstr>
      </vt:variant>
      <vt:variant>
        <vt:lpwstr/>
      </vt:variant>
      <vt:variant>
        <vt:i4>3342374</vt:i4>
      </vt:variant>
      <vt:variant>
        <vt:i4>0</vt:i4>
      </vt:variant>
      <vt:variant>
        <vt:i4>0</vt:i4>
      </vt:variant>
      <vt:variant>
        <vt:i4>5</vt:i4>
      </vt:variant>
      <vt:variant>
        <vt:lpwstr>https://www.gov.uk/government/collections/country-policy-and-information-notes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Alison</dc:creator>
  <cp:lastModifiedBy>Lucy Edwards</cp:lastModifiedBy>
  <cp:revision>2</cp:revision>
  <cp:lastPrinted>2018-06-12T14:13:00Z</cp:lastPrinted>
  <dcterms:created xsi:type="dcterms:W3CDTF">2019-09-23T10:33:00Z</dcterms:created>
  <dcterms:modified xsi:type="dcterms:W3CDTF">2019-09-23T10:33:00Z</dcterms:modified>
</cp:coreProperties>
</file>