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49CCD" w14:textId="1782B7ED" w:rsidR="00BD3243" w:rsidRDefault="00BD3243" w:rsidP="00606B94">
      <w:pPr>
        <w:tabs>
          <w:tab w:val="left" w:pos="979"/>
        </w:tabs>
        <w:spacing w:after="0" w:line="240" w:lineRule="auto"/>
        <w:rPr>
          <w:rFonts w:ascii="Arial" w:eastAsia="Times New Roman" w:hAnsi="Arial" w:cs="Arial"/>
          <w:b/>
          <w:sz w:val="44"/>
          <w:szCs w:val="44"/>
        </w:rPr>
      </w:pPr>
    </w:p>
    <w:p w14:paraId="111059F7" w14:textId="68223CFA" w:rsidR="00BD3243" w:rsidRDefault="00606B94" w:rsidP="00606B94">
      <w:pPr>
        <w:spacing w:after="0" w:line="240" w:lineRule="auto"/>
        <w:ind w:left="-284" w:firstLine="284"/>
        <w:jc w:val="center"/>
        <w:rPr>
          <w:rFonts w:ascii="Arial" w:eastAsia="Times New Roman" w:hAnsi="Arial" w:cs="Arial"/>
          <w:b/>
          <w:sz w:val="44"/>
          <w:szCs w:val="44"/>
        </w:rPr>
      </w:pPr>
      <w:r>
        <w:rPr>
          <w:rFonts w:ascii="Arial" w:eastAsia="Times New Roman" w:hAnsi="Arial" w:cs="Arial"/>
          <w:b/>
          <w:noProof/>
          <w:sz w:val="44"/>
          <w:szCs w:val="44"/>
        </w:rPr>
        <w:drawing>
          <wp:anchor distT="0" distB="0" distL="114300" distR="114300" simplePos="0" relativeHeight="251658240" behindDoc="1" locked="0" layoutInCell="1" allowOverlap="1" wp14:anchorId="048A443A" wp14:editId="2414613B">
            <wp:simplePos x="0" y="0"/>
            <wp:positionH relativeFrom="column">
              <wp:posOffset>293370</wp:posOffset>
            </wp:positionH>
            <wp:positionV relativeFrom="paragraph">
              <wp:posOffset>0</wp:posOffset>
            </wp:positionV>
            <wp:extent cx="6261862" cy="8850968"/>
            <wp:effectExtent l="0" t="0" r="0" b="1270"/>
            <wp:wrapNone/>
            <wp:docPr id="1828303647" name="Picture 1" descr="A person and a child holding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303647" name="Picture 1" descr="A person and a child holding hands&#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6261862" cy="8850968"/>
                    </a:xfrm>
                    <a:prstGeom prst="rect">
                      <a:avLst/>
                    </a:prstGeom>
                  </pic:spPr>
                </pic:pic>
              </a:graphicData>
            </a:graphic>
            <wp14:sizeRelH relativeFrom="page">
              <wp14:pctWidth>0</wp14:pctWidth>
            </wp14:sizeRelH>
            <wp14:sizeRelV relativeFrom="page">
              <wp14:pctHeight>0</wp14:pctHeight>
            </wp14:sizeRelV>
          </wp:anchor>
        </w:drawing>
      </w:r>
    </w:p>
    <w:p w14:paraId="3B580504" w14:textId="77777777" w:rsidR="00BD3243" w:rsidRDefault="00BD3243" w:rsidP="007F7241">
      <w:pPr>
        <w:spacing w:after="0" w:line="240" w:lineRule="auto"/>
        <w:jc w:val="center"/>
        <w:rPr>
          <w:rFonts w:ascii="Arial" w:eastAsia="Times New Roman" w:hAnsi="Arial" w:cs="Arial"/>
          <w:b/>
          <w:sz w:val="44"/>
          <w:szCs w:val="44"/>
        </w:rPr>
      </w:pPr>
    </w:p>
    <w:p w14:paraId="3AC52B57" w14:textId="77777777" w:rsidR="00BD3243" w:rsidRDefault="00BD3243" w:rsidP="007F7241">
      <w:pPr>
        <w:spacing w:after="0" w:line="240" w:lineRule="auto"/>
        <w:jc w:val="center"/>
        <w:rPr>
          <w:rFonts w:ascii="Arial" w:eastAsia="Times New Roman" w:hAnsi="Arial" w:cs="Arial"/>
          <w:b/>
          <w:sz w:val="44"/>
          <w:szCs w:val="44"/>
        </w:rPr>
      </w:pPr>
    </w:p>
    <w:p w14:paraId="391C8DFC" w14:textId="77777777" w:rsidR="00BD3243" w:rsidRDefault="00BD3243" w:rsidP="007F7241">
      <w:pPr>
        <w:spacing w:after="0" w:line="240" w:lineRule="auto"/>
        <w:jc w:val="center"/>
        <w:rPr>
          <w:rFonts w:ascii="Arial" w:eastAsia="Times New Roman" w:hAnsi="Arial" w:cs="Arial"/>
          <w:b/>
          <w:sz w:val="44"/>
          <w:szCs w:val="44"/>
        </w:rPr>
      </w:pPr>
    </w:p>
    <w:tbl>
      <w:tblPr>
        <w:tblStyle w:val="TableGrid"/>
        <w:tblpPr w:leftFromText="180" w:rightFromText="180" w:vertAnchor="text" w:horzAnchor="margin" w:tblpXSpec="center" w:tblpY="367"/>
        <w:tblW w:w="0" w:type="auto"/>
        <w:tblLook w:val="04A0" w:firstRow="1" w:lastRow="0" w:firstColumn="1" w:lastColumn="0" w:noHBand="0" w:noVBand="1"/>
      </w:tblPr>
      <w:tblGrid>
        <w:gridCol w:w="9108"/>
      </w:tblGrid>
      <w:tr w:rsidR="00606B94" w14:paraId="098FD52B" w14:textId="77777777" w:rsidTr="00606B94">
        <w:trPr>
          <w:trHeight w:val="3373"/>
        </w:trPr>
        <w:tc>
          <w:tcPr>
            <w:tcW w:w="9108" w:type="dxa"/>
            <w:tcBorders>
              <w:top w:val="nil"/>
              <w:left w:val="nil"/>
              <w:bottom w:val="nil"/>
              <w:right w:val="nil"/>
            </w:tcBorders>
          </w:tcPr>
          <w:p w14:paraId="2ED7EFFD" w14:textId="77777777" w:rsidR="00606B94" w:rsidRPr="00606B94" w:rsidRDefault="00606B94" w:rsidP="00606B94">
            <w:pPr>
              <w:rPr>
                <w:rFonts w:ascii="Arial" w:hAnsi="Arial" w:cs="Arial"/>
                <w:b/>
                <w:color w:val="FFFFFF" w:themeColor="background1"/>
                <w:sz w:val="96"/>
                <w:szCs w:val="96"/>
                <w14:shadow w14:blurRad="50800" w14:dist="38100" w14:dir="8100000" w14:sx="100000" w14:sy="100000" w14:kx="0" w14:ky="0" w14:algn="tr">
                  <w14:srgbClr w14:val="000000">
                    <w14:alpha w14:val="60000"/>
                  </w14:srgbClr>
                </w14:shadow>
              </w:rPr>
            </w:pPr>
            <w:r w:rsidRPr="00606B94">
              <w:rPr>
                <w:rFonts w:ascii="Arial" w:hAnsi="Arial" w:cs="Arial"/>
                <w:b/>
                <w:color w:val="FFFFFF" w:themeColor="background1"/>
                <w:sz w:val="96"/>
                <w:szCs w:val="96"/>
                <w14:shadow w14:blurRad="50800" w14:dist="38100" w14:dir="8100000" w14:sx="100000" w14:sy="100000" w14:kx="0" w14:ky="0" w14:algn="tr">
                  <w14:srgbClr w14:val="000000">
                    <w14:alpha w14:val="60000"/>
                  </w14:srgbClr>
                </w14:shadow>
              </w:rPr>
              <w:t>Foster Carer’s Finance Document</w:t>
            </w:r>
          </w:p>
          <w:tbl>
            <w:tblPr>
              <w:tblStyle w:val="TableGrid"/>
              <w:tblpPr w:leftFromText="180" w:rightFromText="180" w:vertAnchor="text" w:horzAnchor="margin" w:tblpY="6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tblGrid>
            <w:tr w:rsidR="00606B94" w14:paraId="31FD6686" w14:textId="77777777" w:rsidTr="00606B94">
              <w:trPr>
                <w:trHeight w:val="2285"/>
              </w:trPr>
              <w:tc>
                <w:tcPr>
                  <w:tcW w:w="4605" w:type="dxa"/>
                </w:tcPr>
                <w:p w14:paraId="6A6BD122" w14:textId="77777777" w:rsidR="00606B94" w:rsidRPr="007F7241" w:rsidRDefault="00606B94" w:rsidP="00606B94">
                  <w:pPr>
                    <w:rPr>
                      <w:rFonts w:ascii="Arial" w:hAnsi="Arial"/>
                      <w:b/>
                      <w:sz w:val="24"/>
                      <w:szCs w:val="24"/>
                    </w:rPr>
                  </w:pPr>
                  <w:r w:rsidRPr="007F7241">
                    <w:rPr>
                      <w:rFonts w:ascii="Arial" w:hAnsi="Arial"/>
                      <w:b/>
                      <w:sz w:val="24"/>
                      <w:szCs w:val="24"/>
                    </w:rPr>
                    <w:t>This document relates to the Fostering Services (England) Regulations 2011</w:t>
                  </w:r>
                </w:p>
                <w:p w14:paraId="4542E2A3" w14:textId="77777777" w:rsidR="00606B94" w:rsidRPr="00606B94" w:rsidRDefault="00606B94" w:rsidP="00606B94">
                  <w:pPr>
                    <w:rPr>
                      <w:rFonts w:ascii="Arial" w:hAnsi="Arial"/>
                      <w:b/>
                      <w:sz w:val="24"/>
                      <w:szCs w:val="24"/>
                    </w:rPr>
                  </w:pPr>
                  <w:r w:rsidRPr="007F7241">
                    <w:rPr>
                      <w:rFonts w:ascii="Arial" w:hAnsi="Arial"/>
                      <w:b/>
                      <w:sz w:val="24"/>
                      <w:szCs w:val="24"/>
                    </w:rPr>
                    <w:t>Regulation 17 and the National Minimum Standards 2011 Standard 28</w:t>
                  </w:r>
                </w:p>
              </w:tc>
            </w:tr>
          </w:tbl>
          <w:p w14:paraId="2D1E96E7" w14:textId="77777777" w:rsidR="00606B94" w:rsidRDefault="00606B94" w:rsidP="00606B94">
            <w:pPr>
              <w:jc w:val="center"/>
              <w:rPr>
                <w:rFonts w:ascii="Arial" w:hAnsi="Arial" w:cs="Arial"/>
                <w:b/>
                <w:bCs/>
                <w:noProof/>
                <w:szCs w:val="24"/>
                <w:lang w:val="en-US"/>
              </w:rPr>
            </w:pPr>
          </w:p>
        </w:tc>
      </w:tr>
    </w:tbl>
    <w:p w14:paraId="177FCD2C" w14:textId="77777777" w:rsidR="00BD3243" w:rsidRDefault="00BD3243" w:rsidP="007F7241">
      <w:pPr>
        <w:spacing w:after="0" w:line="240" w:lineRule="auto"/>
        <w:jc w:val="center"/>
        <w:rPr>
          <w:rFonts w:ascii="Arial" w:eastAsia="Times New Roman" w:hAnsi="Arial" w:cs="Arial"/>
          <w:b/>
          <w:sz w:val="44"/>
          <w:szCs w:val="44"/>
        </w:rPr>
      </w:pPr>
    </w:p>
    <w:p w14:paraId="1CEED58C" w14:textId="77777777" w:rsidR="00BD3243" w:rsidRDefault="00BD3243" w:rsidP="007F7241">
      <w:pPr>
        <w:spacing w:after="0" w:line="240" w:lineRule="auto"/>
        <w:jc w:val="center"/>
        <w:rPr>
          <w:rFonts w:ascii="Arial" w:eastAsia="Times New Roman" w:hAnsi="Arial" w:cs="Arial"/>
          <w:b/>
          <w:sz w:val="44"/>
          <w:szCs w:val="44"/>
        </w:rPr>
      </w:pPr>
    </w:p>
    <w:p w14:paraId="6D183A97" w14:textId="77777777" w:rsidR="007F7241" w:rsidRPr="007F7241" w:rsidRDefault="007F7241" w:rsidP="007F7241">
      <w:pPr>
        <w:spacing w:after="0" w:line="240" w:lineRule="auto"/>
        <w:jc w:val="center"/>
        <w:rPr>
          <w:rFonts w:ascii="Arial" w:eastAsia="Times New Roman" w:hAnsi="Arial" w:cs="Arial"/>
          <w:b/>
          <w:bCs/>
          <w:noProof/>
          <w:sz w:val="20"/>
          <w:szCs w:val="24"/>
          <w:lang w:val="en-US"/>
        </w:rPr>
      </w:pPr>
    </w:p>
    <w:p w14:paraId="114DFD2B" w14:textId="77777777" w:rsidR="007F7241" w:rsidRPr="007F7241" w:rsidRDefault="007F7241" w:rsidP="007F7241">
      <w:pPr>
        <w:spacing w:after="0" w:line="240" w:lineRule="auto"/>
        <w:jc w:val="center"/>
        <w:rPr>
          <w:rFonts w:ascii="Arial" w:eastAsia="Times New Roman" w:hAnsi="Arial" w:cs="Arial"/>
          <w:i/>
          <w:noProof/>
          <w:sz w:val="24"/>
          <w:szCs w:val="24"/>
          <w:lang w:val="en-US"/>
        </w:rPr>
      </w:pPr>
    </w:p>
    <w:p w14:paraId="77F614EA" w14:textId="77777777" w:rsidR="007F7241" w:rsidRPr="007F7241" w:rsidRDefault="007F7241" w:rsidP="007F7241">
      <w:pPr>
        <w:spacing w:after="0" w:line="240" w:lineRule="auto"/>
        <w:jc w:val="center"/>
        <w:rPr>
          <w:rFonts w:ascii="Arial" w:eastAsia="Times New Roman" w:hAnsi="Arial" w:cs="Arial"/>
          <w:bCs/>
          <w:i/>
          <w:noProof/>
          <w:sz w:val="24"/>
          <w:szCs w:val="24"/>
          <w:lang w:val="en-US"/>
        </w:rPr>
      </w:pPr>
    </w:p>
    <w:p w14:paraId="368D3AFC" w14:textId="77777777" w:rsidR="007F7241" w:rsidRPr="007F7241" w:rsidRDefault="007F7241" w:rsidP="007F7241">
      <w:pPr>
        <w:spacing w:after="0" w:line="240" w:lineRule="auto"/>
        <w:jc w:val="center"/>
        <w:rPr>
          <w:rFonts w:ascii="Arial" w:eastAsia="Times New Roman" w:hAnsi="Arial" w:cs="Arial"/>
          <w:b/>
          <w:bCs/>
          <w:noProof/>
          <w:sz w:val="24"/>
          <w:szCs w:val="24"/>
          <w:lang w:val="en-US"/>
        </w:rPr>
      </w:pPr>
    </w:p>
    <w:p w14:paraId="631CB7A0" w14:textId="77777777" w:rsidR="007F7241" w:rsidRPr="007F7241" w:rsidRDefault="007F7241" w:rsidP="007F7241">
      <w:pPr>
        <w:spacing w:after="0" w:line="240" w:lineRule="auto"/>
        <w:rPr>
          <w:rFonts w:ascii="Arial" w:eastAsia="Times New Roman" w:hAnsi="Arial" w:cs="Arial"/>
          <w:b/>
          <w:bCs/>
          <w:noProof/>
          <w:sz w:val="24"/>
          <w:szCs w:val="24"/>
          <w:lang w:val="en-US"/>
        </w:rPr>
      </w:pPr>
    </w:p>
    <w:p w14:paraId="5FBD6C69" w14:textId="77777777" w:rsidR="007F7241" w:rsidRPr="007F7241" w:rsidRDefault="007F7241" w:rsidP="007F7241">
      <w:pPr>
        <w:spacing w:after="0" w:line="240" w:lineRule="auto"/>
        <w:rPr>
          <w:rFonts w:ascii="Arial" w:eastAsia="Times New Roman" w:hAnsi="Arial" w:cs="Arial"/>
          <w:b/>
          <w:bCs/>
          <w:noProof/>
          <w:sz w:val="24"/>
          <w:szCs w:val="24"/>
          <w:lang w:val="en-US"/>
        </w:rPr>
      </w:pPr>
    </w:p>
    <w:p w14:paraId="00F4D895" w14:textId="77777777" w:rsidR="007F7241" w:rsidRPr="007F7241" w:rsidRDefault="007F7241" w:rsidP="007F7241">
      <w:pPr>
        <w:spacing w:after="0" w:line="240" w:lineRule="auto"/>
        <w:rPr>
          <w:rFonts w:ascii="Arial" w:eastAsia="Times New Roman" w:hAnsi="Arial" w:cs="Arial"/>
          <w:b/>
          <w:bCs/>
          <w:noProof/>
          <w:sz w:val="24"/>
          <w:szCs w:val="24"/>
          <w:lang w:val="en-US"/>
        </w:rPr>
      </w:pPr>
    </w:p>
    <w:p w14:paraId="4C2576D6" w14:textId="77777777" w:rsidR="007F7241" w:rsidRPr="007F7241" w:rsidRDefault="007F7241" w:rsidP="007F7241">
      <w:pPr>
        <w:spacing w:after="0" w:line="240" w:lineRule="auto"/>
        <w:rPr>
          <w:rFonts w:ascii="Arial" w:eastAsia="Times New Roman" w:hAnsi="Arial" w:cs="Arial"/>
          <w:b/>
          <w:bCs/>
          <w:noProof/>
          <w:sz w:val="24"/>
          <w:szCs w:val="24"/>
          <w:lang w:val="en-US"/>
        </w:rPr>
      </w:pPr>
    </w:p>
    <w:p w14:paraId="544CDE1D" w14:textId="77777777" w:rsidR="007F7241" w:rsidRPr="007F7241" w:rsidRDefault="007F7241" w:rsidP="007F7241">
      <w:pPr>
        <w:spacing w:after="0" w:line="240" w:lineRule="auto"/>
        <w:jc w:val="both"/>
        <w:rPr>
          <w:rFonts w:ascii="Arial" w:eastAsia="Times New Roman" w:hAnsi="Arial" w:cs="Times New Roman"/>
          <w:b/>
          <w:sz w:val="24"/>
          <w:szCs w:val="24"/>
        </w:rPr>
      </w:pPr>
    </w:p>
    <w:p w14:paraId="23F1D2D5" w14:textId="77777777" w:rsidR="007F7241" w:rsidRPr="007F7241" w:rsidRDefault="007F7241" w:rsidP="007F7241">
      <w:pPr>
        <w:spacing w:after="0" w:line="240" w:lineRule="auto"/>
        <w:jc w:val="both"/>
        <w:rPr>
          <w:rFonts w:ascii="Arial" w:eastAsia="Times New Roman" w:hAnsi="Arial" w:cs="Times New Roman"/>
          <w:b/>
          <w:sz w:val="24"/>
          <w:szCs w:val="24"/>
        </w:rPr>
      </w:pPr>
    </w:p>
    <w:p w14:paraId="0F31F61F" w14:textId="77777777" w:rsidR="007F7241" w:rsidRPr="007F7241" w:rsidRDefault="007F7241" w:rsidP="007F7241">
      <w:pPr>
        <w:spacing w:after="0" w:line="240" w:lineRule="auto"/>
        <w:jc w:val="both"/>
        <w:rPr>
          <w:rFonts w:ascii="Arial" w:eastAsia="Times New Roman" w:hAnsi="Arial" w:cs="Times New Roman"/>
          <w:b/>
          <w:sz w:val="24"/>
          <w:szCs w:val="24"/>
        </w:rPr>
      </w:pPr>
    </w:p>
    <w:p w14:paraId="0ABBB458" w14:textId="77777777" w:rsidR="007F7241" w:rsidRPr="007F7241" w:rsidRDefault="007F7241" w:rsidP="007F7241">
      <w:pPr>
        <w:spacing w:after="0" w:line="240" w:lineRule="auto"/>
        <w:jc w:val="center"/>
        <w:rPr>
          <w:rFonts w:ascii="Arial" w:eastAsia="Times New Roman" w:hAnsi="Arial" w:cs="Times New Roman"/>
          <w:b/>
          <w:sz w:val="24"/>
          <w:szCs w:val="24"/>
        </w:rPr>
      </w:pPr>
    </w:p>
    <w:p w14:paraId="5E024678" w14:textId="77777777" w:rsidR="007F7241" w:rsidRPr="007F7241" w:rsidRDefault="007F7241" w:rsidP="007F7241">
      <w:pPr>
        <w:spacing w:after="0" w:line="240" w:lineRule="auto"/>
        <w:jc w:val="center"/>
        <w:rPr>
          <w:rFonts w:ascii="Arial" w:eastAsia="Times New Roman" w:hAnsi="Arial" w:cs="Times New Roman"/>
          <w:b/>
          <w:sz w:val="24"/>
          <w:szCs w:val="24"/>
        </w:rPr>
      </w:pPr>
    </w:p>
    <w:p w14:paraId="185653C5" w14:textId="77777777" w:rsidR="007F7241" w:rsidRDefault="007F7241" w:rsidP="007F7241">
      <w:pPr>
        <w:spacing w:after="0" w:line="240" w:lineRule="auto"/>
        <w:jc w:val="center"/>
        <w:rPr>
          <w:rFonts w:ascii="Arial" w:eastAsia="Times New Roman" w:hAnsi="Arial" w:cs="Times New Roman"/>
          <w:b/>
          <w:sz w:val="24"/>
          <w:szCs w:val="24"/>
        </w:rPr>
      </w:pPr>
    </w:p>
    <w:p w14:paraId="42D86ECE" w14:textId="77777777" w:rsidR="007F7241" w:rsidRDefault="007F7241" w:rsidP="007F7241">
      <w:pPr>
        <w:spacing w:after="0" w:line="240" w:lineRule="auto"/>
        <w:jc w:val="center"/>
        <w:rPr>
          <w:rFonts w:ascii="Arial" w:eastAsia="Times New Roman" w:hAnsi="Arial" w:cs="Times New Roman"/>
          <w:b/>
          <w:sz w:val="24"/>
          <w:szCs w:val="24"/>
        </w:rPr>
      </w:pPr>
    </w:p>
    <w:p w14:paraId="041F9E32" w14:textId="77777777" w:rsidR="007F7241" w:rsidRDefault="007F7241" w:rsidP="007F7241">
      <w:pPr>
        <w:spacing w:after="0" w:line="240" w:lineRule="auto"/>
        <w:jc w:val="center"/>
        <w:rPr>
          <w:rFonts w:ascii="Arial" w:eastAsia="Times New Roman" w:hAnsi="Arial" w:cs="Times New Roman"/>
          <w:b/>
          <w:sz w:val="24"/>
          <w:szCs w:val="24"/>
        </w:rPr>
      </w:pPr>
    </w:p>
    <w:p w14:paraId="4C0490F9" w14:textId="77777777" w:rsidR="007F7241" w:rsidRDefault="007F7241" w:rsidP="007F7241">
      <w:pPr>
        <w:spacing w:after="0" w:line="240" w:lineRule="auto"/>
        <w:jc w:val="center"/>
        <w:rPr>
          <w:rFonts w:ascii="Arial" w:eastAsia="Times New Roman" w:hAnsi="Arial" w:cs="Times New Roman"/>
          <w:b/>
          <w:sz w:val="24"/>
          <w:szCs w:val="24"/>
        </w:rPr>
      </w:pPr>
    </w:p>
    <w:p w14:paraId="663A6BC2" w14:textId="77777777" w:rsidR="007F7241" w:rsidRDefault="007F7241" w:rsidP="007F7241">
      <w:pPr>
        <w:spacing w:after="0" w:line="240" w:lineRule="auto"/>
        <w:jc w:val="center"/>
        <w:rPr>
          <w:rFonts w:ascii="Arial" w:eastAsia="Times New Roman" w:hAnsi="Arial" w:cs="Times New Roman"/>
          <w:b/>
          <w:sz w:val="24"/>
          <w:szCs w:val="24"/>
        </w:rPr>
      </w:pPr>
    </w:p>
    <w:p w14:paraId="6A44E05E" w14:textId="77777777" w:rsidR="007F7241" w:rsidRDefault="007F7241" w:rsidP="007F7241">
      <w:pPr>
        <w:spacing w:after="0" w:line="240" w:lineRule="auto"/>
        <w:jc w:val="center"/>
        <w:rPr>
          <w:rFonts w:ascii="Arial" w:eastAsia="Times New Roman" w:hAnsi="Arial" w:cs="Times New Roman"/>
          <w:b/>
          <w:sz w:val="24"/>
          <w:szCs w:val="24"/>
        </w:rPr>
      </w:pPr>
    </w:p>
    <w:p w14:paraId="6F606FC1" w14:textId="77777777" w:rsidR="007F7241" w:rsidRDefault="007F7241" w:rsidP="007F7241">
      <w:pPr>
        <w:spacing w:after="0" w:line="240" w:lineRule="auto"/>
        <w:jc w:val="center"/>
        <w:rPr>
          <w:rFonts w:ascii="Arial" w:eastAsia="Times New Roman" w:hAnsi="Arial" w:cs="Times New Roman"/>
          <w:b/>
          <w:sz w:val="24"/>
          <w:szCs w:val="24"/>
        </w:rPr>
      </w:pPr>
    </w:p>
    <w:p w14:paraId="61AC37BF" w14:textId="77777777" w:rsidR="007F7241" w:rsidRDefault="007F7241" w:rsidP="007F7241">
      <w:pPr>
        <w:spacing w:after="0" w:line="240" w:lineRule="auto"/>
        <w:jc w:val="center"/>
        <w:rPr>
          <w:rFonts w:ascii="Arial" w:eastAsia="Times New Roman" w:hAnsi="Arial" w:cs="Times New Roman"/>
          <w:b/>
          <w:sz w:val="24"/>
          <w:szCs w:val="24"/>
        </w:rPr>
      </w:pPr>
    </w:p>
    <w:p w14:paraId="26E38550" w14:textId="77777777" w:rsidR="007F7241" w:rsidRDefault="007F7241" w:rsidP="007F7241">
      <w:pPr>
        <w:spacing w:after="0" w:line="240" w:lineRule="auto"/>
        <w:jc w:val="center"/>
        <w:rPr>
          <w:rFonts w:ascii="Arial" w:eastAsia="Times New Roman" w:hAnsi="Arial" w:cs="Times New Roman"/>
          <w:b/>
          <w:sz w:val="24"/>
          <w:szCs w:val="24"/>
        </w:rPr>
      </w:pPr>
    </w:p>
    <w:p w14:paraId="3F313EF7" w14:textId="77777777" w:rsidR="007F7241" w:rsidRPr="007F7241" w:rsidRDefault="007F7241" w:rsidP="007F7241">
      <w:pPr>
        <w:spacing w:after="0" w:line="240" w:lineRule="auto"/>
        <w:jc w:val="center"/>
        <w:rPr>
          <w:rFonts w:ascii="Arial" w:eastAsia="Times New Roman" w:hAnsi="Arial" w:cs="Times New Roman"/>
          <w:b/>
          <w:sz w:val="24"/>
          <w:szCs w:val="24"/>
        </w:rPr>
      </w:pPr>
      <w:r w:rsidRPr="007F7241">
        <w:rPr>
          <w:rFonts w:ascii="Arial" w:eastAsia="Times New Roman" w:hAnsi="Arial" w:cs="Times New Roman"/>
          <w:b/>
          <w:sz w:val="24"/>
          <w:szCs w:val="24"/>
        </w:rPr>
        <w:softHyphen/>
      </w:r>
      <w:r w:rsidRPr="007F7241">
        <w:rPr>
          <w:rFonts w:ascii="Arial" w:eastAsia="Times New Roman" w:hAnsi="Arial" w:cs="Times New Roman"/>
          <w:b/>
          <w:sz w:val="24"/>
          <w:szCs w:val="24"/>
        </w:rPr>
        <w:softHyphen/>
      </w:r>
      <w:r w:rsidRPr="007F7241">
        <w:rPr>
          <w:rFonts w:ascii="Arial" w:eastAsia="Times New Roman" w:hAnsi="Arial" w:cs="Times New Roman"/>
          <w:b/>
          <w:sz w:val="24"/>
          <w:szCs w:val="24"/>
        </w:rPr>
        <w:softHyphen/>
      </w:r>
      <w:r w:rsidRPr="007F7241">
        <w:rPr>
          <w:rFonts w:ascii="Arial" w:eastAsia="Times New Roman" w:hAnsi="Arial" w:cs="Times New Roman"/>
          <w:b/>
          <w:sz w:val="24"/>
          <w:szCs w:val="24"/>
        </w:rPr>
        <w:softHyphen/>
      </w:r>
      <w:r w:rsidRPr="007F7241">
        <w:rPr>
          <w:rFonts w:ascii="Arial" w:eastAsia="Times New Roman" w:hAnsi="Arial" w:cs="Times New Roman"/>
          <w:b/>
          <w:sz w:val="24"/>
          <w:szCs w:val="24"/>
        </w:rPr>
        <w:softHyphen/>
      </w:r>
      <w:r w:rsidRPr="007F7241">
        <w:rPr>
          <w:rFonts w:ascii="Arial" w:eastAsia="Times New Roman" w:hAnsi="Arial" w:cs="Times New Roman"/>
          <w:b/>
          <w:sz w:val="24"/>
          <w:szCs w:val="24"/>
        </w:rPr>
        <w:softHyphen/>
      </w:r>
      <w:r w:rsidRPr="007F7241">
        <w:rPr>
          <w:rFonts w:ascii="Arial" w:eastAsia="Times New Roman" w:hAnsi="Arial" w:cs="Times New Roman"/>
          <w:b/>
          <w:sz w:val="24"/>
          <w:szCs w:val="24"/>
        </w:rPr>
        <w:softHyphen/>
      </w:r>
      <w:r w:rsidRPr="007F7241">
        <w:rPr>
          <w:rFonts w:ascii="Arial" w:eastAsia="Times New Roman" w:hAnsi="Arial" w:cs="Times New Roman"/>
          <w:b/>
          <w:sz w:val="24"/>
          <w:szCs w:val="24"/>
        </w:rPr>
        <w:softHyphen/>
      </w:r>
      <w:r w:rsidRPr="007F7241">
        <w:rPr>
          <w:rFonts w:ascii="Arial" w:eastAsia="Times New Roman" w:hAnsi="Arial" w:cs="Times New Roman"/>
          <w:b/>
          <w:sz w:val="24"/>
          <w:szCs w:val="24"/>
        </w:rPr>
        <w:softHyphen/>
      </w:r>
      <w:r w:rsidRPr="007F7241">
        <w:rPr>
          <w:rFonts w:ascii="Arial" w:eastAsia="Times New Roman" w:hAnsi="Arial" w:cs="Times New Roman"/>
          <w:b/>
          <w:sz w:val="24"/>
          <w:szCs w:val="24"/>
        </w:rPr>
        <w:softHyphen/>
      </w:r>
      <w:r w:rsidRPr="007F7241">
        <w:rPr>
          <w:rFonts w:ascii="Arial" w:eastAsia="Times New Roman" w:hAnsi="Arial" w:cs="Times New Roman"/>
          <w:b/>
          <w:sz w:val="24"/>
          <w:szCs w:val="24"/>
        </w:rPr>
        <w:softHyphen/>
      </w:r>
      <w:r w:rsidRPr="007F7241">
        <w:rPr>
          <w:rFonts w:ascii="Arial" w:eastAsia="Times New Roman" w:hAnsi="Arial" w:cs="Times New Roman"/>
          <w:b/>
          <w:sz w:val="24"/>
          <w:szCs w:val="24"/>
        </w:rPr>
        <w:softHyphen/>
      </w:r>
      <w:r w:rsidRPr="007F7241">
        <w:rPr>
          <w:rFonts w:ascii="Arial" w:eastAsia="Times New Roman" w:hAnsi="Arial" w:cs="Times New Roman"/>
          <w:b/>
          <w:sz w:val="24"/>
          <w:szCs w:val="24"/>
        </w:rPr>
        <w:softHyphen/>
      </w:r>
      <w:r w:rsidRPr="007F7241">
        <w:rPr>
          <w:rFonts w:ascii="Arial" w:eastAsia="Times New Roman" w:hAnsi="Arial" w:cs="Times New Roman"/>
          <w:b/>
          <w:sz w:val="24"/>
          <w:szCs w:val="24"/>
        </w:rPr>
        <w:softHyphen/>
      </w:r>
      <w:r w:rsidRPr="007F7241">
        <w:rPr>
          <w:rFonts w:ascii="Arial" w:eastAsia="Times New Roman" w:hAnsi="Arial" w:cs="Times New Roman"/>
          <w:b/>
          <w:sz w:val="24"/>
          <w:szCs w:val="24"/>
        </w:rPr>
        <w:softHyphen/>
      </w:r>
      <w:r w:rsidRPr="007F7241">
        <w:rPr>
          <w:rFonts w:ascii="Arial" w:eastAsia="Times New Roman" w:hAnsi="Arial" w:cs="Times New Roman"/>
          <w:b/>
          <w:sz w:val="24"/>
          <w:szCs w:val="24"/>
        </w:rPr>
        <w:softHyphen/>
        <w:t xml:space="preserve">       </w:t>
      </w:r>
    </w:p>
    <w:p w14:paraId="5F4963A5" w14:textId="77777777" w:rsidR="002E4BCD" w:rsidRDefault="002E4BCD" w:rsidP="007F7241">
      <w:pPr>
        <w:spacing w:after="0" w:line="240" w:lineRule="auto"/>
        <w:jc w:val="both"/>
        <w:rPr>
          <w:rFonts w:ascii="Arial" w:eastAsia="Times New Roman" w:hAnsi="Arial" w:cs="Arial"/>
          <w:b/>
          <w:sz w:val="24"/>
          <w:szCs w:val="24"/>
        </w:rPr>
      </w:pPr>
    </w:p>
    <w:p w14:paraId="1D808996" w14:textId="77777777" w:rsidR="002E4BCD" w:rsidRDefault="002E4BCD" w:rsidP="007F7241">
      <w:pPr>
        <w:spacing w:after="0" w:line="240" w:lineRule="auto"/>
        <w:jc w:val="both"/>
        <w:rPr>
          <w:rFonts w:ascii="Arial" w:eastAsia="Times New Roman" w:hAnsi="Arial" w:cs="Arial"/>
          <w:b/>
          <w:sz w:val="24"/>
          <w:szCs w:val="24"/>
        </w:rPr>
      </w:pPr>
    </w:p>
    <w:p w14:paraId="6464CDC1" w14:textId="77777777" w:rsidR="00606B94" w:rsidRDefault="00606B94" w:rsidP="007F7241">
      <w:pPr>
        <w:spacing w:after="0" w:line="240" w:lineRule="auto"/>
        <w:jc w:val="both"/>
        <w:rPr>
          <w:rFonts w:ascii="Arial" w:eastAsia="Times New Roman" w:hAnsi="Arial" w:cs="Arial"/>
          <w:b/>
          <w:sz w:val="24"/>
          <w:szCs w:val="24"/>
        </w:rPr>
      </w:pPr>
    </w:p>
    <w:p w14:paraId="60B4CA4F" w14:textId="77777777" w:rsidR="00606B94" w:rsidRDefault="00606B94" w:rsidP="007F7241">
      <w:pPr>
        <w:spacing w:after="0" w:line="240" w:lineRule="auto"/>
        <w:jc w:val="both"/>
        <w:rPr>
          <w:rFonts w:ascii="Arial" w:eastAsia="Times New Roman" w:hAnsi="Arial" w:cs="Arial"/>
          <w:b/>
          <w:sz w:val="24"/>
          <w:szCs w:val="24"/>
        </w:rPr>
      </w:pPr>
    </w:p>
    <w:p w14:paraId="3AAFC569" w14:textId="77777777" w:rsidR="00606B94" w:rsidRDefault="00606B94" w:rsidP="007F7241">
      <w:pPr>
        <w:spacing w:after="0" w:line="240" w:lineRule="auto"/>
        <w:jc w:val="both"/>
        <w:rPr>
          <w:rFonts w:ascii="Arial" w:eastAsia="Times New Roman" w:hAnsi="Arial" w:cs="Arial"/>
          <w:b/>
          <w:sz w:val="24"/>
          <w:szCs w:val="24"/>
        </w:rPr>
      </w:pPr>
    </w:p>
    <w:p w14:paraId="02540F32" w14:textId="77777777" w:rsidR="00606B94" w:rsidRDefault="00606B94" w:rsidP="007F7241">
      <w:pPr>
        <w:spacing w:after="0" w:line="240" w:lineRule="auto"/>
        <w:jc w:val="both"/>
        <w:rPr>
          <w:rFonts w:ascii="Arial" w:eastAsia="Times New Roman" w:hAnsi="Arial" w:cs="Arial"/>
          <w:b/>
          <w:sz w:val="24"/>
          <w:szCs w:val="24"/>
        </w:rPr>
      </w:pPr>
    </w:p>
    <w:p w14:paraId="02055996" w14:textId="77777777" w:rsidR="00606B94" w:rsidRDefault="00606B94" w:rsidP="007F7241">
      <w:pPr>
        <w:spacing w:after="0" w:line="240" w:lineRule="auto"/>
        <w:jc w:val="both"/>
        <w:rPr>
          <w:rFonts w:ascii="Arial" w:eastAsia="Times New Roman" w:hAnsi="Arial" w:cs="Arial"/>
          <w:b/>
          <w:sz w:val="24"/>
          <w:szCs w:val="24"/>
        </w:rPr>
      </w:pPr>
    </w:p>
    <w:p w14:paraId="221E9849" w14:textId="77777777" w:rsidR="00606B94" w:rsidRDefault="00606B94" w:rsidP="007F7241">
      <w:pPr>
        <w:spacing w:after="0" w:line="240" w:lineRule="auto"/>
        <w:jc w:val="both"/>
        <w:rPr>
          <w:rFonts w:ascii="Arial" w:eastAsia="Times New Roman" w:hAnsi="Arial" w:cs="Arial"/>
          <w:b/>
          <w:sz w:val="24"/>
          <w:szCs w:val="24"/>
        </w:rPr>
      </w:pPr>
    </w:p>
    <w:p w14:paraId="3DC570F9" w14:textId="77777777" w:rsidR="00606B94" w:rsidRDefault="00606B94" w:rsidP="007F7241">
      <w:pPr>
        <w:spacing w:after="0" w:line="240" w:lineRule="auto"/>
        <w:jc w:val="both"/>
        <w:rPr>
          <w:rFonts w:ascii="Arial" w:eastAsia="Times New Roman" w:hAnsi="Arial" w:cs="Arial"/>
          <w:b/>
          <w:sz w:val="24"/>
          <w:szCs w:val="24"/>
        </w:rPr>
      </w:pPr>
    </w:p>
    <w:p w14:paraId="40AD1984" w14:textId="77777777" w:rsidR="00606B94" w:rsidRDefault="00606B94" w:rsidP="007F7241">
      <w:pPr>
        <w:spacing w:after="0" w:line="240" w:lineRule="auto"/>
        <w:jc w:val="both"/>
        <w:rPr>
          <w:rFonts w:ascii="Arial" w:eastAsia="Times New Roman" w:hAnsi="Arial" w:cs="Arial"/>
          <w:b/>
          <w:sz w:val="24"/>
          <w:szCs w:val="24"/>
        </w:rPr>
      </w:pPr>
    </w:p>
    <w:p w14:paraId="090FB280" w14:textId="77777777" w:rsidR="00606B94" w:rsidRDefault="00606B94" w:rsidP="007F7241">
      <w:pPr>
        <w:spacing w:after="0" w:line="240" w:lineRule="auto"/>
        <w:jc w:val="both"/>
        <w:rPr>
          <w:rFonts w:ascii="Arial" w:eastAsia="Times New Roman" w:hAnsi="Arial" w:cs="Arial"/>
          <w:b/>
          <w:sz w:val="24"/>
          <w:szCs w:val="24"/>
        </w:rPr>
      </w:pPr>
    </w:p>
    <w:p w14:paraId="307A038F" w14:textId="77777777" w:rsidR="00606B94" w:rsidRDefault="00606B94" w:rsidP="007F7241">
      <w:pPr>
        <w:spacing w:after="0" w:line="240" w:lineRule="auto"/>
        <w:jc w:val="both"/>
        <w:rPr>
          <w:rFonts w:ascii="Arial" w:eastAsia="Times New Roman" w:hAnsi="Arial" w:cs="Arial"/>
          <w:b/>
          <w:sz w:val="24"/>
          <w:szCs w:val="24"/>
        </w:rPr>
      </w:pPr>
    </w:p>
    <w:p w14:paraId="6A244B7B" w14:textId="77777777" w:rsidR="00606B94" w:rsidRDefault="00606B94" w:rsidP="007F7241">
      <w:pPr>
        <w:spacing w:after="0" w:line="240" w:lineRule="auto"/>
        <w:jc w:val="both"/>
        <w:rPr>
          <w:rFonts w:ascii="Arial" w:eastAsia="Times New Roman" w:hAnsi="Arial" w:cs="Arial"/>
          <w:b/>
          <w:sz w:val="24"/>
          <w:szCs w:val="24"/>
        </w:rPr>
      </w:pPr>
    </w:p>
    <w:p w14:paraId="34396CC1" w14:textId="77777777" w:rsidR="00606B94" w:rsidRDefault="00606B94" w:rsidP="007F7241">
      <w:pPr>
        <w:spacing w:after="0" w:line="240" w:lineRule="auto"/>
        <w:jc w:val="both"/>
        <w:rPr>
          <w:rFonts w:ascii="Arial" w:eastAsia="Times New Roman" w:hAnsi="Arial" w:cs="Arial"/>
          <w:b/>
          <w:sz w:val="24"/>
          <w:szCs w:val="24"/>
        </w:rPr>
      </w:pPr>
    </w:p>
    <w:p w14:paraId="240F3A9A" w14:textId="77777777" w:rsidR="00606B94" w:rsidRDefault="00606B94" w:rsidP="007F7241">
      <w:pPr>
        <w:spacing w:after="0" w:line="240" w:lineRule="auto"/>
        <w:jc w:val="both"/>
        <w:rPr>
          <w:rFonts w:ascii="Arial" w:eastAsia="Times New Roman" w:hAnsi="Arial" w:cs="Arial"/>
          <w:b/>
          <w:sz w:val="24"/>
          <w:szCs w:val="24"/>
        </w:rPr>
      </w:pPr>
    </w:p>
    <w:p w14:paraId="1E2FCA96" w14:textId="77777777" w:rsidR="00606B94" w:rsidRDefault="00606B94" w:rsidP="007F7241">
      <w:pPr>
        <w:spacing w:after="0" w:line="240" w:lineRule="auto"/>
        <w:jc w:val="both"/>
        <w:rPr>
          <w:rFonts w:ascii="Arial" w:eastAsia="Times New Roman" w:hAnsi="Arial" w:cs="Arial"/>
          <w:b/>
          <w:sz w:val="24"/>
          <w:szCs w:val="24"/>
        </w:rPr>
      </w:pPr>
    </w:p>
    <w:p w14:paraId="6154AE81" w14:textId="77777777" w:rsidR="00606B94" w:rsidRDefault="00606B94" w:rsidP="007F7241">
      <w:pPr>
        <w:spacing w:after="0" w:line="240" w:lineRule="auto"/>
        <w:jc w:val="both"/>
        <w:rPr>
          <w:rFonts w:ascii="Arial" w:eastAsia="Times New Roman" w:hAnsi="Arial" w:cs="Arial"/>
          <w:b/>
          <w:sz w:val="24"/>
          <w:szCs w:val="24"/>
        </w:rPr>
      </w:pPr>
    </w:p>
    <w:p w14:paraId="2D9D601F" w14:textId="77777777" w:rsidR="00606B94" w:rsidRDefault="00606B94" w:rsidP="007F7241">
      <w:pPr>
        <w:spacing w:after="0" w:line="240" w:lineRule="auto"/>
        <w:jc w:val="both"/>
        <w:rPr>
          <w:rFonts w:ascii="Arial" w:eastAsia="Times New Roman" w:hAnsi="Arial" w:cs="Arial"/>
          <w:b/>
          <w:sz w:val="24"/>
          <w:szCs w:val="24"/>
        </w:rPr>
      </w:pPr>
    </w:p>
    <w:p w14:paraId="672AEE65" w14:textId="1F30C90B" w:rsidR="007F7241" w:rsidRPr="007F7241" w:rsidRDefault="007F7241" w:rsidP="007F7241">
      <w:pPr>
        <w:spacing w:after="0" w:line="240" w:lineRule="auto"/>
        <w:jc w:val="both"/>
        <w:rPr>
          <w:rFonts w:ascii="Arial" w:eastAsia="Times New Roman" w:hAnsi="Arial" w:cs="Arial"/>
          <w:sz w:val="24"/>
          <w:szCs w:val="24"/>
        </w:rPr>
      </w:pPr>
      <w:r w:rsidRPr="007F7241">
        <w:rPr>
          <w:rFonts w:ascii="Arial" w:eastAsia="Times New Roman" w:hAnsi="Arial" w:cs="Arial"/>
          <w:b/>
          <w:sz w:val="24"/>
          <w:szCs w:val="24"/>
        </w:rPr>
        <w:lastRenderedPageBreak/>
        <w:t>I</w:t>
      </w:r>
      <w:r w:rsidR="00BD397F">
        <w:rPr>
          <w:rFonts w:ascii="Arial" w:eastAsia="Times New Roman" w:hAnsi="Arial" w:cs="Arial"/>
          <w:b/>
          <w:sz w:val="24"/>
          <w:szCs w:val="24"/>
        </w:rPr>
        <w:t>ntroduction</w:t>
      </w:r>
    </w:p>
    <w:p w14:paraId="75088DA7" w14:textId="77777777" w:rsidR="007F7241" w:rsidRPr="007F7241" w:rsidRDefault="007F7241" w:rsidP="007F7241">
      <w:pPr>
        <w:spacing w:after="0" w:line="240" w:lineRule="auto"/>
        <w:jc w:val="both"/>
        <w:rPr>
          <w:rFonts w:ascii="Arial" w:eastAsia="Times New Roman" w:hAnsi="Arial" w:cs="Arial"/>
          <w:b/>
          <w:sz w:val="20"/>
          <w:szCs w:val="20"/>
          <w:u w:val="single"/>
        </w:rPr>
      </w:pPr>
    </w:p>
    <w:p w14:paraId="642F2E43" w14:textId="77777777" w:rsidR="007F7241" w:rsidRDefault="007F7241" w:rsidP="007F7241">
      <w:pPr>
        <w:spacing w:after="0" w:line="240" w:lineRule="auto"/>
        <w:jc w:val="both"/>
        <w:rPr>
          <w:rFonts w:ascii="Arial" w:eastAsia="Times New Roman" w:hAnsi="Arial" w:cs="Arial"/>
          <w:sz w:val="24"/>
          <w:szCs w:val="24"/>
        </w:rPr>
      </w:pPr>
      <w:r w:rsidRPr="007F7241">
        <w:rPr>
          <w:rFonts w:ascii="Arial" w:eastAsia="Times New Roman" w:hAnsi="Arial" w:cs="Arial"/>
          <w:sz w:val="24"/>
          <w:szCs w:val="24"/>
        </w:rPr>
        <w:t>This document outlines the payment system for all fees and allowances, payable to Foster Carers and meets the requirements as set out in the Fostering Services National Minimum Standards 2011.</w:t>
      </w:r>
    </w:p>
    <w:p w14:paraId="184F4063" w14:textId="77777777" w:rsidR="0052719C" w:rsidRDefault="0052719C" w:rsidP="007F7241">
      <w:pPr>
        <w:spacing w:after="0" w:line="240" w:lineRule="auto"/>
        <w:jc w:val="both"/>
        <w:rPr>
          <w:rFonts w:ascii="Arial" w:eastAsia="Times New Roman" w:hAnsi="Arial" w:cs="Arial"/>
          <w:sz w:val="24"/>
          <w:szCs w:val="24"/>
        </w:rPr>
      </w:pPr>
    </w:p>
    <w:p w14:paraId="665D5E26" w14:textId="067DCBF3" w:rsidR="0052719C" w:rsidRPr="0052719C" w:rsidRDefault="0052719C" w:rsidP="007F7241">
      <w:pPr>
        <w:spacing w:after="0" w:line="240" w:lineRule="auto"/>
        <w:jc w:val="both"/>
        <w:rPr>
          <w:rFonts w:ascii="Arial" w:hAnsi="Arial" w:cs="Arial"/>
          <w:color w:val="FF0000"/>
          <w:sz w:val="24"/>
          <w:szCs w:val="24"/>
        </w:rPr>
      </w:pPr>
      <w:r w:rsidRPr="0052719C">
        <w:rPr>
          <w:rFonts w:ascii="Arial" w:hAnsi="Arial" w:cs="Arial"/>
          <w:sz w:val="24"/>
          <w:szCs w:val="24"/>
        </w:rPr>
        <w:t xml:space="preserve">The fee comprises two elements, a child allowance element which is to cover all expenditure in relation to a child that the Foster Parents are caring for and the Foster Parent fee which is a reward payment for undertaking the fostering task. </w:t>
      </w:r>
    </w:p>
    <w:p w14:paraId="7B7147AE" w14:textId="77777777" w:rsidR="0052719C" w:rsidRPr="0052719C" w:rsidRDefault="0052719C" w:rsidP="007F7241">
      <w:pPr>
        <w:spacing w:after="0" w:line="240" w:lineRule="auto"/>
        <w:jc w:val="both"/>
        <w:rPr>
          <w:rFonts w:ascii="Arial" w:hAnsi="Arial" w:cs="Arial"/>
          <w:color w:val="FF0000"/>
          <w:sz w:val="24"/>
          <w:szCs w:val="24"/>
        </w:rPr>
      </w:pPr>
    </w:p>
    <w:p w14:paraId="49D5CD31" w14:textId="5E1148BE" w:rsidR="0052719C" w:rsidRPr="0052719C" w:rsidRDefault="0052719C" w:rsidP="007F7241">
      <w:pPr>
        <w:spacing w:after="0" w:line="240" w:lineRule="auto"/>
        <w:jc w:val="both"/>
        <w:rPr>
          <w:rFonts w:ascii="Arial" w:eastAsia="Times New Roman" w:hAnsi="Arial" w:cs="Arial"/>
          <w:sz w:val="24"/>
          <w:szCs w:val="24"/>
        </w:rPr>
      </w:pPr>
      <w:r w:rsidRPr="0052719C">
        <w:rPr>
          <w:rFonts w:ascii="Arial" w:hAnsi="Arial" w:cs="Arial"/>
          <w:sz w:val="24"/>
          <w:szCs w:val="24"/>
        </w:rPr>
        <w:t xml:space="preserve">There are three levels of pay for Foster </w:t>
      </w:r>
      <w:r w:rsidR="005E4A82">
        <w:rPr>
          <w:rFonts w:ascii="Arial" w:hAnsi="Arial" w:cs="Arial"/>
          <w:sz w:val="24"/>
          <w:szCs w:val="24"/>
        </w:rPr>
        <w:t>Carers</w:t>
      </w:r>
      <w:r w:rsidRPr="0052719C">
        <w:rPr>
          <w:rFonts w:ascii="Arial" w:hAnsi="Arial" w:cs="Arial"/>
          <w:sz w:val="24"/>
          <w:szCs w:val="24"/>
        </w:rPr>
        <w:t xml:space="preserve">, which are related to a Foster </w:t>
      </w:r>
      <w:r w:rsidR="005E4A82">
        <w:rPr>
          <w:rFonts w:ascii="Arial" w:hAnsi="Arial" w:cs="Arial"/>
          <w:sz w:val="24"/>
          <w:szCs w:val="24"/>
        </w:rPr>
        <w:t>Carers’</w:t>
      </w:r>
      <w:r w:rsidRPr="0052719C">
        <w:rPr>
          <w:rFonts w:ascii="Arial" w:hAnsi="Arial" w:cs="Arial"/>
          <w:sz w:val="24"/>
          <w:szCs w:val="24"/>
        </w:rPr>
        <w:t xml:space="preserve"> service, experience and training. The </w:t>
      </w:r>
      <w:r w:rsidR="005E4A82">
        <w:rPr>
          <w:rFonts w:ascii="Arial" w:hAnsi="Arial" w:cs="Arial"/>
          <w:sz w:val="24"/>
          <w:szCs w:val="24"/>
        </w:rPr>
        <w:t>Therapeutic level</w:t>
      </w:r>
      <w:r w:rsidRPr="0052719C">
        <w:rPr>
          <w:rFonts w:ascii="Arial" w:hAnsi="Arial" w:cs="Arial"/>
          <w:sz w:val="24"/>
          <w:szCs w:val="24"/>
        </w:rPr>
        <w:t xml:space="preserve"> rate is payable to Foster </w:t>
      </w:r>
      <w:r w:rsidR="005E4A82">
        <w:rPr>
          <w:rFonts w:ascii="Arial" w:hAnsi="Arial" w:cs="Arial"/>
          <w:sz w:val="24"/>
          <w:szCs w:val="24"/>
        </w:rPr>
        <w:t>Carers</w:t>
      </w:r>
      <w:r w:rsidRPr="0052719C">
        <w:rPr>
          <w:rFonts w:ascii="Arial" w:hAnsi="Arial" w:cs="Arial"/>
          <w:sz w:val="24"/>
          <w:szCs w:val="24"/>
        </w:rPr>
        <w:t xml:space="preserve"> who are new to the fostering role. Foster</w:t>
      </w:r>
      <w:r w:rsidR="005E4A82">
        <w:rPr>
          <w:rFonts w:ascii="Arial" w:hAnsi="Arial" w:cs="Arial"/>
          <w:sz w:val="24"/>
          <w:szCs w:val="24"/>
        </w:rPr>
        <w:t xml:space="preserve"> Carers </w:t>
      </w:r>
      <w:r w:rsidRPr="0052719C">
        <w:rPr>
          <w:rFonts w:ascii="Arial" w:hAnsi="Arial" w:cs="Arial"/>
          <w:sz w:val="24"/>
          <w:szCs w:val="24"/>
        </w:rPr>
        <w:t>progress to the</w:t>
      </w:r>
      <w:r w:rsidR="005E4A82">
        <w:rPr>
          <w:rFonts w:ascii="Arial" w:hAnsi="Arial" w:cs="Arial"/>
          <w:sz w:val="24"/>
          <w:szCs w:val="24"/>
        </w:rPr>
        <w:t xml:space="preserve"> Advanced level</w:t>
      </w:r>
      <w:r w:rsidRPr="0052719C">
        <w:rPr>
          <w:rFonts w:ascii="Arial" w:hAnsi="Arial" w:cs="Arial"/>
          <w:sz w:val="24"/>
          <w:szCs w:val="24"/>
        </w:rPr>
        <w:t xml:space="preserve"> rate when they have completed the Training and Development Standards and other training courses which may take up to two years. Foster </w:t>
      </w:r>
      <w:r w:rsidR="005E4A82">
        <w:rPr>
          <w:rFonts w:ascii="Arial" w:hAnsi="Arial" w:cs="Arial"/>
          <w:sz w:val="24"/>
          <w:szCs w:val="24"/>
        </w:rPr>
        <w:t>Carers</w:t>
      </w:r>
      <w:r w:rsidRPr="0052719C">
        <w:rPr>
          <w:rFonts w:ascii="Arial" w:hAnsi="Arial" w:cs="Arial"/>
          <w:sz w:val="24"/>
          <w:szCs w:val="24"/>
        </w:rPr>
        <w:t xml:space="preserve"> who transfer to the Agency with fostering experience and can evidence all required training will also qualify for the </w:t>
      </w:r>
      <w:r w:rsidR="005E4A82">
        <w:rPr>
          <w:rFonts w:ascii="Arial" w:hAnsi="Arial" w:cs="Arial"/>
          <w:sz w:val="24"/>
          <w:szCs w:val="24"/>
        </w:rPr>
        <w:t xml:space="preserve">Advanced level </w:t>
      </w:r>
      <w:r w:rsidRPr="0052719C">
        <w:rPr>
          <w:rFonts w:ascii="Arial" w:hAnsi="Arial" w:cs="Arial"/>
          <w:sz w:val="24"/>
          <w:szCs w:val="24"/>
        </w:rPr>
        <w:t xml:space="preserve">rate. </w:t>
      </w:r>
      <w:r w:rsidR="00975E11">
        <w:rPr>
          <w:rFonts w:ascii="Arial" w:hAnsi="Arial" w:cs="Arial"/>
          <w:sz w:val="24"/>
          <w:szCs w:val="24"/>
        </w:rPr>
        <w:t>Specialist</w:t>
      </w:r>
      <w:r w:rsidR="005E4A82">
        <w:rPr>
          <w:rFonts w:ascii="Arial" w:hAnsi="Arial" w:cs="Arial"/>
          <w:sz w:val="24"/>
          <w:szCs w:val="24"/>
        </w:rPr>
        <w:t xml:space="preserve"> level</w:t>
      </w:r>
      <w:r w:rsidRPr="0052719C">
        <w:rPr>
          <w:rFonts w:ascii="Arial" w:hAnsi="Arial" w:cs="Arial"/>
          <w:sz w:val="24"/>
          <w:szCs w:val="24"/>
        </w:rPr>
        <w:t xml:space="preserve"> can be applied for when a Foster Parent has undertaken four years of fostering with </w:t>
      </w:r>
      <w:r w:rsidR="00975E11">
        <w:rPr>
          <w:rFonts w:ascii="Arial" w:hAnsi="Arial" w:cs="Arial"/>
          <w:sz w:val="24"/>
          <w:szCs w:val="24"/>
        </w:rPr>
        <w:t>Channels and Choices</w:t>
      </w:r>
      <w:r w:rsidRPr="0052719C">
        <w:rPr>
          <w:rFonts w:ascii="Arial" w:hAnsi="Arial" w:cs="Arial"/>
          <w:sz w:val="24"/>
          <w:szCs w:val="24"/>
        </w:rPr>
        <w:t xml:space="preserve"> and has the full support via application from their Supervising Social Worker and Registered Manager. The criteria also involves the completion of the Foster </w:t>
      </w:r>
      <w:r w:rsidR="00975E11">
        <w:rPr>
          <w:rFonts w:ascii="Arial" w:hAnsi="Arial" w:cs="Arial"/>
          <w:sz w:val="24"/>
          <w:szCs w:val="24"/>
        </w:rPr>
        <w:t>Carers</w:t>
      </w:r>
      <w:r w:rsidRPr="0052719C">
        <w:rPr>
          <w:rFonts w:ascii="Arial" w:hAnsi="Arial" w:cs="Arial"/>
          <w:sz w:val="24"/>
          <w:szCs w:val="24"/>
        </w:rPr>
        <w:t xml:space="preserve"> training pathway, which gives clear guidance of the s</w:t>
      </w:r>
      <w:r w:rsidR="00975E11">
        <w:rPr>
          <w:rFonts w:ascii="Arial" w:hAnsi="Arial" w:cs="Arial"/>
          <w:sz w:val="24"/>
          <w:szCs w:val="24"/>
        </w:rPr>
        <w:t>pecialist</w:t>
      </w:r>
      <w:r w:rsidRPr="0052719C">
        <w:rPr>
          <w:rFonts w:ascii="Arial" w:hAnsi="Arial" w:cs="Arial"/>
          <w:sz w:val="24"/>
          <w:szCs w:val="24"/>
        </w:rPr>
        <w:t xml:space="preserve"> training courses that need to be completed</w:t>
      </w:r>
    </w:p>
    <w:p w14:paraId="010E9E14" w14:textId="77777777" w:rsidR="007F7241" w:rsidRPr="007F7241" w:rsidRDefault="007F7241" w:rsidP="007F7241">
      <w:pPr>
        <w:spacing w:after="0" w:line="240" w:lineRule="auto"/>
        <w:jc w:val="both"/>
        <w:rPr>
          <w:rFonts w:ascii="Arial" w:eastAsia="Times New Roman" w:hAnsi="Arial" w:cs="Arial"/>
          <w:sz w:val="16"/>
          <w:szCs w:val="16"/>
        </w:rPr>
      </w:pPr>
    </w:p>
    <w:p w14:paraId="28D321A9" w14:textId="5788CC43" w:rsidR="007F7241" w:rsidRPr="007F7241" w:rsidRDefault="00BD397F" w:rsidP="007F7241">
      <w:pPr>
        <w:spacing w:after="0" w:line="240" w:lineRule="auto"/>
        <w:rPr>
          <w:rFonts w:ascii="Arial" w:eastAsia="Times New Roman" w:hAnsi="Arial" w:cs="Arial"/>
          <w:b/>
          <w:sz w:val="24"/>
          <w:szCs w:val="24"/>
        </w:rPr>
      </w:pPr>
      <w:r>
        <w:rPr>
          <w:rFonts w:ascii="Arial" w:eastAsia="Times New Roman" w:hAnsi="Arial" w:cs="Arial"/>
          <w:b/>
          <w:sz w:val="24"/>
          <w:szCs w:val="24"/>
        </w:rPr>
        <w:t xml:space="preserve">Foster Carer </w:t>
      </w:r>
      <w:r w:rsidR="00226D0B">
        <w:rPr>
          <w:rFonts w:ascii="Arial" w:eastAsia="Times New Roman" w:hAnsi="Arial" w:cs="Arial"/>
          <w:b/>
          <w:sz w:val="24"/>
          <w:szCs w:val="24"/>
        </w:rPr>
        <w:t>Rate</w:t>
      </w:r>
    </w:p>
    <w:p w14:paraId="46BF134E" w14:textId="77777777" w:rsidR="007F7241" w:rsidRPr="007F7241" w:rsidRDefault="007F7241" w:rsidP="007F7241">
      <w:pPr>
        <w:spacing w:after="0" w:line="240" w:lineRule="auto"/>
        <w:rPr>
          <w:rFonts w:ascii="Arial" w:eastAsia="Times New Roman" w:hAnsi="Arial" w:cs="Arial"/>
          <w:sz w:val="16"/>
          <w:szCs w:val="16"/>
        </w:rPr>
      </w:pPr>
    </w:p>
    <w:p w14:paraId="646DAB8D" w14:textId="77777777" w:rsidR="007F7241" w:rsidRPr="007F7241" w:rsidRDefault="007F7241" w:rsidP="007F7241">
      <w:pPr>
        <w:spacing w:after="0" w:line="240" w:lineRule="auto"/>
        <w:rPr>
          <w:rFonts w:ascii="Arial" w:eastAsia="Times New Roman" w:hAnsi="Arial" w:cs="Arial"/>
          <w:sz w:val="16"/>
          <w:szCs w:val="16"/>
        </w:rPr>
      </w:pPr>
    </w:p>
    <w:p w14:paraId="089C00C6" w14:textId="77777777" w:rsidR="00975E11" w:rsidRDefault="00975E11" w:rsidP="007F7241">
      <w:pPr>
        <w:spacing w:after="0" w:line="240" w:lineRule="auto"/>
        <w:rPr>
          <w:rFonts w:ascii="Arial" w:eastAsia="Times New Roman" w:hAnsi="Arial" w:cs="Arial"/>
          <w:sz w:val="24"/>
          <w:szCs w:val="24"/>
        </w:rPr>
      </w:pPr>
    </w:p>
    <w:tbl>
      <w:tblPr>
        <w:tblStyle w:val="TableGrid"/>
        <w:tblW w:w="0" w:type="auto"/>
        <w:tblLook w:val="04A0" w:firstRow="1" w:lastRow="0" w:firstColumn="1" w:lastColumn="0" w:noHBand="0" w:noVBand="1"/>
      </w:tblPr>
      <w:tblGrid>
        <w:gridCol w:w="2863"/>
        <w:gridCol w:w="2779"/>
        <w:gridCol w:w="2607"/>
        <w:gridCol w:w="2514"/>
      </w:tblGrid>
      <w:tr w:rsidR="00975E11" w14:paraId="05458223" w14:textId="77777777" w:rsidTr="00226D0B">
        <w:tc>
          <w:tcPr>
            <w:tcW w:w="3963" w:type="dxa"/>
            <w:shd w:val="clear" w:color="auto" w:fill="C6D9F1" w:themeFill="text2" w:themeFillTint="33"/>
          </w:tcPr>
          <w:p w14:paraId="5FA8B195" w14:textId="1B81D340" w:rsidR="00975E11" w:rsidRPr="00226D0B" w:rsidRDefault="00975E11" w:rsidP="007F7241">
            <w:pPr>
              <w:rPr>
                <w:rFonts w:ascii="Arial" w:hAnsi="Arial" w:cs="Arial"/>
                <w:b/>
                <w:bCs/>
                <w:sz w:val="24"/>
                <w:szCs w:val="24"/>
              </w:rPr>
            </w:pPr>
            <w:r w:rsidRPr="00226D0B">
              <w:rPr>
                <w:rFonts w:ascii="Arial" w:hAnsi="Arial" w:cs="Arial"/>
                <w:b/>
                <w:bCs/>
                <w:sz w:val="24"/>
                <w:szCs w:val="24"/>
              </w:rPr>
              <w:t>Weekly Rates</w:t>
            </w:r>
          </w:p>
        </w:tc>
        <w:tc>
          <w:tcPr>
            <w:tcW w:w="3686" w:type="dxa"/>
            <w:shd w:val="clear" w:color="auto" w:fill="C6D9F1" w:themeFill="text2" w:themeFillTint="33"/>
          </w:tcPr>
          <w:p w14:paraId="65B1986A" w14:textId="2530494D" w:rsidR="00975E11" w:rsidRPr="00975E11" w:rsidRDefault="00975E11" w:rsidP="007F7241">
            <w:pPr>
              <w:rPr>
                <w:rFonts w:ascii="Arial" w:hAnsi="Arial" w:cs="Arial"/>
                <w:b/>
                <w:bCs/>
                <w:sz w:val="24"/>
                <w:szCs w:val="24"/>
              </w:rPr>
            </w:pPr>
            <w:r w:rsidRPr="00975E11">
              <w:rPr>
                <w:rFonts w:ascii="Arial" w:hAnsi="Arial" w:cs="Arial"/>
                <w:b/>
                <w:bCs/>
                <w:sz w:val="24"/>
                <w:szCs w:val="24"/>
              </w:rPr>
              <w:t>Therapeutic Foster Carer</w:t>
            </w:r>
          </w:p>
        </w:tc>
        <w:tc>
          <w:tcPr>
            <w:tcW w:w="3544" w:type="dxa"/>
            <w:shd w:val="clear" w:color="auto" w:fill="C6D9F1" w:themeFill="text2" w:themeFillTint="33"/>
          </w:tcPr>
          <w:p w14:paraId="6930FAF0" w14:textId="48652875" w:rsidR="00975E11" w:rsidRPr="00975E11" w:rsidRDefault="00975E11" w:rsidP="007F7241">
            <w:pPr>
              <w:rPr>
                <w:rFonts w:ascii="Arial" w:hAnsi="Arial" w:cs="Arial"/>
                <w:b/>
                <w:bCs/>
                <w:sz w:val="24"/>
                <w:szCs w:val="24"/>
              </w:rPr>
            </w:pPr>
            <w:r w:rsidRPr="00975E11">
              <w:rPr>
                <w:rFonts w:ascii="Arial" w:hAnsi="Arial" w:cs="Arial"/>
                <w:b/>
                <w:bCs/>
                <w:sz w:val="24"/>
                <w:szCs w:val="24"/>
              </w:rPr>
              <w:t>Advanced Foster Carer</w:t>
            </w:r>
          </w:p>
        </w:tc>
        <w:tc>
          <w:tcPr>
            <w:tcW w:w="3402" w:type="dxa"/>
            <w:shd w:val="clear" w:color="auto" w:fill="C6D9F1" w:themeFill="text2" w:themeFillTint="33"/>
          </w:tcPr>
          <w:p w14:paraId="1717C0A0" w14:textId="7A2209E4" w:rsidR="00975E11" w:rsidRPr="00975E11" w:rsidRDefault="00975E11" w:rsidP="007F7241">
            <w:pPr>
              <w:rPr>
                <w:rFonts w:ascii="Arial" w:hAnsi="Arial" w:cs="Arial"/>
                <w:b/>
                <w:bCs/>
                <w:sz w:val="24"/>
                <w:szCs w:val="24"/>
              </w:rPr>
            </w:pPr>
            <w:r w:rsidRPr="00975E11">
              <w:rPr>
                <w:rFonts w:ascii="Arial" w:hAnsi="Arial" w:cs="Arial"/>
                <w:b/>
                <w:bCs/>
                <w:sz w:val="24"/>
                <w:szCs w:val="24"/>
              </w:rPr>
              <w:t>Specialist Foster Carer</w:t>
            </w:r>
          </w:p>
        </w:tc>
      </w:tr>
      <w:tr w:rsidR="00975E11" w14:paraId="513F20F0" w14:textId="77777777" w:rsidTr="00226D0B">
        <w:tc>
          <w:tcPr>
            <w:tcW w:w="3963" w:type="dxa"/>
            <w:shd w:val="clear" w:color="auto" w:fill="C6D9F1" w:themeFill="text2" w:themeFillTint="33"/>
          </w:tcPr>
          <w:p w14:paraId="569E1B2E" w14:textId="01F03298" w:rsidR="00975E11" w:rsidRPr="00226D0B" w:rsidRDefault="00975E11" w:rsidP="007F7241">
            <w:pPr>
              <w:rPr>
                <w:rFonts w:ascii="Arial" w:hAnsi="Arial" w:cs="Arial"/>
                <w:b/>
                <w:bCs/>
                <w:sz w:val="24"/>
                <w:szCs w:val="24"/>
              </w:rPr>
            </w:pPr>
            <w:r w:rsidRPr="00226D0B">
              <w:rPr>
                <w:rFonts w:ascii="Arial" w:hAnsi="Arial" w:cs="Arial"/>
                <w:b/>
                <w:bCs/>
                <w:sz w:val="24"/>
                <w:szCs w:val="24"/>
              </w:rPr>
              <w:t>Foster Carer Fee</w:t>
            </w:r>
          </w:p>
        </w:tc>
        <w:tc>
          <w:tcPr>
            <w:tcW w:w="3686" w:type="dxa"/>
          </w:tcPr>
          <w:p w14:paraId="0A85A2D5" w14:textId="0B46753A" w:rsidR="00975E11" w:rsidRDefault="00226D0B" w:rsidP="007F7241">
            <w:pPr>
              <w:rPr>
                <w:rFonts w:ascii="Arial" w:hAnsi="Arial" w:cs="Arial"/>
                <w:sz w:val="24"/>
                <w:szCs w:val="24"/>
              </w:rPr>
            </w:pPr>
            <w:r>
              <w:rPr>
                <w:rFonts w:ascii="Arial" w:hAnsi="Arial" w:cs="Arial"/>
                <w:sz w:val="24"/>
                <w:szCs w:val="24"/>
              </w:rPr>
              <w:t>£3</w:t>
            </w:r>
            <w:r w:rsidR="0052065A">
              <w:rPr>
                <w:rFonts w:ascii="Arial" w:hAnsi="Arial" w:cs="Arial"/>
                <w:sz w:val="24"/>
                <w:szCs w:val="24"/>
              </w:rPr>
              <w:t>22.87</w:t>
            </w:r>
          </w:p>
        </w:tc>
        <w:tc>
          <w:tcPr>
            <w:tcW w:w="3544" w:type="dxa"/>
          </w:tcPr>
          <w:p w14:paraId="43C4872B" w14:textId="541CAC2F" w:rsidR="00975E11" w:rsidRDefault="00226D0B" w:rsidP="007F7241">
            <w:pPr>
              <w:rPr>
                <w:rFonts w:ascii="Arial" w:hAnsi="Arial" w:cs="Arial"/>
                <w:sz w:val="24"/>
                <w:szCs w:val="24"/>
              </w:rPr>
            </w:pPr>
            <w:r>
              <w:rPr>
                <w:rFonts w:ascii="Arial" w:hAnsi="Arial" w:cs="Arial"/>
                <w:sz w:val="24"/>
                <w:szCs w:val="24"/>
              </w:rPr>
              <w:t>£38</w:t>
            </w:r>
            <w:r w:rsidR="006205C7">
              <w:rPr>
                <w:rFonts w:ascii="Arial" w:hAnsi="Arial" w:cs="Arial"/>
                <w:sz w:val="24"/>
                <w:szCs w:val="24"/>
              </w:rPr>
              <w:t>8.85</w:t>
            </w:r>
          </w:p>
        </w:tc>
        <w:tc>
          <w:tcPr>
            <w:tcW w:w="3402" w:type="dxa"/>
          </w:tcPr>
          <w:p w14:paraId="65824287" w14:textId="6C62904A" w:rsidR="00975E11" w:rsidRDefault="00226D0B" w:rsidP="007F7241">
            <w:pPr>
              <w:rPr>
                <w:rFonts w:ascii="Arial" w:hAnsi="Arial" w:cs="Arial"/>
                <w:sz w:val="24"/>
                <w:szCs w:val="24"/>
              </w:rPr>
            </w:pPr>
            <w:r>
              <w:rPr>
                <w:rFonts w:ascii="Arial" w:hAnsi="Arial" w:cs="Arial"/>
                <w:sz w:val="24"/>
                <w:szCs w:val="24"/>
              </w:rPr>
              <w:t>£4</w:t>
            </w:r>
            <w:r w:rsidR="0016004A">
              <w:rPr>
                <w:rFonts w:ascii="Arial" w:hAnsi="Arial" w:cs="Arial"/>
                <w:sz w:val="24"/>
                <w:szCs w:val="24"/>
              </w:rPr>
              <w:t>22.63</w:t>
            </w:r>
          </w:p>
        </w:tc>
      </w:tr>
      <w:tr w:rsidR="00975E11" w14:paraId="68189B77" w14:textId="77777777" w:rsidTr="00226D0B">
        <w:tc>
          <w:tcPr>
            <w:tcW w:w="3963" w:type="dxa"/>
            <w:shd w:val="clear" w:color="auto" w:fill="C6D9F1" w:themeFill="text2" w:themeFillTint="33"/>
          </w:tcPr>
          <w:p w14:paraId="7DDF869A" w14:textId="362B3CC4" w:rsidR="00975E11" w:rsidRPr="00226D0B" w:rsidRDefault="00975E11" w:rsidP="007F7241">
            <w:pPr>
              <w:rPr>
                <w:rFonts w:ascii="Arial" w:hAnsi="Arial" w:cs="Arial"/>
                <w:b/>
                <w:bCs/>
                <w:sz w:val="24"/>
                <w:szCs w:val="24"/>
              </w:rPr>
            </w:pPr>
            <w:r w:rsidRPr="00226D0B">
              <w:rPr>
                <w:rFonts w:ascii="Arial" w:hAnsi="Arial" w:cs="Arial"/>
                <w:b/>
                <w:bCs/>
                <w:sz w:val="24"/>
                <w:szCs w:val="24"/>
              </w:rPr>
              <w:t>Child Allowance</w:t>
            </w:r>
          </w:p>
        </w:tc>
        <w:tc>
          <w:tcPr>
            <w:tcW w:w="3686" w:type="dxa"/>
          </w:tcPr>
          <w:p w14:paraId="033BC5F9" w14:textId="4A630540" w:rsidR="00975E11" w:rsidRDefault="00975E11" w:rsidP="007F7241">
            <w:pPr>
              <w:rPr>
                <w:rFonts w:ascii="Arial" w:hAnsi="Arial" w:cs="Arial"/>
                <w:sz w:val="24"/>
                <w:szCs w:val="24"/>
              </w:rPr>
            </w:pPr>
            <w:r>
              <w:rPr>
                <w:rFonts w:ascii="Arial" w:hAnsi="Arial" w:cs="Arial"/>
                <w:sz w:val="24"/>
                <w:szCs w:val="24"/>
              </w:rPr>
              <w:t>£210</w:t>
            </w:r>
          </w:p>
        </w:tc>
        <w:tc>
          <w:tcPr>
            <w:tcW w:w="3544" w:type="dxa"/>
          </w:tcPr>
          <w:p w14:paraId="27269708" w14:textId="53CD459C" w:rsidR="00975E11" w:rsidRDefault="00975E11" w:rsidP="007F7241">
            <w:pPr>
              <w:rPr>
                <w:rFonts w:ascii="Arial" w:hAnsi="Arial" w:cs="Arial"/>
                <w:sz w:val="24"/>
                <w:szCs w:val="24"/>
              </w:rPr>
            </w:pPr>
            <w:r>
              <w:rPr>
                <w:rFonts w:ascii="Arial" w:hAnsi="Arial" w:cs="Arial"/>
                <w:sz w:val="24"/>
                <w:szCs w:val="24"/>
              </w:rPr>
              <w:t>£210</w:t>
            </w:r>
          </w:p>
        </w:tc>
        <w:tc>
          <w:tcPr>
            <w:tcW w:w="3402" w:type="dxa"/>
          </w:tcPr>
          <w:p w14:paraId="0E7CE2E1" w14:textId="7CC93793" w:rsidR="00975E11" w:rsidRDefault="00975E11" w:rsidP="007F7241">
            <w:pPr>
              <w:rPr>
                <w:rFonts w:ascii="Arial" w:hAnsi="Arial" w:cs="Arial"/>
                <w:sz w:val="24"/>
                <w:szCs w:val="24"/>
              </w:rPr>
            </w:pPr>
            <w:r>
              <w:rPr>
                <w:rFonts w:ascii="Arial" w:hAnsi="Arial" w:cs="Arial"/>
                <w:sz w:val="24"/>
                <w:szCs w:val="24"/>
              </w:rPr>
              <w:t>£210</w:t>
            </w:r>
          </w:p>
        </w:tc>
      </w:tr>
      <w:tr w:rsidR="00975E11" w14:paraId="3EE94C23" w14:textId="77777777" w:rsidTr="00226D0B">
        <w:tc>
          <w:tcPr>
            <w:tcW w:w="3963" w:type="dxa"/>
            <w:shd w:val="clear" w:color="auto" w:fill="C6D9F1" w:themeFill="text2" w:themeFillTint="33"/>
          </w:tcPr>
          <w:p w14:paraId="13111A3F" w14:textId="382A6BE4" w:rsidR="00975E11" w:rsidRPr="00226D0B" w:rsidRDefault="00975E11" w:rsidP="007F7241">
            <w:pPr>
              <w:rPr>
                <w:rFonts w:ascii="Arial" w:hAnsi="Arial" w:cs="Arial"/>
                <w:b/>
                <w:bCs/>
                <w:sz w:val="24"/>
                <w:szCs w:val="24"/>
              </w:rPr>
            </w:pPr>
            <w:r w:rsidRPr="00226D0B">
              <w:rPr>
                <w:rFonts w:ascii="Arial" w:hAnsi="Arial" w:cs="Arial"/>
                <w:b/>
                <w:bCs/>
                <w:sz w:val="24"/>
                <w:szCs w:val="24"/>
              </w:rPr>
              <w:t>Total Weekly Fee</w:t>
            </w:r>
          </w:p>
        </w:tc>
        <w:tc>
          <w:tcPr>
            <w:tcW w:w="3686" w:type="dxa"/>
          </w:tcPr>
          <w:p w14:paraId="12289996" w14:textId="5090DDEC" w:rsidR="00975E11" w:rsidRDefault="00226D0B" w:rsidP="007F7241">
            <w:pPr>
              <w:rPr>
                <w:rFonts w:ascii="Arial" w:hAnsi="Arial" w:cs="Arial"/>
                <w:sz w:val="24"/>
                <w:szCs w:val="24"/>
              </w:rPr>
            </w:pPr>
            <w:r>
              <w:rPr>
                <w:rFonts w:ascii="Arial" w:hAnsi="Arial" w:cs="Arial"/>
                <w:sz w:val="24"/>
                <w:szCs w:val="24"/>
              </w:rPr>
              <w:t>£5</w:t>
            </w:r>
            <w:r w:rsidR="0052065A">
              <w:rPr>
                <w:rFonts w:ascii="Arial" w:hAnsi="Arial" w:cs="Arial"/>
                <w:sz w:val="24"/>
                <w:szCs w:val="24"/>
              </w:rPr>
              <w:t>32.87</w:t>
            </w:r>
          </w:p>
        </w:tc>
        <w:tc>
          <w:tcPr>
            <w:tcW w:w="3544" w:type="dxa"/>
          </w:tcPr>
          <w:p w14:paraId="3A98D9E6" w14:textId="56F1F3E5" w:rsidR="00975E11" w:rsidRDefault="00226D0B" w:rsidP="007F7241">
            <w:pPr>
              <w:rPr>
                <w:rFonts w:ascii="Arial" w:hAnsi="Arial" w:cs="Arial"/>
                <w:sz w:val="24"/>
                <w:szCs w:val="24"/>
              </w:rPr>
            </w:pPr>
            <w:r>
              <w:rPr>
                <w:rFonts w:ascii="Arial" w:hAnsi="Arial" w:cs="Arial"/>
                <w:sz w:val="24"/>
                <w:szCs w:val="24"/>
              </w:rPr>
              <w:t>£59</w:t>
            </w:r>
            <w:r w:rsidR="00CE11CE">
              <w:rPr>
                <w:rFonts w:ascii="Arial" w:hAnsi="Arial" w:cs="Arial"/>
                <w:sz w:val="24"/>
                <w:szCs w:val="24"/>
              </w:rPr>
              <w:t>8.</w:t>
            </w:r>
            <w:r w:rsidR="006205C7">
              <w:rPr>
                <w:rFonts w:ascii="Arial" w:hAnsi="Arial" w:cs="Arial"/>
                <w:sz w:val="24"/>
                <w:szCs w:val="24"/>
              </w:rPr>
              <w:t>85</w:t>
            </w:r>
          </w:p>
        </w:tc>
        <w:tc>
          <w:tcPr>
            <w:tcW w:w="3402" w:type="dxa"/>
          </w:tcPr>
          <w:p w14:paraId="14EC0E32" w14:textId="19016794" w:rsidR="00975E11" w:rsidRDefault="00226D0B" w:rsidP="007F7241">
            <w:pPr>
              <w:rPr>
                <w:rFonts w:ascii="Arial" w:hAnsi="Arial" w:cs="Arial"/>
                <w:sz w:val="24"/>
                <w:szCs w:val="24"/>
              </w:rPr>
            </w:pPr>
            <w:r>
              <w:rPr>
                <w:rFonts w:ascii="Arial" w:hAnsi="Arial" w:cs="Arial"/>
                <w:sz w:val="24"/>
                <w:szCs w:val="24"/>
              </w:rPr>
              <w:t>£6</w:t>
            </w:r>
            <w:r w:rsidR="006205C7">
              <w:rPr>
                <w:rFonts w:ascii="Arial" w:hAnsi="Arial" w:cs="Arial"/>
                <w:sz w:val="24"/>
                <w:szCs w:val="24"/>
              </w:rPr>
              <w:t>32.63</w:t>
            </w:r>
          </w:p>
        </w:tc>
      </w:tr>
    </w:tbl>
    <w:p w14:paraId="32DA61A9" w14:textId="77777777" w:rsidR="00975E11" w:rsidRDefault="00975E11" w:rsidP="007F7241">
      <w:pPr>
        <w:spacing w:after="0" w:line="240" w:lineRule="auto"/>
        <w:rPr>
          <w:rFonts w:ascii="Arial" w:eastAsia="Times New Roman" w:hAnsi="Arial" w:cs="Arial"/>
          <w:sz w:val="24"/>
          <w:szCs w:val="24"/>
        </w:rPr>
      </w:pPr>
    </w:p>
    <w:p w14:paraId="73552817" w14:textId="77777777" w:rsidR="00975E11" w:rsidRDefault="00975E11" w:rsidP="007F7241">
      <w:pPr>
        <w:spacing w:after="0" w:line="240" w:lineRule="auto"/>
        <w:rPr>
          <w:rFonts w:ascii="Arial" w:eastAsia="Times New Roman" w:hAnsi="Arial" w:cs="Arial"/>
          <w:sz w:val="24"/>
          <w:szCs w:val="24"/>
        </w:rPr>
      </w:pPr>
    </w:p>
    <w:p w14:paraId="68C160F2" w14:textId="77777777" w:rsidR="007F7241" w:rsidRPr="007F7241" w:rsidRDefault="007F7241" w:rsidP="007F7241">
      <w:pPr>
        <w:spacing w:after="0" w:line="240" w:lineRule="auto"/>
        <w:rPr>
          <w:rFonts w:ascii="Arial" w:eastAsia="Times New Roman" w:hAnsi="Arial" w:cs="Arial"/>
          <w:sz w:val="16"/>
          <w:szCs w:val="16"/>
        </w:rPr>
      </w:pPr>
    </w:p>
    <w:p w14:paraId="6F2DEB4B" w14:textId="77777777" w:rsidR="007F7241" w:rsidRPr="007F7241" w:rsidRDefault="007F7241" w:rsidP="007F7241">
      <w:pPr>
        <w:spacing w:after="0" w:line="240" w:lineRule="auto"/>
        <w:ind w:left="2160" w:hanging="720"/>
        <w:rPr>
          <w:rFonts w:ascii="Arial" w:eastAsia="Times New Roman" w:hAnsi="Arial" w:cs="Arial"/>
          <w:sz w:val="16"/>
          <w:szCs w:val="16"/>
        </w:rPr>
      </w:pPr>
    </w:p>
    <w:p w14:paraId="4FA88C1D" w14:textId="010E1545" w:rsidR="007F7241" w:rsidRPr="007F7241" w:rsidRDefault="00226D0B" w:rsidP="00226D0B">
      <w:pPr>
        <w:spacing w:after="0" w:line="240" w:lineRule="auto"/>
        <w:rPr>
          <w:rFonts w:ascii="Arial" w:eastAsia="Times New Roman" w:hAnsi="Arial" w:cs="Arial"/>
          <w:sz w:val="24"/>
          <w:szCs w:val="24"/>
        </w:rPr>
      </w:pPr>
      <w:r>
        <w:rPr>
          <w:rFonts w:ascii="Arial" w:eastAsia="Times New Roman" w:hAnsi="Arial" w:cs="Arial"/>
          <w:sz w:val="24"/>
          <w:szCs w:val="24"/>
        </w:rPr>
        <w:t xml:space="preserve">The Weekly Child Allowance to be used as follows: </w:t>
      </w:r>
    </w:p>
    <w:p w14:paraId="101415B8" w14:textId="77777777" w:rsidR="007F7241" w:rsidRPr="007F7241" w:rsidRDefault="007F7241" w:rsidP="007F7241">
      <w:pPr>
        <w:spacing w:after="0" w:line="240" w:lineRule="auto"/>
        <w:rPr>
          <w:rFonts w:ascii="Arial" w:eastAsia="Times New Roman" w:hAnsi="Arial" w:cs="Arial"/>
          <w:sz w:val="20"/>
          <w:szCs w:val="20"/>
        </w:rPr>
      </w:pPr>
    </w:p>
    <w:p w14:paraId="6D91FDDF" w14:textId="77777777" w:rsidR="007F7241" w:rsidRPr="007F7241" w:rsidRDefault="007F7241" w:rsidP="007F7241">
      <w:pPr>
        <w:numPr>
          <w:ilvl w:val="0"/>
          <w:numId w:val="10"/>
        </w:numPr>
        <w:spacing w:after="0" w:line="240" w:lineRule="auto"/>
        <w:ind w:left="720"/>
        <w:rPr>
          <w:rFonts w:ascii="Arial" w:eastAsia="Times New Roman" w:hAnsi="Arial" w:cs="Arial"/>
          <w:sz w:val="24"/>
          <w:szCs w:val="24"/>
        </w:rPr>
      </w:pPr>
      <w:r w:rsidRPr="007F7241">
        <w:rPr>
          <w:rFonts w:ascii="Arial" w:eastAsia="Times New Roman" w:hAnsi="Arial" w:cs="Arial"/>
          <w:sz w:val="24"/>
          <w:szCs w:val="24"/>
        </w:rPr>
        <w:t>The provision of food and toiletries</w:t>
      </w:r>
    </w:p>
    <w:p w14:paraId="14C53F89" w14:textId="77777777" w:rsidR="007F7241" w:rsidRPr="007F7241" w:rsidRDefault="007F7241" w:rsidP="007F7241">
      <w:pPr>
        <w:numPr>
          <w:ilvl w:val="0"/>
          <w:numId w:val="10"/>
        </w:numPr>
        <w:spacing w:after="0" w:line="240" w:lineRule="auto"/>
        <w:ind w:left="720"/>
        <w:rPr>
          <w:rFonts w:ascii="Arial" w:eastAsia="Times New Roman" w:hAnsi="Arial" w:cs="Arial"/>
          <w:sz w:val="24"/>
          <w:szCs w:val="24"/>
        </w:rPr>
      </w:pPr>
      <w:r w:rsidRPr="007F7241">
        <w:rPr>
          <w:rFonts w:ascii="Arial" w:eastAsia="Times New Roman" w:hAnsi="Arial" w:cs="Arial"/>
          <w:sz w:val="24"/>
          <w:szCs w:val="24"/>
        </w:rPr>
        <w:t>Clothing and school uniform</w:t>
      </w:r>
    </w:p>
    <w:p w14:paraId="6E23376B" w14:textId="77777777" w:rsidR="007F7241" w:rsidRPr="007F7241" w:rsidRDefault="007F7241" w:rsidP="007F7241">
      <w:pPr>
        <w:numPr>
          <w:ilvl w:val="0"/>
          <w:numId w:val="10"/>
        </w:numPr>
        <w:spacing w:after="0" w:line="240" w:lineRule="auto"/>
        <w:ind w:left="720"/>
        <w:rPr>
          <w:rFonts w:ascii="Arial" w:eastAsia="Times New Roman" w:hAnsi="Arial" w:cs="Arial"/>
          <w:sz w:val="24"/>
          <w:szCs w:val="24"/>
        </w:rPr>
      </w:pPr>
      <w:r w:rsidRPr="007F7241">
        <w:rPr>
          <w:rFonts w:ascii="Arial" w:eastAsia="Times New Roman" w:hAnsi="Arial" w:cs="Arial"/>
          <w:sz w:val="24"/>
          <w:szCs w:val="24"/>
        </w:rPr>
        <w:t>Household expenditure</w:t>
      </w:r>
    </w:p>
    <w:p w14:paraId="5811FD1B" w14:textId="77777777" w:rsidR="007F7241" w:rsidRPr="007F7241" w:rsidRDefault="007F7241" w:rsidP="007F7241">
      <w:pPr>
        <w:numPr>
          <w:ilvl w:val="0"/>
          <w:numId w:val="10"/>
        </w:numPr>
        <w:spacing w:after="0" w:line="240" w:lineRule="auto"/>
        <w:ind w:left="720"/>
        <w:rPr>
          <w:rFonts w:ascii="Arial" w:eastAsia="Times New Roman" w:hAnsi="Arial" w:cs="Arial"/>
          <w:sz w:val="24"/>
          <w:szCs w:val="24"/>
        </w:rPr>
      </w:pPr>
      <w:r w:rsidRPr="007F7241">
        <w:rPr>
          <w:rFonts w:ascii="Arial" w:eastAsia="Times New Roman" w:hAnsi="Arial" w:cs="Arial"/>
          <w:sz w:val="24"/>
          <w:szCs w:val="24"/>
        </w:rPr>
        <w:t>Inclusion in family holidays</w:t>
      </w:r>
    </w:p>
    <w:p w14:paraId="4527CAC0" w14:textId="77777777" w:rsidR="007F7241" w:rsidRPr="007F7241" w:rsidRDefault="007F7241" w:rsidP="007F7241">
      <w:pPr>
        <w:numPr>
          <w:ilvl w:val="0"/>
          <w:numId w:val="10"/>
        </w:numPr>
        <w:spacing w:after="0" w:line="240" w:lineRule="auto"/>
        <w:ind w:left="720"/>
        <w:rPr>
          <w:rFonts w:ascii="Arial" w:eastAsia="Times New Roman" w:hAnsi="Arial" w:cs="Arial"/>
          <w:sz w:val="24"/>
          <w:szCs w:val="24"/>
        </w:rPr>
      </w:pPr>
      <w:r w:rsidRPr="007F7241">
        <w:rPr>
          <w:rFonts w:ascii="Arial" w:eastAsia="Times New Roman" w:hAnsi="Arial" w:cs="Arial"/>
          <w:sz w:val="24"/>
          <w:szCs w:val="24"/>
        </w:rPr>
        <w:t>Leisure outings and activities</w:t>
      </w:r>
    </w:p>
    <w:p w14:paraId="229A0EB4" w14:textId="77777777" w:rsidR="007F7241" w:rsidRPr="007F7241" w:rsidRDefault="007F7241" w:rsidP="007F7241">
      <w:pPr>
        <w:numPr>
          <w:ilvl w:val="0"/>
          <w:numId w:val="10"/>
        </w:numPr>
        <w:spacing w:after="0" w:line="240" w:lineRule="auto"/>
        <w:ind w:left="720"/>
        <w:rPr>
          <w:rFonts w:ascii="Arial" w:eastAsia="Times New Roman" w:hAnsi="Arial" w:cs="Arial"/>
          <w:sz w:val="24"/>
          <w:szCs w:val="24"/>
        </w:rPr>
      </w:pPr>
      <w:r w:rsidRPr="007F7241">
        <w:rPr>
          <w:rFonts w:ascii="Arial" w:eastAsia="Times New Roman" w:hAnsi="Arial" w:cs="Arial"/>
          <w:sz w:val="24"/>
          <w:szCs w:val="24"/>
        </w:rPr>
        <w:t>School day trips and outings</w:t>
      </w:r>
    </w:p>
    <w:p w14:paraId="0B32D8E6" w14:textId="77777777" w:rsidR="007F7241" w:rsidRPr="007F7241" w:rsidRDefault="007F7241" w:rsidP="007F7241">
      <w:pPr>
        <w:numPr>
          <w:ilvl w:val="0"/>
          <w:numId w:val="10"/>
        </w:numPr>
        <w:spacing w:after="0" w:line="240" w:lineRule="auto"/>
        <w:ind w:left="720"/>
        <w:rPr>
          <w:rFonts w:ascii="Arial" w:eastAsia="Times New Roman" w:hAnsi="Arial" w:cs="Arial"/>
          <w:sz w:val="24"/>
          <w:szCs w:val="24"/>
        </w:rPr>
      </w:pPr>
      <w:r w:rsidRPr="007F7241">
        <w:rPr>
          <w:rFonts w:ascii="Arial" w:eastAsia="Times New Roman" w:hAnsi="Arial" w:cs="Arial"/>
          <w:sz w:val="24"/>
          <w:szCs w:val="24"/>
        </w:rPr>
        <w:t>Equipment and resources</w:t>
      </w:r>
    </w:p>
    <w:p w14:paraId="38B7AA4D" w14:textId="77777777" w:rsidR="007F7241" w:rsidRPr="007F7241" w:rsidRDefault="007F7241" w:rsidP="007F7241">
      <w:pPr>
        <w:numPr>
          <w:ilvl w:val="0"/>
          <w:numId w:val="10"/>
        </w:numPr>
        <w:spacing w:after="0" w:line="240" w:lineRule="auto"/>
        <w:ind w:left="720"/>
        <w:rPr>
          <w:rFonts w:ascii="Arial" w:eastAsia="Times New Roman" w:hAnsi="Arial" w:cs="Arial"/>
          <w:sz w:val="24"/>
          <w:szCs w:val="24"/>
        </w:rPr>
      </w:pPr>
      <w:r w:rsidRPr="007F7241">
        <w:rPr>
          <w:rFonts w:ascii="Arial" w:eastAsia="Times New Roman" w:hAnsi="Arial" w:cs="Arial"/>
          <w:sz w:val="24"/>
          <w:szCs w:val="24"/>
        </w:rPr>
        <w:t>Glasses and contact lenses</w:t>
      </w:r>
    </w:p>
    <w:p w14:paraId="790D0F08" w14:textId="3C76A424" w:rsidR="007F7241" w:rsidRPr="007F7241" w:rsidRDefault="007F7241" w:rsidP="007F7241">
      <w:pPr>
        <w:numPr>
          <w:ilvl w:val="0"/>
          <w:numId w:val="10"/>
        </w:numPr>
        <w:spacing w:after="0" w:line="240" w:lineRule="auto"/>
        <w:ind w:left="720"/>
        <w:rPr>
          <w:rFonts w:ascii="Arial" w:eastAsia="Times New Roman" w:hAnsi="Arial" w:cs="Arial"/>
          <w:sz w:val="24"/>
          <w:szCs w:val="24"/>
        </w:rPr>
      </w:pPr>
      <w:r w:rsidRPr="007F7241">
        <w:rPr>
          <w:rFonts w:ascii="Arial" w:eastAsia="Times New Roman" w:hAnsi="Arial" w:cs="Arial"/>
          <w:sz w:val="24"/>
          <w:szCs w:val="24"/>
        </w:rPr>
        <w:t>Dental treatment</w:t>
      </w:r>
    </w:p>
    <w:p w14:paraId="0506958E" w14:textId="13D3B941" w:rsidR="007F7241" w:rsidRPr="007F7241" w:rsidRDefault="007F7241" w:rsidP="007F7241">
      <w:pPr>
        <w:numPr>
          <w:ilvl w:val="0"/>
          <w:numId w:val="10"/>
        </w:numPr>
        <w:spacing w:after="0" w:line="240" w:lineRule="auto"/>
        <w:ind w:left="720"/>
        <w:rPr>
          <w:rFonts w:ascii="Arial" w:eastAsia="Times New Roman" w:hAnsi="Arial" w:cs="Arial"/>
          <w:sz w:val="24"/>
          <w:szCs w:val="24"/>
        </w:rPr>
      </w:pPr>
      <w:r w:rsidRPr="007F7241">
        <w:rPr>
          <w:rFonts w:ascii="Arial" w:eastAsia="Times New Roman" w:hAnsi="Arial" w:cs="Arial"/>
          <w:sz w:val="24"/>
          <w:szCs w:val="24"/>
        </w:rPr>
        <w:t>Pocket money</w:t>
      </w:r>
    </w:p>
    <w:p w14:paraId="68A40E93" w14:textId="62F983B5" w:rsidR="007F7241" w:rsidRPr="00AB1950" w:rsidRDefault="007F7241" w:rsidP="007F7241">
      <w:pPr>
        <w:numPr>
          <w:ilvl w:val="0"/>
          <w:numId w:val="10"/>
        </w:numPr>
        <w:spacing w:after="0" w:line="240" w:lineRule="auto"/>
        <w:ind w:left="720"/>
        <w:rPr>
          <w:rFonts w:ascii="Arial" w:eastAsia="Times New Roman" w:hAnsi="Arial" w:cs="Arial"/>
          <w:i/>
          <w:sz w:val="24"/>
          <w:szCs w:val="24"/>
        </w:rPr>
      </w:pPr>
      <w:r w:rsidRPr="00AB1950">
        <w:rPr>
          <w:rFonts w:ascii="Arial" w:eastAsia="Times New Roman" w:hAnsi="Arial" w:cs="Arial"/>
          <w:sz w:val="24"/>
          <w:szCs w:val="24"/>
        </w:rPr>
        <w:t xml:space="preserve">Savings </w:t>
      </w:r>
    </w:p>
    <w:p w14:paraId="78CFFAC3" w14:textId="77777777" w:rsidR="007F7241" w:rsidRPr="007F7241" w:rsidRDefault="007F7241" w:rsidP="007F7241">
      <w:pPr>
        <w:numPr>
          <w:ilvl w:val="0"/>
          <w:numId w:val="10"/>
        </w:numPr>
        <w:spacing w:after="0" w:line="240" w:lineRule="auto"/>
        <w:ind w:left="720"/>
        <w:rPr>
          <w:rFonts w:ascii="Arial" w:eastAsia="Times New Roman" w:hAnsi="Arial" w:cs="Arial"/>
          <w:sz w:val="24"/>
          <w:szCs w:val="24"/>
        </w:rPr>
      </w:pPr>
      <w:r w:rsidRPr="007F7241">
        <w:rPr>
          <w:rFonts w:ascii="Arial" w:eastAsia="Times New Roman" w:hAnsi="Arial" w:cs="Arial"/>
          <w:sz w:val="24"/>
          <w:szCs w:val="24"/>
        </w:rPr>
        <w:t>Telephone expenses</w:t>
      </w:r>
    </w:p>
    <w:p w14:paraId="5DD3F11E" w14:textId="7C8444D5" w:rsidR="007F7241" w:rsidRPr="007F7241" w:rsidRDefault="007F7241" w:rsidP="007F7241">
      <w:pPr>
        <w:numPr>
          <w:ilvl w:val="0"/>
          <w:numId w:val="10"/>
        </w:numPr>
        <w:spacing w:after="0" w:line="240" w:lineRule="auto"/>
        <w:ind w:left="720"/>
        <w:rPr>
          <w:rFonts w:ascii="Arial" w:eastAsia="Times New Roman" w:hAnsi="Arial" w:cs="Arial"/>
          <w:sz w:val="24"/>
          <w:szCs w:val="24"/>
        </w:rPr>
      </w:pPr>
      <w:r w:rsidRPr="007F7241">
        <w:rPr>
          <w:rFonts w:ascii="Arial" w:eastAsia="Times New Roman" w:hAnsi="Arial" w:cs="Arial"/>
          <w:sz w:val="24"/>
          <w:szCs w:val="24"/>
        </w:rPr>
        <w:t xml:space="preserve">Mileage/transport </w:t>
      </w:r>
      <w:r w:rsidR="00C9452A" w:rsidRPr="007F7241">
        <w:rPr>
          <w:rFonts w:ascii="Arial" w:eastAsia="Times New Roman" w:hAnsi="Arial" w:cs="Arial"/>
          <w:sz w:val="24"/>
          <w:szCs w:val="24"/>
        </w:rPr>
        <w:t>except for</w:t>
      </w:r>
      <w:r w:rsidRPr="007F7241">
        <w:rPr>
          <w:rFonts w:ascii="Arial" w:eastAsia="Times New Roman" w:hAnsi="Arial" w:cs="Arial"/>
          <w:sz w:val="24"/>
          <w:szCs w:val="24"/>
        </w:rPr>
        <w:t xml:space="preserve"> mileage to training</w:t>
      </w:r>
    </w:p>
    <w:p w14:paraId="26D5E37E" w14:textId="77777777" w:rsidR="007F7241" w:rsidRPr="007F7241" w:rsidRDefault="007F7241" w:rsidP="007F7241">
      <w:pPr>
        <w:numPr>
          <w:ilvl w:val="0"/>
          <w:numId w:val="10"/>
        </w:numPr>
        <w:spacing w:after="0" w:line="240" w:lineRule="auto"/>
        <w:ind w:left="720"/>
        <w:rPr>
          <w:rFonts w:ascii="Arial" w:eastAsia="Times New Roman" w:hAnsi="Arial" w:cs="Arial"/>
          <w:sz w:val="24"/>
          <w:szCs w:val="24"/>
        </w:rPr>
      </w:pPr>
      <w:r w:rsidRPr="007F7241">
        <w:rPr>
          <w:rFonts w:ascii="Arial" w:eastAsia="Times New Roman" w:hAnsi="Arial" w:cs="Arial"/>
          <w:sz w:val="24"/>
          <w:szCs w:val="24"/>
        </w:rPr>
        <w:t>An allowance for birthdays, Christmas and/or festivals</w:t>
      </w:r>
    </w:p>
    <w:p w14:paraId="76851935" w14:textId="7F17FF94" w:rsidR="007F7241" w:rsidRPr="007F7241" w:rsidRDefault="00AB6995" w:rsidP="00AB6995">
      <w:pPr>
        <w:tabs>
          <w:tab w:val="left" w:pos="1742"/>
        </w:tabs>
        <w:spacing w:after="0" w:line="240" w:lineRule="auto"/>
        <w:rPr>
          <w:rFonts w:ascii="Arial" w:eastAsia="Times New Roman" w:hAnsi="Arial" w:cs="Arial"/>
          <w:b/>
          <w:sz w:val="20"/>
          <w:szCs w:val="20"/>
        </w:rPr>
      </w:pPr>
      <w:r>
        <w:rPr>
          <w:rFonts w:ascii="Arial" w:eastAsia="Times New Roman" w:hAnsi="Arial" w:cs="Arial"/>
          <w:b/>
          <w:sz w:val="20"/>
          <w:szCs w:val="20"/>
        </w:rPr>
        <w:tab/>
      </w:r>
    </w:p>
    <w:p w14:paraId="6B250E8C" w14:textId="141D9C47" w:rsidR="007F7241" w:rsidRPr="00AB1950" w:rsidRDefault="007F7241" w:rsidP="007F7241">
      <w:pPr>
        <w:spacing w:after="0" w:line="240" w:lineRule="auto"/>
        <w:rPr>
          <w:rFonts w:ascii="Arial" w:eastAsia="Times New Roman" w:hAnsi="Arial" w:cs="Arial"/>
          <w:i/>
          <w:sz w:val="24"/>
          <w:szCs w:val="24"/>
        </w:rPr>
      </w:pPr>
      <w:r w:rsidRPr="00AB1950">
        <w:rPr>
          <w:rFonts w:ascii="Arial" w:eastAsia="Times New Roman" w:hAnsi="Arial" w:cs="Arial"/>
          <w:b/>
          <w:sz w:val="24"/>
          <w:szCs w:val="24"/>
        </w:rPr>
        <w:t>NB:</w:t>
      </w:r>
      <w:r w:rsidRPr="00AB1950">
        <w:rPr>
          <w:rFonts w:ascii="Arial" w:eastAsia="Times New Roman" w:hAnsi="Arial" w:cs="Arial"/>
          <w:sz w:val="24"/>
          <w:szCs w:val="24"/>
        </w:rPr>
        <w:t xml:space="preserve">  For a full breakdown of the above allowances please see </w:t>
      </w:r>
      <w:r w:rsidRPr="00AB1950">
        <w:rPr>
          <w:rFonts w:ascii="Arial" w:eastAsia="Times New Roman" w:hAnsi="Arial" w:cs="Arial"/>
          <w:i/>
          <w:sz w:val="24"/>
          <w:szCs w:val="24"/>
        </w:rPr>
        <w:t xml:space="preserve">Appendix </w:t>
      </w:r>
      <w:r w:rsidR="00AB1950" w:rsidRPr="00AB1950">
        <w:rPr>
          <w:rFonts w:ascii="Arial" w:eastAsia="Times New Roman" w:hAnsi="Arial" w:cs="Arial"/>
          <w:i/>
          <w:sz w:val="24"/>
          <w:szCs w:val="24"/>
        </w:rPr>
        <w:t>1</w:t>
      </w:r>
    </w:p>
    <w:p w14:paraId="43943945" w14:textId="77777777" w:rsidR="00226D0B" w:rsidRDefault="00226D0B" w:rsidP="007F7241">
      <w:pPr>
        <w:spacing w:after="0" w:line="240" w:lineRule="auto"/>
        <w:rPr>
          <w:rFonts w:ascii="Arial" w:eastAsia="Times New Roman" w:hAnsi="Arial" w:cs="Arial"/>
          <w:sz w:val="24"/>
          <w:szCs w:val="24"/>
        </w:rPr>
      </w:pPr>
    </w:p>
    <w:p w14:paraId="11CD8E24" w14:textId="77777777" w:rsidR="00501899" w:rsidRDefault="00501899" w:rsidP="007F7241">
      <w:pPr>
        <w:spacing w:after="0" w:line="240" w:lineRule="auto"/>
        <w:rPr>
          <w:rFonts w:ascii="Arial" w:hAnsi="Arial" w:cs="Arial"/>
          <w:b/>
          <w:bCs/>
          <w:sz w:val="24"/>
          <w:szCs w:val="24"/>
        </w:rPr>
      </w:pPr>
    </w:p>
    <w:p w14:paraId="510EB1C5" w14:textId="77777777" w:rsidR="00501899" w:rsidRDefault="00501899" w:rsidP="007F7241">
      <w:pPr>
        <w:spacing w:after="0" w:line="240" w:lineRule="auto"/>
        <w:rPr>
          <w:rFonts w:ascii="Arial" w:hAnsi="Arial" w:cs="Arial"/>
          <w:b/>
          <w:bCs/>
          <w:sz w:val="24"/>
          <w:szCs w:val="24"/>
        </w:rPr>
      </w:pPr>
    </w:p>
    <w:p w14:paraId="31EAEF1F" w14:textId="15D2BFA4" w:rsidR="00226D0B" w:rsidRPr="00226D0B" w:rsidRDefault="00226D0B" w:rsidP="007F7241">
      <w:pPr>
        <w:spacing w:after="0" w:line="240" w:lineRule="auto"/>
        <w:rPr>
          <w:rFonts w:ascii="Arial" w:hAnsi="Arial" w:cs="Arial"/>
          <w:b/>
          <w:bCs/>
          <w:sz w:val="24"/>
          <w:szCs w:val="24"/>
        </w:rPr>
      </w:pPr>
      <w:r w:rsidRPr="00226D0B">
        <w:rPr>
          <w:rFonts w:ascii="Arial" w:hAnsi="Arial" w:cs="Arial"/>
          <w:b/>
          <w:bCs/>
          <w:sz w:val="24"/>
          <w:szCs w:val="24"/>
        </w:rPr>
        <w:lastRenderedPageBreak/>
        <w:t xml:space="preserve">Sibling Payments </w:t>
      </w:r>
    </w:p>
    <w:p w14:paraId="7D094E4E" w14:textId="77777777" w:rsidR="00226D0B" w:rsidRDefault="00226D0B" w:rsidP="007F7241">
      <w:pPr>
        <w:spacing w:after="0" w:line="240" w:lineRule="auto"/>
      </w:pPr>
    </w:p>
    <w:p w14:paraId="6A863C27" w14:textId="787AB0B1" w:rsidR="00226D0B" w:rsidRDefault="00226D0B" w:rsidP="007F7241">
      <w:pPr>
        <w:spacing w:after="0" w:line="240" w:lineRule="auto"/>
        <w:rPr>
          <w:rFonts w:ascii="Arial" w:hAnsi="Arial" w:cs="Arial"/>
          <w:sz w:val="24"/>
          <w:szCs w:val="24"/>
        </w:rPr>
      </w:pPr>
      <w:r w:rsidRPr="00226D0B">
        <w:rPr>
          <w:rFonts w:ascii="Arial" w:hAnsi="Arial" w:cs="Arial"/>
          <w:sz w:val="24"/>
          <w:szCs w:val="24"/>
        </w:rPr>
        <w:t xml:space="preserve">Where a foster </w:t>
      </w:r>
      <w:r>
        <w:rPr>
          <w:rFonts w:ascii="Arial" w:hAnsi="Arial" w:cs="Arial"/>
          <w:sz w:val="24"/>
          <w:szCs w:val="24"/>
        </w:rPr>
        <w:t>carer</w:t>
      </w:r>
      <w:r w:rsidRPr="00226D0B">
        <w:rPr>
          <w:rFonts w:ascii="Arial" w:hAnsi="Arial" w:cs="Arial"/>
          <w:sz w:val="24"/>
          <w:szCs w:val="24"/>
        </w:rPr>
        <w:t xml:space="preserve"> takes a placement of siblings the full payment rate will apply for all children.</w:t>
      </w:r>
    </w:p>
    <w:p w14:paraId="44BFE542" w14:textId="77777777" w:rsidR="007E0C2A" w:rsidRDefault="007E0C2A" w:rsidP="007F7241">
      <w:pPr>
        <w:spacing w:after="0" w:line="240" w:lineRule="auto"/>
        <w:rPr>
          <w:rFonts w:ascii="Arial" w:hAnsi="Arial" w:cs="Arial"/>
          <w:sz w:val="24"/>
          <w:szCs w:val="24"/>
        </w:rPr>
      </w:pPr>
    </w:p>
    <w:p w14:paraId="6862B6D4" w14:textId="77777777" w:rsidR="007E0C2A" w:rsidRPr="007E0C2A" w:rsidRDefault="007E0C2A" w:rsidP="007F7241">
      <w:pPr>
        <w:spacing w:after="0" w:line="240" w:lineRule="auto"/>
        <w:rPr>
          <w:rFonts w:ascii="Arial" w:hAnsi="Arial" w:cs="Arial"/>
          <w:b/>
          <w:bCs/>
          <w:sz w:val="24"/>
          <w:szCs w:val="24"/>
        </w:rPr>
      </w:pPr>
      <w:r w:rsidRPr="007E0C2A">
        <w:rPr>
          <w:rFonts w:ascii="Arial" w:hAnsi="Arial" w:cs="Arial"/>
          <w:b/>
          <w:bCs/>
          <w:sz w:val="24"/>
          <w:szCs w:val="24"/>
        </w:rPr>
        <w:t xml:space="preserve">Solo Placements </w:t>
      </w:r>
    </w:p>
    <w:p w14:paraId="3DFA3E16" w14:textId="77777777" w:rsidR="007E0C2A" w:rsidRDefault="007E0C2A" w:rsidP="007F7241">
      <w:pPr>
        <w:spacing w:after="0" w:line="240" w:lineRule="auto"/>
      </w:pPr>
    </w:p>
    <w:p w14:paraId="4AEF69FD" w14:textId="77777777" w:rsidR="007E0C2A" w:rsidRDefault="007E0C2A" w:rsidP="007F7241">
      <w:pPr>
        <w:spacing w:after="0" w:line="240" w:lineRule="auto"/>
        <w:rPr>
          <w:rFonts w:ascii="Arial" w:hAnsi="Arial" w:cs="Arial"/>
          <w:sz w:val="24"/>
          <w:szCs w:val="24"/>
        </w:rPr>
      </w:pPr>
      <w:r w:rsidRPr="007E0C2A">
        <w:rPr>
          <w:rFonts w:ascii="Arial" w:hAnsi="Arial" w:cs="Arial"/>
          <w:sz w:val="24"/>
          <w:szCs w:val="24"/>
        </w:rPr>
        <w:t xml:space="preserve">On occasion, Local Authorities will request that due to the specific needs of a child, they must be placed in a fostering family without other Looked After Children. Where a fostering family is approved for more than one child and has more than one bedroom to provide for foster children this will mean that subsequent placements are blocked for the period of that child’s placement or until their needs change so that another child can be placed in the same household. </w:t>
      </w:r>
    </w:p>
    <w:p w14:paraId="718F707D" w14:textId="77777777" w:rsidR="007E0C2A" w:rsidRDefault="007E0C2A" w:rsidP="007F7241">
      <w:pPr>
        <w:spacing w:after="0" w:line="240" w:lineRule="auto"/>
        <w:rPr>
          <w:rFonts w:ascii="Arial" w:hAnsi="Arial" w:cs="Arial"/>
          <w:sz w:val="24"/>
          <w:szCs w:val="24"/>
        </w:rPr>
      </w:pPr>
    </w:p>
    <w:p w14:paraId="4BB36CA9" w14:textId="4AD72FEC" w:rsidR="007E0C2A" w:rsidRPr="008D1082" w:rsidRDefault="007E0C2A" w:rsidP="007F7241">
      <w:pPr>
        <w:spacing w:after="0" w:line="240" w:lineRule="auto"/>
        <w:rPr>
          <w:rFonts w:ascii="Arial" w:hAnsi="Arial" w:cs="Arial"/>
          <w:sz w:val="24"/>
          <w:szCs w:val="24"/>
        </w:rPr>
      </w:pPr>
      <w:r w:rsidRPr="007E0C2A">
        <w:rPr>
          <w:rFonts w:ascii="Arial" w:hAnsi="Arial" w:cs="Arial"/>
          <w:sz w:val="24"/>
          <w:szCs w:val="24"/>
        </w:rPr>
        <w:t xml:space="preserve">This is normally referred to as a ‘Solo’ placement. In recognition of the complexity of the child’s needs and the inability of the household to take additional placements, the Agency will pay an additional Foster </w:t>
      </w:r>
      <w:r>
        <w:rPr>
          <w:rFonts w:ascii="Arial" w:hAnsi="Arial" w:cs="Arial"/>
          <w:sz w:val="24"/>
          <w:szCs w:val="24"/>
        </w:rPr>
        <w:t>Carers</w:t>
      </w:r>
      <w:r w:rsidRPr="007E0C2A">
        <w:rPr>
          <w:rFonts w:ascii="Arial" w:hAnsi="Arial" w:cs="Arial"/>
          <w:sz w:val="24"/>
          <w:szCs w:val="24"/>
        </w:rPr>
        <w:t xml:space="preserve"> Fee on top of the Total Weekly Payment as long as the Agency has secured this additional funding from the Local Authority. </w:t>
      </w:r>
      <w:r w:rsidRPr="008D1082">
        <w:rPr>
          <w:rFonts w:ascii="Arial" w:hAnsi="Arial" w:cs="Arial"/>
          <w:sz w:val="24"/>
          <w:szCs w:val="24"/>
        </w:rPr>
        <w:t xml:space="preserve">The amount is dependent upon negotiation with the LA but is usually between £250 and £350. This will be agreed prior to placement. </w:t>
      </w:r>
    </w:p>
    <w:p w14:paraId="1CD958FF" w14:textId="77777777" w:rsidR="007E0C2A" w:rsidRPr="008D1082" w:rsidRDefault="007E0C2A" w:rsidP="007F7241">
      <w:pPr>
        <w:spacing w:after="0" w:line="240" w:lineRule="auto"/>
        <w:rPr>
          <w:rFonts w:ascii="Arial" w:hAnsi="Arial" w:cs="Arial"/>
          <w:sz w:val="24"/>
          <w:szCs w:val="24"/>
        </w:rPr>
      </w:pPr>
    </w:p>
    <w:p w14:paraId="649FEAC4" w14:textId="7EE2E21A" w:rsidR="007E0C2A" w:rsidRDefault="007E0C2A" w:rsidP="007F7241">
      <w:pPr>
        <w:spacing w:after="0" w:line="240" w:lineRule="auto"/>
        <w:rPr>
          <w:rFonts w:ascii="Arial" w:hAnsi="Arial" w:cs="Arial"/>
          <w:sz w:val="24"/>
          <w:szCs w:val="24"/>
        </w:rPr>
      </w:pPr>
      <w:r w:rsidRPr="008D1082">
        <w:rPr>
          <w:rFonts w:ascii="Arial" w:hAnsi="Arial" w:cs="Arial"/>
          <w:sz w:val="24"/>
          <w:szCs w:val="24"/>
        </w:rPr>
        <w:t>If the solo child goes on respite to another Foster Carer who has the equivalent vacancies, then the additional payment goes with the child. If the respite Foster Carer has only one vacancy, then the additional payment stays with the permanent Foster Carer</w:t>
      </w:r>
    </w:p>
    <w:p w14:paraId="67AFC9B2" w14:textId="77777777" w:rsidR="007E0C2A" w:rsidRDefault="007E0C2A" w:rsidP="007F7241">
      <w:pPr>
        <w:spacing w:after="0" w:line="240" w:lineRule="auto"/>
        <w:rPr>
          <w:rFonts w:ascii="Arial" w:hAnsi="Arial" w:cs="Arial"/>
          <w:sz w:val="24"/>
          <w:szCs w:val="24"/>
        </w:rPr>
      </w:pPr>
    </w:p>
    <w:p w14:paraId="549A5533" w14:textId="5DD9AF05" w:rsidR="007E0C2A" w:rsidRPr="007E0C2A" w:rsidRDefault="007E0C2A" w:rsidP="007F7241">
      <w:pPr>
        <w:spacing w:after="0" w:line="240" w:lineRule="auto"/>
        <w:rPr>
          <w:rFonts w:ascii="Arial" w:eastAsia="Times New Roman" w:hAnsi="Arial" w:cs="Arial"/>
          <w:sz w:val="24"/>
          <w:szCs w:val="24"/>
        </w:rPr>
      </w:pPr>
      <w:r w:rsidRPr="007E0C2A">
        <w:rPr>
          <w:rFonts w:ascii="Arial" w:hAnsi="Arial" w:cs="Arial"/>
          <w:sz w:val="24"/>
          <w:szCs w:val="24"/>
        </w:rPr>
        <w:t>If you are receiving a solo placement fee you cannot place other children alongside. Only exception being would be a sibling with the Local Authority approval. Solo placement fees will be reviewed annually.</w:t>
      </w:r>
    </w:p>
    <w:p w14:paraId="6A76ACE4" w14:textId="77777777" w:rsidR="0052719C" w:rsidRDefault="0052719C" w:rsidP="007F7241">
      <w:pPr>
        <w:spacing w:after="0" w:line="240" w:lineRule="auto"/>
        <w:rPr>
          <w:rFonts w:ascii="Arial" w:eastAsia="Times New Roman" w:hAnsi="Arial" w:cs="Arial"/>
          <w:sz w:val="24"/>
          <w:szCs w:val="24"/>
        </w:rPr>
      </w:pPr>
    </w:p>
    <w:p w14:paraId="7F8B7FD0" w14:textId="1E6CC37A" w:rsidR="0052719C" w:rsidRPr="0052719C" w:rsidRDefault="0052719C" w:rsidP="007F7241">
      <w:pPr>
        <w:spacing w:after="0" w:line="240" w:lineRule="auto"/>
        <w:rPr>
          <w:rFonts w:ascii="Arial" w:eastAsia="Times New Roman" w:hAnsi="Arial" w:cs="Arial"/>
          <w:b/>
          <w:bCs/>
          <w:sz w:val="24"/>
          <w:szCs w:val="24"/>
        </w:rPr>
      </w:pPr>
      <w:r w:rsidRPr="0052719C">
        <w:rPr>
          <w:rFonts w:ascii="Arial" w:eastAsia="Times New Roman" w:hAnsi="Arial" w:cs="Arial"/>
          <w:b/>
          <w:bCs/>
          <w:sz w:val="24"/>
          <w:szCs w:val="24"/>
        </w:rPr>
        <w:t>Over Payment</w:t>
      </w:r>
    </w:p>
    <w:p w14:paraId="3EDC01D0" w14:textId="77777777" w:rsidR="0052719C" w:rsidRPr="0052719C" w:rsidRDefault="0052719C" w:rsidP="007F7241">
      <w:pPr>
        <w:spacing w:after="0" w:line="240" w:lineRule="auto"/>
        <w:rPr>
          <w:rFonts w:ascii="Arial" w:eastAsia="Times New Roman" w:hAnsi="Arial" w:cs="Arial"/>
          <w:sz w:val="24"/>
          <w:szCs w:val="24"/>
        </w:rPr>
      </w:pPr>
    </w:p>
    <w:p w14:paraId="063E3E87" w14:textId="0FFAEACD" w:rsidR="0052719C" w:rsidRDefault="0052719C" w:rsidP="007F7241">
      <w:pPr>
        <w:spacing w:after="0" w:line="240" w:lineRule="auto"/>
        <w:rPr>
          <w:rFonts w:ascii="Arial" w:hAnsi="Arial" w:cs="Arial"/>
          <w:sz w:val="24"/>
          <w:szCs w:val="24"/>
        </w:rPr>
      </w:pPr>
      <w:r w:rsidRPr="0052719C">
        <w:rPr>
          <w:rFonts w:ascii="Arial" w:hAnsi="Arial" w:cs="Arial"/>
          <w:sz w:val="24"/>
          <w:szCs w:val="24"/>
        </w:rPr>
        <w:t>Payments are calculated on a nightly basis and are paid in advance for all nights that a child has/or will be in the placement. Any overpayment made to Foster Parents as a result of payment being made in advance will automatically be deducted back in full on their next payment. Only exceptions will be where there are no children in placement and a financial plan will be agreed with the Registered Manager in paying the overpayment back.</w:t>
      </w:r>
    </w:p>
    <w:p w14:paraId="37B5E77B" w14:textId="77777777" w:rsidR="008E53E7" w:rsidRDefault="008E53E7" w:rsidP="007F7241">
      <w:pPr>
        <w:spacing w:after="0" w:line="240" w:lineRule="auto"/>
        <w:rPr>
          <w:rFonts w:ascii="Arial" w:hAnsi="Arial" w:cs="Arial"/>
          <w:sz w:val="24"/>
          <w:szCs w:val="24"/>
        </w:rPr>
      </w:pPr>
    </w:p>
    <w:p w14:paraId="66D31904" w14:textId="587128F6" w:rsidR="008E53E7" w:rsidRPr="008E53E7" w:rsidRDefault="008E53E7" w:rsidP="008E53E7">
      <w:pPr>
        <w:spacing w:after="0" w:line="240" w:lineRule="auto"/>
        <w:rPr>
          <w:rFonts w:ascii="Arial" w:eastAsia="Times New Roman" w:hAnsi="Arial" w:cs="Arial"/>
          <w:b/>
          <w:bCs/>
          <w:sz w:val="24"/>
          <w:szCs w:val="24"/>
        </w:rPr>
      </w:pPr>
      <w:r w:rsidRPr="008E53E7">
        <w:rPr>
          <w:rFonts w:ascii="Arial" w:eastAsia="Times New Roman" w:hAnsi="Arial" w:cs="Arial"/>
          <w:b/>
          <w:bCs/>
          <w:sz w:val="24"/>
          <w:szCs w:val="24"/>
        </w:rPr>
        <w:t>Additional payments:</w:t>
      </w:r>
    </w:p>
    <w:p w14:paraId="7AB4028F" w14:textId="77777777" w:rsidR="008E53E7" w:rsidRPr="0052719C" w:rsidRDefault="008E53E7" w:rsidP="007F7241">
      <w:pPr>
        <w:spacing w:after="0" w:line="240" w:lineRule="auto"/>
        <w:rPr>
          <w:rFonts w:ascii="Arial" w:eastAsia="Times New Roman" w:hAnsi="Arial" w:cs="Arial"/>
          <w:sz w:val="24"/>
          <w:szCs w:val="24"/>
        </w:rPr>
      </w:pPr>
    </w:p>
    <w:p w14:paraId="7BDBE38B" w14:textId="77777777" w:rsidR="007F7241" w:rsidRPr="007F7241" w:rsidRDefault="007F7241" w:rsidP="007F7241">
      <w:pPr>
        <w:spacing w:after="0" w:line="240" w:lineRule="auto"/>
        <w:rPr>
          <w:rFonts w:ascii="Arial" w:eastAsia="Times New Roman" w:hAnsi="Arial" w:cs="Arial"/>
          <w:b/>
          <w:sz w:val="20"/>
          <w:szCs w:val="20"/>
        </w:rPr>
      </w:pPr>
    </w:p>
    <w:p w14:paraId="18843F50" w14:textId="0E691CAF" w:rsidR="007F7241" w:rsidRPr="008E53E7" w:rsidRDefault="00E46701" w:rsidP="008E53E7">
      <w:pPr>
        <w:pStyle w:val="ListParagraph"/>
        <w:numPr>
          <w:ilvl w:val="0"/>
          <w:numId w:val="26"/>
        </w:numPr>
        <w:rPr>
          <w:rFonts w:ascii="Arial" w:hAnsi="Arial" w:cs="Arial"/>
          <w:b/>
        </w:rPr>
      </w:pPr>
      <w:r w:rsidRPr="008E53E7">
        <w:rPr>
          <w:rFonts w:ascii="Arial" w:hAnsi="Arial" w:cs="Arial"/>
          <w:b/>
        </w:rPr>
        <w:t>Travelling Expenses</w:t>
      </w:r>
    </w:p>
    <w:p w14:paraId="318EC300" w14:textId="4CDBB57C" w:rsidR="00E46701" w:rsidRPr="00C9452A" w:rsidRDefault="00E46701" w:rsidP="007F7241">
      <w:pPr>
        <w:spacing w:after="0" w:line="240" w:lineRule="auto"/>
        <w:rPr>
          <w:rFonts w:ascii="Arial" w:eastAsia="Times New Roman" w:hAnsi="Arial" w:cs="Arial"/>
          <w:b/>
          <w:sz w:val="24"/>
          <w:szCs w:val="24"/>
        </w:rPr>
      </w:pPr>
    </w:p>
    <w:p w14:paraId="23CE31C3" w14:textId="6164FA34" w:rsidR="00E46701" w:rsidRPr="00544DF1" w:rsidRDefault="005A0A11" w:rsidP="007F7241">
      <w:pPr>
        <w:spacing w:after="0" w:line="240" w:lineRule="auto"/>
        <w:rPr>
          <w:rFonts w:ascii="Arial" w:eastAsia="Times New Roman" w:hAnsi="Arial" w:cs="Arial"/>
          <w:bCs/>
          <w:sz w:val="24"/>
          <w:szCs w:val="24"/>
        </w:rPr>
      </w:pPr>
      <w:r w:rsidRPr="00C9452A">
        <w:rPr>
          <w:rFonts w:ascii="Arial" w:eastAsia="Times New Roman" w:hAnsi="Arial" w:cs="Arial"/>
          <w:bCs/>
          <w:sz w:val="24"/>
          <w:szCs w:val="24"/>
        </w:rPr>
        <w:t>We expect Foster Carers to cover the first 200 miles each week</w:t>
      </w:r>
      <w:r w:rsidR="00FD7280" w:rsidRPr="00C9452A">
        <w:rPr>
          <w:rFonts w:ascii="Arial" w:eastAsia="Times New Roman" w:hAnsi="Arial" w:cs="Arial"/>
          <w:bCs/>
          <w:sz w:val="24"/>
          <w:szCs w:val="24"/>
        </w:rPr>
        <w:t xml:space="preserve"> (86</w:t>
      </w:r>
      <w:r w:rsidR="00502328" w:rsidRPr="00C9452A">
        <w:rPr>
          <w:rFonts w:ascii="Arial" w:eastAsia="Times New Roman" w:hAnsi="Arial" w:cs="Arial"/>
          <w:bCs/>
          <w:sz w:val="24"/>
          <w:szCs w:val="24"/>
        </w:rPr>
        <w:t>7</w:t>
      </w:r>
      <w:r w:rsidR="00284206" w:rsidRPr="00C9452A">
        <w:rPr>
          <w:rFonts w:ascii="Arial" w:eastAsia="Times New Roman" w:hAnsi="Arial" w:cs="Arial"/>
          <w:bCs/>
          <w:sz w:val="24"/>
          <w:szCs w:val="24"/>
        </w:rPr>
        <w:t xml:space="preserve"> per calendar month)</w:t>
      </w:r>
      <w:r w:rsidRPr="00C9452A">
        <w:rPr>
          <w:rFonts w:ascii="Arial" w:eastAsia="Times New Roman" w:hAnsi="Arial" w:cs="Arial"/>
          <w:bCs/>
          <w:sz w:val="24"/>
          <w:szCs w:val="24"/>
        </w:rPr>
        <w:t xml:space="preserve"> per child for all transport relating to that child. </w:t>
      </w:r>
      <w:r w:rsidR="001C40E0" w:rsidRPr="00C9452A">
        <w:rPr>
          <w:rFonts w:ascii="Arial" w:eastAsia="Times New Roman" w:hAnsi="Arial" w:cs="Arial"/>
          <w:bCs/>
          <w:sz w:val="24"/>
          <w:szCs w:val="24"/>
        </w:rPr>
        <w:t xml:space="preserve">In </w:t>
      </w:r>
      <w:r w:rsidR="00C9452A" w:rsidRPr="00C9452A">
        <w:rPr>
          <w:rFonts w:ascii="Arial" w:eastAsia="Times New Roman" w:hAnsi="Arial" w:cs="Arial"/>
          <w:bCs/>
          <w:sz w:val="24"/>
          <w:szCs w:val="24"/>
        </w:rPr>
        <w:t>general,</w:t>
      </w:r>
      <w:r w:rsidR="00537DDA" w:rsidRPr="00C9452A">
        <w:rPr>
          <w:rFonts w:ascii="Arial" w:eastAsia="Times New Roman" w:hAnsi="Arial" w:cs="Arial"/>
          <w:bCs/>
          <w:sz w:val="24"/>
          <w:szCs w:val="24"/>
        </w:rPr>
        <w:t xml:space="preserve"> this covers travel to school, therapy sessions, </w:t>
      </w:r>
      <w:r w:rsidR="00FF7563" w:rsidRPr="00C9452A">
        <w:rPr>
          <w:rFonts w:ascii="Arial" w:eastAsia="Times New Roman" w:hAnsi="Arial" w:cs="Arial"/>
          <w:bCs/>
          <w:sz w:val="24"/>
          <w:szCs w:val="24"/>
        </w:rPr>
        <w:t>contact</w:t>
      </w:r>
      <w:r w:rsidR="00793B4B" w:rsidRPr="00C9452A">
        <w:rPr>
          <w:rFonts w:ascii="Arial" w:eastAsia="Times New Roman" w:hAnsi="Arial" w:cs="Arial"/>
          <w:bCs/>
          <w:sz w:val="24"/>
          <w:szCs w:val="24"/>
        </w:rPr>
        <w:t>, social event</w:t>
      </w:r>
      <w:r w:rsidR="006C2C92" w:rsidRPr="00C9452A">
        <w:rPr>
          <w:rFonts w:ascii="Arial" w:eastAsia="Times New Roman" w:hAnsi="Arial" w:cs="Arial"/>
          <w:bCs/>
          <w:sz w:val="24"/>
          <w:szCs w:val="24"/>
        </w:rPr>
        <w:t>s</w:t>
      </w:r>
      <w:r w:rsidR="00793B4B" w:rsidRPr="00C9452A">
        <w:rPr>
          <w:rFonts w:ascii="Arial" w:eastAsia="Times New Roman" w:hAnsi="Arial" w:cs="Arial"/>
          <w:bCs/>
          <w:sz w:val="24"/>
          <w:szCs w:val="24"/>
        </w:rPr>
        <w:t xml:space="preserve"> and activities </w:t>
      </w:r>
      <w:r w:rsidR="006C2C92" w:rsidRPr="00C9452A">
        <w:rPr>
          <w:rFonts w:ascii="Arial" w:eastAsia="Times New Roman" w:hAnsi="Arial" w:cs="Arial"/>
          <w:bCs/>
          <w:sz w:val="24"/>
          <w:szCs w:val="24"/>
        </w:rPr>
        <w:t>(when it doesn’t involve other family mem</w:t>
      </w:r>
      <w:r w:rsidR="000C107C" w:rsidRPr="00C9452A">
        <w:rPr>
          <w:rFonts w:ascii="Arial" w:eastAsia="Times New Roman" w:hAnsi="Arial" w:cs="Arial"/>
          <w:bCs/>
          <w:sz w:val="24"/>
          <w:szCs w:val="24"/>
        </w:rPr>
        <w:t>bers) as well as health appointments and reviews</w:t>
      </w:r>
      <w:r w:rsidR="00544DF1" w:rsidRPr="00C9452A">
        <w:rPr>
          <w:rFonts w:ascii="Arial" w:eastAsia="Times New Roman" w:hAnsi="Arial" w:cs="Arial"/>
          <w:bCs/>
          <w:sz w:val="24"/>
          <w:szCs w:val="24"/>
        </w:rPr>
        <w:t xml:space="preserve">. </w:t>
      </w:r>
      <w:r w:rsidR="00643191" w:rsidRPr="00C9452A">
        <w:rPr>
          <w:rFonts w:ascii="Arial" w:eastAsia="Times New Roman" w:hAnsi="Arial" w:cs="Arial"/>
          <w:bCs/>
          <w:sz w:val="24"/>
          <w:szCs w:val="24"/>
        </w:rPr>
        <w:t>Any excessive</w:t>
      </w:r>
      <w:r w:rsidR="00B5136B" w:rsidRPr="00C9452A">
        <w:rPr>
          <w:rFonts w:ascii="Arial" w:eastAsia="Times New Roman" w:hAnsi="Arial" w:cs="Arial"/>
          <w:bCs/>
          <w:sz w:val="24"/>
          <w:szCs w:val="24"/>
        </w:rPr>
        <w:t xml:space="preserve"> child related travel </w:t>
      </w:r>
      <w:r w:rsidR="00916AC4" w:rsidRPr="00C9452A">
        <w:rPr>
          <w:rFonts w:ascii="Arial" w:eastAsia="Times New Roman" w:hAnsi="Arial" w:cs="Arial"/>
          <w:bCs/>
          <w:sz w:val="24"/>
          <w:szCs w:val="24"/>
        </w:rPr>
        <w:t xml:space="preserve">such as </w:t>
      </w:r>
      <w:r w:rsidR="00643191" w:rsidRPr="00C9452A">
        <w:rPr>
          <w:rFonts w:ascii="Arial" w:eastAsia="Times New Roman" w:hAnsi="Arial" w:cs="Arial"/>
          <w:bCs/>
          <w:sz w:val="24"/>
          <w:szCs w:val="24"/>
        </w:rPr>
        <w:t xml:space="preserve">out of area contact </w:t>
      </w:r>
      <w:r w:rsidR="001F5238" w:rsidRPr="00C9452A">
        <w:rPr>
          <w:rFonts w:ascii="Arial" w:eastAsia="Times New Roman" w:hAnsi="Arial" w:cs="Arial"/>
          <w:bCs/>
          <w:sz w:val="24"/>
          <w:szCs w:val="24"/>
        </w:rPr>
        <w:t>should be agreed at the start of each placement</w:t>
      </w:r>
      <w:r w:rsidR="00E92B70" w:rsidRPr="00C9452A">
        <w:rPr>
          <w:rFonts w:ascii="Arial" w:eastAsia="Times New Roman" w:hAnsi="Arial" w:cs="Arial"/>
          <w:bCs/>
          <w:sz w:val="24"/>
          <w:szCs w:val="24"/>
        </w:rPr>
        <w:t xml:space="preserve"> and at the Manager’s </w:t>
      </w:r>
      <w:r w:rsidR="00137F9F" w:rsidRPr="00C9452A">
        <w:rPr>
          <w:rFonts w:ascii="Arial" w:eastAsia="Times New Roman" w:hAnsi="Arial" w:cs="Arial"/>
          <w:bCs/>
          <w:sz w:val="24"/>
          <w:szCs w:val="24"/>
        </w:rPr>
        <w:t>discretion, this may include a separate arrangement.</w:t>
      </w:r>
      <w:r w:rsidR="003B6455" w:rsidRPr="00C9452A">
        <w:rPr>
          <w:rFonts w:ascii="Arial" w:eastAsia="Times New Roman" w:hAnsi="Arial" w:cs="Arial"/>
          <w:bCs/>
          <w:sz w:val="24"/>
          <w:szCs w:val="24"/>
        </w:rPr>
        <w:t xml:space="preserve"> </w:t>
      </w:r>
      <w:r w:rsidR="00F049DE" w:rsidRPr="00C9452A">
        <w:rPr>
          <w:rFonts w:ascii="Arial" w:eastAsia="Times New Roman" w:hAnsi="Arial" w:cs="Arial"/>
          <w:bCs/>
          <w:sz w:val="24"/>
          <w:szCs w:val="24"/>
        </w:rPr>
        <w:t>Please see</w:t>
      </w:r>
      <w:r w:rsidR="00F049DE">
        <w:rPr>
          <w:rFonts w:ascii="Arial" w:eastAsia="Times New Roman" w:hAnsi="Arial" w:cs="Arial"/>
          <w:bCs/>
          <w:sz w:val="24"/>
          <w:szCs w:val="24"/>
        </w:rPr>
        <w:t xml:space="preserve"> Appendix </w:t>
      </w:r>
      <w:r w:rsidR="00D50FC4">
        <w:rPr>
          <w:rFonts w:ascii="Arial" w:eastAsia="Times New Roman" w:hAnsi="Arial" w:cs="Arial"/>
          <w:bCs/>
          <w:sz w:val="24"/>
          <w:szCs w:val="24"/>
        </w:rPr>
        <w:t>2</w:t>
      </w:r>
      <w:r w:rsidR="00F049DE">
        <w:rPr>
          <w:rFonts w:ascii="Arial" w:eastAsia="Times New Roman" w:hAnsi="Arial" w:cs="Arial"/>
          <w:bCs/>
          <w:sz w:val="24"/>
          <w:szCs w:val="24"/>
        </w:rPr>
        <w:t xml:space="preserve"> for an example of </w:t>
      </w:r>
      <w:r w:rsidR="008E53E7">
        <w:rPr>
          <w:rFonts w:ascii="Arial" w:eastAsia="Times New Roman" w:hAnsi="Arial" w:cs="Arial"/>
          <w:bCs/>
          <w:sz w:val="24"/>
          <w:szCs w:val="24"/>
        </w:rPr>
        <w:t>the Channels and Choices</w:t>
      </w:r>
      <w:r w:rsidR="00F049DE">
        <w:rPr>
          <w:rFonts w:ascii="Arial" w:eastAsia="Times New Roman" w:hAnsi="Arial" w:cs="Arial"/>
          <w:bCs/>
          <w:sz w:val="24"/>
          <w:szCs w:val="24"/>
        </w:rPr>
        <w:t xml:space="preserve"> mileage form.</w:t>
      </w:r>
    </w:p>
    <w:p w14:paraId="247DA539" w14:textId="77777777" w:rsidR="007F7241" w:rsidRPr="007F7241" w:rsidRDefault="007F7241" w:rsidP="007F7241">
      <w:pPr>
        <w:spacing w:after="0" w:line="240" w:lineRule="auto"/>
        <w:jc w:val="both"/>
        <w:rPr>
          <w:rFonts w:ascii="Arial" w:eastAsia="Times New Roman" w:hAnsi="Arial" w:cs="Arial"/>
          <w:sz w:val="24"/>
          <w:szCs w:val="24"/>
        </w:rPr>
      </w:pPr>
    </w:p>
    <w:p w14:paraId="3D8CB52D" w14:textId="4EBBBA2F" w:rsidR="00DF4E52" w:rsidRDefault="00F16D67" w:rsidP="00DF4E52">
      <w:pPr>
        <w:tabs>
          <w:tab w:val="left" w:pos="1035"/>
        </w:tabs>
        <w:spacing w:after="0" w:line="240" w:lineRule="auto"/>
        <w:rPr>
          <w:rFonts w:ascii="Arial" w:eastAsia="Times New Roman" w:hAnsi="Arial" w:cs="Arial"/>
          <w:b/>
          <w:bCs/>
          <w:sz w:val="24"/>
          <w:szCs w:val="24"/>
        </w:rPr>
      </w:pPr>
      <w:r>
        <w:rPr>
          <w:rFonts w:ascii="Arial" w:eastAsia="Times New Roman" w:hAnsi="Arial" w:cs="Arial"/>
          <w:b/>
          <w:bCs/>
          <w:sz w:val="24"/>
          <w:szCs w:val="24"/>
        </w:rPr>
        <w:t>Short Stay/</w:t>
      </w:r>
      <w:r w:rsidR="00DF4E52" w:rsidRPr="009C43DC">
        <w:rPr>
          <w:rFonts w:ascii="Arial" w:eastAsia="Times New Roman" w:hAnsi="Arial" w:cs="Arial"/>
          <w:b/>
          <w:bCs/>
          <w:sz w:val="24"/>
          <w:szCs w:val="24"/>
        </w:rPr>
        <w:t>Respite Carer</w:t>
      </w:r>
      <w:r w:rsidR="00DF4E52">
        <w:rPr>
          <w:rFonts w:ascii="Arial" w:eastAsia="Times New Roman" w:hAnsi="Arial" w:cs="Arial"/>
          <w:b/>
          <w:bCs/>
          <w:sz w:val="24"/>
          <w:szCs w:val="24"/>
        </w:rPr>
        <w:t xml:space="preserve"> Mileage</w:t>
      </w:r>
    </w:p>
    <w:p w14:paraId="5A0F5CC8" w14:textId="77777777" w:rsidR="00DF4E52" w:rsidRDefault="00DF4E52" w:rsidP="00DF4E52">
      <w:pPr>
        <w:tabs>
          <w:tab w:val="left" w:pos="1035"/>
        </w:tabs>
        <w:spacing w:after="0" w:line="240" w:lineRule="auto"/>
        <w:rPr>
          <w:rFonts w:ascii="Arial" w:eastAsia="Times New Roman" w:hAnsi="Arial" w:cs="Arial"/>
          <w:b/>
          <w:bCs/>
          <w:sz w:val="24"/>
          <w:szCs w:val="24"/>
        </w:rPr>
      </w:pPr>
    </w:p>
    <w:p w14:paraId="1A6751E8" w14:textId="7F5E59E7" w:rsidR="00DF4E52" w:rsidRPr="00DF4E52" w:rsidRDefault="00DF4E52" w:rsidP="00DF4E52">
      <w:pPr>
        <w:tabs>
          <w:tab w:val="left" w:pos="1035"/>
        </w:tabs>
        <w:spacing w:after="0" w:line="240" w:lineRule="auto"/>
        <w:rPr>
          <w:rFonts w:ascii="Arial" w:eastAsia="Times New Roman" w:hAnsi="Arial" w:cs="Arial"/>
          <w:sz w:val="24"/>
          <w:szCs w:val="24"/>
        </w:rPr>
      </w:pPr>
      <w:r w:rsidRPr="00DF4E52">
        <w:rPr>
          <w:rFonts w:ascii="Arial" w:eastAsia="Times New Roman" w:hAnsi="Arial" w:cs="Arial"/>
          <w:sz w:val="24"/>
          <w:szCs w:val="24"/>
        </w:rPr>
        <w:t>C</w:t>
      </w:r>
      <w:r w:rsidR="00CA4D0A">
        <w:rPr>
          <w:rFonts w:ascii="Arial" w:eastAsia="Times New Roman" w:hAnsi="Arial" w:cs="Arial"/>
          <w:sz w:val="24"/>
          <w:szCs w:val="24"/>
        </w:rPr>
        <w:t>hannels &amp; Choices</w:t>
      </w:r>
      <w:r w:rsidRPr="00DF4E52">
        <w:rPr>
          <w:rFonts w:ascii="Arial" w:eastAsia="Times New Roman" w:hAnsi="Arial" w:cs="Arial"/>
          <w:sz w:val="24"/>
          <w:szCs w:val="24"/>
        </w:rPr>
        <w:t xml:space="preserve"> will pay the mileage to and from training venues for any training agreed with their SSW</w:t>
      </w:r>
      <w:r w:rsidR="001D21C0">
        <w:rPr>
          <w:rFonts w:ascii="Arial" w:eastAsia="Times New Roman" w:hAnsi="Arial" w:cs="Arial"/>
          <w:sz w:val="24"/>
          <w:szCs w:val="24"/>
        </w:rPr>
        <w:t xml:space="preserve"> for Foster Carers whom </w:t>
      </w:r>
      <w:r w:rsidR="001D21C0" w:rsidRPr="00F16D67">
        <w:rPr>
          <w:rFonts w:ascii="Arial" w:eastAsia="Times New Roman" w:hAnsi="Arial" w:cs="Arial"/>
          <w:b/>
          <w:bCs/>
          <w:sz w:val="24"/>
          <w:szCs w:val="24"/>
        </w:rPr>
        <w:t xml:space="preserve">only </w:t>
      </w:r>
      <w:r w:rsidR="001D21C0">
        <w:rPr>
          <w:rFonts w:ascii="Arial" w:eastAsia="Times New Roman" w:hAnsi="Arial" w:cs="Arial"/>
          <w:sz w:val="24"/>
          <w:szCs w:val="24"/>
        </w:rPr>
        <w:t>provide respite care</w:t>
      </w:r>
      <w:r w:rsidR="005842F3">
        <w:rPr>
          <w:rFonts w:ascii="Arial" w:eastAsia="Times New Roman" w:hAnsi="Arial" w:cs="Arial"/>
          <w:sz w:val="24"/>
          <w:szCs w:val="24"/>
        </w:rPr>
        <w:t>. The respite carer will need to submit the mileage as part of their usual mileage claim.</w:t>
      </w:r>
    </w:p>
    <w:p w14:paraId="2A62376E" w14:textId="77777777" w:rsidR="00DF4E52" w:rsidRDefault="00DF4E52" w:rsidP="007F7241">
      <w:pPr>
        <w:spacing w:after="0" w:line="240" w:lineRule="auto"/>
        <w:jc w:val="both"/>
        <w:rPr>
          <w:rFonts w:ascii="Arial" w:eastAsia="Times New Roman" w:hAnsi="Arial" w:cs="Arial"/>
          <w:b/>
          <w:bCs/>
          <w:sz w:val="24"/>
          <w:szCs w:val="24"/>
        </w:rPr>
      </w:pPr>
    </w:p>
    <w:p w14:paraId="52AB029A" w14:textId="77777777" w:rsidR="00501899" w:rsidRDefault="00501899" w:rsidP="007F7241">
      <w:pPr>
        <w:spacing w:after="0" w:line="240" w:lineRule="auto"/>
        <w:jc w:val="both"/>
        <w:rPr>
          <w:rFonts w:ascii="Arial" w:eastAsia="Times New Roman" w:hAnsi="Arial" w:cs="Arial"/>
          <w:b/>
          <w:bCs/>
          <w:sz w:val="24"/>
          <w:szCs w:val="24"/>
        </w:rPr>
      </w:pPr>
    </w:p>
    <w:p w14:paraId="0338484A" w14:textId="5CBB6EFC" w:rsidR="007F7241" w:rsidRPr="00CA4D0A" w:rsidRDefault="00331E5A" w:rsidP="00CA4D0A">
      <w:pPr>
        <w:pStyle w:val="ListParagraph"/>
        <w:numPr>
          <w:ilvl w:val="0"/>
          <w:numId w:val="26"/>
        </w:numPr>
        <w:jc w:val="both"/>
        <w:rPr>
          <w:rFonts w:ascii="Arial" w:hAnsi="Arial" w:cs="Arial"/>
          <w:b/>
          <w:bCs/>
        </w:rPr>
      </w:pPr>
      <w:r w:rsidRPr="00CA4D0A">
        <w:rPr>
          <w:rFonts w:ascii="Arial" w:hAnsi="Arial" w:cs="Arial"/>
          <w:b/>
          <w:bCs/>
        </w:rPr>
        <w:lastRenderedPageBreak/>
        <w:t>Annual Increase</w:t>
      </w:r>
    </w:p>
    <w:p w14:paraId="28485B0B" w14:textId="7AD97C1A" w:rsidR="00331E5A" w:rsidRPr="00C9452A" w:rsidRDefault="00331E5A" w:rsidP="007F7241">
      <w:pPr>
        <w:spacing w:after="0" w:line="240" w:lineRule="auto"/>
        <w:jc w:val="both"/>
        <w:rPr>
          <w:rFonts w:ascii="Arial" w:eastAsia="Times New Roman" w:hAnsi="Arial" w:cs="Arial"/>
          <w:b/>
          <w:bCs/>
          <w:sz w:val="24"/>
          <w:szCs w:val="24"/>
        </w:rPr>
      </w:pPr>
    </w:p>
    <w:p w14:paraId="047AD9C0" w14:textId="10A22735" w:rsidR="00331E5A" w:rsidRPr="00C9452A" w:rsidRDefault="00331E5A" w:rsidP="007F7241">
      <w:pPr>
        <w:spacing w:after="0" w:line="240" w:lineRule="auto"/>
        <w:jc w:val="both"/>
        <w:rPr>
          <w:rFonts w:ascii="Arial" w:eastAsia="Times New Roman" w:hAnsi="Arial" w:cs="Arial"/>
          <w:sz w:val="24"/>
          <w:szCs w:val="24"/>
        </w:rPr>
      </w:pPr>
      <w:r w:rsidRPr="00C9452A">
        <w:rPr>
          <w:rFonts w:ascii="Arial" w:eastAsia="Times New Roman" w:hAnsi="Arial" w:cs="Arial"/>
          <w:sz w:val="24"/>
          <w:szCs w:val="24"/>
        </w:rPr>
        <w:t xml:space="preserve">Channels &amp; Choices will pay an annual </w:t>
      </w:r>
      <w:r w:rsidR="00E23054" w:rsidRPr="00C9452A">
        <w:rPr>
          <w:rFonts w:ascii="Arial" w:eastAsia="Times New Roman" w:hAnsi="Arial" w:cs="Arial"/>
          <w:sz w:val="24"/>
          <w:szCs w:val="24"/>
        </w:rPr>
        <w:t xml:space="preserve">incremental year on year </w:t>
      </w:r>
      <w:r w:rsidRPr="00C9452A">
        <w:rPr>
          <w:rFonts w:ascii="Arial" w:eastAsia="Times New Roman" w:hAnsi="Arial" w:cs="Arial"/>
          <w:sz w:val="24"/>
          <w:szCs w:val="24"/>
        </w:rPr>
        <w:t>increa</w:t>
      </w:r>
      <w:r w:rsidR="007123F5" w:rsidRPr="00C9452A">
        <w:rPr>
          <w:rFonts w:ascii="Arial" w:eastAsia="Times New Roman" w:hAnsi="Arial" w:cs="Arial"/>
          <w:sz w:val="24"/>
          <w:szCs w:val="24"/>
        </w:rPr>
        <w:t xml:space="preserve">se of </w:t>
      </w:r>
      <w:r w:rsidR="008E53E7">
        <w:rPr>
          <w:rFonts w:ascii="Arial" w:eastAsia="Times New Roman" w:hAnsi="Arial" w:cs="Arial"/>
          <w:sz w:val="24"/>
          <w:szCs w:val="24"/>
        </w:rPr>
        <w:t>1.5</w:t>
      </w:r>
      <w:r w:rsidR="007123F5" w:rsidRPr="00C9452A">
        <w:rPr>
          <w:rFonts w:ascii="Arial" w:eastAsia="Times New Roman" w:hAnsi="Arial" w:cs="Arial"/>
          <w:sz w:val="24"/>
          <w:szCs w:val="24"/>
        </w:rPr>
        <w:t xml:space="preserve">% of the </w:t>
      </w:r>
      <w:r w:rsidR="00DA7C48">
        <w:rPr>
          <w:rFonts w:ascii="Arial" w:eastAsia="Times New Roman" w:hAnsi="Arial" w:cs="Arial"/>
          <w:sz w:val="24"/>
          <w:szCs w:val="24"/>
        </w:rPr>
        <w:t>F</w:t>
      </w:r>
      <w:r w:rsidR="007123F5" w:rsidRPr="00C9452A">
        <w:rPr>
          <w:rFonts w:ascii="Arial" w:eastAsia="Times New Roman" w:hAnsi="Arial" w:cs="Arial"/>
          <w:sz w:val="24"/>
          <w:szCs w:val="24"/>
        </w:rPr>
        <w:t xml:space="preserve">oster </w:t>
      </w:r>
      <w:r w:rsidR="00DA7C48">
        <w:rPr>
          <w:rFonts w:ascii="Arial" w:eastAsia="Times New Roman" w:hAnsi="Arial" w:cs="Arial"/>
          <w:sz w:val="24"/>
          <w:szCs w:val="24"/>
        </w:rPr>
        <w:t>C</w:t>
      </w:r>
      <w:r w:rsidR="007123F5" w:rsidRPr="00C9452A">
        <w:rPr>
          <w:rFonts w:ascii="Arial" w:eastAsia="Times New Roman" w:hAnsi="Arial" w:cs="Arial"/>
          <w:sz w:val="24"/>
          <w:szCs w:val="24"/>
        </w:rPr>
        <w:t>arers weekly fee from the 1</w:t>
      </w:r>
      <w:r w:rsidR="007123F5" w:rsidRPr="00C9452A">
        <w:rPr>
          <w:rFonts w:ascii="Arial" w:eastAsia="Times New Roman" w:hAnsi="Arial" w:cs="Arial"/>
          <w:sz w:val="24"/>
          <w:szCs w:val="24"/>
          <w:vertAlign w:val="superscript"/>
        </w:rPr>
        <w:t>st</w:t>
      </w:r>
      <w:r w:rsidR="007123F5" w:rsidRPr="00C9452A">
        <w:rPr>
          <w:rFonts w:ascii="Arial" w:eastAsia="Times New Roman" w:hAnsi="Arial" w:cs="Arial"/>
          <w:sz w:val="24"/>
          <w:szCs w:val="24"/>
        </w:rPr>
        <w:t xml:space="preserve"> April each year</w:t>
      </w:r>
      <w:r w:rsidR="00412C28" w:rsidRPr="00C9452A">
        <w:rPr>
          <w:rFonts w:ascii="Arial" w:eastAsia="Times New Roman" w:hAnsi="Arial" w:cs="Arial"/>
          <w:sz w:val="24"/>
          <w:szCs w:val="24"/>
        </w:rPr>
        <w:t>.</w:t>
      </w:r>
    </w:p>
    <w:p w14:paraId="717B09FA" w14:textId="77777777" w:rsidR="007F7241" w:rsidRPr="00C9452A" w:rsidRDefault="007F7241" w:rsidP="007F7241">
      <w:pPr>
        <w:keepNext/>
        <w:spacing w:after="0" w:line="240" w:lineRule="auto"/>
        <w:ind w:firstLine="360"/>
        <w:outlineLvl w:val="3"/>
        <w:rPr>
          <w:rFonts w:ascii="Arial" w:eastAsia="Times New Roman" w:hAnsi="Arial" w:cs="Arial"/>
          <w:b/>
          <w:bCs/>
          <w:sz w:val="16"/>
          <w:szCs w:val="16"/>
        </w:rPr>
      </w:pPr>
    </w:p>
    <w:p w14:paraId="28BA0B89" w14:textId="77777777" w:rsidR="007F7241" w:rsidRPr="00C9452A" w:rsidRDefault="007F7241" w:rsidP="007F7241">
      <w:pPr>
        <w:spacing w:after="0" w:line="240" w:lineRule="auto"/>
        <w:jc w:val="both"/>
        <w:rPr>
          <w:rFonts w:ascii="Arial" w:eastAsia="Times New Roman" w:hAnsi="Arial" w:cs="Arial"/>
          <w:sz w:val="16"/>
          <w:szCs w:val="16"/>
        </w:rPr>
      </w:pPr>
    </w:p>
    <w:p w14:paraId="3F33C323" w14:textId="753ADD44" w:rsidR="0045149B" w:rsidRPr="00CA4D0A" w:rsidRDefault="0045149B" w:rsidP="00CA4D0A">
      <w:pPr>
        <w:pStyle w:val="ListParagraph"/>
        <w:numPr>
          <w:ilvl w:val="0"/>
          <w:numId w:val="26"/>
        </w:numPr>
        <w:jc w:val="both"/>
        <w:rPr>
          <w:rFonts w:ascii="Arial" w:hAnsi="Arial" w:cs="Arial"/>
          <w:b/>
        </w:rPr>
      </w:pPr>
      <w:r w:rsidRPr="00CA4D0A">
        <w:rPr>
          <w:rFonts w:ascii="Arial" w:hAnsi="Arial" w:cs="Arial"/>
          <w:b/>
        </w:rPr>
        <w:t>B</w:t>
      </w:r>
      <w:r w:rsidR="00BD397F" w:rsidRPr="00CA4D0A">
        <w:rPr>
          <w:rFonts w:ascii="Arial" w:hAnsi="Arial" w:cs="Arial"/>
          <w:b/>
        </w:rPr>
        <w:t>irthdays &amp; Christmas</w:t>
      </w:r>
    </w:p>
    <w:p w14:paraId="0FB34AE1" w14:textId="6C4C5514" w:rsidR="009B04FC" w:rsidRPr="00C9452A" w:rsidRDefault="009B04FC" w:rsidP="007E148E">
      <w:pPr>
        <w:spacing w:after="0" w:line="240" w:lineRule="auto"/>
        <w:jc w:val="both"/>
        <w:rPr>
          <w:rFonts w:ascii="Arial" w:eastAsia="Times New Roman" w:hAnsi="Arial" w:cs="Arial"/>
          <w:b/>
          <w:sz w:val="24"/>
          <w:szCs w:val="24"/>
        </w:rPr>
      </w:pPr>
    </w:p>
    <w:p w14:paraId="06D17EC3" w14:textId="00453D68" w:rsidR="00992D37" w:rsidRPr="00CA4D0A" w:rsidRDefault="009B04FC" w:rsidP="007E148E">
      <w:pPr>
        <w:spacing w:after="0" w:line="240" w:lineRule="auto"/>
        <w:jc w:val="both"/>
        <w:rPr>
          <w:rFonts w:ascii="Arial" w:eastAsia="Times New Roman" w:hAnsi="Arial" w:cs="Arial"/>
          <w:bCs/>
          <w:sz w:val="24"/>
          <w:szCs w:val="24"/>
        </w:rPr>
      </w:pPr>
      <w:r w:rsidRPr="00CA4D0A">
        <w:rPr>
          <w:rFonts w:ascii="Arial" w:eastAsia="Times New Roman" w:hAnsi="Arial" w:cs="Arial"/>
          <w:bCs/>
          <w:sz w:val="24"/>
          <w:szCs w:val="24"/>
        </w:rPr>
        <w:t xml:space="preserve">Channels &amp; Choices will pay you £100 </w:t>
      </w:r>
      <w:r w:rsidR="00067676" w:rsidRPr="00CA4D0A">
        <w:rPr>
          <w:rFonts w:ascii="Arial" w:eastAsia="Times New Roman" w:hAnsi="Arial" w:cs="Arial"/>
          <w:bCs/>
          <w:sz w:val="24"/>
          <w:szCs w:val="24"/>
        </w:rPr>
        <w:t>for birthday</w:t>
      </w:r>
      <w:r w:rsidR="00F961D8" w:rsidRPr="00CA4D0A">
        <w:rPr>
          <w:rFonts w:ascii="Arial" w:eastAsia="Times New Roman" w:hAnsi="Arial" w:cs="Arial"/>
          <w:bCs/>
          <w:sz w:val="24"/>
          <w:szCs w:val="24"/>
        </w:rPr>
        <w:t>s</w:t>
      </w:r>
      <w:r w:rsidR="00067676" w:rsidRPr="00CA4D0A">
        <w:rPr>
          <w:rFonts w:ascii="Arial" w:eastAsia="Times New Roman" w:hAnsi="Arial" w:cs="Arial"/>
          <w:bCs/>
          <w:sz w:val="24"/>
          <w:szCs w:val="24"/>
        </w:rPr>
        <w:t xml:space="preserve"> and £150 for Christmas for each child in </w:t>
      </w:r>
      <w:r w:rsidR="00F961D8" w:rsidRPr="00CA4D0A">
        <w:rPr>
          <w:rFonts w:ascii="Arial" w:eastAsia="Times New Roman" w:hAnsi="Arial" w:cs="Arial"/>
          <w:bCs/>
          <w:sz w:val="24"/>
          <w:szCs w:val="24"/>
        </w:rPr>
        <w:t xml:space="preserve">placement. This money is </w:t>
      </w:r>
      <w:r w:rsidR="001E7DFC" w:rsidRPr="00CA4D0A">
        <w:rPr>
          <w:rFonts w:ascii="Arial" w:eastAsia="Times New Roman" w:hAnsi="Arial" w:cs="Arial"/>
          <w:bCs/>
          <w:sz w:val="24"/>
          <w:szCs w:val="24"/>
        </w:rPr>
        <w:t xml:space="preserve">expected </w:t>
      </w:r>
      <w:r w:rsidR="00F961D8" w:rsidRPr="00CA4D0A">
        <w:rPr>
          <w:rFonts w:ascii="Arial" w:eastAsia="Times New Roman" w:hAnsi="Arial" w:cs="Arial"/>
          <w:bCs/>
          <w:sz w:val="24"/>
          <w:szCs w:val="24"/>
        </w:rPr>
        <w:t xml:space="preserve">to </w:t>
      </w:r>
      <w:r w:rsidR="00A81F95" w:rsidRPr="00CA4D0A">
        <w:rPr>
          <w:rFonts w:ascii="Arial" w:eastAsia="Times New Roman" w:hAnsi="Arial" w:cs="Arial"/>
          <w:bCs/>
          <w:sz w:val="24"/>
          <w:szCs w:val="24"/>
        </w:rPr>
        <w:t>contribute towards the purchase of birthday and Christmas presents</w:t>
      </w:r>
      <w:r w:rsidR="001E73D2" w:rsidRPr="00CA4D0A">
        <w:rPr>
          <w:rFonts w:ascii="Arial" w:eastAsia="Times New Roman" w:hAnsi="Arial" w:cs="Arial"/>
          <w:bCs/>
          <w:sz w:val="24"/>
          <w:szCs w:val="24"/>
        </w:rPr>
        <w:t>.</w:t>
      </w:r>
    </w:p>
    <w:p w14:paraId="4768DB13" w14:textId="50F94B7B" w:rsidR="009B04FC" w:rsidRPr="00CA4D0A" w:rsidRDefault="00067676" w:rsidP="007E148E">
      <w:pPr>
        <w:spacing w:after="0" w:line="240" w:lineRule="auto"/>
        <w:jc w:val="both"/>
        <w:rPr>
          <w:rFonts w:ascii="Arial" w:eastAsia="Times New Roman" w:hAnsi="Arial" w:cs="Arial"/>
          <w:bCs/>
          <w:sz w:val="24"/>
          <w:szCs w:val="24"/>
        </w:rPr>
      </w:pPr>
      <w:r w:rsidRPr="00CA4D0A">
        <w:rPr>
          <w:rFonts w:ascii="Arial" w:eastAsia="Times New Roman" w:hAnsi="Arial" w:cs="Arial"/>
          <w:bCs/>
          <w:sz w:val="24"/>
          <w:szCs w:val="24"/>
        </w:rPr>
        <w:t xml:space="preserve"> </w:t>
      </w:r>
    </w:p>
    <w:p w14:paraId="75BACAAA" w14:textId="4C34481B" w:rsidR="007E148E" w:rsidRPr="00260C9A" w:rsidRDefault="007E148E" w:rsidP="00260C9A">
      <w:pPr>
        <w:pStyle w:val="ListParagraph"/>
        <w:numPr>
          <w:ilvl w:val="0"/>
          <w:numId w:val="26"/>
        </w:numPr>
        <w:jc w:val="both"/>
        <w:rPr>
          <w:rFonts w:ascii="Arial" w:hAnsi="Arial" w:cs="Arial"/>
          <w:b/>
        </w:rPr>
      </w:pPr>
      <w:r w:rsidRPr="00260C9A">
        <w:rPr>
          <w:rFonts w:ascii="Arial" w:hAnsi="Arial" w:cs="Arial"/>
          <w:b/>
        </w:rPr>
        <w:t>F</w:t>
      </w:r>
      <w:r w:rsidR="00BD397F" w:rsidRPr="00260C9A">
        <w:rPr>
          <w:rFonts w:ascii="Arial" w:hAnsi="Arial" w:cs="Arial"/>
          <w:b/>
        </w:rPr>
        <w:t>amily Holidays</w:t>
      </w:r>
    </w:p>
    <w:p w14:paraId="705E1A90" w14:textId="77777777" w:rsidR="007F7241" w:rsidRPr="00CA4D0A" w:rsidRDefault="007F7241" w:rsidP="007F7241">
      <w:pPr>
        <w:spacing w:after="0" w:line="240" w:lineRule="auto"/>
        <w:jc w:val="both"/>
        <w:rPr>
          <w:rFonts w:ascii="Arial" w:eastAsia="Times New Roman" w:hAnsi="Arial" w:cs="Arial"/>
          <w:b/>
          <w:sz w:val="24"/>
          <w:szCs w:val="24"/>
        </w:rPr>
      </w:pPr>
    </w:p>
    <w:p w14:paraId="652DEF5C" w14:textId="5649558D" w:rsidR="007F7241" w:rsidRPr="00CA4D0A" w:rsidRDefault="007F7241" w:rsidP="007F7241">
      <w:pPr>
        <w:spacing w:after="0" w:line="240" w:lineRule="auto"/>
        <w:jc w:val="both"/>
        <w:rPr>
          <w:rFonts w:ascii="Arial" w:eastAsia="Times New Roman" w:hAnsi="Arial" w:cs="Arial"/>
          <w:sz w:val="24"/>
          <w:szCs w:val="24"/>
        </w:rPr>
      </w:pPr>
      <w:r w:rsidRPr="00CA4D0A">
        <w:rPr>
          <w:rFonts w:ascii="Arial" w:eastAsia="Times New Roman" w:hAnsi="Arial" w:cs="Arial"/>
          <w:sz w:val="24"/>
          <w:szCs w:val="24"/>
        </w:rPr>
        <w:t>It is an expectation from local authorities</w:t>
      </w:r>
      <w:r w:rsidR="00895CBC" w:rsidRPr="00CA4D0A">
        <w:rPr>
          <w:rFonts w:ascii="Arial" w:eastAsia="Times New Roman" w:hAnsi="Arial" w:cs="Arial"/>
          <w:sz w:val="24"/>
          <w:szCs w:val="24"/>
        </w:rPr>
        <w:t xml:space="preserve"> and C&amp;C</w:t>
      </w:r>
      <w:r w:rsidRPr="00CA4D0A">
        <w:rPr>
          <w:rFonts w:ascii="Arial" w:eastAsia="Times New Roman" w:hAnsi="Arial" w:cs="Arial"/>
          <w:sz w:val="24"/>
          <w:szCs w:val="24"/>
        </w:rPr>
        <w:t xml:space="preserve"> that children and young people are given the opportunity to have an annual holiday with their foster carers.  The whole purpose of </w:t>
      </w:r>
      <w:r w:rsidR="00C9452A" w:rsidRPr="00CA4D0A">
        <w:rPr>
          <w:rFonts w:ascii="Arial" w:eastAsia="Times New Roman" w:hAnsi="Arial" w:cs="Arial"/>
          <w:sz w:val="24"/>
          <w:szCs w:val="24"/>
        </w:rPr>
        <w:t>family-based</w:t>
      </w:r>
      <w:r w:rsidRPr="00CA4D0A">
        <w:rPr>
          <w:rFonts w:ascii="Arial" w:eastAsia="Times New Roman" w:hAnsi="Arial" w:cs="Arial"/>
          <w:sz w:val="24"/>
          <w:szCs w:val="24"/>
        </w:rPr>
        <w:t xml:space="preserve"> care is to give the children and young people an experience of family life.  It offers them an opportunity to feel valued and to fully participate in the life of the foster family. </w:t>
      </w:r>
    </w:p>
    <w:p w14:paraId="05F1813A" w14:textId="55A2AB30" w:rsidR="007F7241" w:rsidRPr="00CA4D0A" w:rsidRDefault="007F7241" w:rsidP="00FA30CD">
      <w:pPr>
        <w:spacing w:after="0" w:line="240" w:lineRule="auto"/>
        <w:jc w:val="both"/>
        <w:rPr>
          <w:rFonts w:ascii="Arial" w:eastAsia="Times New Roman" w:hAnsi="Arial" w:cs="Arial"/>
          <w:sz w:val="24"/>
          <w:szCs w:val="24"/>
        </w:rPr>
      </w:pPr>
    </w:p>
    <w:p w14:paraId="5C8E3930" w14:textId="191D6F72" w:rsidR="00FA30CD" w:rsidRPr="00CA4D0A" w:rsidRDefault="00FA30CD" w:rsidP="00FA30CD">
      <w:pPr>
        <w:spacing w:after="0" w:line="240" w:lineRule="auto"/>
        <w:jc w:val="both"/>
        <w:rPr>
          <w:rFonts w:ascii="Arial" w:eastAsia="Times New Roman" w:hAnsi="Arial" w:cs="Arial"/>
          <w:sz w:val="24"/>
          <w:szCs w:val="24"/>
        </w:rPr>
      </w:pPr>
      <w:r w:rsidRPr="00CA4D0A">
        <w:rPr>
          <w:rFonts w:ascii="Arial" w:eastAsia="Times New Roman" w:hAnsi="Arial" w:cs="Arial"/>
          <w:sz w:val="24"/>
          <w:szCs w:val="24"/>
        </w:rPr>
        <w:t xml:space="preserve">Channels &amp; Choices provides a holiday </w:t>
      </w:r>
      <w:r w:rsidR="00D22247" w:rsidRPr="00CA4D0A">
        <w:rPr>
          <w:rFonts w:ascii="Arial" w:eastAsia="Times New Roman" w:hAnsi="Arial" w:cs="Arial"/>
          <w:sz w:val="24"/>
          <w:szCs w:val="24"/>
        </w:rPr>
        <w:t xml:space="preserve">allowance of £450 </w:t>
      </w:r>
      <w:r w:rsidR="00FA0D1E" w:rsidRPr="00CA4D0A">
        <w:rPr>
          <w:rFonts w:ascii="Arial" w:eastAsia="Times New Roman" w:hAnsi="Arial" w:cs="Arial"/>
          <w:sz w:val="24"/>
          <w:szCs w:val="24"/>
        </w:rPr>
        <w:t>per child in placement</w:t>
      </w:r>
      <w:r w:rsidR="00CA4D0A">
        <w:rPr>
          <w:rFonts w:ascii="Arial" w:eastAsia="Times New Roman" w:hAnsi="Arial" w:cs="Arial"/>
          <w:sz w:val="24"/>
          <w:szCs w:val="24"/>
        </w:rPr>
        <w:t>.</w:t>
      </w:r>
    </w:p>
    <w:p w14:paraId="1E276C2A" w14:textId="77777777" w:rsidR="00CA4D0A" w:rsidRPr="00CA4D0A" w:rsidRDefault="00CA4D0A" w:rsidP="00FA30CD">
      <w:pPr>
        <w:spacing w:after="0" w:line="240" w:lineRule="auto"/>
        <w:jc w:val="both"/>
        <w:rPr>
          <w:rFonts w:ascii="Arial" w:eastAsia="Times New Roman" w:hAnsi="Arial" w:cs="Arial"/>
          <w:sz w:val="24"/>
          <w:szCs w:val="24"/>
        </w:rPr>
      </w:pPr>
    </w:p>
    <w:p w14:paraId="206FD915" w14:textId="2F90B382" w:rsidR="00CA4D0A" w:rsidRPr="008D1082" w:rsidRDefault="00CA4D0A" w:rsidP="00FA30CD">
      <w:pPr>
        <w:spacing w:after="0" w:line="240" w:lineRule="auto"/>
        <w:jc w:val="both"/>
        <w:rPr>
          <w:rFonts w:ascii="Arial" w:hAnsi="Arial" w:cs="Arial"/>
          <w:sz w:val="24"/>
          <w:szCs w:val="24"/>
        </w:rPr>
      </w:pPr>
      <w:r w:rsidRPr="008D1082">
        <w:rPr>
          <w:rFonts w:ascii="Arial" w:hAnsi="Arial" w:cs="Arial"/>
          <w:sz w:val="24"/>
          <w:szCs w:val="24"/>
        </w:rPr>
        <w:t>Holiday allowance will only be agreed once the child’s Local Authority has given their written permission for the child to go on holiday and where holiday risk assessments have been completed by the Foster Parent supported by their Supervising Social Worker.</w:t>
      </w:r>
    </w:p>
    <w:p w14:paraId="51C261FC" w14:textId="77777777" w:rsidR="00CA4D0A" w:rsidRPr="008D1082" w:rsidRDefault="00CA4D0A" w:rsidP="00FA30CD">
      <w:pPr>
        <w:spacing w:after="0" w:line="240" w:lineRule="auto"/>
        <w:jc w:val="both"/>
        <w:rPr>
          <w:rFonts w:ascii="Arial" w:hAnsi="Arial" w:cs="Arial"/>
          <w:sz w:val="24"/>
          <w:szCs w:val="24"/>
        </w:rPr>
      </w:pPr>
    </w:p>
    <w:p w14:paraId="15ED4CC3" w14:textId="45651F87" w:rsidR="00CA4D0A" w:rsidRPr="008D1082" w:rsidRDefault="00CA4D0A" w:rsidP="00FA30CD">
      <w:pPr>
        <w:spacing w:after="0" w:line="240" w:lineRule="auto"/>
        <w:jc w:val="both"/>
        <w:rPr>
          <w:rFonts w:ascii="Arial" w:hAnsi="Arial" w:cs="Arial"/>
          <w:sz w:val="24"/>
          <w:szCs w:val="24"/>
        </w:rPr>
      </w:pPr>
      <w:r w:rsidRPr="008D1082">
        <w:rPr>
          <w:rFonts w:ascii="Arial" w:hAnsi="Arial" w:cs="Arial"/>
          <w:sz w:val="24"/>
          <w:szCs w:val="24"/>
        </w:rPr>
        <w:t>For the holiday allowance to be paid, you will need to send in booking confirmation and receipts in order for the claim to be made. Copies will be kept on CHARMS.</w:t>
      </w:r>
    </w:p>
    <w:p w14:paraId="6C2B2AD4" w14:textId="77777777" w:rsidR="00260C9A" w:rsidRPr="008D1082" w:rsidRDefault="00260C9A" w:rsidP="00FA30CD">
      <w:pPr>
        <w:spacing w:after="0" w:line="240" w:lineRule="auto"/>
        <w:jc w:val="both"/>
        <w:rPr>
          <w:rFonts w:ascii="Arial" w:hAnsi="Arial" w:cs="Arial"/>
          <w:sz w:val="24"/>
          <w:szCs w:val="24"/>
        </w:rPr>
      </w:pPr>
    </w:p>
    <w:p w14:paraId="4200FB24" w14:textId="3AAF76AF" w:rsidR="00260C9A" w:rsidRPr="008D1082" w:rsidRDefault="00260C9A" w:rsidP="00FA30CD">
      <w:pPr>
        <w:spacing w:after="0" w:line="240" w:lineRule="auto"/>
        <w:jc w:val="both"/>
        <w:rPr>
          <w:rFonts w:ascii="Arial" w:eastAsia="Times New Roman" w:hAnsi="Arial" w:cs="Arial"/>
          <w:sz w:val="24"/>
          <w:szCs w:val="24"/>
        </w:rPr>
      </w:pPr>
      <w:r w:rsidRPr="008D1082">
        <w:rPr>
          <w:rFonts w:ascii="Arial" w:eastAsia="Times New Roman" w:hAnsi="Arial" w:cs="Arial"/>
          <w:sz w:val="24"/>
          <w:szCs w:val="24"/>
        </w:rPr>
        <w:t>Please note that no child should be taken out of school during term time for holidays.</w:t>
      </w:r>
    </w:p>
    <w:p w14:paraId="1CF73975" w14:textId="77777777" w:rsidR="007F7241" w:rsidRPr="008D1082" w:rsidRDefault="007F7241" w:rsidP="007F7241">
      <w:pPr>
        <w:spacing w:after="0" w:line="240" w:lineRule="auto"/>
        <w:jc w:val="both"/>
        <w:rPr>
          <w:rFonts w:ascii="Arial" w:eastAsia="Times New Roman" w:hAnsi="Arial" w:cs="Arial"/>
          <w:b/>
          <w:sz w:val="24"/>
          <w:szCs w:val="24"/>
        </w:rPr>
      </w:pPr>
    </w:p>
    <w:p w14:paraId="44690D70" w14:textId="0D4F524E" w:rsidR="007F7241" w:rsidRPr="008D1082" w:rsidRDefault="007F7241" w:rsidP="007F7241">
      <w:pPr>
        <w:spacing w:after="0" w:line="240" w:lineRule="auto"/>
        <w:jc w:val="both"/>
        <w:rPr>
          <w:rFonts w:ascii="Arial" w:eastAsia="Times New Roman" w:hAnsi="Arial" w:cs="Arial"/>
          <w:sz w:val="24"/>
          <w:szCs w:val="24"/>
        </w:rPr>
      </w:pPr>
      <w:r w:rsidRPr="008D1082">
        <w:rPr>
          <w:rFonts w:ascii="Arial" w:eastAsia="Times New Roman" w:hAnsi="Arial" w:cs="Arial"/>
          <w:sz w:val="24"/>
          <w:szCs w:val="24"/>
        </w:rPr>
        <w:t xml:space="preserve">Foster </w:t>
      </w:r>
      <w:r w:rsidR="00DA7C48" w:rsidRPr="008D1082">
        <w:rPr>
          <w:rFonts w:ascii="Arial" w:eastAsia="Times New Roman" w:hAnsi="Arial" w:cs="Arial"/>
          <w:sz w:val="24"/>
          <w:szCs w:val="24"/>
        </w:rPr>
        <w:t>C</w:t>
      </w:r>
      <w:r w:rsidRPr="008D1082">
        <w:rPr>
          <w:rFonts w:ascii="Arial" w:eastAsia="Times New Roman" w:hAnsi="Arial" w:cs="Arial"/>
          <w:sz w:val="24"/>
          <w:szCs w:val="24"/>
        </w:rPr>
        <w:t xml:space="preserve">arers are required to produce evidence that they have holiday insurance which covers the child in their care. The exceptions to this would </w:t>
      </w:r>
      <w:r w:rsidR="00C9452A" w:rsidRPr="008D1082">
        <w:rPr>
          <w:rFonts w:ascii="Arial" w:eastAsia="Times New Roman" w:hAnsi="Arial" w:cs="Arial"/>
          <w:sz w:val="24"/>
          <w:szCs w:val="24"/>
        </w:rPr>
        <w:t>be: -</w:t>
      </w:r>
    </w:p>
    <w:p w14:paraId="0D354A26" w14:textId="77777777" w:rsidR="007F7241" w:rsidRPr="008D1082" w:rsidRDefault="007F7241" w:rsidP="007F7241">
      <w:pPr>
        <w:spacing w:after="0" w:line="240" w:lineRule="auto"/>
        <w:jc w:val="both"/>
        <w:rPr>
          <w:rFonts w:ascii="Arial" w:eastAsia="Times New Roman" w:hAnsi="Arial" w:cs="Arial"/>
          <w:sz w:val="24"/>
          <w:szCs w:val="24"/>
        </w:rPr>
      </w:pPr>
    </w:p>
    <w:p w14:paraId="506A39B8" w14:textId="77777777" w:rsidR="007F7241" w:rsidRPr="008D1082" w:rsidRDefault="007F7241" w:rsidP="007F7241">
      <w:pPr>
        <w:numPr>
          <w:ilvl w:val="0"/>
          <w:numId w:val="14"/>
        </w:numPr>
        <w:spacing w:after="0" w:line="240" w:lineRule="auto"/>
        <w:contextualSpacing/>
        <w:jc w:val="both"/>
        <w:rPr>
          <w:rFonts w:ascii="Arial" w:eastAsia="Times New Roman" w:hAnsi="Arial" w:cs="Arial"/>
          <w:sz w:val="24"/>
          <w:szCs w:val="24"/>
        </w:rPr>
      </w:pPr>
      <w:r w:rsidRPr="008D1082">
        <w:rPr>
          <w:rFonts w:ascii="Arial" w:eastAsia="Times New Roman" w:hAnsi="Arial" w:cs="Arial"/>
          <w:sz w:val="24"/>
          <w:szCs w:val="24"/>
        </w:rPr>
        <w:t>Emergency placements.</w:t>
      </w:r>
    </w:p>
    <w:p w14:paraId="16351E3D" w14:textId="31450215" w:rsidR="007F7241" w:rsidRPr="008D1082" w:rsidRDefault="007F7241" w:rsidP="007F7241">
      <w:pPr>
        <w:numPr>
          <w:ilvl w:val="0"/>
          <w:numId w:val="14"/>
        </w:numPr>
        <w:spacing w:after="0" w:line="240" w:lineRule="auto"/>
        <w:contextualSpacing/>
        <w:jc w:val="both"/>
        <w:rPr>
          <w:rFonts w:ascii="Arial" w:eastAsia="Times New Roman" w:hAnsi="Arial" w:cs="Arial"/>
          <w:sz w:val="24"/>
          <w:szCs w:val="24"/>
        </w:rPr>
      </w:pPr>
      <w:r w:rsidRPr="008D1082">
        <w:rPr>
          <w:rFonts w:ascii="Arial" w:eastAsia="Times New Roman" w:hAnsi="Arial" w:cs="Arial"/>
          <w:sz w:val="24"/>
          <w:szCs w:val="24"/>
        </w:rPr>
        <w:t xml:space="preserve">Where the child /young person wishes and </w:t>
      </w:r>
      <w:r w:rsidR="00C9452A" w:rsidRPr="008D1082">
        <w:rPr>
          <w:rFonts w:ascii="Arial" w:eastAsia="Times New Roman" w:hAnsi="Arial" w:cs="Arial"/>
          <w:sz w:val="24"/>
          <w:szCs w:val="24"/>
        </w:rPr>
        <w:t>can</w:t>
      </w:r>
      <w:r w:rsidRPr="008D1082">
        <w:rPr>
          <w:rFonts w:ascii="Arial" w:eastAsia="Times New Roman" w:hAnsi="Arial" w:cs="Arial"/>
          <w:sz w:val="24"/>
          <w:szCs w:val="24"/>
        </w:rPr>
        <w:t xml:space="preserve"> take their holiday separately.</w:t>
      </w:r>
    </w:p>
    <w:p w14:paraId="7B1599E4" w14:textId="06BC5EB1" w:rsidR="00260C9A" w:rsidRPr="008D1082" w:rsidRDefault="00260C9A" w:rsidP="007F7241">
      <w:pPr>
        <w:numPr>
          <w:ilvl w:val="0"/>
          <w:numId w:val="14"/>
        </w:numPr>
        <w:spacing w:after="0" w:line="240" w:lineRule="auto"/>
        <w:contextualSpacing/>
        <w:jc w:val="both"/>
        <w:rPr>
          <w:rFonts w:ascii="Arial" w:eastAsia="Times New Roman" w:hAnsi="Arial" w:cs="Arial"/>
          <w:sz w:val="24"/>
          <w:szCs w:val="24"/>
        </w:rPr>
      </w:pPr>
      <w:r w:rsidRPr="008D1082">
        <w:rPr>
          <w:rFonts w:ascii="Arial" w:eastAsia="Times New Roman" w:hAnsi="Arial" w:cs="Arial"/>
          <w:sz w:val="24"/>
          <w:szCs w:val="24"/>
        </w:rPr>
        <w:t xml:space="preserve">Lack of travel Documentations. </w:t>
      </w:r>
    </w:p>
    <w:p w14:paraId="4A5F8D9E" w14:textId="7D73A68C" w:rsidR="00260C9A" w:rsidRPr="008D1082" w:rsidRDefault="00260C9A" w:rsidP="007F7241">
      <w:pPr>
        <w:numPr>
          <w:ilvl w:val="0"/>
          <w:numId w:val="14"/>
        </w:numPr>
        <w:spacing w:after="0" w:line="240" w:lineRule="auto"/>
        <w:contextualSpacing/>
        <w:jc w:val="both"/>
        <w:rPr>
          <w:rFonts w:ascii="Arial" w:eastAsia="Times New Roman" w:hAnsi="Arial" w:cs="Arial"/>
          <w:sz w:val="24"/>
          <w:szCs w:val="24"/>
        </w:rPr>
      </w:pPr>
      <w:r w:rsidRPr="008D1082">
        <w:rPr>
          <w:rFonts w:ascii="Arial" w:eastAsia="Times New Roman" w:hAnsi="Arial" w:cs="Arial"/>
          <w:sz w:val="24"/>
          <w:szCs w:val="24"/>
        </w:rPr>
        <w:t xml:space="preserve">Any risk identified that prevents children from having a family holiday with their foster carers. </w:t>
      </w:r>
    </w:p>
    <w:p w14:paraId="264BAE20" w14:textId="77777777" w:rsidR="00FB0C0F" w:rsidRPr="00CA4D0A" w:rsidRDefault="00FB0C0F" w:rsidP="0045628E">
      <w:pPr>
        <w:spacing w:after="0" w:line="240" w:lineRule="auto"/>
        <w:ind w:left="360"/>
        <w:rPr>
          <w:rFonts w:ascii="Arial" w:eastAsia="Times New Roman" w:hAnsi="Arial" w:cs="Arial"/>
          <w:sz w:val="24"/>
          <w:szCs w:val="24"/>
        </w:rPr>
      </w:pPr>
    </w:p>
    <w:p w14:paraId="5AB3261D" w14:textId="2A73F4D3" w:rsidR="00CA4D0A" w:rsidRPr="00FB0C0F" w:rsidRDefault="00CA4D0A" w:rsidP="00FB0C0F">
      <w:pPr>
        <w:pStyle w:val="ListParagraph"/>
        <w:numPr>
          <w:ilvl w:val="0"/>
          <w:numId w:val="26"/>
        </w:numPr>
        <w:rPr>
          <w:rFonts w:ascii="Arial" w:hAnsi="Arial" w:cs="Arial"/>
          <w:b/>
          <w:bCs/>
        </w:rPr>
      </w:pPr>
      <w:r w:rsidRPr="00CA4D0A">
        <w:rPr>
          <w:rFonts w:ascii="Arial" w:hAnsi="Arial" w:cs="Arial"/>
          <w:b/>
          <w:bCs/>
        </w:rPr>
        <w:t>Ice Cream allowance</w:t>
      </w:r>
    </w:p>
    <w:p w14:paraId="6E96EAE7" w14:textId="77777777" w:rsidR="00CA4D0A" w:rsidRPr="008D1082" w:rsidRDefault="00CA4D0A" w:rsidP="00CA4D0A">
      <w:pPr>
        <w:jc w:val="both"/>
        <w:rPr>
          <w:rFonts w:ascii="Arial" w:hAnsi="Arial" w:cs="Arial"/>
          <w:sz w:val="24"/>
          <w:szCs w:val="24"/>
        </w:rPr>
      </w:pPr>
      <w:r w:rsidRPr="008D1082">
        <w:rPr>
          <w:rFonts w:ascii="Arial" w:hAnsi="Arial" w:cs="Arial"/>
          <w:sz w:val="24"/>
          <w:szCs w:val="24"/>
        </w:rPr>
        <w:t xml:space="preserve">We also provide an ‘Ice Cream’ fund of £150 per family, for families to be supported with additional smaller payments that occur over the summer period. </w:t>
      </w:r>
    </w:p>
    <w:p w14:paraId="5037ADAC" w14:textId="4F028162" w:rsidR="00CA4D0A" w:rsidRPr="008D1082" w:rsidRDefault="001A41FF" w:rsidP="00B12D4A">
      <w:pPr>
        <w:pStyle w:val="ListParagraph"/>
        <w:numPr>
          <w:ilvl w:val="0"/>
          <w:numId w:val="26"/>
        </w:numPr>
        <w:rPr>
          <w:rFonts w:ascii="Arial" w:hAnsi="Arial" w:cs="Arial"/>
          <w:b/>
          <w:bCs/>
        </w:rPr>
      </w:pPr>
      <w:r w:rsidRPr="008D1082">
        <w:rPr>
          <w:rFonts w:ascii="Arial" w:hAnsi="Arial" w:cs="Arial"/>
          <w:b/>
          <w:bCs/>
        </w:rPr>
        <w:t>Annual Leave (Short St</w:t>
      </w:r>
      <w:r w:rsidR="0016004A">
        <w:rPr>
          <w:rFonts w:ascii="Arial" w:hAnsi="Arial" w:cs="Arial"/>
          <w:b/>
          <w:bCs/>
        </w:rPr>
        <w:t>a</w:t>
      </w:r>
      <w:r w:rsidRPr="008D1082">
        <w:rPr>
          <w:rFonts w:ascii="Arial" w:hAnsi="Arial" w:cs="Arial"/>
          <w:b/>
          <w:bCs/>
        </w:rPr>
        <w:t>y)</w:t>
      </w:r>
    </w:p>
    <w:p w14:paraId="4F72D126" w14:textId="77777777" w:rsidR="00B12D4A" w:rsidRPr="008D1082" w:rsidRDefault="00B12D4A" w:rsidP="00B12D4A">
      <w:pPr>
        <w:pStyle w:val="ListParagraph"/>
        <w:rPr>
          <w:rFonts w:ascii="Arial" w:hAnsi="Arial" w:cs="Arial"/>
          <w:b/>
          <w:bCs/>
        </w:rPr>
      </w:pPr>
    </w:p>
    <w:p w14:paraId="17C81D56" w14:textId="77777777" w:rsidR="00467A18" w:rsidRPr="008D1082" w:rsidRDefault="001A41FF" w:rsidP="00CA4D0A">
      <w:pPr>
        <w:rPr>
          <w:rFonts w:ascii="Arial" w:hAnsi="Arial" w:cs="Arial"/>
          <w:sz w:val="24"/>
          <w:szCs w:val="24"/>
        </w:rPr>
      </w:pPr>
      <w:r w:rsidRPr="008D1082">
        <w:rPr>
          <w:rFonts w:ascii="Arial" w:hAnsi="Arial" w:cs="Arial"/>
          <w:sz w:val="24"/>
          <w:szCs w:val="24"/>
        </w:rPr>
        <w:t xml:space="preserve">All Foster Carers are entitled to 22 nights paid annual leave per annum. Leave is paid per household and will be on a pro-rata basis and the annual leave year runs from 1st April to 31st March. Where a Foster </w:t>
      </w:r>
      <w:r w:rsidR="00467A18" w:rsidRPr="008D1082">
        <w:rPr>
          <w:rFonts w:ascii="Arial" w:hAnsi="Arial" w:cs="Arial"/>
          <w:sz w:val="24"/>
          <w:szCs w:val="24"/>
        </w:rPr>
        <w:t>Carer</w:t>
      </w:r>
      <w:r w:rsidRPr="008D1082">
        <w:rPr>
          <w:rFonts w:ascii="Arial" w:hAnsi="Arial" w:cs="Arial"/>
          <w:sz w:val="24"/>
          <w:szCs w:val="24"/>
        </w:rPr>
        <w:t xml:space="preserve"> chooses to </w:t>
      </w:r>
      <w:r w:rsidR="00467A18" w:rsidRPr="008D1082">
        <w:rPr>
          <w:rFonts w:ascii="Arial" w:hAnsi="Arial" w:cs="Arial"/>
          <w:sz w:val="24"/>
          <w:szCs w:val="24"/>
        </w:rPr>
        <w:t>use their annual leave,</w:t>
      </w:r>
      <w:r w:rsidR="00467A18" w:rsidRPr="008D1082">
        <w:rPr>
          <w:rFonts w:ascii="Arial" w:eastAsia="Times New Roman" w:hAnsi="Arial" w:cs="Arial"/>
          <w:sz w:val="24"/>
          <w:szCs w:val="24"/>
        </w:rPr>
        <w:t xml:space="preserve"> they will have £25 deducted from the child daily allowance for each night that the child is at a short stay placement. </w:t>
      </w:r>
      <w:r w:rsidRPr="008D1082">
        <w:rPr>
          <w:rFonts w:ascii="Arial" w:hAnsi="Arial" w:cs="Arial"/>
          <w:sz w:val="24"/>
          <w:szCs w:val="24"/>
        </w:rPr>
        <w:t xml:space="preserve"> </w:t>
      </w:r>
    </w:p>
    <w:p w14:paraId="309D7345" w14:textId="26747462" w:rsidR="00252662" w:rsidRPr="008D1082" w:rsidRDefault="004E6BEC" w:rsidP="007F7241">
      <w:pPr>
        <w:spacing w:after="0" w:line="240" w:lineRule="auto"/>
        <w:jc w:val="both"/>
        <w:rPr>
          <w:rFonts w:ascii="Arial" w:eastAsia="Times New Roman" w:hAnsi="Arial" w:cs="Arial"/>
          <w:sz w:val="24"/>
          <w:szCs w:val="24"/>
        </w:rPr>
      </w:pPr>
      <w:r w:rsidRPr="008D1082">
        <w:rPr>
          <w:rFonts w:ascii="Arial" w:eastAsia="Times New Roman" w:hAnsi="Arial" w:cs="Arial"/>
          <w:sz w:val="24"/>
          <w:szCs w:val="24"/>
        </w:rPr>
        <w:t>1 night</w:t>
      </w:r>
      <w:r w:rsidR="00042CE6" w:rsidRPr="008D1082">
        <w:rPr>
          <w:rFonts w:ascii="Arial" w:eastAsia="Times New Roman" w:hAnsi="Arial" w:cs="Arial"/>
          <w:sz w:val="24"/>
          <w:szCs w:val="24"/>
        </w:rPr>
        <w:t>’</w:t>
      </w:r>
      <w:r w:rsidRPr="008D1082">
        <w:rPr>
          <w:rFonts w:ascii="Arial" w:eastAsia="Times New Roman" w:hAnsi="Arial" w:cs="Arial"/>
          <w:sz w:val="24"/>
          <w:szCs w:val="24"/>
        </w:rPr>
        <w:t xml:space="preserve">s </w:t>
      </w:r>
      <w:r w:rsidR="00434A08" w:rsidRPr="008D1082">
        <w:rPr>
          <w:rFonts w:ascii="Arial" w:eastAsia="Times New Roman" w:hAnsi="Arial" w:cs="Arial"/>
          <w:sz w:val="24"/>
          <w:szCs w:val="24"/>
        </w:rPr>
        <w:t>annual leave</w:t>
      </w:r>
      <w:r w:rsidRPr="008D1082">
        <w:rPr>
          <w:rFonts w:ascii="Arial" w:eastAsia="Times New Roman" w:hAnsi="Arial" w:cs="Arial"/>
          <w:sz w:val="24"/>
          <w:szCs w:val="24"/>
        </w:rPr>
        <w:t xml:space="preserve"> is considered as a </w:t>
      </w:r>
      <w:r w:rsidR="00C9452A" w:rsidRPr="008D1082">
        <w:rPr>
          <w:rFonts w:ascii="Arial" w:eastAsia="Times New Roman" w:hAnsi="Arial" w:cs="Arial"/>
          <w:sz w:val="24"/>
          <w:szCs w:val="24"/>
        </w:rPr>
        <w:t>24-hour</w:t>
      </w:r>
      <w:r w:rsidRPr="008D1082">
        <w:rPr>
          <w:rFonts w:ascii="Arial" w:eastAsia="Times New Roman" w:hAnsi="Arial" w:cs="Arial"/>
          <w:sz w:val="24"/>
          <w:szCs w:val="24"/>
        </w:rPr>
        <w:t xml:space="preserve"> period from the point of the child being dr</w:t>
      </w:r>
      <w:r w:rsidR="00C041E2" w:rsidRPr="008D1082">
        <w:rPr>
          <w:rFonts w:ascii="Arial" w:eastAsia="Times New Roman" w:hAnsi="Arial" w:cs="Arial"/>
          <w:sz w:val="24"/>
          <w:szCs w:val="24"/>
        </w:rPr>
        <w:t>o</w:t>
      </w:r>
      <w:r w:rsidRPr="008D1082">
        <w:rPr>
          <w:rFonts w:ascii="Arial" w:eastAsia="Times New Roman" w:hAnsi="Arial" w:cs="Arial"/>
          <w:sz w:val="24"/>
          <w:szCs w:val="24"/>
        </w:rPr>
        <w:t xml:space="preserve">pped </w:t>
      </w:r>
      <w:r w:rsidR="00C041E2" w:rsidRPr="008D1082">
        <w:rPr>
          <w:rFonts w:ascii="Arial" w:eastAsia="Times New Roman" w:hAnsi="Arial" w:cs="Arial"/>
          <w:sz w:val="24"/>
          <w:szCs w:val="24"/>
        </w:rPr>
        <w:t xml:space="preserve">off </w:t>
      </w:r>
      <w:r w:rsidRPr="008D1082">
        <w:rPr>
          <w:rFonts w:ascii="Arial" w:eastAsia="Times New Roman" w:hAnsi="Arial" w:cs="Arial"/>
          <w:sz w:val="24"/>
          <w:szCs w:val="24"/>
        </w:rPr>
        <w:t xml:space="preserve">or collected </w:t>
      </w:r>
      <w:r w:rsidR="00434A08" w:rsidRPr="008D1082">
        <w:rPr>
          <w:rFonts w:ascii="Arial" w:eastAsia="Times New Roman" w:hAnsi="Arial" w:cs="Arial"/>
          <w:sz w:val="24"/>
          <w:szCs w:val="24"/>
        </w:rPr>
        <w:t>by the short stay/respite carers.</w:t>
      </w:r>
      <w:r w:rsidR="00C041E2" w:rsidRPr="008D1082">
        <w:rPr>
          <w:rFonts w:ascii="Arial" w:eastAsia="Times New Roman" w:hAnsi="Arial" w:cs="Arial"/>
          <w:sz w:val="24"/>
          <w:szCs w:val="24"/>
        </w:rPr>
        <w:t xml:space="preserve"> Any additional hours </w:t>
      </w:r>
      <w:r w:rsidR="00B96890" w:rsidRPr="008D1082">
        <w:rPr>
          <w:rFonts w:ascii="Arial" w:eastAsia="Times New Roman" w:hAnsi="Arial" w:cs="Arial"/>
          <w:sz w:val="24"/>
          <w:szCs w:val="24"/>
        </w:rPr>
        <w:t xml:space="preserve">following this period would be paid at a day </w:t>
      </w:r>
      <w:r w:rsidR="003A5AA6" w:rsidRPr="008D1082">
        <w:rPr>
          <w:rFonts w:ascii="Arial" w:eastAsia="Times New Roman" w:hAnsi="Arial" w:cs="Arial"/>
          <w:sz w:val="24"/>
          <w:szCs w:val="24"/>
        </w:rPr>
        <w:t xml:space="preserve">care </w:t>
      </w:r>
      <w:r w:rsidR="00B96890" w:rsidRPr="008D1082">
        <w:rPr>
          <w:rFonts w:ascii="Arial" w:eastAsia="Times New Roman" w:hAnsi="Arial" w:cs="Arial"/>
          <w:sz w:val="24"/>
          <w:szCs w:val="24"/>
        </w:rPr>
        <w:t>rate</w:t>
      </w:r>
      <w:r w:rsidR="00B915BD" w:rsidRPr="008D1082">
        <w:rPr>
          <w:rFonts w:ascii="Arial" w:eastAsia="Times New Roman" w:hAnsi="Arial" w:cs="Arial"/>
          <w:sz w:val="24"/>
          <w:szCs w:val="24"/>
        </w:rPr>
        <w:t xml:space="preserve">. </w:t>
      </w:r>
      <w:r w:rsidR="00EA2F82" w:rsidRPr="008D1082">
        <w:rPr>
          <w:rFonts w:ascii="Arial" w:eastAsia="Times New Roman" w:hAnsi="Arial" w:cs="Arial"/>
          <w:sz w:val="24"/>
          <w:szCs w:val="24"/>
        </w:rPr>
        <w:t>These payments will not be made however</w:t>
      </w:r>
      <w:r w:rsidR="00C9452A" w:rsidRPr="008D1082">
        <w:rPr>
          <w:rFonts w:ascii="Arial" w:eastAsia="Times New Roman" w:hAnsi="Arial" w:cs="Arial"/>
          <w:sz w:val="24"/>
          <w:szCs w:val="24"/>
        </w:rPr>
        <w:t>,</w:t>
      </w:r>
      <w:r w:rsidR="00EA2F82" w:rsidRPr="008D1082">
        <w:rPr>
          <w:rFonts w:ascii="Arial" w:eastAsia="Times New Roman" w:hAnsi="Arial" w:cs="Arial"/>
          <w:sz w:val="24"/>
          <w:szCs w:val="24"/>
        </w:rPr>
        <w:t xml:space="preserve"> unless there is agreement in advance with the Supervising Social Worker.</w:t>
      </w:r>
    </w:p>
    <w:p w14:paraId="42DAA252" w14:textId="77777777" w:rsidR="007F7241" w:rsidRPr="008D1082" w:rsidRDefault="007F7241" w:rsidP="007F7241">
      <w:pPr>
        <w:spacing w:after="0" w:line="240" w:lineRule="auto"/>
        <w:ind w:left="2160"/>
        <w:rPr>
          <w:rFonts w:ascii="Arial" w:eastAsia="Times New Roman" w:hAnsi="Arial" w:cs="Arial"/>
          <w:sz w:val="20"/>
          <w:szCs w:val="20"/>
        </w:rPr>
      </w:pPr>
    </w:p>
    <w:p w14:paraId="5891FB3B" w14:textId="73510FF8" w:rsidR="007F7241" w:rsidRPr="008D1082" w:rsidRDefault="00981754" w:rsidP="00467A18">
      <w:pPr>
        <w:spacing w:after="0" w:line="240" w:lineRule="auto"/>
        <w:jc w:val="both"/>
        <w:rPr>
          <w:rFonts w:ascii="Arial" w:eastAsia="Times New Roman" w:hAnsi="Arial" w:cs="Arial"/>
          <w:sz w:val="24"/>
          <w:szCs w:val="24"/>
        </w:rPr>
      </w:pPr>
      <w:r w:rsidRPr="008D1082">
        <w:rPr>
          <w:rFonts w:ascii="Arial" w:eastAsia="Times New Roman" w:hAnsi="Arial" w:cs="Arial"/>
          <w:sz w:val="24"/>
          <w:szCs w:val="24"/>
        </w:rPr>
        <w:lastRenderedPageBreak/>
        <w:t>Annual leave</w:t>
      </w:r>
      <w:r w:rsidR="007F7241" w:rsidRPr="008D1082">
        <w:rPr>
          <w:rFonts w:ascii="Arial" w:eastAsia="Times New Roman" w:hAnsi="Arial" w:cs="Arial"/>
          <w:sz w:val="24"/>
          <w:szCs w:val="24"/>
        </w:rPr>
        <w:t xml:space="preserve"> should be taken separately from the Family Holidays.</w:t>
      </w:r>
    </w:p>
    <w:p w14:paraId="735FDF4C" w14:textId="77777777" w:rsidR="007F7241" w:rsidRPr="008D1082" w:rsidRDefault="007F7241" w:rsidP="007F7241">
      <w:pPr>
        <w:spacing w:after="0" w:line="240" w:lineRule="auto"/>
        <w:jc w:val="both"/>
        <w:rPr>
          <w:rFonts w:ascii="Arial" w:eastAsia="Times New Roman" w:hAnsi="Arial" w:cs="Arial"/>
          <w:sz w:val="20"/>
          <w:szCs w:val="20"/>
        </w:rPr>
      </w:pPr>
    </w:p>
    <w:p w14:paraId="400650C8" w14:textId="76758C0E" w:rsidR="007F7241" w:rsidRPr="008D1082" w:rsidRDefault="007F7241" w:rsidP="00467A18">
      <w:pPr>
        <w:spacing w:after="0" w:line="240" w:lineRule="auto"/>
        <w:jc w:val="both"/>
        <w:rPr>
          <w:rFonts w:ascii="Arial" w:eastAsia="Times New Roman" w:hAnsi="Arial" w:cs="Arial"/>
          <w:sz w:val="24"/>
          <w:szCs w:val="24"/>
        </w:rPr>
      </w:pPr>
      <w:r w:rsidRPr="008D1082">
        <w:rPr>
          <w:rFonts w:ascii="Arial" w:eastAsia="Times New Roman" w:hAnsi="Arial" w:cs="Arial"/>
          <w:sz w:val="24"/>
          <w:szCs w:val="24"/>
        </w:rPr>
        <w:t xml:space="preserve">Requests for </w:t>
      </w:r>
      <w:r w:rsidR="00981754" w:rsidRPr="008D1082">
        <w:rPr>
          <w:rFonts w:ascii="Arial" w:eastAsia="Times New Roman" w:hAnsi="Arial" w:cs="Arial"/>
          <w:sz w:val="24"/>
          <w:szCs w:val="24"/>
        </w:rPr>
        <w:t>annual leave</w:t>
      </w:r>
      <w:r w:rsidRPr="008D1082">
        <w:rPr>
          <w:rFonts w:ascii="Arial" w:eastAsia="Times New Roman" w:hAnsi="Arial" w:cs="Arial"/>
          <w:sz w:val="24"/>
          <w:szCs w:val="24"/>
        </w:rPr>
        <w:t xml:space="preserve"> should be made through the Supervising Social Workers giving a minimum of 21 days’ notice (except in exceptional circumstances</w:t>
      </w:r>
      <w:r w:rsidR="00296FA1" w:rsidRPr="008D1082">
        <w:rPr>
          <w:rFonts w:ascii="Arial" w:eastAsia="Times New Roman" w:hAnsi="Arial" w:cs="Arial"/>
          <w:sz w:val="24"/>
          <w:szCs w:val="24"/>
        </w:rPr>
        <w:t xml:space="preserve"> </w:t>
      </w:r>
      <w:r w:rsidR="0072167E" w:rsidRPr="008D1082">
        <w:rPr>
          <w:rFonts w:ascii="Arial" w:eastAsia="Times New Roman" w:hAnsi="Arial" w:cs="Arial"/>
          <w:sz w:val="24"/>
          <w:szCs w:val="24"/>
        </w:rPr>
        <w:t>requiring emergency</w:t>
      </w:r>
      <w:r w:rsidR="00981754" w:rsidRPr="008D1082">
        <w:rPr>
          <w:rFonts w:ascii="Arial" w:eastAsia="Times New Roman" w:hAnsi="Arial" w:cs="Arial"/>
          <w:sz w:val="24"/>
          <w:szCs w:val="24"/>
        </w:rPr>
        <w:t xml:space="preserve"> leave</w:t>
      </w:r>
      <w:r w:rsidRPr="008D1082">
        <w:rPr>
          <w:rFonts w:ascii="Arial" w:eastAsia="Times New Roman" w:hAnsi="Arial" w:cs="Arial"/>
          <w:sz w:val="24"/>
          <w:szCs w:val="24"/>
        </w:rPr>
        <w:t>).  Whilst every endeavour will be made to facilitate this request,</w:t>
      </w:r>
      <w:r w:rsidRPr="008D1082">
        <w:rPr>
          <w:rFonts w:ascii="Arial" w:eastAsia="Times New Roman" w:hAnsi="Arial" w:cs="Arial"/>
          <w:b/>
          <w:sz w:val="24"/>
          <w:szCs w:val="24"/>
        </w:rPr>
        <w:t xml:space="preserve"> </w:t>
      </w:r>
      <w:r w:rsidRPr="008D1082">
        <w:rPr>
          <w:rFonts w:ascii="Arial" w:eastAsia="Times New Roman" w:hAnsi="Arial" w:cs="Arial"/>
          <w:sz w:val="24"/>
          <w:szCs w:val="24"/>
        </w:rPr>
        <w:t>it should be noted that it may on occasion not be possible.</w:t>
      </w:r>
    </w:p>
    <w:p w14:paraId="4CCD9AF2" w14:textId="77777777" w:rsidR="00467A18" w:rsidRPr="008D1082" w:rsidRDefault="00467A18" w:rsidP="00467A18">
      <w:pPr>
        <w:spacing w:after="0" w:line="240" w:lineRule="auto"/>
        <w:jc w:val="both"/>
        <w:rPr>
          <w:rFonts w:ascii="Arial" w:eastAsia="Times New Roman" w:hAnsi="Arial" w:cs="Arial"/>
          <w:sz w:val="24"/>
          <w:szCs w:val="24"/>
        </w:rPr>
      </w:pPr>
    </w:p>
    <w:p w14:paraId="4D55F155" w14:textId="30F63946" w:rsidR="007F7241" w:rsidRPr="00FB0C0F" w:rsidRDefault="00467A18" w:rsidP="007F7241">
      <w:pPr>
        <w:spacing w:after="0" w:line="240" w:lineRule="auto"/>
        <w:contextualSpacing/>
        <w:jc w:val="both"/>
        <w:rPr>
          <w:rFonts w:ascii="Arial" w:eastAsia="Times New Roman" w:hAnsi="Arial" w:cs="Arial"/>
          <w:b/>
          <w:sz w:val="24"/>
          <w:szCs w:val="24"/>
        </w:rPr>
      </w:pPr>
      <w:r w:rsidRPr="008D1082">
        <w:rPr>
          <w:rFonts w:ascii="Arial" w:eastAsia="Times New Roman" w:hAnsi="Arial" w:cs="Arial"/>
          <w:sz w:val="24"/>
          <w:szCs w:val="24"/>
        </w:rPr>
        <w:t xml:space="preserve">If Foster Carers do not take all their annual leave entitlement during this period, payment can be made in lieu of this.  </w:t>
      </w:r>
    </w:p>
    <w:p w14:paraId="2180E84E" w14:textId="77777777" w:rsidR="007F7241" w:rsidRPr="008D1082" w:rsidRDefault="007F7241" w:rsidP="007F7241">
      <w:pPr>
        <w:spacing w:after="0" w:line="240" w:lineRule="auto"/>
        <w:jc w:val="both"/>
        <w:rPr>
          <w:rFonts w:ascii="Arial" w:eastAsia="Times New Roman" w:hAnsi="Arial" w:cs="Arial"/>
          <w:b/>
          <w:sz w:val="24"/>
          <w:szCs w:val="24"/>
        </w:rPr>
      </w:pPr>
    </w:p>
    <w:p w14:paraId="695CC450" w14:textId="69AF4838" w:rsidR="007F7241" w:rsidRPr="008D1082" w:rsidRDefault="007F7241" w:rsidP="00B12D4A">
      <w:pPr>
        <w:pStyle w:val="ListParagraph"/>
        <w:numPr>
          <w:ilvl w:val="0"/>
          <w:numId w:val="26"/>
        </w:numPr>
        <w:jc w:val="both"/>
        <w:rPr>
          <w:rFonts w:ascii="Arial" w:hAnsi="Arial" w:cs="Arial"/>
          <w:b/>
        </w:rPr>
      </w:pPr>
      <w:r w:rsidRPr="008D1082">
        <w:rPr>
          <w:rFonts w:ascii="Arial" w:hAnsi="Arial" w:cs="Arial"/>
          <w:b/>
        </w:rPr>
        <w:t>Payments</w:t>
      </w:r>
      <w:r w:rsidR="00CA1555" w:rsidRPr="008D1082">
        <w:rPr>
          <w:rFonts w:ascii="Arial" w:hAnsi="Arial" w:cs="Arial"/>
          <w:b/>
        </w:rPr>
        <w:t xml:space="preserve"> for Short Stay Carers</w:t>
      </w:r>
    </w:p>
    <w:p w14:paraId="6D817EDB" w14:textId="77777777" w:rsidR="00467A18" w:rsidRPr="008D1082" w:rsidRDefault="00467A18" w:rsidP="007F7241">
      <w:pPr>
        <w:spacing w:after="0" w:line="240" w:lineRule="auto"/>
        <w:jc w:val="both"/>
        <w:rPr>
          <w:rFonts w:ascii="Arial" w:eastAsia="Times New Roman" w:hAnsi="Arial" w:cs="Arial"/>
          <w:b/>
          <w:sz w:val="24"/>
          <w:szCs w:val="24"/>
        </w:rPr>
      </w:pPr>
    </w:p>
    <w:p w14:paraId="3E3B2850" w14:textId="320A5701" w:rsidR="002B3A2B" w:rsidRPr="00FB0C0F" w:rsidRDefault="00467A18" w:rsidP="00FB0C0F">
      <w:pPr>
        <w:rPr>
          <w:rFonts w:ascii="Arial" w:hAnsi="Arial" w:cs="Arial"/>
          <w:sz w:val="24"/>
          <w:szCs w:val="24"/>
        </w:rPr>
      </w:pPr>
      <w:r w:rsidRPr="008D1082">
        <w:rPr>
          <w:rFonts w:ascii="Arial" w:hAnsi="Arial" w:cs="Arial"/>
          <w:sz w:val="24"/>
          <w:szCs w:val="24"/>
        </w:rPr>
        <w:t xml:space="preserve">The short stay Foster carer will receive their full </w:t>
      </w:r>
      <w:r w:rsidR="00CA1555" w:rsidRPr="008D1082">
        <w:rPr>
          <w:rFonts w:ascii="Arial" w:hAnsi="Arial" w:cs="Arial"/>
          <w:sz w:val="24"/>
          <w:szCs w:val="24"/>
        </w:rPr>
        <w:t>daily</w:t>
      </w:r>
      <w:r w:rsidRPr="008D1082">
        <w:rPr>
          <w:rFonts w:ascii="Arial" w:hAnsi="Arial" w:cs="Arial"/>
          <w:sz w:val="24"/>
          <w:szCs w:val="24"/>
        </w:rPr>
        <w:t xml:space="preserve"> rate </w:t>
      </w:r>
      <w:r w:rsidR="00CA1555" w:rsidRPr="008D1082">
        <w:rPr>
          <w:rFonts w:ascii="Arial" w:eastAsia="Times New Roman" w:hAnsi="Arial" w:cs="Arial"/>
          <w:sz w:val="24"/>
          <w:szCs w:val="24"/>
        </w:rPr>
        <w:t xml:space="preserve">(in addition to their regular daily payment for any child already in placement with them) </w:t>
      </w:r>
      <w:r w:rsidRPr="008D1082">
        <w:rPr>
          <w:rFonts w:ascii="Arial" w:hAnsi="Arial" w:cs="Arial"/>
          <w:sz w:val="24"/>
          <w:szCs w:val="24"/>
        </w:rPr>
        <w:t>dependent on their grade regardless if they do short stay within their own home or within the main foster carer home. All short stay payments will be paid in arrears and annual leave deductions from the main Foster Carer will be in arrears.</w:t>
      </w:r>
    </w:p>
    <w:p w14:paraId="08533AFA" w14:textId="77777777" w:rsidR="004A4716" w:rsidRPr="008D1082" w:rsidRDefault="00B726E9" w:rsidP="004A4716">
      <w:pPr>
        <w:spacing w:after="0" w:line="240" w:lineRule="auto"/>
        <w:ind w:left="360"/>
        <w:contextualSpacing/>
        <w:jc w:val="both"/>
        <w:rPr>
          <w:rFonts w:ascii="Arial" w:eastAsia="Times New Roman" w:hAnsi="Arial" w:cs="Arial"/>
          <w:b/>
          <w:sz w:val="24"/>
          <w:szCs w:val="24"/>
        </w:rPr>
      </w:pPr>
      <w:r w:rsidRPr="008D1082">
        <w:rPr>
          <w:rFonts w:ascii="Arial" w:eastAsia="Times New Roman" w:hAnsi="Arial" w:cs="Arial"/>
          <w:sz w:val="24"/>
          <w:szCs w:val="24"/>
        </w:rPr>
        <w:t xml:space="preserve"> </w:t>
      </w:r>
    </w:p>
    <w:p w14:paraId="7C0A4210" w14:textId="798E8E4A" w:rsidR="007F7241" w:rsidRPr="008D1082" w:rsidRDefault="006B4990" w:rsidP="00B12D4A">
      <w:pPr>
        <w:pStyle w:val="ListParagraph"/>
        <w:numPr>
          <w:ilvl w:val="0"/>
          <w:numId w:val="26"/>
        </w:numPr>
        <w:contextualSpacing/>
        <w:jc w:val="both"/>
        <w:rPr>
          <w:rFonts w:ascii="Arial" w:hAnsi="Arial" w:cs="Arial"/>
        </w:rPr>
      </w:pPr>
      <w:r w:rsidRPr="008D1082">
        <w:rPr>
          <w:rFonts w:ascii="Arial" w:hAnsi="Arial" w:cs="Arial"/>
          <w:b/>
        </w:rPr>
        <w:t xml:space="preserve">Additional </w:t>
      </w:r>
      <w:r w:rsidR="00CA1555" w:rsidRPr="008D1082">
        <w:rPr>
          <w:rFonts w:ascii="Arial" w:hAnsi="Arial" w:cs="Arial"/>
          <w:b/>
        </w:rPr>
        <w:t>leave</w:t>
      </w:r>
      <w:r w:rsidRPr="008D1082">
        <w:rPr>
          <w:rFonts w:ascii="Arial" w:hAnsi="Arial" w:cs="Arial"/>
          <w:b/>
        </w:rPr>
        <w:t xml:space="preserve"> </w:t>
      </w:r>
      <w:r w:rsidR="00A41067" w:rsidRPr="008D1082">
        <w:rPr>
          <w:rFonts w:ascii="Arial" w:hAnsi="Arial" w:cs="Arial"/>
          <w:b/>
        </w:rPr>
        <w:t>&amp;</w:t>
      </w:r>
      <w:r w:rsidRPr="008D1082">
        <w:rPr>
          <w:rFonts w:ascii="Arial" w:hAnsi="Arial" w:cs="Arial"/>
          <w:b/>
        </w:rPr>
        <w:t xml:space="preserve"> Short</w:t>
      </w:r>
      <w:r w:rsidR="007F7241" w:rsidRPr="008D1082">
        <w:rPr>
          <w:rFonts w:ascii="Arial" w:hAnsi="Arial" w:cs="Arial"/>
          <w:b/>
        </w:rPr>
        <w:t xml:space="preserve"> </w:t>
      </w:r>
      <w:r w:rsidR="00737D1F" w:rsidRPr="008D1082">
        <w:rPr>
          <w:rFonts w:ascii="Arial" w:hAnsi="Arial" w:cs="Arial"/>
          <w:b/>
        </w:rPr>
        <w:t>Stays</w:t>
      </w:r>
    </w:p>
    <w:p w14:paraId="30955753" w14:textId="77777777" w:rsidR="007F7241" w:rsidRPr="008D1082" w:rsidRDefault="007F7241" w:rsidP="007F7241">
      <w:pPr>
        <w:tabs>
          <w:tab w:val="left" w:pos="900"/>
        </w:tabs>
        <w:spacing w:after="0" w:line="240" w:lineRule="auto"/>
        <w:jc w:val="both"/>
        <w:rPr>
          <w:rFonts w:ascii="Arial" w:eastAsia="Times New Roman" w:hAnsi="Arial" w:cs="Arial"/>
          <w:b/>
          <w:sz w:val="24"/>
          <w:szCs w:val="24"/>
        </w:rPr>
      </w:pPr>
    </w:p>
    <w:p w14:paraId="30E6B971" w14:textId="77777777" w:rsidR="00737D1F" w:rsidRPr="008D1082" w:rsidRDefault="00737D1F" w:rsidP="007F7241">
      <w:pPr>
        <w:spacing w:after="0" w:line="240" w:lineRule="auto"/>
        <w:jc w:val="both"/>
      </w:pPr>
    </w:p>
    <w:p w14:paraId="57F79D7F" w14:textId="51B89342" w:rsidR="007F7241" w:rsidRPr="00FB0C0F" w:rsidRDefault="007C3C2D" w:rsidP="007F7241">
      <w:pPr>
        <w:spacing w:after="0" w:line="240" w:lineRule="auto"/>
        <w:jc w:val="both"/>
        <w:rPr>
          <w:rFonts w:ascii="Arial" w:eastAsia="Times New Roman" w:hAnsi="Arial" w:cs="Arial"/>
          <w:b/>
          <w:sz w:val="24"/>
          <w:szCs w:val="24"/>
          <w:u w:val="single"/>
        </w:rPr>
      </w:pPr>
      <w:r w:rsidRPr="008D1082">
        <w:rPr>
          <w:rFonts w:ascii="Arial" w:hAnsi="Arial" w:cs="Arial"/>
          <w:sz w:val="24"/>
          <w:szCs w:val="24"/>
        </w:rPr>
        <w:t xml:space="preserve">Once the 22 nights </w:t>
      </w:r>
      <w:r w:rsidR="00CA1555" w:rsidRPr="008D1082">
        <w:rPr>
          <w:rFonts w:ascii="Arial" w:hAnsi="Arial" w:cs="Arial"/>
          <w:sz w:val="24"/>
          <w:szCs w:val="24"/>
        </w:rPr>
        <w:t>annual leave</w:t>
      </w:r>
      <w:r w:rsidRPr="008D1082">
        <w:rPr>
          <w:rFonts w:ascii="Arial" w:hAnsi="Arial" w:cs="Arial"/>
          <w:sz w:val="24"/>
          <w:szCs w:val="24"/>
        </w:rPr>
        <w:t xml:space="preserve"> entitlement is exceeded the main Foster </w:t>
      </w:r>
      <w:r w:rsidR="00CA1555" w:rsidRPr="008D1082">
        <w:rPr>
          <w:rFonts w:ascii="Arial" w:hAnsi="Arial" w:cs="Arial"/>
          <w:sz w:val="24"/>
          <w:szCs w:val="24"/>
        </w:rPr>
        <w:t>Carer</w:t>
      </w:r>
      <w:r w:rsidRPr="008D1082">
        <w:rPr>
          <w:rFonts w:ascii="Arial" w:hAnsi="Arial" w:cs="Arial"/>
          <w:sz w:val="24"/>
          <w:szCs w:val="24"/>
        </w:rPr>
        <w:t xml:space="preserve"> will receive no payment for any further periods of </w:t>
      </w:r>
      <w:r w:rsidR="00CA1555" w:rsidRPr="008D1082">
        <w:rPr>
          <w:rFonts w:ascii="Arial" w:hAnsi="Arial" w:cs="Arial"/>
          <w:sz w:val="24"/>
          <w:szCs w:val="24"/>
        </w:rPr>
        <w:t>leave</w:t>
      </w:r>
      <w:r w:rsidRPr="008D1082">
        <w:rPr>
          <w:rFonts w:ascii="Arial" w:hAnsi="Arial" w:cs="Arial"/>
          <w:sz w:val="24"/>
          <w:szCs w:val="24"/>
        </w:rPr>
        <w:t xml:space="preserve"> and the full nightly payment will be made to the </w:t>
      </w:r>
      <w:r w:rsidR="00CA1555" w:rsidRPr="008D1082">
        <w:rPr>
          <w:rFonts w:ascii="Arial" w:hAnsi="Arial" w:cs="Arial"/>
          <w:sz w:val="24"/>
          <w:szCs w:val="24"/>
        </w:rPr>
        <w:t>short stay</w:t>
      </w:r>
      <w:r w:rsidRPr="008D1082">
        <w:rPr>
          <w:rFonts w:ascii="Arial" w:hAnsi="Arial" w:cs="Arial"/>
          <w:sz w:val="24"/>
          <w:szCs w:val="24"/>
        </w:rPr>
        <w:t xml:space="preserve"> carer</w:t>
      </w:r>
      <w:r w:rsidR="0008004B" w:rsidRPr="008D1082">
        <w:rPr>
          <w:rFonts w:ascii="Arial" w:hAnsi="Arial" w:cs="Arial"/>
          <w:sz w:val="24"/>
          <w:szCs w:val="24"/>
        </w:rPr>
        <w:t xml:space="preserve">. </w:t>
      </w:r>
      <w:r w:rsidR="007F7241" w:rsidRPr="008D1082">
        <w:rPr>
          <w:rFonts w:ascii="Arial" w:eastAsia="Times New Roman" w:hAnsi="Arial" w:cs="Arial"/>
          <w:sz w:val="24"/>
          <w:szCs w:val="24"/>
        </w:rPr>
        <w:t xml:space="preserve">In exceptional circumstances, in addition to the </w:t>
      </w:r>
      <w:r w:rsidR="00DA7C48" w:rsidRPr="008D1082">
        <w:rPr>
          <w:rFonts w:ascii="Arial" w:eastAsia="Times New Roman" w:hAnsi="Arial" w:cs="Arial"/>
          <w:sz w:val="24"/>
          <w:szCs w:val="24"/>
        </w:rPr>
        <w:t>Foster C</w:t>
      </w:r>
      <w:r w:rsidR="007F7241" w:rsidRPr="008D1082">
        <w:rPr>
          <w:rFonts w:ascii="Arial" w:eastAsia="Times New Roman" w:hAnsi="Arial" w:cs="Arial"/>
          <w:sz w:val="24"/>
          <w:szCs w:val="24"/>
        </w:rPr>
        <w:t>arers 2</w:t>
      </w:r>
      <w:r w:rsidR="00840D95" w:rsidRPr="008D1082">
        <w:rPr>
          <w:rFonts w:ascii="Arial" w:eastAsia="Times New Roman" w:hAnsi="Arial" w:cs="Arial"/>
          <w:sz w:val="24"/>
          <w:szCs w:val="24"/>
        </w:rPr>
        <w:t>2</w:t>
      </w:r>
      <w:r w:rsidR="007F7241" w:rsidRPr="008D1082">
        <w:rPr>
          <w:rFonts w:ascii="Arial" w:eastAsia="Times New Roman" w:hAnsi="Arial" w:cs="Arial"/>
          <w:sz w:val="24"/>
          <w:szCs w:val="24"/>
        </w:rPr>
        <w:t xml:space="preserve"> days’ </w:t>
      </w:r>
      <w:r w:rsidR="00F52FBB" w:rsidRPr="008D1082">
        <w:rPr>
          <w:rFonts w:ascii="Arial" w:eastAsia="Times New Roman" w:hAnsi="Arial" w:cs="Arial"/>
          <w:sz w:val="24"/>
          <w:szCs w:val="24"/>
        </w:rPr>
        <w:t>annual leave</w:t>
      </w:r>
      <w:r w:rsidR="007F7241" w:rsidRPr="008D1082">
        <w:rPr>
          <w:rFonts w:ascii="Arial" w:eastAsia="Times New Roman" w:hAnsi="Arial" w:cs="Arial"/>
          <w:sz w:val="24"/>
          <w:szCs w:val="24"/>
        </w:rPr>
        <w:t xml:space="preserve"> allowance, additional </w:t>
      </w:r>
      <w:r w:rsidR="00F52FBB" w:rsidRPr="008D1082">
        <w:rPr>
          <w:rFonts w:ascii="Arial" w:eastAsia="Times New Roman" w:hAnsi="Arial" w:cs="Arial"/>
          <w:sz w:val="24"/>
          <w:szCs w:val="24"/>
        </w:rPr>
        <w:t xml:space="preserve">leave </w:t>
      </w:r>
      <w:r w:rsidR="007F7241" w:rsidRPr="008D1082">
        <w:rPr>
          <w:rFonts w:ascii="Arial" w:eastAsia="Times New Roman" w:hAnsi="Arial" w:cs="Arial"/>
          <w:sz w:val="24"/>
          <w:szCs w:val="24"/>
        </w:rPr>
        <w:t xml:space="preserve">may be agreed between the </w:t>
      </w:r>
      <w:r w:rsidR="00F52FBB" w:rsidRPr="008D1082">
        <w:rPr>
          <w:rFonts w:ascii="Arial" w:eastAsia="Times New Roman" w:hAnsi="Arial" w:cs="Arial"/>
          <w:sz w:val="24"/>
          <w:szCs w:val="24"/>
        </w:rPr>
        <w:t>agency</w:t>
      </w:r>
      <w:r w:rsidR="007F7241" w:rsidRPr="008D1082">
        <w:rPr>
          <w:rFonts w:ascii="Arial" w:eastAsia="Times New Roman" w:hAnsi="Arial" w:cs="Arial"/>
          <w:sz w:val="24"/>
          <w:szCs w:val="24"/>
        </w:rPr>
        <w:t xml:space="preserve"> and</w:t>
      </w:r>
      <w:r w:rsidR="0008004B" w:rsidRPr="008D1082">
        <w:rPr>
          <w:rFonts w:ascii="Arial" w:eastAsia="Times New Roman" w:hAnsi="Arial" w:cs="Arial"/>
          <w:sz w:val="24"/>
          <w:szCs w:val="24"/>
        </w:rPr>
        <w:t xml:space="preserve"> the child’s</w:t>
      </w:r>
      <w:r w:rsidR="007F7241" w:rsidRPr="008D1082">
        <w:rPr>
          <w:rFonts w:ascii="Arial" w:eastAsia="Times New Roman" w:hAnsi="Arial" w:cs="Arial"/>
          <w:color w:val="FF0000"/>
          <w:sz w:val="24"/>
          <w:szCs w:val="24"/>
        </w:rPr>
        <w:t xml:space="preserve"> </w:t>
      </w:r>
      <w:r w:rsidR="007F7241" w:rsidRPr="008D1082">
        <w:rPr>
          <w:rFonts w:ascii="Arial" w:eastAsia="Times New Roman" w:hAnsi="Arial" w:cs="Arial"/>
          <w:sz w:val="24"/>
          <w:szCs w:val="24"/>
        </w:rPr>
        <w:t xml:space="preserve">Local Authority concerned.  In highly complex placements these additional </w:t>
      </w:r>
      <w:r w:rsidR="00F52FBB" w:rsidRPr="008D1082">
        <w:rPr>
          <w:rFonts w:ascii="Arial" w:eastAsia="Times New Roman" w:hAnsi="Arial" w:cs="Arial"/>
          <w:sz w:val="24"/>
          <w:szCs w:val="24"/>
        </w:rPr>
        <w:t>days</w:t>
      </w:r>
      <w:r w:rsidR="007F7241" w:rsidRPr="008D1082">
        <w:rPr>
          <w:rFonts w:ascii="Arial" w:eastAsia="Times New Roman" w:hAnsi="Arial" w:cs="Arial"/>
          <w:sz w:val="24"/>
          <w:szCs w:val="24"/>
        </w:rPr>
        <w:t xml:space="preserve"> have an important role in helping maintain the placement.  </w:t>
      </w:r>
    </w:p>
    <w:p w14:paraId="2280586D" w14:textId="77777777" w:rsidR="007F7241" w:rsidRPr="008D1082" w:rsidRDefault="007F7241" w:rsidP="007F7241">
      <w:pPr>
        <w:spacing w:after="0" w:line="240" w:lineRule="auto"/>
        <w:ind w:left="2160"/>
        <w:jc w:val="both"/>
        <w:rPr>
          <w:rFonts w:ascii="Arial" w:eastAsia="Times New Roman" w:hAnsi="Arial" w:cs="Arial"/>
          <w:b/>
          <w:sz w:val="20"/>
          <w:szCs w:val="20"/>
        </w:rPr>
      </w:pPr>
      <w:bookmarkStart w:id="0" w:name="_Hlk211327499"/>
    </w:p>
    <w:p w14:paraId="30CD112F" w14:textId="157C59F8" w:rsidR="007F7241" w:rsidRPr="008D1082" w:rsidRDefault="00EF6906" w:rsidP="00B12D4A">
      <w:pPr>
        <w:pStyle w:val="ListParagraph"/>
        <w:numPr>
          <w:ilvl w:val="0"/>
          <w:numId w:val="26"/>
        </w:numPr>
        <w:rPr>
          <w:rFonts w:ascii="Arial" w:hAnsi="Arial" w:cs="Arial"/>
          <w:b/>
        </w:rPr>
      </w:pPr>
      <w:r w:rsidRPr="008D1082">
        <w:rPr>
          <w:rFonts w:ascii="Arial" w:hAnsi="Arial" w:cs="Arial"/>
          <w:b/>
        </w:rPr>
        <w:t>Day-care and Baby Sitting</w:t>
      </w:r>
    </w:p>
    <w:p w14:paraId="46190BC5" w14:textId="77777777" w:rsidR="007F7241" w:rsidRPr="008D1082" w:rsidRDefault="007F7241" w:rsidP="007F7241">
      <w:pPr>
        <w:spacing w:after="0" w:line="240" w:lineRule="auto"/>
        <w:rPr>
          <w:rFonts w:ascii="Arial" w:eastAsia="Times New Roman" w:hAnsi="Arial" w:cs="Arial"/>
          <w:b/>
          <w:sz w:val="20"/>
          <w:szCs w:val="20"/>
        </w:rPr>
      </w:pPr>
    </w:p>
    <w:p w14:paraId="156BA17D" w14:textId="575A7594" w:rsidR="0008004B" w:rsidRDefault="00EB14A5" w:rsidP="007F7241">
      <w:pPr>
        <w:spacing w:after="0" w:line="240" w:lineRule="auto"/>
        <w:rPr>
          <w:rFonts w:ascii="Arial" w:eastAsia="Times New Roman" w:hAnsi="Arial" w:cs="Arial"/>
          <w:sz w:val="24"/>
          <w:szCs w:val="24"/>
        </w:rPr>
      </w:pPr>
      <w:r w:rsidRPr="008D1082">
        <w:rPr>
          <w:rFonts w:ascii="Arial" w:eastAsia="Times New Roman" w:hAnsi="Arial" w:cs="Arial"/>
          <w:sz w:val="24"/>
          <w:szCs w:val="24"/>
        </w:rPr>
        <w:t xml:space="preserve">Foster </w:t>
      </w:r>
      <w:r w:rsidR="00DA7C48" w:rsidRPr="008D1082">
        <w:rPr>
          <w:rFonts w:ascii="Arial" w:eastAsia="Times New Roman" w:hAnsi="Arial" w:cs="Arial"/>
          <w:sz w:val="24"/>
          <w:szCs w:val="24"/>
        </w:rPr>
        <w:t>C</w:t>
      </w:r>
      <w:r w:rsidRPr="008D1082">
        <w:rPr>
          <w:rFonts w:ascii="Arial" w:eastAsia="Times New Roman" w:hAnsi="Arial" w:cs="Arial"/>
          <w:sz w:val="24"/>
          <w:szCs w:val="24"/>
        </w:rPr>
        <w:t xml:space="preserve">arers are encouraged to make informal </w:t>
      </w:r>
      <w:r w:rsidR="0008004B" w:rsidRPr="008D1082">
        <w:rPr>
          <w:rFonts w:ascii="Arial" w:eastAsia="Times New Roman" w:hAnsi="Arial" w:cs="Arial"/>
          <w:sz w:val="24"/>
          <w:szCs w:val="24"/>
        </w:rPr>
        <w:t xml:space="preserve">arrangements with their identified support carers (backup carer) or </w:t>
      </w:r>
      <w:r w:rsidR="000B7B03" w:rsidRPr="008D1082">
        <w:rPr>
          <w:rFonts w:ascii="Arial" w:eastAsia="Times New Roman" w:hAnsi="Arial" w:cs="Arial"/>
          <w:sz w:val="24"/>
          <w:szCs w:val="24"/>
        </w:rPr>
        <w:t>rec</w:t>
      </w:r>
      <w:r w:rsidR="00446F82" w:rsidRPr="008D1082">
        <w:rPr>
          <w:rFonts w:ascii="Arial" w:eastAsia="Times New Roman" w:hAnsi="Arial" w:cs="Arial"/>
          <w:sz w:val="24"/>
          <w:szCs w:val="24"/>
        </w:rPr>
        <w:t xml:space="preserve">iprocal </w:t>
      </w:r>
      <w:r w:rsidRPr="008D1082">
        <w:rPr>
          <w:rFonts w:ascii="Arial" w:eastAsia="Times New Roman" w:hAnsi="Arial" w:cs="Arial"/>
          <w:sz w:val="24"/>
          <w:szCs w:val="24"/>
        </w:rPr>
        <w:t xml:space="preserve">arrangements </w:t>
      </w:r>
      <w:r w:rsidR="00CE4F44" w:rsidRPr="008D1082">
        <w:rPr>
          <w:rFonts w:ascii="Arial" w:eastAsia="Times New Roman" w:hAnsi="Arial" w:cs="Arial"/>
          <w:sz w:val="24"/>
          <w:szCs w:val="24"/>
        </w:rPr>
        <w:t xml:space="preserve">with other </w:t>
      </w:r>
      <w:r w:rsidR="00F850BA" w:rsidRPr="008D1082">
        <w:rPr>
          <w:rFonts w:ascii="Arial" w:eastAsia="Times New Roman" w:hAnsi="Arial" w:cs="Arial"/>
          <w:sz w:val="24"/>
          <w:szCs w:val="24"/>
        </w:rPr>
        <w:t>C</w:t>
      </w:r>
      <w:r w:rsidR="0008004B" w:rsidRPr="008D1082">
        <w:rPr>
          <w:rFonts w:ascii="Arial" w:eastAsia="Times New Roman" w:hAnsi="Arial" w:cs="Arial"/>
          <w:sz w:val="24"/>
          <w:szCs w:val="24"/>
        </w:rPr>
        <w:t xml:space="preserve">hannels &amp; Choices </w:t>
      </w:r>
      <w:r w:rsidR="00DA7C48" w:rsidRPr="008D1082">
        <w:rPr>
          <w:rFonts w:ascii="Arial" w:eastAsia="Times New Roman" w:hAnsi="Arial" w:cs="Arial"/>
          <w:sz w:val="24"/>
          <w:szCs w:val="24"/>
        </w:rPr>
        <w:t>F</w:t>
      </w:r>
      <w:r w:rsidR="00CE4F44" w:rsidRPr="008D1082">
        <w:rPr>
          <w:rFonts w:ascii="Arial" w:eastAsia="Times New Roman" w:hAnsi="Arial" w:cs="Arial"/>
          <w:sz w:val="24"/>
          <w:szCs w:val="24"/>
        </w:rPr>
        <w:t xml:space="preserve">oster </w:t>
      </w:r>
      <w:r w:rsidR="00DA7C48" w:rsidRPr="008D1082">
        <w:rPr>
          <w:rFonts w:ascii="Arial" w:eastAsia="Times New Roman" w:hAnsi="Arial" w:cs="Arial"/>
          <w:sz w:val="24"/>
          <w:szCs w:val="24"/>
        </w:rPr>
        <w:t>C</w:t>
      </w:r>
      <w:r w:rsidR="00CE4F44" w:rsidRPr="008D1082">
        <w:rPr>
          <w:rFonts w:ascii="Arial" w:eastAsia="Times New Roman" w:hAnsi="Arial" w:cs="Arial"/>
          <w:sz w:val="24"/>
          <w:szCs w:val="24"/>
        </w:rPr>
        <w:t>arers</w:t>
      </w:r>
      <w:r w:rsidR="00F850BA" w:rsidRPr="008D1082">
        <w:rPr>
          <w:rFonts w:ascii="Arial" w:eastAsia="Times New Roman" w:hAnsi="Arial" w:cs="Arial"/>
          <w:sz w:val="24"/>
          <w:szCs w:val="24"/>
        </w:rPr>
        <w:t xml:space="preserve"> to provide </w:t>
      </w:r>
      <w:r w:rsidR="00492860" w:rsidRPr="008D1082">
        <w:rPr>
          <w:rFonts w:ascii="Arial" w:eastAsia="Times New Roman" w:hAnsi="Arial" w:cs="Arial"/>
          <w:sz w:val="24"/>
          <w:szCs w:val="24"/>
        </w:rPr>
        <w:t xml:space="preserve">same day </w:t>
      </w:r>
      <w:r w:rsidR="00DA7C48" w:rsidRPr="008D1082">
        <w:rPr>
          <w:rFonts w:ascii="Arial" w:eastAsia="Times New Roman" w:hAnsi="Arial" w:cs="Arial"/>
          <w:sz w:val="24"/>
          <w:szCs w:val="24"/>
        </w:rPr>
        <w:t>babysitting</w:t>
      </w:r>
      <w:r w:rsidR="00F27D55" w:rsidRPr="008D1082">
        <w:rPr>
          <w:rFonts w:ascii="Arial" w:eastAsia="Times New Roman" w:hAnsi="Arial" w:cs="Arial"/>
          <w:sz w:val="24"/>
          <w:szCs w:val="24"/>
        </w:rPr>
        <w:t xml:space="preserve"> as would</w:t>
      </w:r>
      <w:r w:rsidR="00492860" w:rsidRPr="008D1082">
        <w:rPr>
          <w:rFonts w:ascii="Arial" w:eastAsia="Times New Roman" w:hAnsi="Arial" w:cs="Arial"/>
          <w:sz w:val="24"/>
          <w:szCs w:val="24"/>
        </w:rPr>
        <w:t xml:space="preserve"> be</w:t>
      </w:r>
      <w:r w:rsidR="00F27D55" w:rsidRPr="008D1082">
        <w:rPr>
          <w:rFonts w:ascii="Arial" w:eastAsia="Times New Roman" w:hAnsi="Arial" w:cs="Arial"/>
          <w:sz w:val="24"/>
          <w:szCs w:val="24"/>
        </w:rPr>
        <w:t xml:space="preserve"> expect</w:t>
      </w:r>
      <w:r w:rsidR="00492860" w:rsidRPr="008D1082">
        <w:rPr>
          <w:rFonts w:ascii="Arial" w:eastAsia="Times New Roman" w:hAnsi="Arial" w:cs="Arial"/>
          <w:sz w:val="24"/>
          <w:szCs w:val="24"/>
        </w:rPr>
        <w:t>ed</w:t>
      </w:r>
      <w:r w:rsidR="00F27D55" w:rsidRPr="008D1082">
        <w:rPr>
          <w:rFonts w:ascii="Arial" w:eastAsia="Times New Roman" w:hAnsi="Arial" w:cs="Arial"/>
          <w:sz w:val="24"/>
          <w:szCs w:val="24"/>
        </w:rPr>
        <w:t xml:space="preserve"> with any family</w:t>
      </w:r>
      <w:r w:rsidR="00FE2266" w:rsidRPr="008D1082">
        <w:rPr>
          <w:rFonts w:ascii="Arial" w:eastAsia="Times New Roman" w:hAnsi="Arial" w:cs="Arial"/>
          <w:sz w:val="24"/>
          <w:szCs w:val="24"/>
        </w:rPr>
        <w:t xml:space="preserve"> (The supervising social worker</w:t>
      </w:r>
      <w:r w:rsidR="00387796" w:rsidRPr="008D1082">
        <w:rPr>
          <w:rFonts w:ascii="Arial" w:eastAsia="Times New Roman" w:hAnsi="Arial" w:cs="Arial"/>
          <w:sz w:val="24"/>
          <w:szCs w:val="24"/>
        </w:rPr>
        <w:t xml:space="preserve"> needs to be informed</w:t>
      </w:r>
      <w:r w:rsidR="00492860" w:rsidRPr="008D1082">
        <w:rPr>
          <w:rFonts w:ascii="Arial" w:eastAsia="Times New Roman" w:hAnsi="Arial" w:cs="Arial"/>
          <w:sz w:val="24"/>
          <w:szCs w:val="24"/>
        </w:rPr>
        <w:t xml:space="preserve"> of these arrangements)</w:t>
      </w:r>
      <w:r w:rsidR="00F27D55" w:rsidRPr="008D1082">
        <w:rPr>
          <w:rFonts w:ascii="Arial" w:eastAsia="Times New Roman" w:hAnsi="Arial" w:cs="Arial"/>
          <w:sz w:val="24"/>
          <w:szCs w:val="24"/>
        </w:rPr>
        <w:t>.</w:t>
      </w:r>
      <w:r w:rsidR="00492860" w:rsidRPr="008D1082">
        <w:rPr>
          <w:rFonts w:ascii="Arial" w:eastAsia="Times New Roman" w:hAnsi="Arial" w:cs="Arial"/>
          <w:sz w:val="24"/>
          <w:szCs w:val="24"/>
        </w:rPr>
        <w:t xml:space="preserve"> </w:t>
      </w:r>
      <w:r w:rsidR="00F624B2" w:rsidRPr="008D1082">
        <w:rPr>
          <w:rFonts w:ascii="Arial" w:eastAsia="Times New Roman" w:hAnsi="Arial" w:cs="Arial"/>
          <w:sz w:val="24"/>
          <w:szCs w:val="24"/>
        </w:rPr>
        <w:t xml:space="preserve">This can include </w:t>
      </w:r>
      <w:r w:rsidR="006E0223" w:rsidRPr="008D1082">
        <w:rPr>
          <w:rFonts w:ascii="Arial" w:eastAsia="Times New Roman" w:hAnsi="Arial" w:cs="Arial"/>
          <w:sz w:val="24"/>
          <w:szCs w:val="24"/>
        </w:rPr>
        <w:t xml:space="preserve">one night’s stay over. Anything above this is </w:t>
      </w:r>
      <w:r w:rsidR="00F35888" w:rsidRPr="008D1082">
        <w:rPr>
          <w:rFonts w:ascii="Arial" w:eastAsia="Times New Roman" w:hAnsi="Arial" w:cs="Arial"/>
          <w:sz w:val="24"/>
          <w:szCs w:val="24"/>
        </w:rPr>
        <w:t xml:space="preserve">generally </w:t>
      </w:r>
      <w:r w:rsidR="006E0223" w:rsidRPr="008D1082">
        <w:rPr>
          <w:rFonts w:ascii="Arial" w:eastAsia="Times New Roman" w:hAnsi="Arial" w:cs="Arial"/>
          <w:sz w:val="24"/>
          <w:szCs w:val="24"/>
        </w:rPr>
        <w:t xml:space="preserve">considered </w:t>
      </w:r>
      <w:r w:rsidR="000B7B03" w:rsidRPr="008D1082">
        <w:rPr>
          <w:rFonts w:ascii="Arial" w:eastAsia="Times New Roman" w:hAnsi="Arial" w:cs="Arial"/>
          <w:sz w:val="24"/>
          <w:szCs w:val="24"/>
        </w:rPr>
        <w:t xml:space="preserve">as </w:t>
      </w:r>
      <w:r w:rsidR="00120EC2" w:rsidRPr="008D1082">
        <w:rPr>
          <w:rFonts w:ascii="Arial" w:eastAsia="Times New Roman" w:hAnsi="Arial" w:cs="Arial"/>
          <w:sz w:val="24"/>
          <w:szCs w:val="24"/>
        </w:rPr>
        <w:t>short stay/</w:t>
      </w:r>
      <w:r w:rsidR="000B7B03" w:rsidRPr="008D1082">
        <w:rPr>
          <w:rFonts w:ascii="Arial" w:eastAsia="Times New Roman" w:hAnsi="Arial" w:cs="Arial"/>
          <w:sz w:val="24"/>
          <w:szCs w:val="24"/>
        </w:rPr>
        <w:t xml:space="preserve">respite. </w:t>
      </w:r>
      <w:r w:rsidR="00CE4F44" w:rsidRPr="008D1082">
        <w:rPr>
          <w:rFonts w:ascii="Arial" w:eastAsia="Times New Roman" w:hAnsi="Arial" w:cs="Arial"/>
          <w:sz w:val="24"/>
          <w:szCs w:val="24"/>
        </w:rPr>
        <w:t xml:space="preserve"> </w:t>
      </w:r>
      <w:r w:rsidR="007F7241" w:rsidRPr="008D1082">
        <w:rPr>
          <w:rFonts w:ascii="Arial" w:eastAsia="Times New Roman" w:hAnsi="Arial" w:cs="Arial"/>
          <w:sz w:val="24"/>
          <w:szCs w:val="24"/>
        </w:rPr>
        <w:t xml:space="preserve">In exceptional circumstances (i.e. where a child who would usually be in school is out of school for a significant period) where it is considered essential to the </w:t>
      </w:r>
      <w:r w:rsidR="00DA7C48" w:rsidRPr="008D1082">
        <w:rPr>
          <w:rFonts w:ascii="Arial" w:eastAsia="Times New Roman" w:hAnsi="Arial" w:cs="Arial"/>
          <w:sz w:val="24"/>
          <w:szCs w:val="24"/>
        </w:rPr>
        <w:t>F</w:t>
      </w:r>
      <w:r w:rsidR="007F7241" w:rsidRPr="008D1082">
        <w:rPr>
          <w:rFonts w:ascii="Arial" w:eastAsia="Times New Roman" w:hAnsi="Arial" w:cs="Arial"/>
          <w:sz w:val="24"/>
          <w:szCs w:val="24"/>
        </w:rPr>
        <w:t xml:space="preserve">oster </w:t>
      </w:r>
      <w:r w:rsidR="00DA7C48" w:rsidRPr="008D1082">
        <w:rPr>
          <w:rFonts w:ascii="Arial" w:eastAsia="Times New Roman" w:hAnsi="Arial" w:cs="Arial"/>
          <w:sz w:val="24"/>
          <w:szCs w:val="24"/>
        </w:rPr>
        <w:t>C</w:t>
      </w:r>
      <w:r w:rsidR="007F7241" w:rsidRPr="008D1082">
        <w:rPr>
          <w:rFonts w:ascii="Arial" w:eastAsia="Times New Roman" w:hAnsi="Arial" w:cs="Arial"/>
          <w:sz w:val="24"/>
          <w:szCs w:val="24"/>
        </w:rPr>
        <w:t>arer and stability of the placement, day care may be provided</w:t>
      </w:r>
      <w:r w:rsidR="00882003" w:rsidRPr="008D1082">
        <w:rPr>
          <w:rFonts w:ascii="Arial" w:eastAsia="Times New Roman" w:hAnsi="Arial" w:cs="Arial"/>
          <w:sz w:val="24"/>
          <w:szCs w:val="24"/>
        </w:rPr>
        <w:t xml:space="preserve"> following the consent of the </w:t>
      </w:r>
      <w:r w:rsidR="0008004B" w:rsidRPr="008D1082">
        <w:rPr>
          <w:rFonts w:ascii="Arial" w:eastAsia="Times New Roman" w:hAnsi="Arial" w:cs="Arial"/>
          <w:sz w:val="24"/>
          <w:szCs w:val="24"/>
        </w:rPr>
        <w:t xml:space="preserve">child social worker and </w:t>
      </w:r>
      <w:r w:rsidR="002F52B2" w:rsidRPr="008D1082">
        <w:rPr>
          <w:rFonts w:ascii="Arial" w:eastAsia="Times New Roman" w:hAnsi="Arial" w:cs="Arial"/>
          <w:sz w:val="24"/>
          <w:szCs w:val="24"/>
        </w:rPr>
        <w:t>supervising</w:t>
      </w:r>
      <w:r w:rsidR="00882003" w:rsidRPr="008D1082">
        <w:rPr>
          <w:rFonts w:ascii="Arial" w:eastAsia="Times New Roman" w:hAnsi="Arial" w:cs="Arial"/>
          <w:sz w:val="24"/>
          <w:szCs w:val="24"/>
        </w:rPr>
        <w:t xml:space="preserve"> social worker</w:t>
      </w:r>
      <w:r w:rsidR="007F7241" w:rsidRPr="008D1082">
        <w:rPr>
          <w:rFonts w:ascii="Arial" w:eastAsia="Times New Roman" w:hAnsi="Arial" w:cs="Arial"/>
          <w:sz w:val="24"/>
          <w:szCs w:val="24"/>
        </w:rPr>
        <w:t xml:space="preserve">. </w:t>
      </w:r>
    </w:p>
    <w:p w14:paraId="67532819" w14:textId="77777777" w:rsidR="00A9107F" w:rsidRDefault="00A9107F" w:rsidP="007F7241">
      <w:pPr>
        <w:spacing w:after="0" w:line="240" w:lineRule="auto"/>
        <w:rPr>
          <w:rFonts w:ascii="Arial" w:eastAsia="Times New Roman" w:hAnsi="Arial" w:cs="Arial"/>
          <w:sz w:val="24"/>
          <w:szCs w:val="24"/>
        </w:rPr>
      </w:pPr>
    </w:p>
    <w:p w14:paraId="27CD00A6" w14:textId="7174B8CC" w:rsidR="009C4C13" w:rsidRDefault="009C4C13" w:rsidP="009C4C13">
      <w:pPr>
        <w:pStyle w:val="NormalWeb"/>
        <w:rPr>
          <w:rFonts w:ascii="Arial" w:hAnsi="Arial" w:cs="Arial"/>
        </w:rPr>
      </w:pPr>
      <w:r w:rsidRPr="009C4C13">
        <w:rPr>
          <w:rFonts w:ascii="Arial" w:hAnsi="Arial" w:cs="Arial"/>
        </w:rPr>
        <w:t>When foster carers require day care and are unable to make informal arrangements with family or friends, Channels and Choices will endeavour to assist in identifying a suitable foster carer to provide this support. Please note that the time used for day care will be deducted from the carer’s “Short Stay” allowance (½ day for care lasting under 6 hours, or a full day for care exceeding 6 hours)</w:t>
      </w:r>
      <w:r>
        <w:rPr>
          <w:rFonts w:ascii="Arial" w:hAnsi="Arial" w:cs="Arial"/>
        </w:rPr>
        <w:t xml:space="preserve">.  </w:t>
      </w:r>
      <w:r w:rsidRPr="009C4C13">
        <w:rPr>
          <w:rFonts w:ascii="Arial" w:hAnsi="Arial" w:cs="Arial"/>
        </w:rPr>
        <w:t>Alternatively, carers may choose to have the cost of day care deducted from their weekly allowance at the time of booking.</w:t>
      </w:r>
    </w:p>
    <w:p w14:paraId="294F7B03" w14:textId="77777777" w:rsidR="009C4C13" w:rsidRPr="008D1082" w:rsidRDefault="009C4C13" w:rsidP="007F7241">
      <w:pPr>
        <w:spacing w:after="0" w:line="240" w:lineRule="auto"/>
        <w:rPr>
          <w:rFonts w:ascii="Arial" w:eastAsia="Times New Roman" w:hAnsi="Arial" w:cs="Arial"/>
          <w:sz w:val="24"/>
          <w:szCs w:val="24"/>
        </w:rPr>
      </w:pPr>
    </w:p>
    <w:p w14:paraId="49E55A49" w14:textId="5D1F000A" w:rsidR="007F7241" w:rsidRPr="008D1082" w:rsidRDefault="00826F72" w:rsidP="007F7241">
      <w:pPr>
        <w:spacing w:after="0" w:line="240" w:lineRule="auto"/>
        <w:rPr>
          <w:rFonts w:ascii="Arial" w:eastAsia="Times New Roman" w:hAnsi="Arial" w:cs="Arial"/>
          <w:color w:val="FF0000"/>
          <w:sz w:val="24"/>
          <w:szCs w:val="24"/>
        </w:rPr>
      </w:pPr>
      <w:r w:rsidRPr="008D1082">
        <w:rPr>
          <w:rFonts w:ascii="Arial" w:eastAsia="Times New Roman" w:hAnsi="Arial" w:cs="Arial"/>
          <w:sz w:val="24"/>
          <w:szCs w:val="24"/>
        </w:rPr>
        <w:t xml:space="preserve">Please note that unless there is complete confidence in the matching of the children who would be together for the period of the </w:t>
      </w:r>
      <w:r w:rsidR="0094418C" w:rsidRPr="008D1082">
        <w:rPr>
          <w:rFonts w:ascii="Arial" w:eastAsia="Times New Roman" w:hAnsi="Arial" w:cs="Arial"/>
          <w:sz w:val="24"/>
          <w:szCs w:val="24"/>
        </w:rPr>
        <w:t>day care/babysitting period you should consult with your SSW</w:t>
      </w:r>
      <w:r w:rsidR="0098429A" w:rsidRPr="008D1082">
        <w:rPr>
          <w:rFonts w:ascii="Arial" w:eastAsia="Times New Roman" w:hAnsi="Arial" w:cs="Arial"/>
          <w:sz w:val="24"/>
          <w:szCs w:val="24"/>
        </w:rPr>
        <w:t xml:space="preserve"> prior to commencement.</w:t>
      </w:r>
    </w:p>
    <w:p w14:paraId="7EC57490" w14:textId="5C9B980E" w:rsidR="007F7241" w:rsidRPr="008D1082" w:rsidRDefault="007F7241" w:rsidP="007F7241">
      <w:pPr>
        <w:keepNext/>
        <w:spacing w:after="0" w:line="240" w:lineRule="auto"/>
        <w:ind w:left="360"/>
        <w:outlineLvl w:val="6"/>
        <w:rPr>
          <w:rFonts w:ascii="Arial" w:eastAsia="Times New Roman" w:hAnsi="Arial" w:cs="Arial"/>
          <w:b/>
          <w:sz w:val="20"/>
          <w:szCs w:val="20"/>
        </w:rPr>
      </w:pPr>
    </w:p>
    <w:p w14:paraId="58254274" w14:textId="77777777" w:rsidR="00673F90" w:rsidRPr="008D1082" w:rsidRDefault="00673F90" w:rsidP="007F7241">
      <w:pPr>
        <w:keepNext/>
        <w:spacing w:after="0" w:line="240" w:lineRule="auto"/>
        <w:ind w:left="360"/>
        <w:outlineLvl w:val="6"/>
        <w:rPr>
          <w:rFonts w:ascii="Arial" w:eastAsia="Times New Roman" w:hAnsi="Arial" w:cs="Arial"/>
          <w:b/>
          <w:sz w:val="20"/>
          <w:szCs w:val="20"/>
        </w:rPr>
      </w:pPr>
    </w:p>
    <w:p w14:paraId="7815B48A" w14:textId="2BB1D2A1" w:rsidR="007F7241" w:rsidRDefault="007F7241" w:rsidP="00B12D4A">
      <w:pPr>
        <w:pStyle w:val="ListParagraph"/>
        <w:keepNext/>
        <w:numPr>
          <w:ilvl w:val="0"/>
          <w:numId w:val="26"/>
        </w:numPr>
        <w:outlineLvl w:val="6"/>
        <w:rPr>
          <w:rFonts w:ascii="Arial" w:hAnsi="Arial" w:cs="Arial"/>
          <w:b/>
        </w:rPr>
      </w:pPr>
      <w:r w:rsidRPr="008D1082">
        <w:rPr>
          <w:rFonts w:ascii="Arial" w:hAnsi="Arial" w:cs="Arial"/>
          <w:b/>
        </w:rPr>
        <w:t>Day Care Payments</w:t>
      </w:r>
    </w:p>
    <w:p w14:paraId="1652C243" w14:textId="77777777" w:rsidR="00E22CE0" w:rsidRPr="008D1082" w:rsidRDefault="00E22CE0" w:rsidP="00B12D4A">
      <w:pPr>
        <w:pStyle w:val="ListParagraph"/>
        <w:keepNext/>
        <w:numPr>
          <w:ilvl w:val="0"/>
          <w:numId w:val="26"/>
        </w:numPr>
        <w:outlineLvl w:val="6"/>
        <w:rPr>
          <w:rFonts w:ascii="Arial" w:hAnsi="Arial" w:cs="Arial"/>
          <w:b/>
        </w:rPr>
      </w:pPr>
    </w:p>
    <w:p w14:paraId="73BC18A0" w14:textId="77777777" w:rsidR="007F7241" w:rsidRPr="008D1082" w:rsidRDefault="007F7241" w:rsidP="007F7241">
      <w:pPr>
        <w:spacing w:after="0" w:line="240" w:lineRule="auto"/>
        <w:rPr>
          <w:rFonts w:ascii="Times New Roman" w:eastAsia="Times New Roman" w:hAnsi="Times New Roman" w:cs="Times New Roman"/>
          <w:sz w:val="24"/>
          <w:szCs w:val="24"/>
        </w:rPr>
      </w:pPr>
    </w:p>
    <w:p w14:paraId="19500F29" w14:textId="34B93CC0" w:rsidR="007F7241" w:rsidRDefault="00AA0136" w:rsidP="0080691E">
      <w:pPr>
        <w:spacing w:after="0" w:line="240" w:lineRule="auto"/>
        <w:rPr>
          <w:rFonts w:ascii="Arial" w:eastAsia="Times New Roman" w:hAnsi="Arial" w:cs="Arial"/>
          <w:sz w:val="24"/>
          <w:szCs w:val="24"/>
        </w:rPr>
      </w:pPr>
      <w:r w:rsidRPr="008D1082">
        <w:rPr>
          <w:rFonts w:ascii="Arial" w:eastAsia="Times New Roman" w:hAnsi="Arial" w:cs="Arial"/>
          <w:sz w:val="24"/>
          <w:szCs w:val="24"/>
        </w:rPr>
        <w:t xml:space="preserve">Day care provided by a Channels </w:t>
      </w:r>
      <w:r w:rsidR="004234D9" w:rsidRPr="008D1082">
        <w:rPr>
          <w:rFonts w:ascii="Arial" w:eastAsia="Times New Roman" w:hAnsi="Arial" w:cs="Arial"/>
          <w:sz w:val="24"/>
          <w:szCs w:val="24"/>
        </w:rPr>
        <w:t>&amp;</w:t>
      </w:r>
      <w:r w:rsidRPr="008D1082">
        <w:rPr>
          <w:rFonts w:ascii="Arial" w:eastAsia="Times New Roman" w:hAnsi="Arial" w:cs="Arial"/>
          <w:sz w:val="24"/>
          <w:szCs w:val="24"/>
        </w:rPr>
        <w:t xml:space="preserve"> </w:t>
      </w:r>
      <w:r w:rsidR="00EE441F" w:rsidRPr="008D1082">
        <w:rPr>
          <w:rFonts w:ascii="Arial" w:eastAsia="Times New Roman" w:hAnsi="Arial" w:cs="Arial"/>
          <w:sz w:val="24"/>
          <w:szCs w:val="24"/>
        </w:rPr>
        <w:t xml:space="preserve">Choices registered </w:t>
      </w:r>
      <w:r w:rsidR="00DA7C48" w:rsidRPr="008D1082">
        <w:rPr>
          <w:rFonts w:ascii="Arial" w:eastAsia="Times New Roman" w:hAnsi="Arial" w:cs="Arial"/>
          <w:sz w:val="24"/>
          <w:szCs w:val="24"/>
        </w:rPr>
        <w:t>F</w:t>
      </w:r>
      <w:r w:rsidR="00EE441F" w:rsidRPr="008D1082">
        <w:rPr>
          <w:rFonts w:ascii="Arial" w:eastAsia="Times New Roman" w:hAnsi="Arial" w:cs="Arial"/>
          <w:sz w:val="24"/>
          <w:szCs w:val="24"/>
        </w:rPr>
        <w:t xml:space="preserve">oster </w:t>
      </w:r>
      <w:r w:rsidR="00DA7C48" w:rsidRPr="008D1082">
        <w:rPr>
          <w:rFonts w:ascii="Arial" w:eastAsia="Times New Roman" w:hAnsi="Arial" w:cs="Arial"/>
          <w:sz w:val="24"/>
          <w:szCs w:val="24"/>
        </w:rPr>
        <w:t>C</w:t>
      </w:r>
      <w:r w:rsidR="00870C44" w:rsidRPr="008D1082">
        <w:rPr>
          <w:rFonts w:ascii="Arial" w:eastAsia="Times New Roman" w:hAnsi="Arial" w:cs="Arial"/>
          <w:sz w:val="24"/>
          <w:szCs w:val="24"/>
        </w:rPr>
        <w:t xml:space="preserve">arer is </w:t>
      </w:r>
      <w:r w:rsidR="00F1034C" w:rsidRPr="008D1082">
        <w:rPr>
          <w:rFonts w:ascii="Arial" w:eastAsia="Times New Roman" w:hAnsi="Arial" w:cs="Arial"/>
          <w:sz w:val="24"/>
          <w:szCs w:val="24"/>
        </w:rPr>
        <w:t xml:space="preserve">paid </w:t>
      </w:r>
      <w:r w:rsidR="00870C44" w:rsidRPr="008D1082">
        <w:rPr>
          <w:rFonts w:ascii="Arial" w:eastAsia="Times New Roman" w:hAnsi="Arial" w:cs="Arial"/>
          <w:sz w:val="24"/>
          <w:szCs w:val="24"/>
        </w:rPr>
        <w:t xml:space="preserve">at </w:t>
      </w:r>
      <w:r w:rsidR="00F1034C" w:rsidRPr="008D1082">
        <w:rPr>
          <w:rFonts w:ascii="Arial" w:eastAsia="Times New Roman" w:hAnsi="Arial" w:cs="Arial"/>
          <w:sz w:val="24"/>
          <w:szCs w:val="24"/>
        </w:rPr>
        <w:t>a</w:t>
      </w:r>
      <w:r w:rsidR="00870C44" w:rsidRPr="008D1082">
        <w:rPr>
          <w:rFonts w:ascii="Arial" w:eastAsia="Times New Roman" w:hAnsi="Arial" w:cs="Arial"/>
          <w:sz w:val="24"/>
          <w:szCs w:val="24"/>
        </w:rPr>
        <w:t xml:space="preserve"> rate of </w:t>
      </w:r>
      <w:r w:rsidR="00F00E0C" w:rsidRPr="00E22CE0">
        <w:rPr>
          <w:rFonts w:ascii="Arial" w:eastAsia="Times New Roman" w:hAnsi="Arial" w:cs="Arial"/>
          <w:sz w:val="24"/>
          <w:szCs w:val="24"/>
        </w:rPr>
        <w:t>£</w:t>
      </w:r>
      <w:r w:rsidR="0080691E" w:rsidRPr="00E22CE0">
        <w:rPr>
          <w:rFonts w:ascii="Arial" w:eastAsia="Times New Roman" w:hAnsi="Arial" w:cs="Arial"/>
          <w:sz w:val="24"/>
          <w:szCs w:val="24"/>
        </w:rPr>
        <w:t>1</w:t>
      </w:r>
      <w:r w:rsidR="00120EC2" w:rsidRPr="00E22CE0">
        <w:rPr>
          <w:rFonts w:ascii="Arial" w:eastAsia="Times New Roman" w:hAnsi="Arial" w:cs="Arial"/>
          <w:sz w:val="24"/>
          <w:szCs w:val="24"/>
        </w:rPr>
        <w:t>2</w:t>
      </w:r>
      <w:r w:rsidR="00F00E0C" w:rsidRPr="00E22CE0">
        <w:rPr>
          <w:rFonts w:ascii="Arial" w:eastAsia="Times New Roman" w:hAnsi="Arial" w:cs="Arial"/>
          <w:sz w:val="24"/>
          <w:szCs w:val="24"/>
        </w:rPr>
        <w:t>.</w:t>
      </w:r>
      <w:r w:rsidR="00B039B5" w:rsidRPr="00E22CE0">
        <w:rPr>
          <w:rFonts w:ascii="Arial" w:eastAsia="Times New Roman" w:hAnsi="Arial" w:cs="Arial"/>
          <w:sz w:val="24"/>
          <w:szCs w:val="24"/>
        </w:rPr>
        <w:t>21</w:t>
      </w:r>
      <w:r w:rsidRPr="008D1082">
        <w:rPr>
          <w:rFonts w:ascii="Arial" w:eastAsia="Times New Roman" w:hAnsi="Arial" w:cs="Arial"/>
          <w:sz w:val="24"/>
          <w:szCs w:val="24"/>
        </w:rPr>
        <w:t xml:space="preserve"> per hour</w:t>
      </w:r>
      <w:r w:rsidR="0080691E" w:rsidRPr="008D1082">
        <w:rPr>
          <w:rFonts w:ascii="Arial" w:eastAsia="Times New Roman" w:hAnsi="Arial" w:cs="Arial"/>
          <w:sz w:val="24"/>
          <w:szCs w:val="24"/>
        </w:rPr>
        <w:t>.</w:t>
      </w:r>
    </w:p>
    <w:bookmarkEnd w:id="0"/>
    <w:p w14:paraId="65E51B9F" w14:textId="77777777" w:rsidR="00673F90" w:rsidRDefault="00673F90" w:rsidP="0080691E">
      <w:pPr>
        <w:spacing w:after="0" w:line="240" w:lineRule="auto"/>
        <w:rPr>
          <w:rFonts w:ascii="Arial" w:eastAsia="Times New Roman" w:hAnsi="Arial" w:cs="Arial"/>
          <w:sz w:val="24"/>
          <w:szCs w:val="24"/>
        </w:rPr>
      </w:pPr>
    </w:p>
    <w:p w14:paraId="463564C9" w14:textId="2B7FF0F7" w:rsidR="008809E9" w:rsidRPr="00B12D4A" w:rsidRDefault="00021FBD" w:rsidP="00B12D4A">
      <w:pPr>
        <w:pStyle w:val="ListParagraph"/>
        <w:numPr>
          <w:ilvl w:val="0"/>
          <w:numId w:val="26"/>
        </w:numPr>
        <w:rPr>
          <w:rFonts w:ascii="Arial" w:hAnsi="Arial" w:cs="Arial"/>
          <w:b/>
          <w:bCs/>
        </w:rPr>
      </w:pPr>
      <w:r w:rsidRPr="00B12D4A">
        <w:rPr>
          <w:rFonts w:ascii="Arial" w:hAnsi="Arial" w:cs="Arial"/>
          <w:b/>
          <w:bCs/>
        </w:rPr>
        <w:t>Settling in Fee</w:t>
      </w:r>
    </w:p>
    <w:p w14:paraId="10FA53DF" w14:textId="6E70494E" w:rsidR="00021FBD" w:rsidRPr="00DA7C48" w:rsidRDefault="00021FBD" w:rsidP="0080691E">
      <w:pPr>
        <w:spacing w:after="0" w:line="240" w:lineRule="auto"/>
        <w:rPr>
          <w:rFonts w:ascii="Arial" w:eastAsia="Times New Roman" w:hAnsi="Arial" w:cs="Arial"/>
          <w:b/>
          <w:bCs/>
          <w:sz w:val="24"/>
          <w:szCs w:val="24"/>
        </w:rPr>
      </w:pPr>
    </w:p>
    <w:p w14:paraId="64B9377C" w14:textId="30B18865" w:rsidR="00021FBD" w:rsidRPr="00260C9A" w:rsidRDefault="007C3236" w:rsidP="0080691E">
      <w:pPr>
        <w:spacing w:after="0" w:line="240" w:lineRule="auto"/>
        <w:rPr>
          <w:rFonts w:ascii="Arial" w:eastAsia="Times New Roman" w:hAnsi="Arial" w:cs="Arial"/>
          <w:sz w:val="24"/>
          <w:szCs w:val="24"/>
        </w:rPr>
      </w:pPr>
      <w:r w:rsidRPr="00260C9A">
        <w:rPr>
          <w:rFonts w:ascii="Arial" w:eastAsia="Times New Roman" w:hAnsi="Arial" w:cs="Arial"/>
          <w:sz w:val="24"/>
          <w:szCs w:val="24"/>
        </w:rPr>
        <w:t xml:space="preserve">For every new child in placement a </w:t>
      </w:r>
      <w:r w:rsidR="00822ACB" w:rsidRPr="00260C9A">
        <w:rPr>
          <w:rFonts w:ascii="Arial" w:eastAsia="Times New Roman" w:hAnsi="Arial" w:cs="Arial"/>
          <w:sz w:val="24"/>
          <w:szCs w:val="24"/>
        </w:rPr>
        <w:t>one-off</w:t>
      </w:r>
      <w:r w:rsidR="00113B5C" w:rsidRPr="00260C9A">
        <w:rPr>
          <w:rFonts w:ascii="Arial" w:eastAsia="Times New Roman" w:hAnsi="Arial" w:cs="Arial"/>
          <w:sz w:val="24"/>
          <w:szCs w:val="24"/>
        </w:rPr>
        <w:t xml:space="preserve"> </w:t>
      </w:r>
      <w:r w:rsidR="00FB1BDB" w:rsidRPr="00260C9A">
        <w:rPr>
          <w:rFonts w:ascii="Arial" w:eastAsia="Times New Roman" w:hAnsi="Arial" w:cs="Arial"/>
          <w:sz w:val="24"/>
          <w:szCs w:val="24"/>
        </w:rPr>
        <w:t>payment of</w:t>
      </w:r>
      <w:r w:rsidR="00021FBD" w:rsidRPr="00260C9A">
        <w:rPr>
          <w:rFonts w:ascii="Arial" w:eastAsia="Times New Roman" w:hAnsi="Arial" w:cs="Arial"/>
          <w:sz w:val="24"/>
          <w:szCs w:val="24"/>
        </w:rPr>
        <w:t xml:space="preserve"> £</w:t>
      </w:r>
      <w:r w:rsidR="00F73D5E" w:rsidRPr="00260C9A">
        <w:rPr>
          <w:rFonts w:ascii="Arial" w:eastAsia="Times New Roman" w:hAnsi="Arial" w:cs="Arial"/>
          <w:sz w:val="24"/>
          <w:szCs w:val="24"/>
        </w:rPr>
        <w:t>3</w:t>
      </w:r>
      <w:r w:rsidR="00021FBD" w:rsidRPr="00260C9A">
        <w:rPr>
          <w:rFonts w:ascii="Arial" w:eastAsia="Times New Roman" w:hAnsi="Arial" w:cs="Arial"/>
          <w:sz w:val="24"/>
          <w:szCs w:val="24"/>
        </w:rPr>
        <w:t>00</w:t>
      </w:r>
      <w:r w:rsidR="00FB1BDB" w:rsidRPr="00260C9A">
        <w:rPr>
          <w:rFonts w:ascii="Arial" w:eastAsia="Times New Roman" w:hAnsi="Arial" w:cs="Arial"/>
          <w:sz w:val="24"/>
          <w:szCs w:val="24"/>
        </w:rPr>
        <w:t xml:space="preserve"> will be made. This payment should cover </w:t>
      </w:r>
      <w:r w:rsidR="00371872" w:rsidRPr="00260C9A">
        <w:rPr>
          <w:rFonts w:ascii="Arial" w:eastAsia="Times New Roman" w:hAnsi="Arial" w:cs="Arial"/>
          <w:sz w:val="24"/>
          <w:szCs w:val="24"/>
        </w:rPr>
        <w:t xml:space="preserve">the personalisation of the child’s room </w:t>
      </w:r>
      <w:r w:rsidR="00C24FB2" w:rsidRPr="00260C9A">
        <w:rPr>
          <w:rFonts w:ascii="Arial" w:eastAsia="Times New Roman" w:hAnsi="Arial" w:cs="Arial"/>
          <w:sz w:val="24"/>
          <w:szCs w:val="24"/>
        </w:rPr>
        <w:t>(</w:t>
      </w:r>
      <w:r w:rsidR="00DA7C48" w:rsidRPr="00260C9A">
        <w:rPr>
          <w:rFonts w:ascii="Arial" w:eastAsia="Times New Roman" w:hAnsi="Arial" w:cs="Arial"/>
          <w:sz w:val="24"/>
          <w:szCs w:val="24"/>
        </w:rPr>
        <w:t>i.e.</w:t>
      </w:r>
      <w:r w:rsidR="00C24FB2" w:rsidRPr="00260C9A">
        <w:rPr>
          <w:rFonts w:ascii="Arial" w:eastAsia="Times New Roman" w:hAnsi="Arial" w:cs="Arial"/>
          <w:sz w:val="24"/>
          <w:szCs w:val="24"/>
        </w:rPr>
        <w:t xml:space="preserve"> bedding, posters, lamps etc) </w:t>
      </w:r>
      <w:r w:rsidR="00371872" w:rsidRPr="00260C9A">
        <w:rPr>
          <w:rFonts w:ascii="Arial" w:eastAsia="Times New Roman" w:hAnsi="Arial" w:cs="Arial"/>
          <w:sz w:val="24"/>
          <w:szCs w:val="24"/>
        </w:rPr>
        <w:t xml:space="preserve">as well as any clothing </w:t>
      </w:r>
      <w:r w:rsidR="00113B5C" w:rsidRPr="00260C9A">
        <w:rPr>
          <w:rFonts w:ascii="Arial" w:eastAsia="Times New Roman" w:hAnsi="Arial" w:cs="Arial"/>
          <w:sz w:val="24"/>
          <w:szCs w:val="24"/>
        </w:rPr>
        <w:t xml:space="preserve">and footwear </w:t>
      </w:r>
      <w:r w:rsidR="00371872" w:rsidRPr="00260C9A">
        <w:rPr>
          <w:rFonts w:ascii="Arial" w:eastAsia="Times New Roman" w:hAnsi="Arial" w:cs="Arial"/>
          <w:sz w:val="24"/>
          <w:szCs w:val="24"/>
        </w:rPr>
        <w:t>that is required.</w:t>
      </w:r>
    </w:p>
    <w:p w14:paraId="76F0D0A4" w14:textId="216199E6" w:rsidR="00CC3373" w:rsidRDefault="00CC3373" w:rsidP="0080691E">
      <w:pPr>
        <w:spacing w:after="0" w:line="240" w:lineRule="auto"/>
        <w:rPr>
          <w:rFonts w:ascii="Arial" w:eastAsia="Times New Roman" w:hAnsi="Arial" w:cs="Arial"/>
          <w:sz w:val="24"/>
          <w:szCs w:val="24"/>
        </w:rPr>
      </w:pPr>
    </w:p>
    <w:p w14:paraId="3859DF0D" w14:textId="77777777" w:rsidR="00673F90" w:rsidRDefault="00673F90" w:rsidP="0080691E">
      <w:pPr>
        <w:spacing w:after="0" w:line="240" w:lineRule="auto"/>
        <w:rPr>
          <w:rFonts w:ascii="Arial" w:eastAsia="Times New Roman" w:hAnsi="Arial" w:cs="Arial"/>
          <w:sz w:val="24"/>
          <w:szCs w:val="24"/>
        </w:rPr>
      </w:pPr>
    </w:p>
    <w:p w14:paraId="79EA6F0C" w14:textId="06EA22CD" w:rsidR="003A3BF1" w:rsidRPr="00B12D4A" w:rsidRDefault="00E005F0" w:rsidP="00B12D4A">
      <w:pPr>
        <w:pStyle w:val="ListParagraph"/>
        <w:numPr>
          <w:ilvl w:val="0"/>
          <w:numId w:val="26"/>
        </w:numPr>
        <w:rPr>
          <w:rFonts w:ascii="Arial" w:hAnsi="Arial" w:cs="Arial"/>
          <w:b/>
          <w:bCs/>
        </w:rPr>
      </w:pPr>
      <w:r w:rsidRPr="00B12D4A">
        <w:rPr>
          <w:rFonts w:ascii="Arial" w:hAnsi="Arial" w:cs="Arial"/>
          <w:b/>
          <w:bCs/>
        </w:rPr>
        <w:t>School Uniform</w:t>
      </w:r>
    </w:p>
    <w:p w14:paraId="73324DB6" w14:textId="6BDC440A" w:rsidR="00E005F0" w:rsidRPr="00DA7C48" w:rsidRDefault="00E005F0" w:rsidP="0080691E">
      <w:pPr>
        <w:spacing w:after="0" w:line="240" w:lineRule="auto"/>
        <w:rPr>
          <w:rFonts w:ascii="Arial" w:eastAsia="Times New Roman" w:hAnsi="Arial" w:cs="Arial"/>
          <w:sz w:val="24"/>
          <w:szCs w:val="24"/>
        </w:rPr>
      </w:pPr>
    </w:p>
    <w:p w14:paraId="7C2B1676" w14:textId="1E0EB8FD" w:rsidR="00E005F0" w:rsidRDefault="00E005F0" w:rsidP="0080691E">
      <w:pPr>
        <w:spacing w:after="0" w:line="240" w:lineRule="auto"/>
        <w:rPr>
          <w:rFonts w:ascii="Arial" w:eastAsia="Times New Roman" w:hAnsi="Arial" w:cs="Arial"/>
          <w:sz w:val="24"/>
          <w:szCs w:val="24"/>
        </w:rPr>
      </w:pPr>
      <w:r w:rsidRPr="00DA7C48">
        <w:rPr>
          <w:rFonts w:ascii="Arial" w:eastAsia="Times New Roman" w:hAnsi="Arial" w:cs="Arial"/>
          <w:sz w:val="24"/>
          <w:szCs w:val="24"/>
        </w:rPr>
        <w:t xml:space="preserve">For any child </w:t>
      </w:r>
      <w:r w:rsidR="008150AD" w:rsidRPr="00DA7C48">
        <w:rPr>
          <w:rFonts w:ascii="Arial" w:eastAsia="Times New Roman" w:hAnsi="Arial" w:cs="Arial"/>
          <w:sz w:val="24"/>
          <w:szCs w:val="24"/>
        </w:rPr>
        <w:t xml:space="preserve">who is placed with </w:t>
      </w:r>
      <w:r w:rsidR="00DA7C48" w:rsidRPr="00DA7C48">
        <w:rPr>
          <w:rFonts w:ascii="Arial" w:eastAsia="Times New Roman" w:hAnsi="Arial" w:cs="Arial"/>
          <w:sz w:val="24"/>
          <w:szCs w:val="24"/>
        </w:rPr>
        <w:t>Foster C</w:t>
      </w:r>
      <w:r w:rsidR="008150AD" w:rsidRPr="00DA7C48">
        <w:rPr>
          <w:rFonts w:ascii="Arial" w:eastAsia="Times New Roman" w:hAnsi="Arial" w:cs="Arial"/>
          <w:sz w:val="24"/>
          <w:szCs w:val="24"/>
        </w:rPr>
        <w:t>arers and requires a new school</w:t>
      </w:r>
      <w:r w:rsidR="00984CB6" w:rsidRPr="00DA7C48">
        <w:rPr>
          <w:rFonts w:ascii="Arial" w:eastAsia="Times New Roman" w:hAnsi="Arial" w:cs="Arial"/>
          <w:sz w:val="24"/>
          <w:szCs w:val="24"/>
        </w:rPr>
        <w:t xml:space="preserve"> uniform</w:t>
      </w:r>
      <w:r w:rsidR="008150AD" w:rsidRPr="00DA7C48">
        <w:rPr>
          <w:rFonts w:ascii="Arial" w:eastAsia="Times New Roman" w:hAnsi="Arial" w:cs="Arial"/>
          <w:sz w:val="24"/>
          <w:szCs w:val="24"/>
        </w:rPr>
        <w:t xml:space="preserve"> (</w:t>
      </w:r>
      <w:r w:rsidR="00974FC1" w:rsidRPr="00DA7C48">
        <w:rPr>
          <w:rFonts w:ascii="Arial" w:eastAsia="Times New Roman" w:hAnsi="Arial" w:cs="Arial"/>
          <w:sz w:val="24"/>
          <w:szCs w:val="24"/>
        </w:rPr>
        <w:t>primary</w:t>
      </w:r>
      <w:r w:rsidR="00DA7C48" w:rsidRPr="00DA7C48">
        <w:rPr>
          <w:rFonts w:ascii="Arial" w:eastAsia="Times New Roman" w:hAnsi="Arial" w:cs="Arial"/>
          <w:sz w:val="24"/>
          <w:szCs w:val="24"/>
        </w:rPr>
        <w:t>,</w:t>
      </w:r>
      <w:r w:rsidR="00974FC1" w:rsidRPr="00DA7C48">
        <w:rPr>
          <w:rFonts w:ascii="Arial" w:eastAsia="Times New Roman" w:hAnsi="Arial" w:cs="Arial"/>
          <w:sz w:val="24"/>
          <w:szCs w:val="24"/>
        </w:rPr>
        <w:t xml:space="preserve"> secondary, or at the Sallygate school) a </w:t>
      </w:r>
      <w:r w:rsidR="00673F90" w:rsidRPr="00DA7C48">
        <w:rPr>
          <w:rFonts w:ascii="Arial" w:eastAsia="Times New Roman" w:hAnsi="Arial" w:cs="Arial"/>
          <w:sz w:val="24"/>
          <w:szCs w:val="24"/>
        </w:rPr>
        <w:t>one-off</w:t>
      </w:r>
      <w:r w:rsidR="00E46D2C" w:rsidRPr="00DA7C48">
        <w:rPr>
          <w:rFonts w:ascii="Arial" w:eastAsia="Times New Roman" w:hAnsi="Arial" w:cs="Arial"/>
          <w:sz w:val="24"/>
          <w:szCs w:val="24"/>
        </w:rPr>
        <w:t xml:space="preserve"> </w:t>
      </w:r>
      <w:r w:rsidR="00974FC1" w:rsidRPr="00DA7C48">
        <w:rPr>
          <w:rFonts w:ascii="Arial" w:eastAsia="Times New Roman" w:hAnsi="Arial" w:cs="Arial"/>
          <w:sz w:val="24"/>
          <w:szCs w:val="24"/>
        </w:rPr>
        <w:t xml:space="preserve">payment of £250 will be </w:t>
      </w:r>
      <w:r w:rsidR="00673F90" w:rsidRPr="00DA7C48">
        <w:rPr>
          <w:rFonts w:ascii="Arial" w:eastAsia="Times New Roman" w:hAnsi="Arial" w:cs="Arial"/>
          <w:sz w:val="24"/>
          <w:szCs w:val="24"/>
        </w:rPr>
        <w:t>made and</w:t>
      </w:r>
      <w:r w:rsidR="00E46D2C" w:rsidRPr="00DA7C48">
        <w:rPr>
          <w:rFonts w:ascii="Arial" w:eastAsia="Times New Roman" w:hAnsi="Arial" w:cs="Arial"/>
          <w:sz w:val="24"/>
          <w:szCs w:val="24"/>
        </w:rPr>
        <w:t xml:space="preserve"> should be spent on a complete uniform including footwear and </w:t>
      </w:r>
      <w:r w:rsidR="006F487F" w:rsidRPr="00DA7C48">
        <w:rPr>
          <w:rFonts w:ascii="Arial" w:eastAsia="Times New Roman" w:hAnsi="Arial" w:cs="Arial"/>
          <w:sz w:val="24"/>
          <w:szCs w:val="24"/>
        </w:rPr>
        <w:t>any stationary equipment required.</w:t>
      </w:r>
    </w:p>
    <w:p w14:paraId="11FCC76F" w14:textId="6189E399" w:rsidR="00664814" w:rsidRDefault="00664814" w:rsidP="0080691E">
      <w:pPr>
        <w:spacing w:after="0" w:line="240" w:lineRule="auto"/>
        <w:rPr>
          <w:rFonts w:ascii="Arial" w:eastAsia="Times New Roman" w:hAnsi="Arial" w:cs="Arial"/>
          <w:sz w:val="24"/>
          <w:szCs w:val="24"/>
        </w:rPr>
      </w:pPr>
    </w:p>
    <w:p w14:paraId="01ED43AC" w14:textId="77777777" w:rsidR="00673F90" w:rsidRDefault="00673F90" w:rsidP="0080691E">
      <w:pPr>
        <w:spacing w:after="0" w:line="240" w:lineRule="auto"/>
        <w:rPr>
          <w:rFonts w:ascii="Arial" w:eastAsia="Times New Roman" w:hAnsi="Arial" w:cs="Arial"/>
          <w:sz w:val="24"/>
          <w:szCs w:val="24"/>
        </w:rPr>
      </w:pPr>
    </w:p>
    <w:p w14:paraId="06700EAD" w14:textId="45335066" w:rsidR="00664814" w:rsidRPr="008D1082" w:rsidRDefault="00664814" w:rsidP="00B12D4A">
      <w:pPr>
        <w:pStyle w:val="ListParagraph"/>
        <w:numPr>
          <w:ilvl w:val="0"/>
          <w:numId w:val="26"/>
        </w:numPr>
        <w:rPr>
          <w:rFonts w:ascii="Arial" w:hAnsi="Arial" w:cs="Arial"/>
          <w:b/>
          <w:bCs/>
        </w:rPr>
      </w:pPr>
      <w:r w:rsidRPr="008D1082">
        <w:rPr>
          <w:rFonts w:ascii="Arial" w:hAnsi="Arial" w:cs="Arial"/>
          <w:b/>
          <w:bCs/>
        </w:rPr>
        <w:t>Out of School Fee</w:t>
      </w:r>
    </w:p>
    <w:p w14:paraId="5DF6353E" w14:textId="77777777" w:rsidR="00DA7C48" w:rsidRPr="00DA7C48" w:rsidRDefault="00DA7C48" w:rsidP="0080691E">
      <w:pPr>
        <w:spacing w:after="0" w:line="240" w:lineRule="auto"/>
        <w:rPr>
          <w:rFonts w:ascii="Arial" w:eastAsia="Times New Roman" w:hAnsi="Arial" w:cs="Arial"/>
          <w:b/>
          <w:bCs/>
          <w:sz w:val="24"/>
          <w:szCs w:val="24"/>
        </w:rPr>
      </w:pPr>
    </w:p>
    <w:p w14:paraId="539F6156" w14:textId="0E3093D2" w:rsidR="00664814" w:rsidRPr="008D1082" w:rsidRDefault="00CF07D4" w:rsidP="0080691E">
      <w:pPr>
        <w:spacing w:after="0" w:line="240" w:lineRule="auto"/>
        <w:rPr>
          <w:rFonts w:ascii="Arial" w:hAnsi="Arial" w:cs="Arial"/>
          <w:sz w:val="24"/>
          <w:szCs w:val="24"/>
        </w:rPr>
      </w:pPr>
      <w:r w:rsidRPr="008D1082">
        <w:rPr>
          <w:rFonts w:ascii="Arial" w:eastAsia="Times New Roman" w:hAnsi="Arial" w:cs="Arial"/>
          <w:sz w:val="24"/>
          <w:szCs w:val="24"/>
        </w:rPr>
        <w:t xml:space="preserve">If a child is not attending school </w:t>
      </w:r>
      <w:r w:rsidR="005A5959" w:rsidRPr="008D1082">
        <w:rPr>
          <w:rFonts w:ascii="Arial" w:eastAsia="Times New Roman" w:hAnsi="Arial" w:cs="Arial"/>
          <w:sz w:val="24"/>
          <w:szCs w:val="24"/>
        </w:rPr>
        <w:t xml:space="preserve">(after 2 weeks of being in placement) </w:t>
      </w:r>
      <w:r w:rsidR="00737D1F" w:rsidRPr="008D1082">
        <w:rPr>
          <w:rFonts w:ascii="Arial" w:eastAsia="Times New Roman" w:hAnsi="Arial" w:cs="Arial"/>
          <w:sz w:val="24"/>
          <w:szCs w:val="24"/>
        </w:rPr>
        <w:t>Channels &amp; Choices</w:t>
      </w:r>
      <w:r w:rsidRPr="008D1082">
        <w:rPr>
          <w:rFonts w:ascii="Arial" w:eastAsia="Times New Roman" w:hAnsi="Arial" w:cs="Arial"/>
          <w:sz w:val="24"/>
          <w:szCs w:val="24"/>
        </w:rPr>
        <w:t xml:space="preserve"> will pay an additional amount of £35 </w:t>
      </w:r>
      <w:r w:rsidR="005A5959" w:rsidRPr="008D1082">
        <w:rPr>
          <w:rFonts w:ascii="Arial" w:eastAsia="Times New Roman" w:hAnsi="Arial" w:cs="Arial"/>
          <w:sz w:val="24"/>
          <w:szCs w:val="24"/>
        </w:rPr>
        <w:t xml:space="preserve">each day </w:t>
      </w:r>
      <w:r w:rsidR="00DC1B90" w:rsidRPr="008D1082">
        <w:rPr>
          <w:rFonts w:ascii="Arial" w:eastAsia="Times New Roman" w:hAnsi="Arial" w:cs="Arial"/>
          <w:sz w:val="24"/>
          <w:szCs w:val="24"/>
        </w:rPr>
        <w:t xml:space="preserve">in order to </w:t>
      </w:r>
      <w:r w:rsidR="00F25EBB" w:rsidRPr="008D1082">
        <w:rPr>
          <w:rFonts w:ascii="Arial" w:eastAsia="Times New Roman" w:hAnsi="Arial" w:cs="Arial"/>
          <w:sz w:val="24"/>
          <w:szCs w:val="24"/>
        </w:rPr>
        <w:t>help promote educational activities</w:t>
      </w:r>
      <w:r w:rsidR="00E46697" w:rsidRPr="008D1082">
        <w:rPr>
          <w:rFonts w:ascii="Arial" w:eastAsia="Times New Roman" w:hAnsi="Arial" w:cs="Arial"/>
          <w:sz w:val="24"/>
          <w:szCs w:val="24"/>
        </w:rPr>
        <w:t xml:space="preserve">, additional transport and </w:t>
      </w:r>
      <w:r w:rsidR="00BA07B2" w:rsidRPr="008D1082">
        <w:rPr>
          <w:rFonts w:ascii="Arial" w:eastAsia="Times New Roman" w:hAnsi="Arial" w:cs="Arial"/>
          <w:sz w:val="24"/>
          <w:szCs w:val="24"/>
        </w:rPr>
        <w:t xml:space="preserve">educational </w:t>
      </w:r>
      <w:r w:rsidR="006443FE" w:rsidRPr="008D1082">
        <w:rPr>
          <w:rFonts w:ascii="Arial" w:eastAsia="Times New Roman" w:hAnsi="Arial" w:cs="Arial"/>
          <w:sz w:val="24"/>
          <w:szCs w:val="24"/>
        </w:rPr>
        <w:t xml:space="preserve">equipment. </w:t>
      </w:r>
      <w:r w:rsidR="00832A33" w:rsidRPr="008D1082">
        <w:rPr>
          <w:rFonts w:ascii="Arial" w:hAnsi="Arial" w:cs="Arial"/>
          <w:sz w:val="24"/>
          <w:szCs w:val="24"/>
        </w:rPr>
        <w:t>This allowance will be paid in arrears.</w:t>
      </w:r>
    </w:p>
    <w:p w14:paraId="425A1345" w14:textId="77777777" w:rsidR="00832A33" w:rsidRPr="008D1082" w:rsidRDefault="00832A33" w:rsidP="0080691E">
      <w:pPr>
        <w:spacing w:after="0" w:line="240" w:lineRule="auto"/>
        <w:rPr>
          <w:rFonts w:ascii="Arial" w:hAnsi="Arial" w:cs="Arial"/>
          <w:sz w:val="24"/>
          <w:szCs w:val="24"/>
        </w:rPr>
      </w:pPr>
    </w:p>
    <w:p w14:paraId="6687F670" w14:textId="77777777" w:rsidR="00832A33" w:rsidRPr="008D1082" w:rsidRDefault="00832A33" w:rsidP="00832A33">
      <w:pPr>
        <w:pStyle w:val="ListParagraph"/>
        <w:numPr>
          <w:ilvl w:val="0"/>
          <w:numId w:val="27"/>
        </w:numPr>
        <w:rPr>
          <w:rFonts w:ascii="Arial" w:hAnsi="Arial" w:cs="Arial"/>
        </w:rPr>
      </w:pPr>
      <w:r w:rsidRPr="008D1082">
        <w:rPr>
          <w:rFonts w:ascii="Arial" w:hAnsi="Arial" w:cs="Arial"/>
        </w:rPr>
        <w:t xml:space="preserve">This does not apply for the first two weeks of an exclusion or absence from education. </w:t>
      </w:r>
    </w:p>
    <w:p w14:paraId="02BF4E93" w14:textId="39E10933" w:rsidR="00832A33" w:rsidRPr="008D1082" w:rsidRDefault="00832A33" w:rsidP="00832A33">
      <w:pPr>
        <w:pStyle w:val="ListParagraph"/>
        <w:numPr>
          <w:ilvl w:val="0"/>
          <w:numId w:val="27"/>
        </w:numPr>
        <w:rPr>
          <w:rFonts w:ascii="Arial" w:hAnsi="Arial" w:cs="Arial"/>
        </w:rPr>
      </w:pPr>
      <w:r w:rsidRPr="008D1082">
        <w:rPr>
          <w:rFonts w:ascii="Arial" w:hAnsi="Arial" w:cs="Arial"/>
        </w:rPr>
        <w:t xml:space="preserve">This payment only applies during term time, and should a pandemic or natural disaster occur where other children are unable to attend education, then this allowance will not be paid </w:t>
      </w:r>
    </w:p>
    <w:p w14:paraId="7F346049" w14:textId="77777777" w:rsidR="00832A33" w:rsidRPr="008D1082" w:rsidRDefault="00832A33" w:rsidP="00832A33">
      <w:pPr>
        <w:pStyle w:val="ListParagraph"/>
        <w:numPr>
          <w:ilvl w:val="0"/>
          <w:numId w:val="27"/>
        </w:numPr>
        <w:rPr>
          <w:rFonts w:ascii="Arial" w:hAnsi="Arial" w:cs="Arial"/>
        </w:rPr>
      </w:pPr>
      <w:r w:rsidRPr="008D1082">
        <w:rPr>
          <w:rFonts w:ascii="Arial" w:hAnsi="Arial" w:cs="Arial"/>
        </w:rPr>
        <w:t>This allowance is only paid for full weekly absences from school.</w:t>
      </w:r>
    </w:p>
    <w:p w14:paraId="21A4BFC0" w14:textId="77777777" w:rsidR="00832A33" w:rsidRPr="008D1082" w:rsidRDefault="00832A33" w:rsidP="00832A33">
      <w:pPr>
        <w:pStyle w:val="ListParagraph"/>
        <w:numPr>
          <w:ilvl w:val="0"/>
          <w:numId w:val="27"/>
        </w:numPr>
        <w:rPr>
          <w:rFonts w:ascii="Arial" w:hAnsi="Arial" w:cs="Arial"/>
        </w:rPr>
      </w:pPr>
      <w:r w:rsidRPr="008D1082">
        <w:rPr>
          <w:rFonts w:ascii="Arial" w:hAnsi="Arial" w:cs="Arial"/>
        </w:rPr>
        <w:t xml:space="preserve">If a child is out of the home for 12 hours or more per week, for education/transport, the Additional Allowance will not be paid. </w:t>
      </w:r>
    </w:p>
    <w:p w14:paraId="2AE340CA" w14:textId="307EABF4" w:rsidR="00832A33" w:rsidRPr="008D1082" w:rsidRDefault="00832A33" w:rsidP="00832A33">
      <w:pPr>
        <w:pStyle w:val="ListParagraph"/>
        <w:numPr>
          <w:ilvl w:val="0"/>
          <w:numId w:val="27"/>
        </w:numPr>
        <w:rPr>
          <w:rFonts w:ascii="Arial" w:eastAsiaTheme="minorHAnsi" w:hAnsi="Arial" w:cs="Arial"/>
        </w:rPr>
      </w:pPr>
      <w:r w:rsidRPr="008D1082">
        <w:rPr>
          <w:rFonts w:ascii="Arial" w:hAnsi="Arial" w:cs="Arial"/>
        </w:rPr>
        <w:t>Additional Allowance will normally follow a child while on respite, (term time only) and evidence of education activity will be needed.</w:t>
      </w:r>
    </w:p>
    <w:p w14:paraId="33940353" w14:textId="4570DA5B" w:rsidR="007F7241" w:rsidRDefault="007F7241" w:rsidP="007F7241">
      <w:pPr>
        <w:spacing w:after="0" w:line="240" w:lineRule="auto"/>
        <w:jc w:val="both"/>
        <w:rPr>
          <w:rFonts w:ascii="Arial" w:eastAsia="Times New Roman" w:hAnsi="Arial" w:cs="Arial"/>
          <w:sz w:val="20"/>
          <w:szCs w:val="20"/>
        </w:rPr>
      </w:pPr>
    </w:p>
    <w:p w14:paraId="1575A084" w14:textId="77777777" w:rsidR="00673F90" w:rsidRPr="007F7241" w:rsidRDefault="00673F90" w:rsidP="007F7241">
      <w:pPr>
        <w:spacing w:after="0" w:line="240" w:lineRule="auto"/>
        <w:jc w:val="both"/>
        <w:rPr>
          <w:rFonts w:ascii="Arial" w:eastAsia="Times New Roman" w:hAnsi="Arial" w:cs="Arial"/>
          <w:sz w:val="20"/>
          <w:szCs w:val="20"/>
        </w:rPr>
      </w:pPr>
    </w:p>
    <w:p w14:paraId="505058E6" w14:textId="34B11B47" w:rsidR="007F7241" w:rsidRPr="00B12D4A" w:rsidRDefault="00BD397F" w:rsidP="00B12D4A">
      <w:pPr>
        <w:pStyle w:val="ListParagraph"/>
        <w:keepNext/>
        <w:numPr>
          <w:ilvl w:val="0"/>
          <w:numId w:val="26"/>
        </w:numPr>
        <w:outlineLvl w:val="3"/>
        <w:rPr>
          <w:rFonts w:ascii="Arial" w:hAnsi="Arial" w:cs="Arial"/>
          <w:b/>
          <w:bCs/>
        </w:rPr>
      </w:pPr>
      <w:r w:rsidRPr="00B12D4A">
        <w:rPr>
          <w:rFonts w:ascii="Arial" w:hAnsi="Arial" w:cs="Arial"/>
          <w:b/>
          <w:bCs/>
        </w:rPr>
        <w:t>Exceptional Circumstances</w:t>
      </w:r>
    </w:p>
    <w:p w14:paraId="356F4FEA" w14:textId="77777777" w:rsidR="007F7241" w:rsidRPr="007F7241" w:rsidRDefault="007F7241" w:rsidP="007F7241">
      <w:pPr>
        <w:spacing w:after="0" w:line="240" w:lineRule="auto"/>
        <w:rPr>
          <w:rFonts w:ascii="Arial" w:eastAsia="Times New Roman" w:hAnsi="Arial" w:cs="Arial"/>
          <w:sz w:val="20"/>
          <w:szCs w:val="20"/>
        </w:rPr>
      </w:pPr>
    </w:p>
    <w:p w14:paraId="0A598E1E" w14:textId="35DB75B0" w:rsidR="007F7241" w:rsidRDefault="007F7241" w:rsidP="007F7241">
      <w:pPr>
        <w:spacing w:after="0" w:line="240" w:lineRule="auto"/>
        <w:rPr>
          <w:rFonts w:ascii="Arial" w:eastAsia="Times New Roman" w:hAnsi="Arial" w:cs="Arial"/>
          <w:sz w:val="20"/>
          <w:szCs w:val="20"/>
        </w:rPr>
      </w:pPr>
      <w:r w:rsidRPr="007F7241">
        <w:rPr>
          <w:rFonts w:ascii="Arial" w:eastAsia="Times New Roman" w:hAnsi="Arial" w:cs="Arial"/>
          <w:sz w:val="24"/>
          <w:szCs w:val="24"/>
        </w:rPr>
        <w:t>In exceptional circumstances special financial arrangements may be made specific to placements.</w:t>
      </w:r>
      <w:r w:rsidRPr="007F7241">
        <w:rPr>
          <w:rFonts w:ascii="Arial" w:eastAsia="Times New Roman" w:hAnsi="Arial" w:cs="Arial"/>
          <w:sz w:val="24"/>
          <w:szCs w:val="24"/>
        </w:rPr>
        <w:br/>
      </w:r>
    </w:p>
    <w:p w14:paraId="3F3EA81F" w14:textId="77777777" w:rsidR="00673F90" w:rsidRPr="007F7241" w:rsidRDefault="00673F90" w:rsidP="007F7241">
      <w:pPr>
        <w:spacing w:after="0" w:line="240" w:lineRule="auto"/>
        <w:rPr>
          <w:rFonts w:ascii="Arial" w:eastAsia="Times New Roman" w:hAnsi="Arial" w:cs="Arial"/>
          <w:sz w:val="20"/>
          <w:szCs w:val="20"/>
        </w:rPr>
      </w:pPr>
    </w:p>
    <w:p w14:paraId="28ADBAAA" w14:textId="03182B28" w:rsidR="007F7241" w:rsidRPr="00B12D4A" w:rsidRDefault="00E70B5E" w:rsidP="00B12D4A">
      <w:pPr>
        <w:pStyle w:val="ListParagraph"/>
        <w:numPr>
          <w:ilvl w:val="0"/>
          <w:numId w:val="26"/>
        </w:numPr>
        <w:jc w:val="both"/>
        <w:rPr>
          <w:rFonts w:ascii="Arial" w:hAnsi="Arial" w:cs="Arial"/>
          <w:b/>
          <w:iCs/>
        </w:rPr>
      </w:pPr>
      <w:r w:rsidRPr="00B12D4A">
        <w:rPr>
          <w:rFonts w:ascii="Arial" w:hAnsi="Arial" w:cs="Arial"/>
          <w:b/>
          <w:iCs/>
        </w:rPr>
        <w:t>Complex</w:t>
      </w:r>
      <w:r w:rsidR="000A744E" w:rsidRPr="00B12D4A">
        <w:rPr>
          <w:rFonts w:ascii="Arial" w:hAnsi="Arial" w:cs="Arial"/>
          <w:b/>
          <w:iCs/>
        </w:rPr>
        <w:t xml:space="preserve"> </w:t>
      </w:r>
      <w:r w:rsidR="003156B6" w:rsidRPr="00B12D4A">
        <w:rPr>
          <w:rFonts w:ascii="Arial" w:hAnsi="Arial" w:cs="Arial"/>
          <w:b/>
          <w:iCs/>
        </w:rPr>
        <w:t xml:space="preserve">Needs </w:t>
      </w:r>
      <w:r w:rsidR="000A744E" w:rsidRPr="00B12D4A">
        <w:rPr>
          <w:rFonts w:ascii="Arial" w:hAnsi="Arial" w:cs="Arial"/>
          <w:b/>
          <w:iCs/>
        </w:rPr>
        <w:t xml:space="preserve">Placement </w:t>
      </w:r>
      <w:r w:rsidR="00A119EE" w:rsidRPr="00B12D4A">
        <w:rPr>
          <w:rFonts w:ascii="Arial" w:hAnsi="Arial" w:cs="Arial"/>
          <w:b/>
          <w:iCs/>
        </w:rPr>
        <w:t>Fee</w:t>
      </w:r>
    </w:p>
    <w:p w14:paraId="2BDED437" w14:textId="77777777" w:rsidR="007F7241" w:rsidRPr="007F7241" w:rsidRDefault="007F7241" w:rsidP="007F7241">
      <w:pPr>
        <w:spacing w:after="0" w:line="240" w:lineRule="auto"/>
        <w:jc w:val="both"/>
        <w:rPr>
          <w:rFonts w:ascii="Arial" w:eastAsia="Times New Roman" w:hAnsi="Arial" w:cs="Arial"/>
          <w:sz w:val="20"/>
          <w:szCs w:val="20"/>
        </w:rPr>
      </w:pPr>
    </w:p>
    <w:p w14:paraId="1E800E43" w14:textId="12BC155F" w:rsidR="007F7241" w:rsidRPr="007F7241" w:rsidRDefault="007F7241" w:rsidP="007F7241">
      <w:pPr>
        <w:spacing w:after="0" w:line="240" w:lineRule="auto"/>
        <w:jc w:val="both"/>
        <w:rPr>
          <w:rFonts w:ascii="Arial" w:eastAsia="Times New Roman" w:hAnsi="Arial" w:cs="Arial"/>
          <w:b/>
          <w:sz w:val="24"/>
          <w:szCs w:val="24"/>
        </w:rPr>
      </w:pPr>
      <w:r w:rsidRPr="007F7241">
        <w:rPr>
          <w:rFonts w:ascii="Arial" w:eastAsia="Times New Roman" w:hAnsi="Arial" w:cs="Arial"/>
          <w:sz w:val="24"/>
          <w:szCs w:val="24"/>
        </w:rPr>
        <w:t xml:space="preserve">Where on account of the complex needs of a particular child or children, </w:t>
      </w:r>
      <w:r w:rsidR="00B74DDC">
        <w:rPr>
          <w:rFonts w:ascii="Arial" w:eastAsia="Times New Roman" w:hAnsi="Arial" w:cs="Arial"/>
          <w:sz w:val="24"/>
          <w:szCs w:val="24"/>
        </w:rPr>
        <w:t xml:space="preserve">an </w:t>
      </w:r>
      <w:r w:rsidRPr="007F7241">
        <w:rPr>
          <w:rFonts w:ascii="Arial" w:eastAsia="Times New Roman" w:hAnsi="Arial" w:cs="Arial"/>
          <w:sz w:val="24"/>
          <w:szCs w:val="24"/>
        </w:rPr>
        <w:t xml:space="preserve">additional </w:t>
      </w:r>
      <w:r w:rsidR="00A119EE">
        <w:rPr>
          <w:rFonts w:ascii="Arial" w:eastAsia="Times New Roman" w:hAnsi="Arial" w:cs="Arial"/>
          <w:sz w:val="24"/>
          <w:szCs w:val="24"/>
        </w:rPr>
        <w:t>‘</w:t>
      </w:r>
      <w:r w:rsidR="00B74DDC">
        <w:rPr>
          <w:rFonts w:ascii="Arial" w:eastAsia="Times New Roman" w:hAnsi="Arial" w:cs="Arial"/>
          <w:sz w:val="24"/>
          <w:szCs w:val="24"/>
        </w:rPr>
        <w:t>Complex Needs Placement Fee’</w:t>
      </w:r>
      <w:r w:rsidR="00A119EE">
        <w:rPr>
          <w:rFonts w:ascii="Arial" w:eastAsia="Times New Roman" w:hAnsi="Arial" w:cs="Arial"/>
          <w:sz w:val="24"/>
          <w:szCs w:val="24"/>
        </w:rPr>
        <w:t xml:space="preserve"> fee </w:t>
      </w:r>
      <w:r w:rsidRPr="007F7241">
        <w:rPr>
          <w:rFonts w:ascii="Arial" w:eastAsia="Times New Roman" w:hAnsi="Arial" w:cs="Arial"/>
          <w:sz w:val="24"/>
          <w:szCs w:val="24"/>
        </w:rPr>
        <w:t xml:space="preserve">may be paid.  This must be set out in the child’s care plan and placement agreement and financial arrangements </w:t>
      </w:r>
      <w:r w:rsidRPr="007F7241">
        <w:rPr>
          <w:rFonts w:ascii="Arial" w:eastAsia="Times New Roman" w:hAnsi="Arial" w:cs="Arial"/>
          <w:b/>
          <w:sz w:val="24"/>
          <w:szCs w:val="24"/>
        </w:rPr>
        <w:t>must</w:t>
      </w:r>
      <w:r w:rsidRPr="007F7241">
        <w:rPr>
          <w:rFonts w:ascii="Arial" w:eastAsia="Times New Roman" w:hAnsi="Arial" w:cs="Arial"/>
          <w:sz w:val="24"/>
          <w:szCs w:val="24"/>
        </w:rPr>
        <w:t xml:space="preserve"> be agreed by the Local Authority.</w:t>
      </w:r>
    </w:p>
    <w:p w14:paraId="36E90F4C" w14:textId="25FC96C0" w:rsidR="00673F90" w:rsidRDefault="00673F90" w:rsidP="007F7241">
      <w:pPr>
        <w:spacing w:after="0" w:line="240" w:lineRule="auto"/>
        <w:ind w:left="720"/>
        <w:jc w:val="both"/>
        <w:rPr>
          <w:rFonts w:ascii="Arial" w:eastAsia="Times New Roman" w:hAnsi="Arial" w:cs="Arial"/>
          <w:sz w:val="20"/>
          <w:szCs w:val="20"/>
        </w:rPr>
      </w:pPr>
    </w:p>
    <w:p w14:paraId="2EA7C738" w14:textId="77777777" w:rsidR="00673F90" w:rsidRDefault="00673F90" w:rsidP="007F7241">
      <w:pPr>
        <w:spacing w:after="0" w:line="240" w:lineRule="auto"/>
        <w:jc w:val="both"/>
        <w:rPr>
          <w:rFonts w:ascii="Arial" w:eastAsia="Times New Roman" w:hAnsi="Arial" w:cs="Arial"/>
          <w:b/>
          <w:sz w:val="24"/>
          <w:szCs w:val="24"/>
        </w:rPr>
      </w:pPr>
    </w:p>
    <w:p w14:paraId="10BFAC18" w14:textId="77777777" w:rsidR="00673F90" w:rsidRDefault="00673F90" w:rsidP="007F7241">
      <w:pPr>
        <w:spacing w:after="0" w:line="240" w:lineRule="auto"/>
        <w:jc w:val="both"/>
        <w:rPr>
          <w:rFonts w:ascii="Arial" w:eastAsia="Times New Roman" w:hAnsi="Arial" w:cs="Arial"/>
          <w:b/>
          <w:sz w:val="24"/>
          <w:szCs w:val="24"/>
        </w:rPr>
      </w:pPr>
    </w:p>
    <w:p w14:paraId="40D9908C" w14:textId="253D9E60" w:rsidR="007F7241" w:rsidRPr="00B12D4A" w:rsidRDefault="00673F90" w:rsidP="00B12D4A">
      <w:pPr>
        <w:pStyle w:val="ListParagraph"/>
        <w:numPr>
          <w:ilvl w:val="0"/>
          <w:numId w:val="26"/>
        </w:numPr>
        <w:jc w:val="both"/>
        <w:rPr>
          <w:rFonts w:ascii="Arial" w:hAnsi="Arial" w:cs="Arial"/>
          <w:b/>
        </w:rPr>
      </w:pPr>
      <w:r w:rsidRPr="00B12D4A">
        <w:rPr>
          <w:rFonts w:ascii="Arial" w:hAnsi="Arial" w:cs="Arial"/>
          <w:b/>
        </w:rPr>
        <w:t>I</w:t>
      </w:r>
      <w:r w:rsidR="007F7241" w:rsidRPr="00B12D4A">
        <w:rPr>
          <w:rFonts w:ascii="Arial" w:hAnsi="Arial" w:cs="Arial"/>
          <w:b/>
        </w:rPr>
        <w:t>ntroductions</w:t>
      </w:r>
      <w:r w:rsidR="00B12D4A">
        <w:rPr>
          <w:rFonts w:ascii="Arial" w:hAnsi="Arial" w:cs="Arial"/>
          <w:b/>
        </w:rPr>
        <w:t>/retainer</w:t>
      </w:r>
      <w:r w:rsidR="00120EC2" w:rsidRPr="00B12D4A">
        <w:rPr>
          <w:rFonts w:ascii="Arial" w:hAnsi="Arial" w:cs="Arial"/>
          <w:b/>
        </w:rPr>
        <w:t xml:space="preserve"> fee</w:t>
      </w:r>
      <w:r w:rsidR="007F7241" w:rsidRPr="00B12D4A">
        <w:rPr>
          <w:rFonts w:ascii="Arial" w:hAnsi="Arial" w:cs="Arial"/>
          <w:b/>
        </w:rPr>
        <w:t xml:space="preserve"> </w:t>
      </w:r>
    </w:p>
    <w:p w14:paraId="758B21FF" w14:textId="77777777" w:rsidR="007F7241" w:rsidRPr="007F7241" w:rsidRDefault="007F7241" w:rsidP="007F7241">
      <w:pPr>
        <w:spacing w:after="0" w:line="240" w:lineRule="auto"/>
        <w:ind w:hanging="360"/>
        <w:jc w:val="both"/>
        <w:rPr>
          <w:rFonts w:ascii="Arial" w:eastAsia="Times New Roman" w:hAnsi="Arial" w:cs="Arial"/>
          <w:sz w:val="20"/>
          <w:szCs w:val="20"/>
        </w:rPr>
      </w:pPr>
      <w:r w:rsidRPr="007F7241">
        <w:rPr>
          <w:rFonts w:ascii="Arial" w:eastAsia="Times New Roman" w:hAnsi="Arial" w:cs="Arial"/>
          <w:sz w:val="24"/>
          <w:szCs w:val="24"/>
        </w:rPr>
        <w:t xml:space="preserve">      </w:t>
      </w:r>
    </w:p>
    <w:p w14:paraId="75A43D5A" w14:textId="687C132D" w:rsidR="007F7241" w:rsidRDefault="007F7241" w:rsidP="007F7241">
      <w:pPr>
        <w:spacing w:after="0" w:line="240" w:lineRule="auto"/>
        <w:ind w:hanging="360"/>
        <w:jc w:val="both"/>
        <w:rPr>
          <w:rFonts w:ascii="Arial" w:eastAsia="Times New Roman" w:hAnsi="Arial" w:cs="Arial"/>
          <w:sz w:val="24"/>
          <w:szCs w:val="24"/>
        </w:rPr>
      </w:pPr>
      <w:r w:rsidRPr="007F7241">
        <w:rPr>
          <w:rFonts w:ascii="Arial" w:eastAsia="Times New Roman" w:hAnsi="Arial" w:cs="Arial"/>
          <w:sz w:val="24"/>
          <w:szCs w:val="24"/>
        </w:rPr>
        <w:lastRenderedPageBreak/>
        <w:t xml:space="preserve">     In certain circumstances introduction payments may be agreed </w:t>
      </w:r>
      <w:r w:rsidR="00B80341">
        <w:rPr>
          <w:rFonts w:ascii="Arial" w:eastAsia="Times New Roman" w:hAnsi="Arial" w:cs="Arial"/>
          <w:sz w:val="24"/>
          <w:szCs w:val="24"/>
        </w:rPr>
        <w:t>with the placing</w:t>
      </w:r>
      <w:r w:rsidRPr="007F7241">
        <w:rPr>
          <w:rFonts w:ascii="Arial" w:eastAsia="Times New Roman" w:hAnsi="Arial" w:cs="Arial"/>
          <w:sz w:val="24"/>
          <w:szCs w:val="24"/>
        </w:rPr>
        <w:t xml:space="preserve"> Local Authority in order to retain the placement and/or when </w:t>
      </w:r>
      <w:r w:rsidR="00673F90">
        <w:rPr>
          <w:rFonts w:ascii="Arial" w:eastAsia="Times New Roman" w:hAnsi="Arial" w:cs="Arial"/>
          <w:sz w:val="24"/>
          <w:szCs w:val="24"/>
        </w:rPr>
        <w:t>Foster C</w:t>
      </w:r>
      <w:r w:rsidRPr="007F7241">
        <w:rPr>
          <w:rFonts w:ascii="Arial" w:eastAsia="Times New Roman" w:hAnsi="Arial" w:cs="Arial"/>
          <w:sz w:val="24"/>
          <w:szCs w:val="24"/>
        </w:rPr>
        <w:t>arers are required to participate in preparatory work for a complex placement</w:t>
      </w:r>
      <w:r w:rsidR="00670A87">
        <w:rPr>
          <w:rFonts w:ascii="Arial" w:eastAsia="Times New Roman" w:hAnsi="Arial" w:cs="Arial"/>
          <w:sz w:val="24"/>
          <w:szCs w:val="24"/>
        </w:rPr>
        <w:t>. This is negotiated on an individual placement basis.</w:t>
      </w:r>
    </w:p>
    <w:p w14:paraId="20F9CEC3" w14:textId="77777777" w:rsidR="006957D8" w:rsidRDefault="006957D8" w:rsidP="007F7241">
      <w:pPr>
        <w:spacing w:after="0" w:line="240" w:lineRule="auto"/>
        <w:ind w:hanging="360"/>
        <w:jc w:val="both"/>
        <w:rPr>
          <w:rFonts w:ascii="Arial" w:eastAsia="Times New Roman" w:hAnsi="Arial" w:cs="Arial"/>
          <w:sz w:val="24"/>
          <w:szCs w:val="24"/>
        </w:rPr>
      </w:pPr>
    </w:p>
    <w:p w14:paraId="38D2A081" w14:textId="670F2279" w:rsidR="00670A87" w:rsidRPr="007F7241" w:rsidRDefault="00670A87" w:rsidP="007F7241">
      <w:pPr>
        <w:spacing w:after="0" w:line="240" w:lineRule="auto"/>
        <w:ind w:hanging="360"/>
        <w:jc w:val="both"/>
        <w:rPr>
          <w:rFonts w:ascii="Arial" w:eastAsia="Times New Roman" w:hAnsi="Arial" w:cs="Arial"/>
          <w:sz w:val="24"/>
          <w:szCs w:val="24"/>
        </w:rPr>
      </w:pPr>
      <w:r>
        <w:rPr>
          <w:rFonts w:ascii="Arial" w:eastAsia="Times New Roman" w:hAnsi="Arial" w:cs="Arial"/>
          <w:sz w:val="24"/>
          <w:szCs w:val="24"/>
        </w:rPr>
        <w:t xml:space="preserve">    </w:t>
      </w:r>
      <w:r w:rsidR="00BD01BE">
        <w:rPr>
          <w:rFonts w:ascii="Arial" w:eastAsia="Times New Roman" w:hAnsi="Arial" w:cs="Arial"/>
          <w:sz w:val="24"/>
          <w:szCs w:val="24"/>
        </w:rPr>
        <w:t xml:space="preserve"> </w:t>
      </w:r>
      <w:r w:rsidR="006957D8">
        <w:rPr>
          <w:rFonts w:ascii="Arial" w:eastAsia="Times New Roman" w:hAnsi="Arial" w:cs="Arial"/>
          <w:sz w:val="24"/>
          <w:szCs w:val="24"/>
        </w:rPr>
        <w:t xml:space="preserve">Any stepping stones transition placement </w:t>
      </w:r>
      <w:r w:rsidR="006547C4">
        <w:rPr>
          <w:rFonts w:ascii="Arial" w:eastAsia="Times New Roman" w:hAnsi="Arial" w:cs="Arial"/>
          <w:sz w:val="24"/>
          <w:szCs w:val="24"/>
        </w:rPr>
        <w:t xml:space="preserve">will be paid at half the weekly fee </w:t>
      </w:r>
      <w:r w:rsidR="00B12D4A">
        <w:rPr>
          <w:rFonts w:ascii="Arial" w:eastAsia="Times New Roman" w:hAnsi="Arial" w:cs="Arial"/>
          <w:sz w:val="24"/>
          <w:szCs w:val="24"/>
        </w:rPr>
        <w:t xml:space="preserve">element (not the child allowance element) </w:t>
      </w:r>
      <w:r w:rsidR="006547C4">
        <w:rPr>
          <w:rFonts w:ascii="Arial" w:eastAsia="Times New Roman" w:hAnsi="Arial" w:cs="Arial"/>
          <w:sz w:val="24"/>
          <w:szCs w:val="24"/>
        </w:rPr>
        <w:t>from the point of the Local Authority agreeing the match and transition plan.</w:t>
      </w:r>
    </w:p>
    <w:p w14:paraId="0364439E" w14:textId="6069640C" w:rsidR="007F7241" w:rsidRPr="007F7241" w:rsidRDefault="007F7241" w:rsidP="007F7241">
      <w:pPr>
        <w:spacing w:before="240" w:after="0" w:line="240" w:lineRule="auto"/>
        <w:jc w:val="both"/>
        <w:rPr>
          <w:rFonts w:ascii="Arial" w:eastAsia="Times New Roman" w:hAnsi="Arial" w:cs="Arial"/>
          <w:sz w:val="24"/>
          <w:szCs w:val="24"/>
        </w:rPr>
      </w:pPr>
      <w:r w:rsidRPr="007F7241">
        <w:rPr>
          <w:rFonts w:ascii="Arial" w:eastAsia="Times New Roman" w:hAnsi="Arial" w:cs="Arial"/>
          <w:sz w:val="24"/>
          <w:szCs w:val="24"/>
        </w:rPr>
        <w:t>In exceptional circumstances where beds are retained</w:t>
      </w:r>
      <w:r w:rsidR="00DA7C48">
        <w:rPr>
          <w:rFonts w:ascii="Arial" w:eastAsia="Times New Roman" w:hAnsi="Arial" w:cs="Arial"/>
          <w:sz w:val="24"/>
          <w:szCs w:val="24"/>
        </w:rPr>
        <w:t xml:space="preserve"> </w:t>
      </w:r>
      <w:r w:rsidRPr="007F7241">
        <w:rPr>
          <w:rFonts w:ascii="Arial" w:eastAsia="Times New Roman" w:hAnsi="Arial" w:cs="Arial"/>
          <w:sz w:val="24"/>
          <w:szCs w:val="24"/>
        </w:rPr>
        <w:t>‘on hold’ for a</w:t>
      </w:r>
      <w:r w:rsidR="00B12D4A">
        <w:rPr>
          <w:rFonts w:ascii="Arial" w:eastAsia="Times New Roman" w:hAnsi="Arial" w:cs="Arial"/>
          <w:sz w:val="24"/>
          <w:szCs w:val="24"/>
        </w:rPr>
        <w:t xml:space="preserve">n external </w:t>
      </w:r>
      <w:r w:rsidRPr="007F7241">
        <w:rPr>
          <w:rFonts w:ascii="Arial" w:eastAsia="Times New Roman" w:hAnsi="Arial" w:cs="Arial"/>
          <w:sz w:val="24"/>
          <w:szCs w:val="24"/>
        </w:rPr>
        <w:t xml:space="preserve"> placement, the Local Authority may agree to pay the organisation</w:t>
      </w:r>
      <w:r w:rsidR="00DA7C48">
        <w:rPr>
          <w:rFonts w:ascii="Arial" w:eastAsia="Times New Roman" w:hAnsi="Arial" w:cs="Arial"/>
          <w:sz w:val="24"/>
          <w:szCs w:val="24"/>
        </w:rPr>
        <w:t xml:space="preserve"> </w:t>
      </w:r>
      <w:r w:rsidRPr="007F7241">
        <w:rPr>
          <w:rFonts w:ascii="Arial" w:eastAsia="Times New Roman" w:hAnsi="Arial" w:cs="Arial"/>
          <w:sz w:val="24"/>
          <w:szCs w:val="24"/>
        </w:rPr>
        <w:t>a</w:t>
      </w:r>
      <w:r w:rsidR="00DA7C48">
        <w:rPr>
          <w:rFonts w:ascii="Arial" w:eastAsia="Times New Roman" w:hAnsi="Arial" w:cs="Arial"/>
          <w:sz w:val="24"/>
          <w:szCs w:val="24"/>
        </w:rPr>
        <w:t xml:space="preserve"> </w:t>
      </w:r>
      <w:r w:rsidRPr="007F7241">
        <w:rPr>
          <w:rFonts w:ascii="Arial" w:eastAsia="Times New Roman" w:hAnsi="Arial" w:cs="Arial"/>
          <w:sz w:val="24"/>
          <w:szCs w:val="24"/>
        </w:rPr>
        <w:t xml:space="preserve">holding fee. In such circumstances </w:t>
      </w:r>
      <w:r w:rsidR="00DA7C48">
        <w:rPr>
          <w:rFonts w:ascii="Arial" w:eastAsia="Times New Roman" w:hAnsi="Arial" w:cs="Arial"/>
          <w:sz w:val="24"/>
          <w:szCs w:val="24"/>
        </w:rPr>
        <w:t>F</w:t>
      </w:r>
      <w:r w:rsidRPr="007F7241">
        <w:rPr>
          <w:rFonts w:ascii="Arial" w:eastAsia="Times New Roman" w:hAnsi="Arial" w:cs="Arial"/>
          <w:sz w:val="24"/>
          <w:szCs w:val="24"/>
        </w:rPr>
        <w:t xml:space="preserve">oster </w:t>
      </w:r>
      <w:r w:rsidR="00DA7C48">
        <w:rPr>
          <w:rFonts w:ascii="Arial" w:eastAsia="Times New Roman" w:hAnsi="Arial" w:cs="Arial"/>
          <w:sz w:val="24"/>
          <w:szCs w:val="24"/>
        </w:rPr>
        <w:t>C</w:t>
      </w:r>
      <w:r w:rsidRPr="007F7241">
        <w:rPr>
          <w:rFonts w:ascii="Arial" w:eastAsia="Times New Roman" w:hAnsi="Arial" w:cs="Arial"/>
          <w:sz w:val="24"/>
          <w:szCs w:val="24"/>
        </w:rPr>
        <w:t>arers will usually be paid up to 50% of the fostering fee, as appropriate, for the duration of the retainer period.</w:t>
      </w:r>
      <w:r w:rsidR="00853535">
        <w:rPr>
          <w:rFonts w:ascii="Arial" w:eastAsia="Times New Roman" w:hAnsi="Arial" w:cs="Arial"/>
          <w:sz w:val="24"/>
          <w:szCs w:val="24"/>
        </w:rPr>
        <w:t xml:space="preserve">  </w:t>
      </w:r>
    </w:p>
    <w:p w14:paraId="09480463" w14:textId="77777777" w:rsidR="008E1408" w:rsidRDefault="008E1408" w:rsidP="007F7241">
      <w:pPr>
        <w:spacing w:after="0" w:line="240" w:lineRule="auto"/>
        <w:rPr>
          <w:rFonts w:ascii="Arial" w:eastAsia="Times New Roman" w:hAnsi="Arial" w:cs="Arial"/>
          <w:sz w:val="24"/>
          <w:szCs w:val="24"/>
        </w:rPr>
      </w:pPr>
    </w:p>
    <w:p w14:paraId="772F6D22" w14:textId="77777777" w:rsidR="00501899" w:rsidRDefault="00501899" w:rsidP="007F7241">
      <w:pPr>
        <w:spacing w:after="0" w:line="240" w:lineRule="auto"/>
        <w:rPr>
          <w:rFonts w:ascii="Arial" w:eastAsia="Times New Roman" w:hAnsi="Arial" w:cs="Arial"/>
          <w:sz w:val="24"/>
          <w:szCs w:val="24"/>
        </w:rPr>
      </w:pPr>
    </w:p>
    <w:p w14:paraId="070C539A" w14:textId="77777777" w:rsidR="00501899" w:rsidRDefault="00501899" w:rsidP="007F7241">
      <w:pPr>
        <w:spacing w:after="0" w:line="240" w:lineRule="auto"/>
        <w:rPr>
          <w:rFonts w:ascii="Arial" w:eastAsia="Times New Roman" w:hAnsi="Arial" w:cs="Arial"/>
          <w:sz w:val="24"/>
          <w:szCs w:val="24"/>
        </w:rPr>
      </w:pPr>
    </w:p>
    <w:p w14:paraId="5447462A" w14:textId="77777777" w:rsidR="00501899" w:rsidRDefault="00501899" w:rsidP="007F7241">
      <w:pPr>
        <w:spacing w:after="0" w:line="240" w:lineRule="auto"/>
        <w:rPr>
          <w:rFonts w:ascii="Arial" w:eastAsia="Times New Roman" w:hAnsi="Arial" w:cs="Arial"/>
          <w:sz w:val="24"/>
          <w:szCs w:val="24"/>
        </w:rPr>
      </w:pPr>
    </w:p>
    <w:p w14:paraId="50F84BC8" w14:textId="77777777" w:rsidR="00501899" w:rsidRDefault="00501899" w:rsidP="007F7241">
      <w:pPr>
        <w:spacing w:after="0" w:line="240" w:lineRule="auto"/>
        <w:rPr>
          <w:rFonts w:ascii="Arial" w:eastAsia="Times New Roman" w:hAnsi="Arial" w:cs="Arial"/>
          <w:sz w:val="24"/>
          <w:szCs w:val="24"/>
        </w:rPr>
      </w:pPr>
    </w:p>
    <w:p w14:paraId="65FA6DEA" w14:textId="2A7E4C22" w:rsidR="00F52FBB" w:rsidRPr="008D1082" w:rsidRDefault="00F52FBB" w:rsidP="00B12D4A">
      <w:pPr>
        <w:pStyle w:val="ListParagraph"/>
        <w:numPr>
          <w:ilvl w:val="0"/>
          <w:numId w:val="26"/>
        </w:numPr>
        <w:rPr>
          <w:rFonts w:ascii="Arial" w:hAnsi="Arial" w:cs="Arial"/>
          <w:b/>
          <w:bCs/>
        </w:rPr>
      </w:pPr>
      <w:r w:rsidRPr="008D1082">
        <w:rPr>
          <w:rFonts w:ascii="Arial" w:hAnsi="Arial" w:cs="Arial"/>
          <w:b/>
          <w:bCs/>
        </w:rPr>
        <w:t>Allegation against a Foster Carer</w:t>
      </w:r>
    </w:p>
    <w:p w14:paraId="64189793" w14:textId="77777777" w:rsidR="00F52FBB" w:rsidRPr="008D1082" w:rsidRDefault="00F52FBB" w:rsidP="007F7241">
      <w:pPr>
        <w:spacing w:after="0" w:line="240" w:lineRule="auto"/>
        <w:rPr>
          <w:rFonts w:ascii="Arial" w:hAnsi="Arial" w:cs="Arial"/>
          <w:sz w:val="24"/>
          <w:szCs w:val="24"/>
        </w:rPr>
      </w:pPr>
    </w:p>
    <w:p w14:paraId="22901659" w14:textId="6A78900E" w:rsidR="00F52FBB" w:rsidRPr="00B12D4A" w:rsidRDefault="00F52FBB" w:rsidP="007F7241">
      <w:pPr>
        <w:spacing w:after="0" w:line="240" w:lineRule="auto"/>
        <w:rPr>
          <w:rFonts w:ascii="Arial" w:eastAsia="Times New Roman" w:hAnsi="Arial" w:cs="Arial"/>
          <w:sz w:val="24"/>
          <w:szCs w:val="24"/>
        </w:rPr>
      </w:pPr>
      <w:r w:rsidRPr="008D1082">
        <w:rPr>
          <w:rFonts w:ascii="Arial" w:hAnsi="Arial" w:cs="Arial"/>
          <w:sz w:val="24"/>
          <w:szCs w:val="24"/>
        </w:rPr>
        <w:t>In the event of a child or children suddenly being moved from Foster Parents following an allegation against a household member, the Registered Manager may agree continued payment of up to 12 weeks of th</w:t>
      </w:r>
      <w:r w:rsidR="00B12D4A" w:rsidRPr="008D1082">
        <w:rPr>
          <w:rFonts w:ascii="Arial" w:hAnsi="Arial" w:cs="Arial"/>
          <w:sz w:val="24"/>
          <w:szCs w:val="24"/>
        </w:rPr>
        <w:t>e foster carer’s fee element</w:t>
      </w:r>
      <w:r w:rsidRPr="008D1082">
        <w:rPr>
          <w:rFonts w:ascii="Arial" w:hAnsi="Arial" w:cs="Arial"/>
          <w:sz w:val="24"/>
          <w:szCs w:val="24"/>
        </w:rPr>
        <w:t xml:space="preserve"> pro rata whilst a child protection investigation is underway. Where appropriate to be paid, this will only be paid for the first child in the placement. If the decision is that the children will not go back to the foster family, payments will cease </w:t>
      </w:r>
      <w:r w:rsidR="008D1082" w:rsidRPr="008D1082">
        <w:rPr>
          <w:rFonts w:ascii="Arial" w:hAnsi="Arial" w:cs="Arial"/>
          <w:sz w:val="24"/>
          <w:szCs w:val="24"/>
        </w:rPr>
        <w:t>immediately,</w:t>
      </w:r>
      <w:r w:rsidRPr="008D1082">
        <w:rPr>
          <w:rFonts w:ascii="Arial" w:hAnsi="Arial" w:cs="Arial"/>
          <w:sz w:val="24"/>
          <w:szCs w:val="24"/>
        </w:rPr>
        <w:t xml:space="preserve"> and no further notice period will be paid. Any such payment is discretionary and intended to support families whose income is significantly affected by sudden removal of a child. Foster Parents should make the request in the first instance to the Registered Manager</w:t>
      </w:r>
      <w:r w:rsidR="00B12D4A" w:rsidRPr="008D1082">
        <w:rPr>
          <w:rFonts w:ascii="Arial" w:hAnsi="Arial" w:cs="Arial"/>
          <w:sz w:val="24"/>
          <w:szCs w:val="24"/>
        </w:rPr>
        <w:t>.</w:t>
      </w:r>
    </w:p>
    <w:p w14:paraId="2ADD071C" w14:textId="77777777" w:rsidR="007F7241" w:rsidRPr="007F7241" w:rsidRDefault="007F7241" w:rsidP="007F7241">
      <w:pPr>
        <w:keepNext/>
        <w:spacing w:after="0" w:line="240" w:lineRule="auto"/>
        <w:outlineLvl w:val="3"/>
        <w:rPr>
          <w:rFonts w:ascii="Arial" w:eastAsia="Times New Roman" w:hAnsi="Arial" w:cs="Arial"/>
          <w:b/>
          <w:bCs/>
          <w:sz w:val="24"/>
          <w:szCs w:val="24"/>
        </w:rPr>
      </w:pPr>
    </w:p>
    <w:p w14:paraId="7C667909" w14:textId="77777777" w:rsidR="007F7241" w:rsidRPr="007F7241" w:rsidRDefault="007F7241" w:rsidP="007F7241">
      <w:pPr>
        <w:keepNext/>
        <w:spacing w:after="0" w:line="240" w:lineRule="auto"/>
        <w:outlineLvl w:val="3"/>
        <w:rPr>
          <w:rFonts w:ascii="Arial" w:eastAsia="Times New Roman" w:hAnsi="Arial" w:cs="Arial"/>
          <w:b/>
          <w:bCs/>
          <w:sz w:val="24"/>
          <w:szCs w:val="24"/>
        </w:rPr>
      </w:pPr>
      <w:r w:rsidRPr="007F7241">
        <w:rPr>
          <w:rFonts w:ascii="Arial" w:eastAsia="Times New Roman" w:hAnsi="Arial" w:cs="Arial"/>
          <w:b/>
          <w:bCs/>
          <w:sz w:val="24"/>
          <w:szCs w:val="24"/>
        </w:rPr>
        <w:t>ENDING OF PLACEMENTS AND OVERPAYMENTS</w:t>
      </w:r>
    </w:p>
    <w:p w14:paraId="023E537F" w14:textId="77777777" w:rsidR="007F7241" w:rsidRPr="007F7241" w:rsidRDefault="007F7241" w:rsidP="007F7241">
      <w:pPr>
        <w:spacing w:after="0" w:line="240" w:lineRule="auto"/>
        <w:rPr>
          <w:rFonts w:ascii="Arial" w:eastAsia="Times New Roman" w:hAnsi="Arial" w:cs="Arial"/>
          <w:sz w:val="24"/>
          <w:szCs w:val="24"/>
        </w:rPr>
      </w:pPr>
    </w:p>
    <w:p w14:paraId="2C15E11E" w14:textId="77777777" w:rsidR="007F7241" w:rsidRPr="007F7241" w:rsidRDefault="007F7241" w:rsidP="007F7241">
      <w:pPr>
        <w:spacing w:after="0" w:line="240" w:lineRule="auto"/>
        <w:jc w:val="both"/>
        <w:rPr>
          <w:rFonts w:ascii="Arial" w:eastAsia="Times New Roman" w:hAnsi="Arial" w:cs="Arial"/>
          <w:b/>
          <w:sz w:val="24"/>
          <w:szCs w:val="24"/>
        </w:rPr>
      </w:pPr>
      <w:r w:rsidRPr="007F7241">
        <w:rPr>
          <w:rFonts w:ascii="Arial" w:eastAsia="Times New Roman" w:hAnsi="Arial" w:cs="Arial"/>
          <w:b/>
          <w:sz w:val="24"/>
          <w:szCs w:val="24"/>
        </w:rPr>
        <w:t>Notification of Ending</w:t>
      </w:r>
    </w:p>
    <w:p w14:paraId="5E69F54B" w14:textId="77777777" w:rsidR="007F7241" w:rsidRPr="007F7241" w:rsidRDefault="007F7241" w:rsidP="007F7241">
      <w:pPr>
        <w:spacing w:after="0" w:line="240" w:lineRule="auto"/>
        <w:ind w:left="720"/>
        <w:jc w:val="both"/>
        <w:rPr>
          <w:rFonts w:ascii="Arial" w:eastAsia="Times New Roman" w:hAnsi="Arial" w:cs="Arial"/>
          <w:b/>
          <w:sz w:val="24"/>
          <w:szCs w:val="24"/>
        </w:rPr>
      </w:pPr>
    </w:p>
    <w:p w14:paraId="21F43456" w14:textId="30AD7926" w:rsidR="007A3BA2" w:rsidRPr="00B12D4A" w:rsidRDefault="00990F62" w:rsidP="007F7241">
      <w:pPr>
        <w:spacing w:after="0" w:line="240" w:lineRule="auto"/>
        <w:jc w:val="both"/>
        <w:rPr>
          <w:rFonts w:ascii="Arial" w:eastAsia="Times New Roman" w:hAnsi="Arial" w:cs="Arial"/>
          <w:sz w:val="24"/>
          <w:szCs w:val="24"/>
        </w:rPr>
      </w:pPr>
      <w:r w:rsidRPr="00B12D4A">
        <w:rPr>
          <w:rFonts w:ascii="Arial" w:eastAsia="Times New Roman" w:hAnsi="Arial" w:cs="Arial"/>
          <w:sz w:val="24"/>
          <w:szCs w:val="24"/>
        </w:rPr>
        <w:t xml:space="preserve">Where a child or young person has been placed for less than </w:t>
      </w:r>
      <w:r w:rsidR="007C41CA">
        <w:rPr>
          <w:rFonts w:ascii="Arial" w:eastAsia="Times New Roman" w:hAnsi="Arial" w:cs="Arial"/>
          <w:sz w:val="24"/>
          <w:szCs w:val="24"/>
        </w:rPr>
        <w:t>1</w:t>
      </w:r>
      <w:r w:rsidRPr="00B12D4A">
        <w:rPr>
          <w:rFonts w:ascii="Arial" w:eastAsia="Times New Roman" w:hAnsi="Arial" w:cs="Arial"/>
          <w:sz w:val="24"/>
          <w:szCs w:val="24"/>
        </w:rPr>
        <w:t xml:space="preserve"> months placing authorities and the </w:t>
      </w:r>
      <w:r w:rsidR="00673F90" w:rsidRPr="00B12D4A">
        <w:rPr>
          <w:rFonts w:ascii="Arial" w:eastAsia="Times New Roman" w:hAnsi="Arial" w:cs="Arial"/>
          <w:sz w:val="24"/>
          <w:szCs w:val="24"/>
        </w:rPr>
        <w:t>F</w:t>
      </w:r>
      <w:r w:rsidRPr="00B12D4A">
        <w:rPr>
          <w:rFonts w:ascii="Arial" w:eastAsia="Times New Roman" w:hAnsi="Arial" w:cs="Arial"/>
          <w:sz w:val="24"/>
          <w:szCs w:val="24"/>
        </w:rPr>
        <w:t xml:space="preserve">oster </w:t>
      </w:r>
      <w:r w:rsidR="00673F90" w:rsidRPr="00B12D4A">
        <w:rPr>
          <w:rFonts w:ascii="Arial" w:eastAsia="Times New Roman" w:hAnsi="Arial" w:cs="Arial"/>
          <w:sz w:val="24"/>
          <w:szCs w:val="24"/>
        </w:rPr>
        <w:t>C</w:t>
      </w:r>
      <w:r w:rsidRPr="00B12D4A">
        <w:rPr>
          <w:rFonts w:ascii="Arial" w:eastAsia="Times New Roman" w:hAnsi="Arial" w:cs="Arial"/>
          <w:sz w:val="24"/>
          <w:szCs w:val="24"/>
        </w:rPr>
        <w:t>arer only have to give 1 week notice of the placement ending. Placements that are over 6 months long are subject to 28 days written notice by either the placing local authority</w:t>
      </w:r>
      <w:r w:rsidR="007A3BA2" w:rsidRPr="00B12D4A">
        <w:rPr>
          <w:rFonts w:ascii="Arial" w:eastAsia="Times New Roman" w:hAnsi="Arial" w:cs="Arial"/>
          <w:sz w:val="24"/>
          <w:szCs w:val="24"/>
        </w:rPr>
        <w:t xml:space="preserve"> or the </w:t>
      </w:r>
      <w:r w:rsidR="00673F90" w:rsidRPr="00B12D4A">
        <w:rPr>
          <w:rFonts w:ascii="Arial" w:eastAsia="Times New Roman" w:hAnsi="Arial" w:cs="Arial"/>
          <w:sz w:val="24"/>
          <w:szCs w:val="24"/>
        </w:rPr>
        <w:t>F</w:t>
      </w:r>
      <w:r w:rsidR="007A3BA2" w:rsidRPr="00B12D4A">
        <w:rPr>
          <w:rFonts w:ascii="Arial" w:eastAsia="Times New Roman" w:hAnsi="Arial" w:cs="Arial"/>
          <w:sz w:val="24"/>
          <w:szCs w:val="24"/>
        </w:rPr>
        <w:t xml:space="preserve">oster </w:t>
      </w:r>
      <w:r w:rsidR="00673F90" w:rsidRPr="00B12D4A">
        <w:rPr>
          <w:rFonts w:ascii="Arial" w:eastAsia="Times New Roman" w:hAnsi="Arial" w:cs="Arial"/>
          <w:sz w:val="24"/>
          <w:szCs w:val="24"/>
        </w:rPr>
        <w:t>C</w:t>
      </w:r>
      <w:r w:rsidR="007A3BA2" w:rsidRPr="00B12D4A">
        <w:rPr>
          <w:rFonts w:ascii="Arial" w:eastAsia="Times New Roman" w:hAnsi="Arial" w:cs="Arial"/>
          <w:sz w:val="24"/>
          <w:szCs w:val="24"/>
        </w:rPr>
        <w:t>arer.</w:t>
      </w:r>
    </w:p>
    <w:p w14:paraId="254718E4" w14:textId="77777777" w:rsidR="00DC173C" w:rsidRPr="00B12D4A" w:rsidRDefault="00DC173C" w:rsidP="007F7241">
      <w:pPr>
        <w:spacing w:after="0" w:line="240" w:lineRule="auto"/>
        <w:jc w:val="both"/>
        <w:rPr>
          <w:rFonts w:ascii="Arial" w:eastAsia="Times New Roman" w:hAnsi="Arial" w:cs="Arial"/>
          <w:sz w:val="24"/>
          <w:szCs w:val="24"/>
        </w:rPr>
      </w:pPr>
    </w:p>
    <w:p w14:paraId="005FA4EE" w14:textId="00E9C4EC" w:rsidR="007F7241" w:rsidRDefault="007F7241" w:rsidP="007F7241">
      <w:pPr>
        <w:spacing w:after="0" w:line="240" w:lineRule="auto"/>
        <w:jc w:val="both"/>
        <w:rPr>
          <w:rFonts w:ascii="Arial" w:eastAsia="Times New Roman" w:hAnsi="Arial" w:cs="Arial"/>
          <w:b/>
          <w:bCs/>
          <w:sz w:val="24"/>
          <w:szCs w:val="24"/>
        </w:rPr>
      </w:pPr>
      <w:r w:rsidRPr="00B12D4A">
        <w:rPr>
          <w:rFonts w:ascii="Arial" w:eastAsia="Times New Roman" w:hAnsi="Arial" w:cs="Arial"/>
          <w:sz w:val="24"/>
          <w:szCs w:val="24"/>
        </w:rPr>
        <w:t xml:space="preserve">Where there is a risk of placement breakdown </w:t>
      </w:r>
      <w:r w:rsidR="00673F90" w:rsidRPr="00B12D4A">
        <w:rPr>
          <w:rFonts w:ascii="Arial" w:eastAsia="Times New Roman" w:hAnsi="Arial" w:cs="Arial"/>
          <w:sz w:val="24"/>
          <w:szCs w:val="24"/>
        </w:rPr>
        <w:t>F</w:t>
      </w:r>
      <w:r w:rsidRPr="00B12D4A">
        <w:rPr>
          <w:rFonts w:ascii="Arial" w:eastAsia="Times New Roman" w:hAnsi="Arial" w:cs="Arial"/>
          <w:sz w:val="24"/>
          <w:szCs w:val="24"/>
        </w:rPr>
        <w:t xml:space="preserve">oster </w:t>
      </w:r>
      <w:r w:rsidR="00673F90" w:rsidRPr="00B12D4A">
        <w:rPr>
          <w:rFonts w:ascii="Arial" w:eastAsia="Times New Roman" w:hAnsi="Arial" w:cs="Arial"/>
          <w:sz w:val="24"/>
          <w:szCs w:val="24"/>
        </w:rPr>
        <w:t>C</w:t>
      </w:r>
      <w:r w:rsidRPr="00B12D4A">
        <w:rPr>
          <w:rFonts w:ascii="Arial" w:eastAsia="Times New Roman" w:hAnsi="Arial" w:cs="Arial"/>
          <w:sz w:val="24"/>
          <w:szCs w:val="24"/>
        </w:rPr>
        <w:t xml:space="preserve">arers are expected to work with </w:t>
      </w:r>
      <w:r w:rsidR="001C694E" w:rsidRPr="00B12D4A">
        <w:rPr>
          <w:rFonts w:ascii="Arial" w:eastAsia="Times New Roman" w:hAnsi="Arial" w:cs="Arial"/>
          <w:sz w:val="24"/>
          <w:szCs w:val="24"/>
        </w:rPr>
        <w:t>the fostering team</w:t>
      </w:r>
      <w:r w:rsidRPr="00B12D4A">
        <w:rPr>
          <w:rFonts w:ascii="Arial" w:eastAsia="Times New Roman" w:hAnsi="Arial" w:cs="Arial"/>
          <w:sz w:val="24"/>
          <w:szCs w:val="24"/>
        </w:rPr>
        <w:t xml:space="preserve"> to determine whether the difficulties can be resolved prior to giving </w:t>
      </w:r>
      <w:r w:rsidR="00CF40AD" w:rsidRPr="00B12D4A">
        <w:rPr>
          <w:rFonts w:ascii="Arial" w:eastAsia="Times New Roman" w:hAnsi="Arial" w:cs="Arial"/>
          <w:sz w:val="24"/>
          <w:szCs w:val="24"/>
        </w:rPr>
        <w:t>7- or 28-days’</w:t>
      </w:r>
      <w:r w:rsidRPr="00B12D4A">
        <w:rPr>
          <w:rFonts w:ascii="Arial" w:eastAsia="Times New Roman" w:hAnsi="Arial" w:cs="Arial"/>
          <w:sz w:val="24"/>
          <w:szCs w:val="24"/>
        </w:rPr>
        <w:t xml:space="preserve"> notice.  The only exception to this is when the </w:t>
      </w:r>
      <w:r w:rsidR="00673F90" w:rsidRPr="00B12D4A">
        <w:rPr>
          <w:rFonts w:ascii="Arial" w:eastAsia="Times New Roman" w:hAnsi="Arial" w:cs="Arial"/>
          <w:sz w:val="24"/>
          <w:szCs w:val="24"/>
        </w:rPr>
        <w:t>F</w:t>
      </w:r>
      <w:r w:rsidRPr="00B12D4A">
        <w:rPr>
          <w:rFonts w:ascii="Arial" w:eastAsia="Times New Roman" w:hAnsi="Arial" w:cs="Arial"/>
          <w:sz w:val="24"/>
          <w:szCs w:val="24"/>
        </w:rPr>
        <w:t xml:space="preserve">oster </w:t>
      </w:r>
      <w:r w:rsidR="00673F90" w:rsidRPr="00B12D4A">
        <w:rPr>
          <w:rFonts w:ascii="Arial" w:eastAsia="Times New Roman" w:hAnsi="Arial" w:cs="Arial"/>
          <w:sz w:val="24"/>
          <w:szCs w:val="24"/>
        </w:rPr>
        <w:t>C</w:t>
      </w:r>
      <w:r w:rsidRPr="00B12D4A">
        <w:rPr>
          <w:rFonts w:ascii="Arial" w:eastAsia="Times New Roman" w:hAnsi="Arial" w:cs="Arial"/>
          <w:sz w:val="24"/>
          <w:szCs w:val="24"/>
        </w:rPr>
        <w:t xml:space="preserve">arer, Supervising Social Worker and Local Authority agree that the placement needs to end prior to this.  </w:t>
      </w:r>
      <w:r w:rsidRPr="00322018">
        <w:rPr>
          <w:rFonts w:ascii="Arial" w:eastAsia="Times New Roman" w:hAnsi="Arial" w:cs="Arial"/>
          <w:b/>
          <w:bCs/>
          <w:sz w:val="24"/>
          <w:szCs w:val="24"/>
        </w:rPr>
        <w:t xml:space="preserve">Where </w:t>
      </w:r>
      <w:r w:rsidR="00673F90" w:rsidRPr="00322018">
        <w:rPr>
          <w:rFonts w:ascii="Arial" w:eastAsia="Times New Roman" w:hAnsi="Arial" w:cs="Arial"/>
          <w:b/>
          <w:bCs/>
          <w:sz w:val="24"/>
          <w:szCs w:val="24"/>
        </w:rPr>
        <w:t>Foster C</w:t>
      </w:r>
      <w:r w:rsidRPr="00322018">
        <w:rPr>
          <w:rFonts w:ascii="Arial" w:eastAsia="Times New Roman" w:hAnsi="Arial" w:cs="Arial"/>
          <w:b/>
          <w:bCs/>
          <w:sz w:val="24"/>
          <w:szCs w:val="24"/>
        </w:rPr>
        <w:t xml:space="preserve">arers have given notice payment will only continue whilst the child remains in placement and will cease as soon as the child moves on even if this is earlier than the </w:t>
      </w:r>
      <w:r w:rsidR="00CF40AD" w:rsidRPr="00322018">
        <w:rPr>
          <w:rFonts w:ascii="Arial" w:eastAsia="Times New Roman" w:hAnsi="Arial" w:cs="Arial"/>
          <w:b/>
          <w:bCs/>
          <w:sz w:val="24"/>
          <w:szCs w:val="24"/>
        </w:rPr>
        <w:t>7- or 28-days’</w:t>
      </w:r>
      <w:r w:rsidR="006B21F9" w:rsidRPr="00322018">
        <w:rPr>
          <w:rFonts w:ascii="Arial" w:eastAsia="Times New Roman" w:hAnsi="Arial" w:cs="Arial"/>
          <w:b/>
          <w:bCs/>
          <w:sz w:val="24"/>
          <w:szCs w:val="24"/>
        </w:rPr>
        <w:t xml:space="preserve"> notice period.</w:t>
      </w:r>
    </w:p>
    <w:p w14:paraId="38DCBD7D" w14:textId="77777777" w:rsidR="00322018" w:rsidRDefault="00322018" w:rsidP="007F7241">
      <w:pPr>
        <w:spacing w:after="0" w:line="240" w:lineRule="auto"/>
        <w:jc w:val="both"/>
        <w:rPr>
          <w:rFonts w:ascii="Arial" w:eastAsia="Times New Roman" w:hAnsi="Arial" w:cs="Arial"/>
          <w:b/>
          <w:bCs/>
          <w:sz w:val="24"/>
          <w:szCs w:val="24"/>
        </w:rPr>
      </w:pPr>
    </w:p>
    <w:p w14:paraId="19E438CC" w14:textId="678011A8" w:rsidR="00322018" w:rsidRPr="00322018" w:rsidRDefault="00322018" w:rsidP="007F7241">
      <w:pPr>
        <w:spacing w:after="0" w:line="240" w:lineRule="auto"/>
        <w:jc w:val="both"/>
        <w:rPr>
          <w:rFonts w:ascii="Arial" w:eastAsia="Times New Roman" w:hAnsi="Arial" w:cs="Arial"/>
          <w:b/>
          <w:bCs/>
          <w:sz w:val="24"/>
          <w:szCs w:val="24"/>
        </w:rPr>
      </w:pPr>
      <w:r>
        <w:rPr>
          <w:rFonts w:ascii="Arial" w:eastAsia="Times New Roman" w:hAnsi="Arial" w:cs="Arial"/>
          <w:b/>
          <w:bCs/>
          <w:sz w:val="24"/>
          <w:szCs w:val="24"/>
        </w:rPr>
        <w:t>If the child/ren moved to another channels and choices foster carer</w:t>
      </w:r>
      <w:r w:rsidRPr="00322018">
        <w:rPr>
          <w:rFonts w:ascii="Arial" w:eastAsia="Times New Roman" w:hAnsi="Arial" w:cs="Arial"/>
          <w:b/>
          <w:bCs/>
          <w:sz w:val="24"/>
          <w:szCs w:val="24"/>
        </w:rPr>
        <w:t xml:space="preserve"> </w:t>
      </w:r>
      <w:r>
        <w:rPr>
          <w:rFonts w:ascii="Arial" w:eastAsia="Times New Roman" w:hAnsi="Arial" w:cs="Arial"/>
          <w:b/>
          <w:bCs/>
          <w:sz w:val="24"/>
          <w:szCs w:val="24"/>
        </w:rPr>
        <w:t xml:space="preserve">as an emergency or bridging placement, the money will be paid to the new foster carer, and they will be responsible for paying the child pocket money, clothing money and any other financial responsibilities toward the child. </w:t>
      </w:r>
      <w:r w:rsidR="007C41CA">
        <w:rPr>
          <w:rStyle w:val="cf01"/>
          <w:rFonts w:ascii="Arial" w:hAnsi="Arial" w:cs="Arial"/>
          <w:b/>
          <w:bCs/>
          <w:sz w:val="24"/>
          <w:szCs w:val="24"/>
        </w:rPr>
        <w:t>N</w:t>
      </w:r>
      <w:r w:rsidR="007C41CA" w:rsidRPr="007C41CA">
        <w:rPr>
          <w:rStyle w:val="cf01"/>
          <w:rFonts w:ascii="Arial" w:hAnsi="Arial" w:cs="Arial"/>
          <w:b/>
          <w:bCs/>
          <w:sz w:val="24"/>
          <w:szCs w:val="24"/>
        </w:rPr>
        <w:t>ormal rules apply around travel expenses and milage</w:t>
      </w:r>
      <w:r w:rsidR="007C41CA">
        <w:rPr>
          <w:rStyle w:val="cf01"/>
          <w:rFonts w:ascii="Arial" w:hAnsi="Arial" w:cs="Arial"/>
          <w:b/>
          <w:bCs/>
          <w:sz w:val="24"/>
          <w:szCs w:val="24"/>
        </w:rPr>
        <w:t>.</w:t>
      </w:r>
    </w:p>
    <w:p w14:paraId="7B6E7E07" w14:textId="30C21874" w:rsidR="006D5F67" w:rsidRDefault="006D5F67" w:rsidP="007F7241">
      <w:pPr>
        <w:spacing w:after="0" w:line="240" w:lineRule="auto"/>
        <w:jc w:val="both"/>
        <w:rPr>
          <w:rFonts w:ascii="Arial" w:eastAsia="Times New Roman" w:hAnsi="Arial" w:cs="Arial"/>
          <w:sz w:val="24"/>
          <w:szCs w:val="24"/>
        </w:rPr>
      </w:pPr>
    </w:p>
    <w:p w14:paraId="3DEB7946" w14:textId="77777777" w:rsidR="00673F90" w:rsidRPr="007F7241" w:rsidRDefault="00673F90" w:rsidP="007F7241">
      <w:pPr>
        <w:spacing w:after="0" w:line="240" w:lineRule="auto"/>
        <w:jc w:val="both"/>
        <w:rPr>
          <w:rFonts w:ascii="Arial" w:eastAsia="Times New Roman" w:hAnsi="Arial" w:cs="Arial"/>
          <w:sz w:val="24"/>
          <w:szCs w:val="24"/>
        </w:rPr>
      </w:pPr>
    </w:p>
    <w:p w14:paraId="70470078" w14:textId="4EF6502E" w:rsidR="007F7241" w:rsidRPr="00EA2F15" w:rsidRDefault="007F7241" w:rsidP="00EA2F15">
      <w:pPr>
        <w:pStyle w:val="ListParagraph"/>
        <w:keepNext/>
        <w:numPr>
          <w:ilvl w:val="0"/>
          <w:numId w:val="26"/>
        </w:numPr>
        <w:jc w:val="both"/>
        <w:outlineLvl w:val="7"/>
        <w:rPr>
          <w:rFonts w:ascii="Arial" w:hAnsi="Arial" w:cs="Arial"/>
          <w:b/>
        </w:rPr>
      </w:pPr>
      <w:r w:rsidRPr="00EA2F15">
        <w:rPr>
          <w:rFonts w:ascii="Arial" w:hAnsi="Arial" w:cs="Arial"/>
          <w:b/>
        </w:rPr>
        <w:t>Overpayment of Fees</w:t>
      </w:r>
    </w:p>
    <w:p w14:paraId="119F2696" w14:textId="77777777" w:rsidR="007F7241" w:rsidRPr="007F7241" w:rsidRDefault="007F7241" w:rsidP="007F7241">
      <w:pPr>
        <w:spacing w:after="0" w:line="240" w:lineRule="auto"/>
        <w:jc w:val="both"/>
        <w:rPr>
          <w:rFonts w:ascii="Arial" w:eastAsia="Times New Roman" w:hAnsi="Arial" w:cs="Arial"/>
          <w:b/>
          <w:sz w:val="24"/>
          <w:szCs w:val="24"/>
        </w:rPr>
      </w:pPr>
    </w:p>
    <w:p w14:paraId="2197F1C8" w14:textId="77777777" w:rsidR="007F7241" w:rsidRPr="007F7241" w:rsidRDefault="007F7241" w:rsidP="007F7241">
      <w:pPr>
        <w:spacing w:after="0" w:line="240" w:lineRule="auto"/>
        <w:ind w:left="720" w:hanging="720"/>
        <w:jc w:val="both"/>
        <w:rPr>
          <w:rFonts w:ascii="Arial" w:eastAsia="Times New Roman" w:hAnsi="Arial" w:cs="Arial"/>
          <w:b/>
          <w:sz w:val="24"/>
          <w:szCs w:val="24"/>
        </w:rPr>
      </w:pPr>
      <w:r w:rsidRPr="007F7241">
        <w:rPr>
          <w:rFonts w:ascii="Arial" w:eastAsia="Times New Roman" w:hAnsi="Arial" w:cs="Arial"/>
          <w:b/>
          <w:sz w:val="24"/>
          <w:szCs w:val="24"/>
        </w:rPr>
        <w:t>Unplanned Ending</w:t>
      </w:r>
    </w:p>
    <w:p w14:paraId="5D233C5A" w14:textId="77777777" w:rsidR="007F7241" w:rsidRPr="007F7241" w:rsidRDefault="007F7241" w:rsidP="007F7241">
      <w:pPr>
        <w:spacing w:after="0" w:line="240" w:lineRule="auto"/>
        <w:ind w:left="1800" w:hanging="720"/>
        <w:jc w:val="both"/>
        <w:rPr>
          <w:rFonts w:ascii="Arial" w:eastAsia="Times New Roman" w:hAnsi="Arial" w:cs="Arial"/>
          <w:sz w:val="24"/>
          <w:szCs w:val="24"/>
        </w:rPr>
      </w:pPr>
      <w:r w:rsidRPr="007F7241">
        <w:rPr>
          <w:rFonts w:ascii="Arial" w:eastAsia="Times New Roman" w:hAnsi="Arial" w:cs="Arial"/>
          <w:sz w:val="24"/>
          <w:szCs w:val="24"/>
        </w:rPr>
        <w:tab/>
      </w:r>
    </w:p>
    <w:p w14:paraId="2BCF3977" w14:textId="3FB36566" w:rsidR="007F7241" w:rsidRDefault="007F7241" w:rsidP="007F7241">
      <w:pPr>
        <w:spacing w:after="0" w:line="240" w:lineRule="auto"/>
        <w:jc w:val="both"/>
        <w:rPr>
          <w:rFonts w:ascii="Arial" w:eastAsia="Times New Roman" w:hAnsi="Arial" w:cs="Arial"/>
          <w:sz w:val="24"/>
          <w:szCs w:val="24"/>
        </w:rPr>
      </w:pPr>
      <w:r w:rsidRPr="007F7241">
        <w:rPr>
          <w:rFonts w:ascii="Arial" w:eastAsia="Times New Roman" w:hAnsi="Arial" w:cs="Arial"/>
          <w:sz w:val="24"/>
          <w:szCs w:val="24"/>
        </w:rPr>
        <w:lastRenderedPageBreak/>
        <w:t xml:space="preserve">Where there is an unplanned ending of placement by a </w:t>
      </w:r>
      <w:r w:rsidR="00673F90">
        <w:rPr>
          <w:rFonts w:ascii="Arial" w:eastAsia="Times New Roman" w:hAnsi="Arial" w:cs="Arial"/>
          <w:sz w:val="24"/>
          <w:szCs w:val="24"/>
        </w:rPr>
        <w:t>F</w:t>
      </w:r>
      <w:r w:rsidRPr="007F7241">
        <w:rPr>
          <w:rFonts w:ascii="Arial" w:eastAsia="Times New Roman" w:hAnsi="Arial" w:cs="Arial"/>
          <w:sz w:val="24"/>
          <w:szCs w:val="24"/>
        </w:rPr>
        <w:t xml:space="preserve">oster </w:t>
      </w:r>
      <w:r w:rsidR="00673F90">
        <w:rPr>
          <w:rFonts w:ascii="Arial" w:eastAsia="Times New Roman" w:hAnsi="Arial" w:cs="Arial"/>
          <w:sz w:val="24"/>
          <w:szCs w:val="24"/>
        </w:rPr>
        <w:t>C</w:t>
      </w:r>
      <w:r w:rsidRPr="007F7241">
        <w:rPr>
          <w:rFonts w:ascii="Arial" w:eastAsia="Times New Roman" w:hAnsi="Arial" w:cs="Arial"/>
          <w:sz w:val="24"/>
          <w:szCs w:val="24"/>
        </w:rPr>
        <w:t xml:space="preserve">arer (i.e. notice not given) overpayments will usually be reclaimed from the </w:t>
      </w:r>
      <w:r w:rsidR="00673F90">
        <w:rPr>
          <w:rFonts w:ascii="Arial" w:eastAsia="Times New Roman" w:hAnsi="Arial" w:cs="Arial"/>
          <w:sz w:val="24"/>
          <w:szCs w:val="24"/>
        </w:rPr>
        <w:t>Fo</w:t>
      </w:r>
      <w:r w:rsidRPr="007F7241">
        <w:rPr>
          <w:rFonts w:ascii="Arial" w:eastAsia="Times New Roman" w:hAnsi="Arial" w:cs="Arial"/>
          <w:sz w:val="24"/>
          <w:szCs w:val="24"/>
        </w:rPr>
        <w:t xml:space="preserve">ster </w:t>
      </w:r>
      <w:r w:rsidR="00673F90">
        <w:rPr>
          <w:rFonts w:ascii="Arial" w:eastAsia="Times New Roman" w:hAnsi="Arial" w:cs="Arial"/>
          <w:sz w:val="24"/>
          <w:szCs w:val="24"/>
        </w:rPr>
        <w:t>C</w:t>
      </w:r>
      <w:r w:rsidRPr="007F7241">
        <w:rPr>
          <w:rFonts w:ascii="Arial" w:eastAsia="Times New Roman" w:hAnsi="Arial" w:cs="Arial"/>
          <w:sz w:val="24"/>
          <w:szCs w:val="24"/>
        </w:rPr>
        <w:t xml:space="preserve">arer immediately.  </w:t>
      </w:r>
    </w:p>
    <w:p w14:paraId="439FB30C" w14:textId="77777777" w:rsidR="00322018" w:rsidRDefault="00322018" w:rsidP="007F7241">
      <w:pPr>
        <w:spacing w:after="0" w:line="240" w:lineRule="auto"/>
        <w:jc w:val="both"/>
        <w:rPr>
          <w:rFonts w:ascii="Arial" w:eastAsia="Times New Roman" w:hAnsi="Arial" w:cs="Arial"/>
          <w:sz w:val="24"/>
          <w:szCs w:val="24"/>
        </w:rPr>
      </w:pPr>
    </w:p>
    <w:p w14:paraId="2AEB344D" w14:textId="18DE4DBA" w:rsidR="00322018" w:rsidRPr="00322018" w:rsidRDefault="00322018" w:rsidP="007F7241">
      <w:pPr>
        <w:spacing w:after="0" w:line="240" w:lineRule="auto"/>
        <w:jc w:val="both"/>
        <w:rPr>
          <w:rFonts w:ascii="Arial" w:eastAsia="Times New Roman" w:hAnsi="Arial" w:cs="Arial"/>
          <w:b/>
          <w:bCs/>
          <w:sz w:val="24"/>
          <w:szCs w:val="24"/>
        </w:rPr>
      </w:pPr>
      <w:r w:rsidRPr="00322018">
        <w:rPr>
          <w:rFonts w:ascii="Arial" w:eastAsia="Times New Roman" w:hAnsi="Arial" w:cs="Arial"/>
          <w:b/>
          <w:bCs/>
          <w:sz w:val="24"/>
          <w:szCs w:val="24"/>
        </w:rPr>
        <w:t>Payment under “unplanned ending”</w:t>
      </w:r>
    </w:p>
    <w:p w14:paraId="47DC4BDE" w14:textId="77777777" w:rsidR="007F7241" w:rsidRPr="007F7241" w:rsidRDefault="007F7241" w:rsidP="007F7241">
      <w:pPr>
        <w:spacing w:after="0" w:line="240" w:lineRule="auto"/>
        <w:ind w:left="1800" w:hanging="720"/>
        <w:jc w:val="both"/>
        <w:rPr>
          <w:rFonts w:ascii="Arial" w:eastAsia="Times New Roman" w:hAnsi="Arial" w:cs="Arial"/>
          <w:color w:val="FF0000"/>
          <w:sz w:val="24"/>
          <w:szCs w:val="24"/>
        </w:rPr>
      </w:pPr>
    </w:p>
    <w:p w14:paraId="695761FB" w14:textId="69868BC7" w:rsidR="007F7241" w:rsidRPr="007F7241" w:rsidRDefault="007F7241" w:rsidP="007F7241">
      <w:pPr>
        <w:spacing w:after="0" w:line="240" w:lineRule="auto"/>
        <w:rPr>
          <w:rFonts w:ascii="Arial" w:eastAsia="Times New Roman" w:hAnsi="Arial" w:cs="Arial"/>
          <w:sz w:val="24"/>
          <w:szCs w:val="24"/>
        </w:rPr>
      </w:pPr>
      <w:r w:rsidRPr="007F7241">
        <w:rPr>
          <w:rFonts w:ascii="Arial" w:eastAsia="Times New Roman" w:hAnsi="Arial" w:cs="Arial"/>
          <w:sz w:val="24"/>
          <w:szCs w:val="24"/>
        </w:rPr>
        <w:t>Where an unplanned ending is made by the Local Authority</w:t>
      </w:r>
      <w:r w:rsidR="00853535">
        <w:rPr>
          <w:rFonts w:ascii="Arial" w:eastAsia="Times New Roman" w:hAnsi="Arial" w:cs="Arial"/>
          <w:sz w:val="24"/>
          <w:szCs w:val="24"/>
        </w:rPr>
        <w:t xml:space="preserve"> or the Agency</w:t>
      </w:r>
      <w:r w:rsidRPr="007F7241">
        <w:rPr>
          <w:rFonts w:ascii="Arial" w:eastAsia="Times New Roman" w:hAnsi="Arial" w:cs="Arial"/>
          <w:sz w:val="24"/>
          <w:szCs w:val="24"/>
        </w:rPr>
        <w:t xml:space="preserve">, </w:t>
      </w:r>
      <w:r w:rsidR="00673F90">
        <w:rPr>
          <w:rFonts w:ascii="Arial" w:eastAsia="Times New Roman" w:hAnsi="Arial" w:cs="Arial"/>
          <w:sz w:val="24"/>
          <w:szCs w:val="24"/>
        </w:rPr>
        <w:t>F</w:t>
      </w:r>
      <w:r w:rsidRPr="007F7241">
        <w:rPr>
          <w:rFonts w:ascii="Arial" w:eastAsia="Times New Roman" w:hAnsi="Arial" w:cs="Arial"/>
          <w:sz w:val="24"/>
          <w:szCs w:val="24"/>
        </w:rPr>
        <w:t xml:space="preserve">oster </w:t>
      </w:r>
      <w:r w:rsidR="00673F90">
        <w:rPr>
          <w:rFonts w:ascii="Arial" w:eastAsia="Times New Roman" w:hAnsi="Arial" w:cs="Arial"/>
          <w:sz w:val="24"/>
          <w:szCs w:val="24"/>
        </w:rPr>
        <w:t>C</w:t>
      </w:r>
      <w:r w:rsidRPr="007F7241">
        <w:rPr>
          <w:rFonts w:ascii="Arial" w:eastAsia="Times New Roman" w:hAnsi="Arial" w:cs="Arial"/>
          <w:sz w:val="24"/>
          <w:szCs w:val="24"/>
        </w:rPr>
        <w:t xml:space="preserve">arers will continue to receive </w:t>
      </w:r>
      <w:r w:rsidR="00853535">
        <w:rPr>
          <w:rFonts w:ascii="Arial" w:eastAsia="Times New Roman" w:hAnsi="Arial" w:cs="Arial"/>
          <w:sz w:val="24"/>
          <w:szCs w:val="24"/>
        </w:rPr>
        <w:t>the full fee</w:t>
      </w:r>
      <w:r w:rsidRPr="007F7241">
        <w:rPr>
          <w:rFonts w:ascii="Arial" w:eastAsia="Times New Roman" w:hAnsi="Arial" w:cs="Arial"/>
          <w:sz w:val="24"/>
          <w:szCs w:val="24"/>
        </w:rPr>
        <w:t xml:space="preserve"> during the notice period</w:t>
      </w:r>
      <w:r w:rsidR="00B80BAB">
        <w:rPr>
          <w:rFonts w:ascii="Arial" w:eastAsia="Times New Roman" w:hAnsi="Arial" w:cs="Arial"/>
          <w:sz w:val="24"/>
          <w:szCs w:val="24"/>
        </w:rPr>
        <w:t xml:space="preserve">. </w:t>
      </w:r>
      <w:r w:rsidRPr="007F7241">
        <w:rPr>
          <w:rFonts w:ascii="Arial" w:eastAsia="Times New Roman" w:hAnsi="Arial" w:cs="Arial"/>
          <w:sz w:val="24"/>
          <w:szCs w:val="24"/>
        </w:rPr>
        <w:t xml:space="preserve">The notice period will be determined by the </w:t>
      </w:r>
      <w:r w:rsidR="00673F90">
        <w:rPr>
          <w:rFonts w:ascii="Arial" w:eastAsia="Times New Roman" w:hAnsi="Arial" w:cs="Arial"/>
          <w:sz w:val="24"/>
          <w:szCs w:val="24"/>
        </w:rPr>
        <w:t>c</w:t>
      </w:r>
      <w:r w:rsidRPr="007F7241">
        <w:rPr>
          <w:rFonts w:ascii="Arial" w:eastAsia="Times New Roman" w:hAnsi="Arial" w:cs="Arial"/>
          <w:sz w:val="24"/>
          <w:szCs w:val="24"/>
        </w:rPr>
        <w:t>ontract in which the child is placed</w:t>
      </w:r>
      <w:r w:rsidR="00B80BAB">
        <w:rPr>
          <w:rFonts w:ascii="Arial" w:eastAsia="Times New Roman" w:hAnsi="Arial" w:cs="Arial"/>
          <w:sz w:val="24"/>
          <w:szCs w:val="24"/>
        </w:rPr>
        <w:t xml:space="preserve"> (7 or 28 days)</w:t>
      </w:r>
      <w:r w:rsidR="00B80BAB" w:rsidRPr="007F7241">
        <w:rPr>
          <w:rFonts w:ascii="Arial" w:eastAsia="Times New Roman" w:hAnsi="Arial" w:cs="Arial"/>
          <w:sz w:val="24"/>
          <w:szCs w:val="24"/>
        </w:rPr>
        <w:t xml:space="preserve">.  </w:t>
      </w:r>
      <w:r w:rsidRPr="007F7241">
        <w:rPr>
          <w:rFonts w:ascii="Arial" w:eastAsia="Times New Roman" w:hAnsi="Arial" w:cs="Arial"/>
          <w:sz w:val="24"/>
          <w:szCs w:val="24"/>
        </w:rPr>
        <w:t xml:space="preserve"> </w:t>
      </w:r>
    </w:p>
    <w:p w14:paraId="5856CE52" w14:textId="77777777" w:rsidR="007F7241" w:rsidRPr="007F7241" w:rsidRDefault="007F7241" w:rsidP="007F7241">
      <w:pPr>
        <w:spacing w:after="0" w:line="240" w:lineRule="auto"/>
        <w:rPr>
          <w:rFonts w:ascii="Arial" w:eastAsia="Times New Roman" w:hAnsi="Arial" w:cs="Arial"/>
          <w:color w:val="FF0000"/>
          <w:sz w:val="24"/>
          <w:szCs w:val="24"/>
        </w:rPr>
      </w:pPr>
    </w:p>
    <w:p w14:paraId="15360E76" w14:textId="15E6B579" w:rsidR="007F7241" w:rsidRDefault="007F7241" w:rsidP="007F7241">
      <w:pPr>
        <w:spacing w:after="0" w:line="240" w:lineRule="auto"/>
        <w:jc w:val="both"/>
        <w:rPr>
          <w:rFonts w:ascii="Arial" w:eastAsia="Times New Roman" w:hAnsi="Arial" w:cs="Arial"/>
          <w:sz w:val="24"/>
          <w:szCs w:val="24"/>
        </w:rPr>
      </w:pPr>
      <w:r w:rsidRPr="007F7241">
        <w:rPr>
          <w:rFonts w:ascii="Arial" w:eastAsia="Times New Roman" w:hAnsi="Arial" w:cs="Arial"/>
          <w:sz w:val="24"/>
          <w:szCs w:val="24"/>
        </w:rPr>
        <w:t xml:space="preserve">The only exceptions to this </w:t>
      </w:r>
      <w:r w:rsidR="00822ACB" w:rsidRPr="007F7241">
        <w:rPr>
          <w:rFonts w:ascii="Arial" w:eastAsia="Times New Roman" w:hAnsi="Arial" w:cs="Arial"/>
          <w:sz w:val="24"/>
          <w:szCs w:val="24"/>
        </w:rPr>
        <w:t>are</w:t>
      </w:r>
      <w:r w:rsidRPr="007F7241">
        <w:rPr>
          <w:rFonts w:ascii="Arial" w:eastAsia="Times New Roman" w:hAnsi="Arial" w:cs="Arial"/>
          <w:sz w:val="24"/>
          <w:szCs w:val="24"/>
        </w:rPr>
        <w:t xml:space="preserve"> in </w:t>
      </w:r>
      <w:r w:rsidR="00673F90" w:rsidRPr="007F7241">
        <w:rPr>
          <w:rFonts w:ascii="Arial" w:eastAsia="Times New Roman" w:hAnsi="Arial" w:cs="Arial"/>
          <w:sz w:val="24"/>
          <w:szCs w:val="24"/>
        </w:rPr>
        <w:t>situations where</w:t>
      </w:r>
      <w:r w:rsidRPr="007F7241">
        <w:rPr>
          <w:rFonts w:ascii="Arial" w:eastAsia="Times New Roman" w:hAnsi="Arial" w:cs="Arial"/>
          <w:sz w:val="24"/>
          <w:szCs w:val="24"/>
        </w:rPr>
        <w:t xml:space="preserve"> local authorities are not required to give notice, i.e. placements ending due to malpractice, irreconcilable breakdown or Child Protection concerns, </w:t>
      </w:r>
      <w:r w:rsidR="006B21F9" w:rsidRPr="007F7241">
        <w:rPr>
          <w:rFonts w:ascii="Arial" w:eastAsia="Times New Roman" w:hAnsi="Arial" w:cs="Arial"/>
          <w:sz w:val="24"/>
          <w:szCs w:val="24"/>
        </w:rPr>
        <w:t>etc.</w:t>
      </w:r>
      <w:r w:rsidRPr="007F7241">
        <w:rPr>
          <w:rFonts w:ascii="Arial" w:eastAsia="Times New Roman" w:hAnsi="Arial" w:cs="Arial"/>
          <w:sz w:val="24"/>
          <w:szCs w:val="24"/>
        </w:rPr>
        <w:t xml:space="preserve">, or where another placement is made during the stated notice period.  Where notice payment is received by the organisation a notice payment will be paid to the </w:t>
      </w:r>
      <w:r w:rsidR="00673F90">
        <w:rPr>
          <w:rFonts w:ascii="Arial" w:eastAsia="Times New Roman" w:hAnsi="Arial" w:cs="Arial"/>
          <w:sz w:val="24"/>
          <w:szCs w:val="24"/>
        </w:rPr>
        <w:t>F</w:t>
      </w:r>
      <w:r w:rsidRPr="007F7241">
        <w:rPr>
          <w:rFonts w:ascii="Arial" w:eastAsia="Times New Roman" w:hAnsi="Arial" w:cs="Arial"/>
          <w:sz w:val="24"/>
          <w:szCs w:val="24"/>
        </w:rPr>
        <w:t xml:space="preserve">oster </w:t>
      </w:r>
      <w:r w:rsidR="00673F90">
        <w:rPr>
          <w:rFonts w:ascii="Arial" w:eastAsia="Times New Roman" w:hAnsi="Arial" w:cs="Arial"/>
          <w:sz w:val="24"/>
          <w:szCs w:val="24"/>
        </w:rPr>
        <w:t>C</w:t>
      </w:r>
      <w:r w:rsidRPr="007F7241">
        <w:rPr>
          <w:rFonts w:ascii="Arial" w:eastAsia="Times New Roman" w:hAnsi="Arial" w:cs="Arial"/>
          <w:sz w:val="24"/>
          <w:szCs w:val="24"/>
        </w:rPr>
        <w:t>arer.</w:t>
      </w:r>
      <w:r w:rsidR="00DD115F">
        <w:rPr>
          <w:rFonts w:ascii="Arial" w:eastAsia="Times New Roman" w:hAnsi="Arial" w:cs="Arial"/>
          <w:sz w:val="24"/>
          <w:szCs w:val="24"/>
        </w:rPr>
        <w:t xml:space="preserve"> </w:t>
      </w:r>
    </w:p>
    <w:p w14:paraId="5F457883" w14:textId="77777777" w:rsidR="00582A34" w:rsidRDefault="00582A34" w:rsidP="007F7241">
      <w:pPr>
        <w:spacing w:after="0" w:line="240" w:lineRule="auto"/>
        <w:jc w:val="both"/>
        <w:rPr>
          <w:rFonts w:ascii="Arial" w:eastAsia="Times New Roman" w:hAnsi="Arial" w:cs="Arial"/>
          <w:sz w:val="24"/>
          <w:szCs w:val="24"/>
        </w:rPr>
      </w:pPr>
    </w:p>
    <w:p w14:paraId="2DA31F6A" w14:textId="1CB8ABE3" w:rsidR="00582A34" w:rsidRPr="00EA2F15" w:rsidRDefault="00582A34" w:rsidP="00EA2F15">
      <w:pPr>
        <w:pStyle w:val="ListParagraph"/>
        <w:numPr>
          <w:ilvl w:val="0"/>
          <w:numId w:val="26"/>
        </w:numPr>
        <w:jc w:val="both"/>
        <w:rPr>
          <w:rFonts w:ascii="Arial" w:hAnsi="Arial" w:cs="Arial"/>
          <w:b/>
          <w:bCs/>
        </w:rPr>
      </w:pPr>
      <w:r w:rsidRPr="00EA2F15">
        <w:rPr>
          <w:rFonts w:ascii="Arial" w:hAnsi="Arial" w:cs="Arial"/>
          <w:b/>
          <w:bCs/>
        </w:rPr>
        <w:t xml:space="preserve">Staying Put arrangements </w:t>
      </w:r>
    </w:p>
    <w:p w14:paraId="187D9824" w14:textId="77777777" w:rsidR="00582A34" w:rsidRPr="00582A34" w:rsidRDefault="00582A34" w:rsidP="007F7241">
      <w:pPr>
        <w:spacing w:after="0" w:line="240" w:lineRule="auto"/>
        <w:jc w:val="both"/>
        <w:rPr>
          <w:rFonts w:ascii="Arial" w:hAnsi="Arial" w:cs="Arial"/>
          <w:sz w:val="24"/>
          <w:szCs w:val="24"/>
        </w:rPr>
      </w:pPr>
    </w:p>
    <w:p w14:paraId="3C662F07" w14:textId="77777777" w:rsidR="00582A34" w:rsidRDefault="00582A34" w:rsidP="007F7241">
      <w:pPr>
        <w:spacing w:after="0" w:line="240" w:lineRule="auto"/>
        <w:jc w:val="both"/>
        <w:rPr>
          <w:rFonts w:ascii="Arial" w:hAnsi="Arial" w:cs="Arial"/>
          <w:sz w:val="24"/>
          <w:szCs w:val="24"/>
        </w:rPr>
      </w:pPr>
      <w:r w:rsidRPr="00582A34">
        <w:rPr>
          <w:rFonts w:ascii="Arial" w:hAnsi="Arial" w:cs="Arial"/>
          <w:sz w:val="24"/>
          <w:szCs w:val="24"/>
        </w:rPr>
        <w:t xml:space="preserve">From the age of 18 children are no longer in care or “looked after” and are legally adults, therefore, fostering regulations no longer apply. When a child turns 18 and the plan is for them to remain with their former Foster </w:t>
      </w:r>
      <w:r>
        <w:rPr>
          <w:rFonts w:ascii="Arial" w:hAnsi="Arial" w:cs="Arial"/>
          <w:sz w:val="24"/>
          <w:szCs w:val="24"/>
        </w:rPr>
        <w:t>Carers,</w:t>
      </w:r>
      <w:r w:rsidRPr="00582A34">
        <w:rPr>
          <w:rFonts w:ascii="Arial" w:hAnsi="Arial" w:cs="Arial"/>
          <w:sz w:val="24"/>
          <w:szCs w:val="24"/>
        </w:rPr>
        <w:t xml:space="preserve"> this will become a </w:t>
      </w:r>
      <w:r>
        <w:rPr>
          <w:rFonts w:ascii="Arial" w:hAnsi="Arial" w:cs="Arial"/>
          <w:sz w:val="24"/>
          <w:szCs w:val="24"/>
        </w:rPr>
        <w:t>“</w:t>
      </w:r>
      <w:r w:rsidRPr="00582A34">
        <w:rPr>
          <w:rFonts w:ascii="Arial" w:hAnsi="Arial" w:cs="Arial"/>
          <w:sz w:val="24"/>
          <w:szCs w:val="24"/>
        </w:rPr>
        <w:t>Staying Put</w:t>
      </w:r>
      <w:r>
        <w:rPr>
          <w:rFonts w:ascii="Arial" w:hAnsi="Arial" w:cs="Arial"/>
          <w:sz w:val="24"/>
          <w:szCs w:val="24"/>
        </w:rPr>
        <w:t>”</w:t>
      </w:r>
      <w:r w:rsidRPr="00582A34">
        <w:rPr>
          <w:rFonts w:ascii="Arial" w:hAnsi="Arial" w:cs="Arial"/>
          <w:sz w:val="24"/>
          <w:szCs w:val="24"/>
        </w:rPr>
        <w:t xml:space="preserve"> Arrangement. The primary aim of Staying Put is to promote a gradual transition from care to adulthood and independent living for care leavers. </w:t>
      </w:r>
    </w:p>
    <w:p w14:paraId="7E05EBBF" w14:textId="77777777" w:rsidR="00582A34" w:rsidRDefault="00582A34" w:rsidP="007F7241">
      <w:pPr>
        <w:spacing w:after="0" w:line="240" w:lineRule="auto"/>
        <w:jc w:val="both"/>
        <w:rPr>
          <w:rFonts w:ascii="Arial" w:hAnsi="Arial" w:cs="Arial"/>
          <w:sz w:val="24"/>
          <w:szCs w:val="24"/>
        </w:rPr>
      </w:pPr>
    </w:p>
    <w:p w14:paraId="2ED82808" w14:textId="77777777" w:rsidR="00501899" w:rsidRDefault="00501899" w:rsidP="007F7241">
      <w:pPr>
        <w:spacing w:after="0" w:line="240" w:lineRule="auto"/>
        <w:jc w:val="both"/>
        <w:rPr>
          <w:rFonts w:ascii="Arial" w:hAnsi="Arial" w:cs="Arial"/>
          <w:sz w:val="24"/>
          <w:szCs w:val="24"/>
        </w:rPr>
      </w:pPr>
    </w:p>
    <w:p w14:paraId="5CE7F524" w14:textId="77777777" w:rsidR="00582A34" w:rsidRDefault="00582A34" w:rsidP="007F7241">
      <w:pPr>
        <w:spacing w:after="0" w:line="240" w:lineRule="auto"/>
        <w:jc w:val="both"/>
        <w:rPr>
          <w:rFonts w:ascii="Arial" w:hAnsi="Arial" w:cs="Arial"/>
          <w:sz w:val="24"/>
          <w:szCs w:val="24"/>
        </w:rPr>
      </w:pPr>
      <w:r w:rsidRPr="00582A34">
        <w:rPr>
          <w:rFonts w:ascii="Arial" w:hAnsi="Arial" w:cs="Arial"/>
          <w:sz w:val="24"/>
          <w:szCs w:val="24"/>
        </w:rPr>
        <w:t xml:space="preserve">Early planning is essential, and discussions should start from a child’s 16th birthday and be integrated into the child’s Pathway Plan. </w:t>
      </w:r>
      <w:r>
        <w:rPr>
          <w:rFonts w:ascii="Arial" w:hAnsi="Arial" w:cs="Arial"/>
          <w:sz w:val="24"/>
          <w:szCs w:val="24"/>
        </w:rPr>
        <w:t>Channels &amp; Choices</w:t>
      </w:r>
      <w:r w:rsidRPr="00582A34">
        <w:rPr>
          <w:rFonts w:ascii="Arial" w:hAnsi="Arial" w:cs="Arial"/>
          <w:sz w:val="24"/>
          <w:szCs w:val="24"/>
        </w:rPr>
        <w:t xml:space="preserve">, Foster </w:t>
      </w:r>
      <w:r>
        <w:rPr>
          <w:rFonts w:ascii="Arial" w:hAnsi="Arial" w:cs="Arial"/>
          <w:sz w:val="24"/>
          <w:szCs w:val="24"/>
        </w:rPr>
        <w:t>Carers,</w:t>
      </w:r>
      <w:r w:rsidRPr="00582A34">
        <w:rPr>
          <w:rFonts w:ascii="Arial" w:hAnsi="Arial" w:cs="Arial"/>
          <w:sz w:val="24"/>
          <w:szCs w:val="24"/>
        </w:rPr>
        <w:t xml:space="preserve"> and child need to be involved in these discussions with the Local Authority. As soon as the child turns 18 fostering payments will stop and no longer apply, so it is essential that agreements are in place before this date. </w:t>
      </w:r>
    </w:p>
    <w:p w14:paraId="00B83344" w14:textId="77777777" w:rsidR="00582A34" w:rsidRDefault="00582A34" w:rsidP="007F7241">
      <w:pPr>
        <w:spacing w:after="0" w:line="240" w:lineRule="auto"/>
        <w:jc w:val="both"/>
        <w:rPr>
          <w:rFonts w:ascii="Arial" w:hAnsi="Arial" w:cs="Arial"/>
          <w:sz w:val="24"/>
          <w:szCs w:val="24"/>
        </w:rPr>
      </w:pPr>
    </w:p>
    <w:p w14:paraId="7C2DEF2F" w14:textId="77777777" w:rsidR="00582A34" w:rsidRDefault="00582A34" w:rsidP="007F7241">
      <w:pPr>
        <w:spacing w:after="0" w:line="240" w:lineRule="auto"/>
        <w:jc w:val="both"/>
        <w:rPr>
          <w:rFonts w:ascii="Arial" w:hAnsi="Arial" w:cs="Arial"/>
          <w:sz w:val="24"/>
          <w:szCs w:val="24"/>
        </w:rPr>
      </w:pPr>
      <w:r w:rsidRPr="00582A34">
        <w:rPr>
          <w:rFonts w:ascii="Arial" w:hAnsi="Arial" w:cs="Arial"/>
          <w:sz w:val="24"/>
          <w:szCs w:val="24"/>
        </w:rPr>
        <w:t xml:space="preserve">We are able to agree suitable packages however, these will be lower than regular fostering payments as Foster </w:t>
      </w:r>
      <w:r>
        <w:rPr>
          <w:rFonts w:ascii="Arial" w:hAnsi="Arial" w:cs="Arial"/>
          <w:sz w:val="24"/>
          <w:szCs w:val="24"/>
        </w:rPr>
        <w:t>Carers</w:t>
      </w:r>
      <w:r w:rsidRPr="00582A34">
        <w:rPr>
          <w:rFonts w:ascii="Arial" w:hAnsi="Arial" w:cs="Arial"/>
          <w:sz w:val="24"/>
          <w:szCs w:val="24"/>
        </w:rPr>
        <w:t xml:space="preserve"> will no longer be responsible for providing, personal care items, clothing, travel and savings etc. However, </w:t>
      </w:r>
      <w:r>
        <w:rPr>
          <w:rFonts w:ascii="Arial" w:hAnsi="Arial" w:cs="Arial"/>
          <w:sz w:val="24"/>
          <w:szCs w:val="24"/>
        </w:rPr>
        <w:t xml:space="preserve">the Placement </w:t>
      </w:r>
      <w:r w:rsidRPr="00582A34">
        <w:rPr>
          <w:rFonts w:ascii="Arial" w:hAnsi="Arial" w:cs="Arial"/>
          <w:sz w:val="24"/>
          <w:szCs w:val="24"/>
        </w:rPr>
        <w:t xml:space="preserve">Manager will negotiate a package of care with each Local Authority. </w:t>
      </w:r>
    </w:p>
    <w:p w14:paraId="737815E6" w14:textId="77777777" w:rsidR="00582A34" w:rsidRDefault="00582A34" w:rsidP="007F7241">
      <w:pPr>
        <w:spacing w:after="0" w:line="240" w:lineRule="auto"/>
        <w:jc w:val="both"/>
        <w:rPr>
          <w:rFonts w:ascii="Arial" w:hAnsi="Arial" w:cs="Arial"/>
          <w:sz w:val="24"/>
          <w:szCs w:val="24"/>
        </w:rPr>
      </w:pPr>
    </w:p>
    <w:p w14:paraId="013ACF0E" w14:textId="77777777" w:rsidR="00582A34" w:rsidRDefault="00582A34" w:rsidP="007F7241">
      <w:pPr>
        <w:spacing w:after="0" w:line="240" w:lineRule="auto"/>
        <w:jc w:val="both"/>
        <w:rPr>
          <w:rFonts w:ascii="Arial" w:hAnsi="Arial" w:cs="Arial"/>
          <w:sz w:val="24"/>
          <w:szCs w:val="24"/>
        </w:rPr>
      </w:pPr>
      <w:r w:rsidRPr="00582A34">
        <w:rPr>
          <w:rFonts w:ascii="Arial" w:hAnsi="Arial" w:cs="Arial"/>
          <w:sz w:val="24"/>
          <w:szCs w:val="24"/>
        </w:rPr>
        <w:t xml:space="preserve">Staying Put Foster </w:t>
      </w:r>
      <w:r>
        <w:rPr>
          <w:rFonts w:ascii="Arial" w:hAnsi="Arial" w:cs="Arial"/>
          <w:sz w:val="24"/>
          <w:szCs w:val="24"/>
        </w:rPr>
        <w:t>Carers</w:t>
      </w:r>
      <w:r w:rsidRPr="00582A34">
        <w:rPr>
          <w:rFonts w:ascii="Arial" w:hAnsi="Arial" w:cs="Arial"/>
          <w:sz w:val="24"/>
          <w:szCs w:val="24"/>
        </w:rPr>
        <w:t xml:space="preserve"> will also no longer receive any of the financial benefits that would normally be allocated for fostered children under 18 years of age, for example, respite</w:t>
      </w:r>
      <w:r>
        <w:rPr>
          <w:rFonts w:ascii="Arial" w:hAnsi="Arial" w:cs="Arial"/>
          <w:sz w:val="24"/>
          <w:szCs w:val="24"/>
        </w:rPr>
        <w:t>/short stays</w:t>
      </w:r>
      <w:r w:rsidRPr="00582A34">
        <w:rPr>
          <w:rFonts w:ascii="Arial" w:hAnsi="Arial" w:cs="Arial"/>
          <w:sz w:val="24"/>
          <w:szCs w:val="24"/>
        </w:rPr>
        <w:t xml:space="preserve">, holiday allowance, summer activities etc However, Foster </w:t>
      </w:r>
      <w:r>
        <w:rPr>
          <w:rFonts w:ascii="Arial" w:hAnsi="Arial" w:cs="Arial"/>
          <w:sz w:val="24"/>
          <w:szCs w:val="24"/>
        </w:rPr>
        <w:t>Carers</w:t>
      </w:r>
      <w:r w:rsidRPr="00582A34">
        <w:rPr>
          <w:rFonts w:ascii="Arial" w:hAnsi="Arial" w:cs="Arial"/>
          <w:sz w:val="24"/>
          <w:szCs w:val="24"/>
        </w:rPr>
        <w:t xml:space="preserve"> will continue to be supported under their normal Foster </w:t>
      </w:r>
      <w:r>
        <w:rPr>
          <w:rFonts w:ascii="Arial" w:hAnsi="Arial" w:cs="Arial"/>
          <w:sz w:val="24"/>
          <w:szCs w:val="24"/>
        </w:rPr>
        <w:t xml:space="preserve">Carers </w:t>
      </w:r>
      <w:r w:rsidRPr="00582A34">
        <w:rPr>
          <w:rFonts w:ascii="Arial" w:hAnsi="Arial" w:cs="Arial"/>
          <w:sz w:val="24"/>
          <w:szCs w:val="24"/>
        </w:rPr>
        <w:t>Agreement terms such as training, support from Supervising Social Workers, Annual Review, OOHs etc.</w:t>
      </w:r>
    </w:p>
    <w:p w14:paraId="159A4273" w14:textId="77777777" w:rsidR="00582A34" w:rsidRDefault="00582A34" w:rsidP="007F7241">
      <w:pPr>
        <w:spacing w:after="0" w:line="240" w:lineRule="auto"/>
        <w:jc w:val="both"/>
        <w:rPr>
          <w:rFonts w:ascii="Arial" w:hAnsi="Arial" w:cs="Arial"/>
          <w:sz w:val="24"/>
          <w:szCs w:val="24"/>
        </w:rPr>
      </w:pPr>
    </w:p>
    <w:p w14:paraId="034680C4" w14:textId="745FADC5" w:rsidR="00582A34" w:rsidRDefault="00582A34" w:rsidP="007F7241">
      <w:pPr>
        <w:spacing w:after="0" w:line="240" w:lineRule="auto"/>
        <w:jc w:val="both"/>
        <w:rPr>
          <w:rFonts w:ascii="Arial" w:hAnsi="Arial" w:cs="Arial"/>
          <w:sz w:val="24"/>
          <w:szCs w:val="24"/>
        </w:rPr>
      </w:pPr>
      <w:r w:rsidRPr="00582A34">
        <w:rPr>
          <w:rFonts w:ascii="Arial" w:hAnsi="Arial" w:cs="Arial"/>
          <w:sz w:val="24"/>
          <w:szCs w:val="24"/>
        </w:rPr>
        <w:t xml:space="preserve">Many Local Authorities will often insist that the Staying Put agreement will only be a direct arrangement between the Foster </w:t>
      </w:r>
      <w:r>
        <w:rPr>
          <w:rFonts w:ascii="Arial" w:hAnsi="Arial" w:cs="Arial"/>
          <w:sz w:val="24"/>
          <w:szCs w:val="24"/>
        </w:rPr>
        <w:t>Carers</w:t>
      </w:r>
      <w:r w:rsidRPr="00582A34">
        <w:rPr>
          <w:rFonts w:ascii="Arial" w:hAnsi="Arial" w:cs="Arial"/>
          <w:sz w:val="24"/>
          <w:szCs w:val="24"/>
        </w:rPr>
        <w:t xml:space="preserve"> and the Local Authority with no involvement from the Fostering Agency. However, in every instance </w:t>
      </w:r>
      <w:r>
        <w:rPr>
          <w:rFonts w:ascii="Arial" w:hAnsi="Arial" w:cs="Arial"/>
          <w:sz w:val="24"/>
          <w:szCs w:val="24"/>
        </w:rPr>
        <w:t>Channels &amp; Choices</w:t>
      </w:r>
      <w:r w:rsidRPr="00582A34">
        <w:rPr>
          <w:rFonts w:ascii="Arial" w:hAnsi="Arial" w:cs="Arial"/>
          <w:sz w:val="24"/>
          <w:szCs w:val="24"/>
        </w:rPr>
        <w:t xml:space="preserve"> Fostering Agency will advocate for direct involvement and support for every Staying Put arrangement </w:t>
      </w:r>
    </w:p>
    <w:p w14:paraId="5937B4E4" w14:textId="77777777" w:rsidR="00582A34" w:rsidRDefault="00582A34" w:rsidP="007F7241">
      <w:pPr>
        <w:spacing w:after="0" w:line="240" w:lineRule="auto"/>
        <w:jc w:val="both"/>
        <w:rPr>
          <w:rFonts w:ascii="Arial" w:hAnsi="Arial" w:cs="Arial"/>
          <w:sz w:val="24"/>
          <w:szCs w:val="24"/>
        </w:rPr>
      </w:pPr>
    </w:p>
    <w:p w14:paraId="6E6D7A0D" w14:textId="5A38740A" w:rsidR="00582A34" w:rsidRPr="00D50FC4" w:rsidRDefault="00582A34" w:rsidP="00D50FC4">
      <w:pPr>
        <w:pStyle w:val="ListParagraph"/>
        <w:numPr>
          <w:ilvl w:val="0"/>
          <w:numId w:val="26"/>
        </w:numPr>
        <w:jc w:val="both"/>
        <w:rPr>
          <w:rFonts w:ascii="Arial" w:hAnsi="Arial" w:cs="Arial"/>
        </w:rPr>
      </w:pPr>
      <w:r w:rsidRPr="00D50FC4">
        <w:rPr>
          <w:rFonts w:ascii="Arial" w:hAnsi="Arial" w:cs="Arial"/>
          <w:b/>
          <w:bCs/>
        </w:rPr>
        <w:t>Disability Living Allowance (DLA) or Personal Independence Payment (PIP</w:t>
      </w:r>
      <w:r w:rsidRPr="00D50FC4">
        <w:rPr>
          <w:rFonts w:ascii="Arial" w:hAnsi="Arial" w:cs="Arial"/>
        </w:rPr>
        <w:t>)</w:t>
      </w:r>
    </w:p>
    <w:p w14:paraId="2FFC3E9C" w14:textId="77777777" w:rsidR="00582A34" w:rsidRDefault="00582A34" w:rsidP="007F7241">
      <w:pPr>
        <w:spacing w:after="0" w:line="240" w:lineRule="auto"/>
        <w:jc w:val="both"/>
        <w:rPr>
          <w:rFonts w:ascii="Arial" w:hAnsi="Arial" w:cs="Arial"/>
          <w:sz w:val="24"/>
          <w:szCs w:val="24"/>
        </w:rPr>
      </w:pPr>
    </w:p>
    <w:p w14:paraId="496949FD" w14:textId="3B53A6D5" w:rsidR="00582A34" w:rsidRPr="00D50FC4" w:rsidRDefault="00EA2F15" w:rsidP="007F7241">
      <w:pPr>
        <w:spacing w:after="0" w:line="240" w:lineRule="auto"/>
        <w:jc w:val="both"/>
        <w:rPr>
          <w:rFonts w:ascii="Arial" w:hAnsi="Arial" w:cs="Arial"/>
          <w:sz w:val="24"/>
          <w:szCs w:val="24"/>
        </w:rPr>
      </w:pPr>
      <w:r w:rsidRPr="00EA2F15">
        <w:rPr>
          <w:rFonts w:ascii="Arial" w:hAnsi="Arial" w:cs="Arial"/>
          <w:sz w:val="24"/>
          <w:szCs w:val="24"/>
        </w:rPr>
        <w:t>Disability Living Allowance (DLA) is a tax free benefit payable to people aged from birth to 16 who need help looking after themselves and/or find it difficult to walk or get around because of an illness or disability. Personal Independence Payment (PIP) is a benefit replacing Disability Living Allowance (DLA) for people between 16 and State Pension age. PIP and DLA cannot be claimed at the same time. 2.2 Claims for a child under 16 are only paid when the child's disability means that they have substantial/additional needs above those of an average child of the same age.</w:t>
      </w:r>
      <w:r>
        <w:rPr>
          <w:rFonts w:ascii="Arial" w:hAnsi="Arial" w:cs="Arial"/>
          <w:sz w:val="24"/>
          <w:szCs w:val="24"/>
        </w:rPr>
        <w:t xml:space="preserve"> </w:t>
      </w:r>
      <w:r w:rsidR="00582A34" w:rsidRPr="00D50FC4">
        <w:rPr>
          <w:rFonts w:ascii="Arial" w:hAnsi="Arial" w:cs="Arial"/>
          <w:sz w:val="24"/>
          <w:szCs w:val="24"/>
        </w:rPr>
        <w:t xml:space="preserve">You may be entitled to claim DLA / PIP, a government benefit for help with the extra costs of looking after a child who is under </w:t>
      </w:r>
      <w:r w:rsidR="00582A34" w:rsidRPr="00D50FC4">
        <w:rPr>
          <w:rFonts w:ascii="Arial" w:hAnsi="Arial" w:cs="Arial"/>
          <w:sz w:val="24"/>
          <w:szCs w:val="24"/>
        </w:rPr>
        <w:lastRenderedPageBreak/>
        <w:t xml:space="preserve">16 and with a disability or, needs more looking after than a child of the same age who doesn’t have a disability. </w:t>
      </w:r>
    </w:p>
    <w:p w14:paraId="5B9479FD" w14:textId="77777777" w:rsidR="00582A34" w:rsidRPr="00D50FC4" w:rsidRDefault="00582A34" w:rsidP="007F7241">
      <w:pPr>
        <w:spacing w:after="0" w:line="240" w:lineRule="auto"/>
        <w:jc w:val="both"/>
        <w:rPr>
          <w:rFonts w:ascii="Arial" w:hAnsi="Arial" w:cs="Arial"/>
          <w:sz w:val="24"/>
          <w:szCs w:val="24"/>
        </w:rPr>
      </w:pPr>
    </w:p>
    <w:p w14:paraId="7EE440F9" w14:textId="77777777" w:rsidR="00B268D0" w:rsidRPr="00D50FC4" w:rsidRDefault="00582A34" w:rsidP="007F7241">
      <w:pPr>
        <w:spacing w:after="0" w:line="240" w:lineRule="auto"/>
        <w:jc w:val="both"/>
        <w:rPr>
          <w:rFonts w:ascii="Arial" w:hAnsi="Arial" w:cs="Arial"/>
          <w:sz w:val="24"/>
          <w:szCs w:val="24"/>
        </w:rPr>
      </w:pPr>
      <w:r w:rsidRPr="00D50FC4">
        <w:rPr>
          <w:rFonts w:ascii="Arial" w:hAnsi="Arial" w:cs="Arial"/>
          <w:sz w:val="24"/>
          <w:szCs w:val="24"/>
        </w:rPr>
        <w:t xml:space="preserve">If you think the child you care for meets the criteria for claiming DLA, please discuss first with your Supervising Social Worker and the child’s Local Authority Social Worker. </w:t>
      </w:r>
    </w:p>
    <w:p w14:paraId="567ECF44" w14:textId="77777777" w:rsidR="00B268D0" w:rsidRPr="00D50FC4" w:rsidRDefault="00B268D0" w:rsidP="007F7241">
      <w:pPr>
        <w:spacing w:after="0" w:line="240" w:lineRule="auto"/>
        <w:jc w:val="both"/>
        <w:rPr>
          <w:rFonts w:ascii="Arial" w:hAnsi="Arial" w:cs="Arial"/>
          <w:sz w:val="24"/>
          <w:szCs w:val="24"/>
        </w:rPr>
      </w:pPr>
    </w:p>
    <w:p w14:paraId="569F37D5" w14:textId="054042B5" w:rsidR="00B268D0" w:rsidRPr="00D50FC4" w:rsidRDefault="00582A34" w:rsidP="007F7241">
      <w:pPr>
        <w:spacing w:after="0" w:line="240" w:lineRule="auto"/>
        <w:jc w:val="both"/>
        <w:rPr>
          <w:rFonts w:ascii="Arial" w:hAnsi="Arial" w:cs="Arial"/>
          <w:sz w:val="24"/>
          <w:szCs w:val="24"/>
        </w:rPr>
      </w:pPr>
      <w:r w:rsidRPr="00D50FC4">
        <w:rPr>
          <w:rFonts w:ascii="Arial" w:hAnsi="Arial" w:cs="Arial"/>
          <w:sz w:val="24"/>
          <w:szCs w:val="24"/>
        </w:rPr>
        <w:t xml:space="preserve">See guidelines at </w:t>
      </w:r>
      <w:hyperlink r:id="rId12" w:history="1">
        <w:r w:rsidR="00EA2F15" w:rsidRPr="00D50FC4">
          <w:rPr>
            <w:rStyle w:val="Hyperlink"/>
            <w:rFonts w:ascii="Arial" w:hAnsi="Arial" w:cs="Arial"/>
            <w:sz w:val="24"/>
            <w:szCs w:val="24"/>
          </w:rPr>
          <w:t>https://www.gov.uk/disability-living-allowance-children</w:t>
        </w:r>
      </w:hyperlink>
      <w:r w:rsidR="00EA2F15" w:rsidRPr="00D50FC4">
        <w:rPr>
          <w:rFonts w:ascii="Arial" w:hAnsi="Arial" w:cs="Arial"/>
          <w:sz w:val="24"/>
          <w:szCs w:val="24"/>
        </w:rPr>
        <w:t xml:space="preserve"> </w:t>
      </w:r>
    </w:p>
    <w:p w14:paraId="384509BB" w14:textId="77777777" w:rsidR="00B268D0" w:rsidRPr="00D50FC4" w:rsidRDefault="00B268D0" w:rsidP="007F7241">
      <w:pPr>
        <w:spacing w:after="0" w:line="240" w:lineRule="auto"/>
        <w:jc w:val="both"/>
        <w:rPr>
          <w:rFonts w:ascii="Arial" w:hAnsi="Arial" w:cs="Arial"/>
          <w:sz w:val="24"/>
          <w:szCs w:val="24"/>
        </w:rPr>
      </w:pPr>
    </w:p>
    <w:p w14:paraId="65662D72" w14:textId="77777777" w:rsidR="00B268D0" w:rsidRPr="00D50FC4" w:rsidRDefault="00582A34" w:rsidP="007F7241">
      <w:pPr>
        <w:spacing w:after="0" w:line="240" w:lineRule="auto"/>
        <w:jc w:val="both"/>
        <w:rPr>
          <w:rFonts w:ascii="Arial" w:hAnsi="Arial" w:cs="Arial"/>
          <w:sz w:val="24"/>
          <w:szCs w:val="24"/>
        </w:rPr>
      </w:pPr>
      <w:r w:rsidRPr="00D50FC4">
        <w:rPr>
          <w:rFonts w:ascii="Arial" w:hAnsi="Arial" w:cs="Arial"/>
          <w:sz w:val="24"/>
          <w:szCs w:val="24"/>
        </w:rPr>
        <w:t xml:space="preserve">Foster </w:t>
      </w:r>
      <w:r w:rsidR="00B268D0" w:rsidRPr="00D50FC4">
        <w:rPr>
          <w:rFonts w:ascii="Arial" w:hAnsi="Arial" w:cs="Arial"/>
          <w:sz w:val="24"/>
          <w:szCs w:val="24"/>
        </w:rPr>
        <w:t>Carers</w:t>
      </w:r>
      <w:r w:rsidRPr="00D50FC4">
        <w:rPr>
          <w:rFonts w:ascii="Arial" w:hAnsi="Arial" w:cs="Arial"/>
          <w:sz w:val="24"/>
          <w:szCs w:val="24"/>
        </w:rPr>
        <w:t xml:space="preserve"> must note that Disability Living Allowance/Personal Independence Payment is the ‘child’s’ money and therefore must only be spent for the benefit of the child in receipt of these allowances. </w:t>
      </w:r>
    </w:p>
    <w:p w14:paraId="5A50CFB5" w14:textId="77777777" w:rsidR="00D50FC4" w:rsidRPr="00D50FC4" w:rsidRDefault="00D50FC4" w:rsidP="007F7241">
      <w:pPr>
        <w:spacing w:after="0" w:line="240" w:lineRule="auto"/>
        <w:jc w:val="both"/>
        <w:rPr>
          <w:rFonts w:ascii="Arial" w:hAnsi="Arial" w:cs="Arial"/>
          <w:sz w:val="24"/>
          <w:szCs w:val="24"/>
        </w:rPr>
      </w:pPr>
      <w:r w:rsidRPr="00D50FC4">
        <w:rPr>
          <w:rFonts w:ascii="Arial" w:hAnsi="Arial" w:cs="Arial"/>
          <w:sz w:val="24"/>
          <w:szCs w:val="24"/>
        </w:rPr>
        <w:t xml:space="preserve">DLA should be spent by the foster carer in securing services and/or supports to meet the child's additional needs. DLA is intended to support everyday living. It can be spent on a range of activities and equipment to meet the child's additional needs. It can be spent on additional foster household expenses such as laundry and heating costs. It can be spent on replacing clothing, shoes, glasses etc if excessive wear and tear/destructive behaviour is indicated. </w:t>
      </w:r>
    </w:p>
    <w:p w14:paraId="6C7CC286" w14:textId="77777777" w:rsidR="00D50FC4" w:rsidRPr="00D50FC4" w:rsidRDefault="00D50FC4" w:rsidP="007F7241">
      <w:pPr>
        <w:spacing w:after="0" w:line="240" w:lineRule="auto"/>
        <w:jc w:val="both"/>
        <w:rPr>
          <w:rFonts w:ascii="Arial" w:hAnsi="Arial" w:cs="Arial"/>
          <w:sz w:val="24"/>
          <w:szCs w:val="24"/>
        </w:rPr>
      </w:pPr>
    </w:p>
    <w:p w14:paraId="7471350F" w14:textId="77777777" w:rsidR="00D50FC4" w:rsidRPr="00D50FC4" w:rsidRDefault="00D50FC4" w:rsidP="007F7241">
      <w:pPr>
        <w:spacing w:after="0" w:line="240" w:lineRule="auto"/>
        <w:jc w:val="both"/>
        <w:rPr>
          <w:rFonts w:ascii="Arial" w:hAnsi="Arial" w:cs="Arial"/>
          <w:sz w:val="24"/>
          <w:szCs w:val="24"/>
        </w:rPr>
      </w:pPr>
      <w:r w:rsidRPr="00D50FC4">
        <w:rPr>
          <w:rFonts w:ascii="Arial" w:hAnsi="Arial" w:cs="Arial"/>
          <w:sz w:val="24"/>
          <w:szCs w:val="24"/>
        </w:rPr>
        <w:t xml:space="preserve">The child's social worker and foster carer should agree as to the manner in which the DLA is to be spent. This Agreement should be formally recorded on the child's file and discussed as part of the Child Looked After review. </w:t>
      </w:r>
    </w:p>
    <w:p w14:paraId="3ACEC94D" w14:textId="77777777" w:rsidR="00D50FC4" w:rsidRDefault="00D50FC4" w:rsidP="007F7241">
      <w:pPr>
        <w:spacing w:after="0" w:line="240" w:lineRule="auto"/>
        <w:jc w:val="both"/>
        <w:rPr>
          <w:rFonts w:ascii="Arial" w:hAnsi="Arial" w:cs="Arial"/>
          <w:sz w:val="24"/>
          <w:szCs w:val="24"/>
        </w:rPr>
      </w:pPr>
    </w:p>
    <w:p w14:paraId="36F85B57" w14:textId="77777777" w:rsidR="00501899" w:rsidRPr="00D50FC4" w:rsidRDefault="00501899" w:rsidP="007F7241">
      <w:pPr>
        <w:spacing w:after="0" w:line="240" w:lineRule="auto"/>
        <w:jc w:val="both"/>
        <w:rPr>
          <w:rFonts w:ascii="Arial" w:hAnsi="Arial" w:cs="Arial"/>
          <w:sz w:val="24"/>
          <w:szCs w:val="24"/>
        </w:rPr>
      </w:pPr>
    </w:p>
    <w:p w14:paraId="2C318F33" w14:textId="77777777" w:rsidR="00D50FC4" w:rsidRPr="00D50FC4" w:rsidRDefault="00D50FC4" w:rsidP="007F7241">
      <w:pPr>
        <w:spacing w:after="0" w:line="240" w:lineRule="auto"/>
        <w:jc w:val="both"/>
        <w:rPr>
          <w:rFonts w:ascii="Arial" w:hAnsi="Arial" w:cs="Arial"/>
          <w:sz w:val="24"/>
          <w:szCs w:val="24"/>
        </w:rPr>
      </w:pPr>
      <w:r w:rsidRPr="00D50FC4">
        <w:rPr>
          <w:rFonts w:ascii="Arial" w:hAnsi="Arial" w:cs="Arial"/>
          <w:sz w:val="24"/>
          <w:szCs w:val="24"/>
        </w:rPr>
        <w:t xml:space="preserve">DLA is not intended to be savings/investment plan for the child. DLA should be spent in the manner for which it is intended. If carers are unable to spend the full amount meaningfully every month (it can amount to over £400 p/month) this needs to be discussed with the child’s Social Worker and a clear plan made for use of the monies. (We need to be mindful of benefit thresholds that may impact detrimentally on the future of a child). </w:t>
      </w:r>
    </w:p>
    <w:p w14:paraId="0F2AE4DD" w14:textId="77777777" w:rsidR="00D50FC4" w:rsidRPr="00D50FC4" w:rsidRDefault="00D50FC4" w:rsidP="007F7241">
      <w:pPr>
        <w:spacing w:after="0" w:line="240" w:lineRule="auto"/>
        <w:jc w:val="both"/>
        <w:rPr>
          <w:rFonts w:ascii="Arial" w:hAnsi="Arial" w:cs="Arial"/>
          <w:sz w:val="24"/>
          <w:szCs w:val="24"/>
        </w:rPr>
      </w:pPr>
    </w:p>
    <w:p w14:paraId="01583F25" w14:textId="766BA04B" w:rsidR="00D50FC4" w:rsidRPr="00D50FC4" w:rsidRDefault="00D50FC4" w:rsidP="007F7241">
      <w:pPr>
        <w:spacing w:after="0" w:line="240" w:lineRule="auto"/>
        <w:jc w:val="both"/>
        <w:rPr>
          <w:rFonts w:ascii="Arial" w:hAnsi="Arial" w:cs="Arial"/>
          <w:sz w:val="24"/>
          <w:szCs w:val="24"/>
        </w:rPr>
      </w:pPr>
      <w:r w:rsidRPr="00D50FC4">
        <w:rPr>
          <w:rFonts w:ascii="Arial" w:hAnsi="Arial" w:cs="Arial"/>
          <w:sz w:val="24"/>
          <w:szCs w:val="24"/>
        </w:rPr>
        <w:t>The child's bank statement details should be kept by the foster carer, along with records and details of expenditure. These records should be entered onto the foster carers file as a financial document, on a three-monthly basis by the Fostering Supervising Social worker.</w:t>
      </w:r>
    </w:p>
    <w:p w14:paraId="0904B335" w14:textId="77777777" w:rsidR="00B268D0" w:rsidRPr="00D50FC4" w:rsidRDefault="00B268D0" w:rsidP="007F7241">
      <w:pPr>
        <w:spacing w:after="0" w:line="240" w:lineRule="auto"/>
        <w:jc w:val="both"/>
        <w:rPr>
          <w:rFonts w:ascii="Arial" w:hAnsi="Arial" w:cs="Arial"/>
          <w:sz w:val="24"/>
          <w:szCs w:val="24"/>
        </w:rPr>
      </w:pPr>
    </w:p>
    <w:p w14:paraId="55ED15A5" w14:textId="484E8DB2" w:rsidR="00B268D0" w:rsidRPr="00D50FC4" w:rsidRDefault="00582A34" w:rsidP="007F7241">
      <w:pPr>
        <w:spacing w:after="0" w:line="240" w:lineRule="auto"/>
        <w:jc w:val="both"/>
        <w:rPr>
          <w:rFonts w:ascii="Arial" w:hAnsi="Arial" w:cs="Arial"/>
          <w:sz w:val="24"/>
          <w:szCs w:val="24"/>
        </w:rPr>
      </w:pPr>
      <w:r w:rsidRPr="00D50FC4">
        <w:rPr>
          <w:rFonts w:ascii="Arial" w:hAnsi="Arial" w:cs="Arial"/>
          <w:sz w:val="24"/>
          <w:szCs w:val="24"/>
        </w:rPr>
        <w:t>If the child/young person moves placement, any items and equipment purchased using the DLA/PIP is the child/ young person’s property and must move with them</w:t>
      </w:r>
      <w:r w:rsidR="00EA2F15" w:rsidRPr="00D50FC4">
        <w:rPr>
          <w:rFonts w:ascii="Arial" w:hAnsi="Arial" w:cs="Arial"/>
          <w:sz w:val="24"/>
          <w:szCs w:val="24"/>
        </w:rPr>
        <w:t>.</w:t>
      </w:r>
      <w:r w:rsidRPr="00D50FC4">
        <w:rPr>
          <w:rFonts w:ascii="Arial" w:hAnsi="Arial" w:cs="Arial"/>
          <w:sz w:val="24"/>
          <w:szCs w:val="24"/>
        </w:rPr>
        <w:t xml:space="preserve"> Foster </w:t>
      </w:r>
      <w:r w:rsidR="00B268D0" w:rsidRPr="00D50FC4">
        <w:rPr>
          <w:rFonts w:ascii="Arial" w:hAnsi="Arial" w:cs="Arial"/>
          <w:sz w:val="24"/>
          <w:szCs w:val="24"/>
        </w:rPr>
        <w:t>Carers</w:t>
      </w:r>
      <w:r w:rsidRPr="00D50FC4">
        <w:rPr>
          <w:rFonts w:ascii="Arial" w:hAnsi="Arial" w:cs="Arial"/>
          <w:sz w:val="24"/>
          <w:szCs w:val="24"/>
        </w:rPr>
        <w:t xml:space="preserve"> will need to discuss and agree with the child’s Local Authority Social Worker how the allowances are to be used and Foster </w:t>
      </w:r>
      <w:r w:rsidR="00B268D0" w:rsidRPr="00D50FC4">
        <w:rPr>
          <w:rFonts w:ascii="Arial" w:hAnsi="Arial" w:cs="Arial"/>
          <w:sz w:val="24"/>
          <w:szCs w:val="24"/>
        </w:rPr>
        <w:t>Carer</w:t>
      </w:r>
      <w:r w:rsidRPr="00D50FC4">
        <w:rPr>
          <w:rFonts w:ascii="Arial" w:hAnsi="Arial" w:cs="Arial"/>
          <w:sz w:val="24"/>
          <w:szCs w:val="24"/>
        </w:rPr>
        <w:t xml:space="preserve">s will need to keep accurate records of how the money is used e.g., receipts for expenditure. </w:t>
      </w:r>
      <w:r w:rsidR="00B268D0" w:rsidRPr="00D50FC4">
        <w:rPr>
          <w:rFonts w:ascii="Arial" w:eastAsia="Times New Roman" w:hAnsi="Arial" w:cs="Arial"/>
          <w:sz w:val="24"/>
          <w:szCs w:val="24"/>
        </w:rPr>
        <w:t>There will be regular recorded discussions with their Supervising Social Worker about how any additional benefits are being spent to promote the best interests of the child.</w:t>
      </w:r>
    </w:p>
    <w:p w14:paraId="3615F0A8" w14:textId="77777777" w:rsidR="00B268D0" w:rsidRPr="00D50FC4" w:rsidRDefault="00B268D0" w:rsidP="007F7241">
      <w:pPr>
        <w:spacing w:after="0" w:line="240" w:lineRule="auto"/>
        <w:jc w:val="both"/>
        <w:rPr>
          <w:rFonts w:ascii="Arial" w:hAnsi="Arial" w:cs="Arial"/>
          <w:sz w:val="24"/>
          <w:szCs w:val="24"/>
        </w:rPr>
      </w:pPr>
    </w:p>
    <w:p w14:paraId="6A2953C8" w14:textId="03643370" w:rsidR="00582A34" w:rsidRPr="00582A34" w:rsidRDefault="00582A34" w:rsidP="007F7241">
      <w:pPr>
        <w:spacing w:after="0" w:line="240" w:lineRule="auto"/>
        <w:jc w:val="both"/>
        <w:rPr>
          <w:rFonts w:ascii="Arial" w:eastAsia="Times New Roman" w:hAnsi="Arial" w:cs="Arial"/>
          <w:sz w:val="24"/>
          <w:szCs w:val="24"/>
        </w:rPr>
      </w:pPr>
      <w:r w:rsidRPr="00D50FC4">
        <w:rPr>
          <w:rFonts w:ascii="Arial" w:hAnsi="Arial" w:cs="Arial"/>
          <w:sz w:val="24"/>
          <w:szCs w:val="24"/>
        </w:rPr>
        <w:t>It is recommended that a separate bank account be used for these allowances as this will provide a better record of expenditure should the Local Authority conduct an audit or request information. It must be noted that these allowances are not linked to a child’s savings and must be kept separately unless otherwise authorised by the Local Authority.</w:t>
      </w:r>
    </w:p>
    <w:p w14:paraId="2F8057A1" w14:textId="77777777" w:rsidR="007F7241" w:rsidRPr="007F7241" w:rsidRDefault="007F7241" w:rsidP="00B268D0">
      <w:pPr>
        <w:keepNext/>
        <w:tabs>
          <w:tab w:val="left" w:pos="720"/>
          <w:tab w:val="left" w:pos="6300"/>
        </w:tabs>
        <w:spacing w:after="0" w:line="240" w:lineRule="auto"/>
        <w:outlineLvl w:val="2"/>
        <w:rPr>
          <w:rFonts w:ascii="Arial" w:eastAsia="Times New Roman" w:hAnsi="Arial" w:cs="Arial"/>
          <w:b/>
          <w:bCs/>
          <w:sz w:val="24"/>
          <w:szCs w:val="24"/>
        </w:rPr>
      </w:pPr>
    </w:p>
    <w:p w14:paraId="69AE787A" w14:textId="77777777" w:rsidR="007F7241" w:rsidRPr="007F7241" w:rsidRDefault="007F7241" w:rsidP="007F7241">
      <w:pPr>
        <w:spacing w:after="0" w:line="240" w:lineRule="auto"/>
        <w:jc w:val="both"/>
        <w:rPr>
          <w:rFonts w:ascii="Arial" w:eastAsia="Times New Roman" w:hAnsi="Arial" w:cs="Arial"/>
          <w:b/>
          <w:bCs/>
          <w:sz w:val="24"/>
          <w:szCs w:val="24"/>
        </w:rPr>
      </w:pPr>
    </w:p>
    <w:p w14:paraId="6550DAFA" w14:textId="474C0013" w:rsidR="007F7241" w:rsidRPr="00D50FC4" w:rsidRDefault="007F7241" w:rsidP="00D50FC4">
      <w:pPr>
        <w:pStyle w:val="ListParagraph"/>
        <w:numPr>
          <w:ilvl w:val="0"/>
          <w:numId w:val="26"/>
        </w:numPr>
        <w:jc w:val="both"/>
        <w:rPr>
          <w:rFonts w:ascii="Arial" w:hAnsi="Arial" w:cs="Arial"/>
          <w:b/>
        </w:rPr>
      </w:pPr>
      <w:r w:rsidRPr="00D50FC4">
        <w:rPr>
          <w:rFonts w:ascii="Arial" w:hAnsi="Arial" w:cs="Arial"/>
          <w:b/>
        </w:rPr>
        <w:t>I</w:t>
      </w:r>
      <w:r w:rsidR="00BD397F" w:rsidRPr="00D50FC4">
        <w:rPr>
          <w:rFonts w:ascii="Arial" w:hAnsi="Arial" w:cs="Arial"/>
          <w:b/>
        </w:rPr>
        <w:t>nsurance Cover</w:t>
      </w:r>
    </w:p>
    <w:p w14:paraId="628D1F36" w14:textId="75FF8B99" w:rsidR="007F7241" w:rsidRPr="007F7241" w:rsidRDefault="007F7241" w:rsidP="00B4318B">
      <w:pPr>
        <w:spacing w:after="0" w:line="240" w:lineRule="auto"/>
        <w:jc w:val="both"/>
        <w:rPr>
          <w:rFonts w:ascii="Arial" w:eastAsia="Times New Roman" w:hAnsi="Arial" w:cs="Arial"/>
          <w:sz w:val="24"/>
          <w:szCs w:val="24"/>
        </w:rPr>
      </w:pPr>
    </w:p>
    <w:p w14:paraId="41A2E1FC" w14:textId="2F22B7D0" w:rsidR="007F7241" w:rsidRDefault="00FD27D2" w:rsidP="007F7241">
      <w:pPr>
        <w:spacing w:after="0" w:line="240" w:lineRule="auto"/>
        <w:jc w:val="both"/>
        <w:rPr>
          <w:rFonts w:ascii="Arial" w:eastAsia="Times New Roman" w:hAnsi="Arial" w:cs="Arial"/>
          <w:sz w:val="24"/>
          <w:szCs w:val="24"/>
        </w:rPr>
      </w:pPr>
      <w:r w:rsidRPr="00673F90">
        <w:rPr>
          <w:rFonts w:ascii="Arial" w:eastAsia="Times New Roman" w:hAnsi="Arial" w:cs="Arial"/>
          <w:sz w:val="24"/>
          <w:szCs w:val="24"/>
        </w:rPr>
        <w:t xml:space="preserve">Foster Carers </w:t>
      </w:r>
      <w:r w:rsidR="00DD5841" w:rsidRPr="00673F90">
        <w:rPr>
          <w:rFonts w:ascii="Arial" w:eastAsia="Times New Roman" w:hAnsi="Arial" w:cs="Arial"/>
          <w:sz w:val="24"/>
          <w:szCs w:val="24"/>
        </w:rPr>
        <w:t>are required</w:t>
      </w:r>
      <w:r w:rsidRPr="00673F90">
        <w:rPr>
          <w:rFonts w:ascii="Arial" w:eastAsia="Times New Roman" w:hAnsi="Arial" w:cs="Arial"/>
          <w:sz w:val="24"/>
          <w:szCs w:val="24"/>
        </w:rPr>
        <w:t xml:space="preserve"> to </w:t>
      </w:r>
      <w:r w:rsidR="007F7241" w:rsidRPr="00673F90">
        <w:rPr>
          <w:rFonts w:ascii="Arial" w:eastAsia="Times New Roman" w:hAnsi="Arial" w:cs="Arial"/>
          <w:sz w:val="24"/>
          <w:szCs w:val="24"/>
        </w:rPr>
        <w:t>provide adequate building and contents insurance for</w:t>
      </w:r>
      <w:r w:rsidR="00721E4C" w:rsidRPr="00673F90">
        <w:rPr>
          <w:rFonts w:ascii="Arial" w:eastAsia="Times New Roman" w:hAnsi="Arial" w:cs="Arial"/>
          <w:sz w:val="24"/>
          <w:szCs w:val="24"/>
        </w:rPr>
        <w:t xml:space="preserve"> </w:t>
      </w:r>
      <w:r w:rsidR="007F7241" w:rsidRPr="00673F90">
        <w:rPr>
          <w:rFonts w:ascii="Arial" w:eastAsia="Times New Roman" w:hAnsi="Arial" w:cs="Arial"/>
          <w:sz w:val="24"/>
          <w:szCs w:val="24"/>
        </w:rPr>
        <w:t>their property</w:t>
      </w:r>
      <w:r w:rsidR="00673F90" w:rsidRPr="00673F90">
        <w:rPr>
          <w:rFonts w:ascii="Arial" w:eastAsia="Times New Roman" w:hAnsi="Arial" w:cs="Arial"/>
          <w:sz w:val="24"/>
          <w:szCs w:val="24"/>
        </w:rPr>
        <w:t>,</w:t>
      </w:r>
      <w:r w:rsidR="007F7241" w:rsidRPr="00673F90">
        <w:rPr>
          <w:rFonts w:ascii="Arial" w:eastAsia="Times New Roman" w:hAnsi="Arial" w:cs="Arial"/>
          <w:sz w:val="24"/>
          <w:szCs w:val="24"/>
        </w:rPr>
        <w:t xml:space="preserve"> as well as comprehensive and </w:t>
      </w:r>
      <w:r w:rsidR="00A907AA" w:rsidRPr="00673F90">
        <w:rPr>
          <w:rFonts w:ascii="Arial" w:eastAsia="Times New Roman" w:hAnsi="Arial" w:cs="Arial"/>
          <w:sz w:val="24"/>
          <w:szCs w:val="24"/>
        </w:rPr>
        <w:t>suitable</w:t>
      </w:r>
      <w:r w:rsidR="007F7241" w:rsidRPr="00673F90">
        <w:rPr>
          <w:rFonts w:ascii="Arial" w:eastAsia="Times New Roman" w:hAnsi="Arial" w:cs="Arial"/>
          <w:sz w:val="24"/>
          <w:szCs w:val="24"/>
        </w:rPr>
        <w:t xml:space="preserve"> cover for all vehicles used to transport children. All insurance companies must be informed of your </w:t>
      </w:r>
      <w:r w:rsidR="00673F90" w:rsidRPr="00673F90">
        <w:rPr>
          <w:rFonts w:ascii="Arial" w:eastAsia="Times New Roman" w:hAnsi="Arial" w:cs="Arial"/>
          <w:sz w:val="24"/>
          <w:szCs w:val="24"/>
        </w:rPr>
        <w:t>F</w:t>
      </w:r>
      <w:r w:rsidR="007F7241" w:rsidRPr="00673F90">
        <w:rPr>
          <w:rFonts w:ascii="Arial" w:eastAsia="Times New Roman" w:hAnsi="Arial" w:cs="Arial"/>
          <w:sz w:val="24"/>
          <w:szCs w:val="24"/>
        </w:rPr>
        <w:t xml:space="preserve">oster </w:t>
      </w:r>
      <w:r w:rsidR="00673F90" w:rsidRPr="00673F90">
        <w:rPr>
          <w:rFonts w:ascii="Arial" w:eastAsia="Times New Roman" w:hAnsi="Arial" w:cs="Arial"/>
          <w:sz w:val="24"/>
          <w:szCs w:val="24"/>
        </w:rPr>
        <w:t>C</w:t>
      </w:r>
      <w:r w:rsidR="007F7241" w:rsidRPr="00673F90">
        <w:rPr>
          <w:rFonts w:ascii="Arial" w:eastAsia="Times New Roman" w:hAnsi="Arial" w:cs="Arial"/>
          <w:sz w:val="24"/>
          <w:szCs w:val="24"/>
        </w:rPr>
        <w:t>arer status.</w:t>
      </w:r>
      <w:r w:rsidR="007F7241" w:rsidRPr="00A907AA">
        <w:rPr>
          <w:rFonts w:ascii="Arial" w:eastAsia="Times New Roman" w:hAnsi="Arial" w:cs="Arial"/>
          <w:sz w:val="24"/>
          <w:szCs w:val="24"/>
        </w:rPr>
        <w:t xml:space="preserve"> </w:t>
      </w:r>
    </w:p>
    <w:p w14:paraId="61F27BD4" w14:textId="77777777" w:rsidR="00673F90" w:rsidRPr="00A907AA" w:rsidRDefault="00673F90" w:rsidP="007F7241">
      <w:pPr>
        <w:spacing w:after="0" w:line="240" w:lineRule="auto"/>
        <w:jc w:val="both"/>
        <w:rPr>
          <w:rFonts w:ascii="Arial" w:eastAsia="Times New Roman" w:hAnsi="Arial" w:cs="Arial"/>
          <w:sz w:val="24"/>
          <w:szCs w:val="24"/>
        </w:rPr>
      </w:pPr>
    </w:p>
    <w:p w14:paraId="20C449E7" w14:textId="1FB925FA" w:rsidR="007F7241" w:rsidRPr="00D50FC4" w:rsidRDefault="007F7241" w:rsidP="00D50FC4">
      <w:pPr>
        <w:pStyle w:val="ListParagraph"/>
        <w:numPr>
          <w:ilvl w:val="0"/>
          <w:numId w:val="26"/>
        </w:numPr>
        <w:tabs>
          <w:tab w:val="left" w:pos="1260"/>
        </w:tabs>
        <w:spacing w:before="240"/>
        <w:jc w:val="both"/>
        <w:rPr>
          <w:rFonts w:ascii="Arial" w:hAnsi="Arial" w:cs="Arial"/>
          <w:b/>
        </w:rPr>
      </w:pPr>
      <w:r w:rsidRPr="00D50FC4">
        <w:rPr>
          <w:rFonts w:ascii="Arial" w:hAnsi="Arial" w:cs="Arial"/>
          <w:b/>
        </w:rPr>
        <w:t>L</w:t>
      </w:r>
      <w:r w:rsidR="00BD397F" w:rsidRPr="00D50FC4">
        <w:rPr>
          <w:rFonts w:ascii="Arial" w:hAnsi="Arial" w:cs="Arial"/>
          <w:b/>
        </w:rPr>
        <w:t>egal Protection</w:t>
      </w:r>
    </w:p>
    <w:p w14:paraId="21149BA9" w14:textId="7D054247" w:rsidR="00E31CAF" w:rsidRDefault="007F7241" w:rsidP="00E31CAF">
      <w:pPr>
        <w:tabs>
          <w:tab w:val="left" w:pos="1260"/>
        </w:tabs>
        <w:spacing w:before="240" w:after="0" w:line="240" w:lineRule="auto"/>
        <w:jc w:val="both"/>
        <w:rPr>
          <w:rFonts w:ascii="Arial" w:eastAsia="Times New Roman" w:hAnsi="Arial" w:cs="Arial"/>
          <w:sz w:val="24"/>
          <w:szCs w:val="24"/>
        </w:rPr>
      </w:pPr>
      <w:r w:rsidRPr="007F7241">
        <w:rPr>
          <w:rFonts w:ascii="Arial" w:eastAsia="Times New Roman" w:hAnsi="Arial" w:cs="Arial"/>
          <w:sz w:val="24"/>
          <w:szCs w:val="24"/>
        </w:rPr>
        <w:lastRenderedPageBreak/>
        <w:t xml:space="preserve">This is provided via Fostering Network and covers </w:t>
      </w:r>
      <w:r w:rsidR="00673F90">
        <w:rPr>
          <w:rFonts w:ascii="Arial" w:eastAsia="Times New Roman" w:hAnsi="Arial" w:cs="Arial"/>
          <w:sz w:val="24"/>
          <w:szCs w:val="24"/>
        </w:rPr>
        <w:t>F</w:t>
      </w:r>
      <w:r w:rsidRPr="007F7241">
        <w:rPr>
          <w:rFonts w:ascii="Arial" w:eastAsia="Times New Roman" w:hAnsi="Arial" w:cs="Arial"/>
          <w:sz w:val="24"/>
          <w:szCs w:val="24"/>
        </w:rPr>
        <w:t xml:space="preserve">oster </w:t>
      </w:r>
      <w:r w:rsidR="00673F90">
        <w:rPr>
          <w:rFonts w:ascii="Arial" w:eastAsia="Times New Roman" w:hAnsi="Arial" w:cs="Arial"/>
          <w:sz w:val="24"/>
          <w:szCs w:val="24"/>
        </w:rPr>
        <w:t>C</w:t>
      </w:r>
      <w:r w:rsidRPr="007F7241">
        <w:rPr>
          <w:rFonts w:ascii="Arial" w:eastAsia="Times New Roman" w:hAnsi="Arial" w:cs="Arial"/>
          <w:sz w:val="24"/>
          <w:szCs w:val="24"/>
        </w:rPr>
        <w:t>arers and all children including those over the age of 18 whether they are residing with them or are living away from home</w:t>
      </w:r>
    </w:p>
    <w:p w14:paraId="3FECD73E" w14:textId="77777777" w:rsidR="001D59C4" w:rsidRDefault="001D59C4" w:rsidP="007F7241">
      <w:pPr>
        <w:spacing w:after="0" w:line="240" w:lineRule="auto"/>
        <w:jc w:val="both"/>
        <w:rPr>
          <w:rFonts w:ascii="Arial" w:eastAsia="Times New Roman" w:hAnsi="Arial" w:cs="Arial"/>
          <w:b/>
          <w:sz w:val="24"/>
          <w:szCs w:val="24"/>
        </w:rPr>
      </w:pPr>
    </w:p>
    <w:p w14:paraId="7C0A2A14" w14:textId="77777777" w:rsidR="001D59C4" w:rsidRDefault="001D59C4" w:rsidP="007F7241">
      <w:pPr>
        <w:spacing w:after="0" w:line="240" w:lineRule="auto"/>
        <w:jc w:val="both"/>
        <w:rPr>
          <w:rFonts w:ascii="Arial" w:eastAsia="Times New Roman" w:hAnsi="Arial" w:cs="Arial"/>
          <w:b/>
          <w:sz w:val="24"/>
          <w:szCs w:val="24"/>
        </w:rPr>
      </w:pPr>
    </w:p>
    <w:p w14:paraId="2CFD4930" w14:textId="2E93A5EB" w:rsidR="007F7241" w:rsidRPr="00D50FC4" w:rsidRDefault="007F7241" w:rsidP="00D50FC4">
      <w:pPr>
        <w:pStyle w:val="ListParagraph"/>
        <w:numPr>
          <w:ilvl w:val="0"/>
          <w:numId w:val="26"/>
        </w:numPr>
        <w:jc w:val="both"/>
        <w:rPr>
          <w:rFonts w:ascii="Arial" w:hAnsi="Arial" w:cs="Arial"/>
        </w:rPr>
      </w:pPr>
      <w:r w:rsidRPr="00D50FC4">
        <w:rPr>
          <w:rFonts w:ascii="Arial" w:hAnsi="Arial" w:cs="Arial"/>
          <w:b/>
        </w:rPr>
        <w:t>I</w:t>
      </w:r>
      <w:r w:rsidR="00BD397F" w:rsidRPr="00D50FC4">
        <w:rPr>
          <w:rFonts w:ascii="Arial" w:hAnsi="Arial" w:cs="Arial"/>
          <w:b/>
        </w:rPr>
        <w:t>ncome Tax and National Insurance</w:t>
      </w:r>
    </w:p>
    <w:p w14:paraId="0BED7D19" w14:textId="77777777" w:rsidR="007F7241" w:rsidRPr="007F7241" w:rsidRDefault="007F7241" w:rsidP="007F7241">
      <w:pPr>
        <w:spacing w:after="0" w:line="240" w:lineRule="auto"/>
        <w:jc w:val="both"/>
        <w:rPr>
          <w:rFonts w:ascii="Arial" w:eastAsia="Times New Roman" w:hAnsi="Arial" w:cs="Arial"/>
          <w:sz w:val="24"/>
          <w:szCs w:val="24"/>
        </w:rPr>
      </w:pPr>
    </w:p>
    <w:p w14:paraId="30E4E693" w14:textId="3A6678F5" w:rsidR="007F7241" w:rsidRPr="007F7241" w:rsidRDefault="007F7241" w:rsidP="007F7241">
      <w:pPr>
        <w:spacing w:after="0" w:line="240" w:lineRule="auto"/>
        <w:jc w:val="both"/>
        <w:rPr>
          <w:rFonts w:ascii="Arial" w:eastAsia="Times New Roman" w:hAnsi="Arial" w:cs="Arial"/>
          <w:sz w:val="24"/>
          <w:szCs w:val="24"/>
        </w:rPr>
      </w:pPr>
      <w:r w:rsidRPr="007F7241">
        <w:rPr>
          <w:rFonts w:ascii="Arial" w:eastAsia="Times New Roman" w:hAnsi="Arial" w:cs="Arial"/>
          <w:sz w:val="24"/>
          <w:szCs w:val="24"/>
        </w:rPr>
        <w:t xml:space="preserve">Foster </w:t>
      </w:r>
      <w:r w:rsidR="00673F90">
        <w:rPr>
          <w:rFonts w:ascii="Arial" w:eastAsia="Times New Roman" w:hAnsi="Arial" w:cs="Arial"/>
          <w:sz w:val="24"/>
          <w:szCs w:val="24"/>
        </w:rPr>
        <w:t>C</w:t>
      </w:r>
      <w:r w:rsidRPr="007F7241">
        <w:rPr>
          <w:rFonts w:ascii="Arial" w:eastAsia="Times New Roman" w:hAnsi="Arial" w:cs="Arial"/>
          <w:sz w:val="24"/>
          <w:szCs w:val="24"/>
        </w:rPr>
        <w:t xml:space="preserve">arers working with </w:t>
      </w:r>
      <w:r w:rsidR="0013453B">
        <w:rPr>
          <w:rFonts w:ascii="Arial" w:eastAsia="Times New Roman" w:hAnsi="Arial" w:cs="Arial"/>
          <w:sz w:val="24"/>
          <w:szCs w:val="24"/>
        </w:rPr>
        <w:t>C&amp;C</w:t>
      </w:r>
      <w:r w:rsidRPr="007F7241">
        <w:rPr>
          <w:rFonts w:ascii="Arial" w:eastAsia="Times New Roman" w:hAnsi="Arial" w:cs="Arial"/>
          <w:sz w:val="24"/>
          <w:szCs w:val="24"/>
        </w:rPr>
        <w:t xml:space="preserve"> are classed as self-employed persons by HM Revenue and Customs and are therefore responsible for their own Income Tax and Class 2 National Insurance contributions.</w:t>
      </w:r>
    </w:p>
    <w:p w14:paraId="586E5B9C" w14:textId="083B2A6C" w:rsidR="007F7241" w:rsidRDefault="007F7241" w:rsidP="007F7241">
      <w:pPr>
        <w:spacing w:after="0" w:line="240" w:lineRule="auto"/>
        <w:jc w:val="both"/>
        <w:rPr>
          <w:rFonts w:ascii="Arial" w:eastAsia="Times New Roman" w:hAnsi="Arial" w:cs="Arial"/>
          <w:b/>
          <w:sz w:val="24"/>
          <w:szCs w:val="24"/>
        </w:rPr>
      </w:pPr>
    </w:p>
    <w:p w14:paraId="60D7156C" w14:textId="77777777" w:rsidR="00673F90" w:rsidRPr="007F7241" w:rsidRDefault="00673F90" w:rsidP="007F7241">
      <w:pPr>
        <w:spacing w:after="0" w:line="240" w:lineRule="auto"/>
        <w:jc w:val="both"/>
        <w:rPr>
          <w:rFonts w:ascii="Arial" w:eastAsia="Times New Roman" w:hAnsi="Arial" w:cs="Arial"/>
          <w:b/>
          <w:sz w:val="24"/>
          <w:szCs w:val="24"/>
        </w:rPr>
      </w:pPr>
    </w:p>
    <w:p w14:paraId="16C5FFEB" w14:textId="04CD8C13" w:rsidR="007F7241" w:rsidRPr="00D50FC4" w:rsidRDefault="00B268D0" w:rsidP="00D50FC4">
      <w:pPr>
        <w:pStyle w:val="ListParagraph"/>
        <w:numPr>
          <w:ilvl w:val="0"/>
          <w:numId w:val="26"/>
        </w:numPr>
        <w:jc w:val="both"/>
        <w:rPr>
          <w:rFonts w:ascii="Arial" w:hAnsi="Arial" w:cs="Arial"/>
          <w:b/>
          <w:bCs/>
        </w:rPr>
      </w:pPr>
      <w:r w:rsidRPr="00D50FC4">
        <w:rPr>
          <w:rFonts w:ascii="Arial" w:hAnsi="Arial" w:cs="Arial"/>
          <w:b/>
          <w:bCs/>
        </w:rPr>
        <w:t>HMRC Tax-Free Earnings</w:t>
      </w:r>
      <w:r w:rsidR="007F7241" w:rsidRPr="00D50FC4">
        <w:rPr>
          <w:rFonts w:ascii="Arial" w:hAnsi="Arial" w:cs="Arial"/>
          <w:b/>
          <w:bCs/>
        </w:rPr>
        <w:t xml:space="preserve"> </w:t>
      </w:r>
    </w:p>
    <w:p w14:paraId="44F79CD5" w14:textId="77777777" w:rsidR="007F7241" w:rsidRPr="007F7241" w:rsidRDefault="007F7241" w:rsidP="007F7241">
      <w:pPr>
        <w:spacing w:after="0" w:line="240" w:lineRule="auto"/>
        <w:jc w:val="both"/>
        <w:rPr>
          <w:rFonts w:ascii="Arial" w:eastAsia="Times New Roman" w:hAnsi="Arial" w:cs="Arial"/>
          <w:sz w:val="24"/>
          <w:szCs w:val="24"/>
        </w:rPr>
      </w:pPr>
    </w:p>
    <w:p w14:paraId="6A4875A3" w14:textId="3C58D1E5" w:rsidR="007F7241" w:rsidRDefault="007F7241" w:rsidP="007F7241">
      <w:pPr>
        <w:spacing w:after="0" w:line="240" w:lineRule="auto"/>
        <w:jc w:val="both"/>
        <w:rPr>
          <w:rFonts w:ascii="Arial" w:eastAsia="Times New Roman" w:hAnsi="Arial" w:cs="Arial"/>
          <w:sz w:val="24"/>
          <w:szCs w:val="24"/>
        </w:rPr>
      </w:pPr>
      <w:r w:rsidRPr="007F7241">
        <w:rPr>
          <w:rFonts w:ascii="Arial" w:eastAsia="Times New Roman" w:hAnsi="Arial" w:cs="Arial"/>
          <w:sz w:val="24"/>
          <w:szCs w:val="24"/>
        </w:rPr>
        <w:t xml:space="preserve">We would recommend that all </w:t>
      </w:r>
      <w:r w:rsidR="00673F90">
        <w:rPr>
          <w:rFonts w:ascii="Arial" w:eastAsia="Times New Roman" w:hAnsi="Arial" w:cs="Arial"/>
          <w:sz w:val="24"/>
          <w:szCs w:val="24"/>
        </w:rPr>
        <w:t>F</w:t>
      </w:r>
      <w:r w:rsidRPr="007F7241">
        <w:rPr>
          <w:rFonts w:ascii="Arial" w:eastAsia="Times New Roman" w:hAnsi="Arial" w:cs="Arial"/>
          <w:sz w:val="24"/>
          <w:szCs w:val="24"/>
        </w:rPr>
        <w:t xml:space="preserve">oster </w:t>
      </w:r>
      <w:r w:rsidR="00673F90">
        <w:rPr>
          <w:rFonts w:ascii="Arial" w:eastAsia="Times New Roman" w:hAnsi="Arial" w:cs="Arial"/>
          <w:sz w:val="24"/>
          <w:szCs w:val="24"/>
        </w:rPr>
        <w:t>C</w:t>
      </w:r>
      <w:r w:rsidRPr="007F7241">
        <w:rPr>
          <w:rFonts w:ascii="Arial" w:eastAsia="Times New Roman" w:hAnsi="Arial" w:cs="Arial"/>
          <w:sz w:val="24"/>
          <w:szCs w:val="24"/>
        </w:rPr>
        <w:t>arers engage a professional tax adviser to assist with tax matters.</w:t>
      </w:r>
    </w:p>
    <w:p w14:paraId="665DCBE8" w14:textId="1892C4C3" w:rsidR="00AD0D48" w:rsidRDefault="00AD0D48" w:rsidP="007F7241">
      <w:pPr>
        <w:spacing w:after="0" w:line="240" w:lineRule="auto"/>
        <w:jc w:val="both"/>
        <w:rPr>
          <w:rStyle w:val="Hyperlink"/>
          <w:rFonts w:ascii="Arial" w:hAnsi="Arial" w:cs="Arial"/>
          <w:color w:val="auto"/>
          <w:sz w:val="24"/>
          <w:szCs w:val="24"/>
          <w:u w:val="none"/>
        </w:rPr>
      </w:pPr>
      <w:r w:rsidRPr="00E43D82">
        <w:rPr>
          <w:rFonts w:ascii="Arial" w:eastAsia="Times New Roman" w:hAnsi="Arial" w:cs="Arial"/>
          <w:sz w:val="24"/>
          <w:szCs w:val="24"/>
        </w:rPr>
        <w:t>We would recommend speaking to William</w:t>
      </w:r>
      <w:r w:rsidR="002F2E95" w:rsidRPr="00E43D82">
        <w:rPr>
          <w:rFonts w:ascii="Arial" w:eastAsia="Times New Roman" w:hAnsi="Arial" w:cs="Arial"/>
          <w:sz w:val="24"/>
          <w:szCs w:val="24"/>
        </w:rPr>
        <w:t>s</w:t>
      </w:r>
      <w:r w:rsidRPr="00E43D82">
        <w:rPr>
          <w:rFonts w:ascii="Arial" w:eastAsia="Times New Roman" w:hAnsi="Arial" w:cs="Arial"/>
          <w:sz w:val="24"/>
          <w:szCs w:val="24"/>
        </w:rPr>
        <w:t xml:space="preserve"> Giles</w:t>
      </w:r>
      <w:r w:rsidR="005A4268" w:rsidRPr="00E43D82">
        <w:rPr>
          <w:rFonts w:ascii="Arial" w:eastAsia="Times New Roman" w:hAnsi="Arial" w:cs="Arial"/>
          <w:sz w:val="24"/>
          <w:szCs w:val="24"/>
        </w:rPr>
        <w:t>, Chartered Accountants</w:t>
      </w:r>
      <w:r w:rsidR="002F2E95" w:rsidRPr="00E43D82">
        <w:rPr>
          <w:rFonts w:ascii="Arial" w:eastAsia="Times New Roman" w:hAnsi="Arial" w:cs="Arial"/>
          <w:sz w:val="24"/>
          <w:szCs w:val="24"/>
        </w:rPr>
        <w:t xml:space="preserve"> </w:t>
      </w:r>
      <w:r w:rsidR="00FA49A1" w:rsidRPr="00E43D82">
        <w:rPr>
          <w:rFonts w:ascii="Arial" w:eastAsia="Times New Roman" w:hAnsi="Arial" w:cs="Arial"/>
          <w:sz w:val="24"/>
          <w:szCs w:val="24"/>
        </w:rPr>
        <w:t xml:space="preserve">on </w:t>
      </w:r>
      <w:r w:rsidR="00FA49A1" w:rsidRPr="00E43D82">
        <w:rPr>
          <w:rFonts w:ascii="Arial" w:hAnsi="Arial" w:cs="Arial"/>
          <w:sz w:val="24"/>
          <w:szCs w:val="24"/>
          <w:shd w:val="clear" w:color="auto" w:fill="FFFFFF"/>
        </w:rPr>
        <w:t>01795 478044</w:t>
      </w:r>
      <w:r w:rsidR="005A4268" w:rsidRPr="00E43D82">
        <w:rPr>
          <w:rFonts w:ascii="Arial" w:hAnsi="Arial" w:cs="Arial"/>
          <w:sz w:val="24"/>
          <w:szCs w:val="24"/>
          <w:shd w:val="clear" w:color="auto" w:fill="FFFFFF"/>
        </w:rPr>
        <w:t xml:space="preserve"> </w:t>
      </w:r>
      <w:hyperlink r:id="rId13" w:history="1">
        <w:r w:rsidR="005A4268" w:rsidRPr="00E43D82">
          <w:rPr>
            <w:rStyle w:val="Hyperlink"/>
            <w:rFonts w:ascii="Arial" w:hAnsi="Arial" w:cs="Arial"/>
            <w:color w:val="auto"/>
            <w:sz w:val="24"/>
            <w:szCs w:val="24"/>
            <w:u w:val="none"/>
          </w:rPr>
          <w:t>admin@williamsgiles.co.uk</w:t>
        </w:r>
      </w:hyperlink>
      <w:r w:rsidR="00B268D0">
        <w:rPr>
          <w:rStyle w:val="Hyperlink"/>
          <w:rFonts w:ascii="Arial" w:hAnsi="Arial" w:cs="Arial"/>
          <w:color w:val="auto"/>
          <w:sz w:val="24"/>
          <w:szCs w:val="24"/>
          <w:u w:val="none"/>
        </w:rPr>
        <w:t xml:space="preserve"> </w:t>
      </w:r>
    </w:p>
    <w:p w14:paraId="28B51056" w14:textId="77777777" w:rsidR="00B268D0" w:rsidRDefault="00B268D0" w:rsidP="007F7241">
      <w:pPr>
        <w:spacing w:after="0" w:line="240" w:lineRule="auto"/>
        <w:jc w:val="both"/>
        <w:rPr>
          <w:rStyle w:val="Hyperlink"/>
          <w:rFonts w:ascii="Arial" w:hAnsi="Arial" w:cs="Arial"/>
          <w:color w:val="auto"/>
          <w:sz w:val="24"/>
          <w:szCs w:val="24"/>
          <w:u w:val="none"/>
        </w:rPr>
      </w:pPr>
    </w:p>
    <w:p w14:paraId="559FB0C3" w14:textId="31432112" w:rsidR="00B268D0" w:rsidRPr="00B268D0" w:rsidRDefault="00B268D0" w:rsidP="007F7241">
      <w:pPr>
        <w:spacing w:after="0" w:line="240" w:lineRule="auto"/>
        <w:jc w:val="both"/>
        <w:rPr>
          <w:rFonts w:ascii="Arial" w:eastAsia="Times New Roman" w:hAnsi="Arial" w:cs="Arial"/>
          <w:sz w:val="24"/>
          <w:szCs w:val="24"/>
        </w:rPr>
      </w:pPr>
      <w:r w:rsidRPr="00B268D0">
        <w:rPr>
          <w:rFonts w:ascii="Arial" w:hAnsi="Arial" w:cs="Arial"/>
          <w:sz w:val="24"/>
          <w:szCs w:val="24"/>
        </w:rPr>
        <w:t xml:space="preserve">For information go to: www.gov.uk website </w:t>
      </w:r>
      <w:hyperlink r:id="rId14" w:history="1">
        <w:r w:rsidRPr="00A17A00">
          <w:rPr>
            <w:rStyle w:val="Hyperlink"/>
            <w:rFonts w:ascii="Arial" w:hAnsi="Arial" w:cs="Arial"/>
            <w:sz w:val="24"/>
            <w:szCs w:val="24"/>
          </w:rPr>
          <w:t>https://www.gov.uk/foster-carers/help-with-the-cost-of-fostering</w:t>
        </w:r>
      </w:hyperlink>
      <w:r>
        <w:rPr>
          <w:rFonts w:ascii="Arial" w:hAnsi="Arial" w:cs="Arial"/>
          <w:sz w:val="24"/>
          <w:szCs w:val="24"/>
        </w:rPr>
        <w:t xml:space="preserve"> </w:t>
      </w:r>
    </w:p>
    <w:p w14:paraId="0AED0401" w14:textId="77777777" w:rsidR="005A4268" w:rsidRPr="007F7241" w:rsidRDefault="005A4268" w:rsidP="007F7241">
      <w:pPr>
        <w:spacing w:after="0" w:line="240" w:lineRule="auto"/>
        <w:jc w:val="both"/>
        <w:rPr>
          <w:rFonts w:ascii="Arial" w:eastAsia="Times New Roman" w:hAnsi="Arial" w:cs="Arial"/>
          <w:sz w:val="24"/>
          <w:szCs w:val="24"/>
        </w:rPr>
      </w:pPr>
    </w:p>
    <w:p w14:paraId="62C0A8F2" w14:textId="77777777" w:rsidR="00A94FC7" w:rsidRDefault="00A94FC7" w:rsidP="007F7241">
      <w:pPr>
        <w:spacing w:after="0" w:line="240" w:lineRule="auto"/>
        <w:jc w:val="both"/>
        <w:rPr>
          <w:rFonts w:ascii="Arial" w:eastAsia="Times New Roman" w:hAnsi="Arial" w:cs="Arial"/>
          <w:b/>
          <w:sz w:val="24"/>
          <w:szCs w:val="24"/>
        </w:rPr>
      </w:pPr>
    </w:p>
    <w:p w14:paraId="35C9ADA8" w14:textId="2CFB580D" w:rsidR="007F7241" w:rsidRPr="00D50FC4" w:rsidRDefault="00A94FC7" w:rsidP="00D50FC4">
      <w:pPr>
        <w:pStyle w:val="ListParagraph"/>
        <w:numPr>
          <w:ilvl w:val="0"/>
          <w:numId w:val="26"/>
        </w:numPr>
        <w:jc w:val="both"/>
        <w:rPr>
          <w:rFonts w:ascii="Arial" w:hAnsi="Arial" w:cs="Arial"/>
          <w:b/>
        </w:rPr>
      </w:pPr>
      <w:r w:rsidRPr="00D50FC4">
        <w:rPr>
          <w:rFonts w:ascii="Arial" w:hAnsi="Arial" w:cs="Arial"/>
          <w:b/>
        </w:rPr>
        <w:t xml:space="preserve">Referral Fee </w:t>
      </w:r>
    </w:p>
    <w:p w14:paraId="6367711C" w14:textId="126B3C61" w:rsidR="00A94FC7" w:rsidRDefault="00A94FC7" w:rsidP="007F7241">
      <w:pPr>
        <w:spacing w:after="0" w:line="240" w:lineRule="auto"/>
        <w:jc w:val="both"/>
        <w:rPr>
          <w:rFonts w:ascii="Arial" w:eastAsia="Times New Roman" w:hAnsi="Arial" w:cs="Arial"/>
          <w:b/>
          <w:sz w:val="24"/>
          <w:szCs w:val="24"/>
        </w:rPr>
      </w:pPr>
    </w:p>
    <w:p w14:paraId="36F81CB9" w14:textId="7DF67605" w:rsidR="00A94FC7" w:rsidRDefault="00A94FC7" w:rsidP="007F7241">
      <w:pPr>
        <w:spacing w:after="0" w:line="240" w:lineRule="auto"/>
        <w:jc w:val="both"/>
        <w:rPr>
          <w:rFonts w:ascii="Arial" w:eastAsia="Times New Roman" w:hAnsi="Arial" w:cs="Arial"/>
          <w:bCs/>
          <w:sz w:val="24"/>
          <w:szCs w:val="24"/>
        </w:rPr>
      </w:pPr>
      <w:r>
        <w:rPr>
          <w:rFonts w:ascii="Arial" w:eastAsia="Times New Roman" w:hAnsi="Arial" w:cs="Arial"/>
          <w:bCs/>
          <w:sz w:val="24"/>
          <w:szCs w:val="24"/>
        </w:rPr>
        <w:t xml:space="preserve">If you refer any </w:t>
      </w:r>
      <w:r w:rsidR="002051EA">
        <w:rPr>
          <w:rFonts w:ascii="Arial" w:eastAsia="Times New Roman" w:hAnsi="Arial" w:cs="Arial"/>
          <w:bCs/>
          <w:sz w:val="24"/>
          <w:szCs w:val="24"/>
        </w:rPr>
        <w:t>persons to C&amp;C as</w:t>
      </w:r>
      <w:r w:rsidR="00FF1FB4">
        <w:rPr>
          <w:rFonts w:ascii="Arial" w:eastAsia="Times New Roman" w:hAnsi="Arial" w:cs="Arial"/>
          <w:bCs/>
          <w:sz w:val="24"/>
          <w:szCs w:val="24"/>
        </w:rPr>
        <w:t xml:space="preserve"> </w:t>
      </w:r>
      <w:r w:rsidR="002051EA">
        <w:rPr>
          <w:rFonts w:ascii="Arial" w:eastAsia="Times New Roman" w:hAnsi="Arial" w:cs="Arial"/>
          <w:bCs/>
          <w:sz w:val="24"/>
          <w:szCs w:val="24"/>
        </w:rPr>
        <w:t>potential Foster Carer</w:t>
      </w:r>
      <w:r w:rsidR="00FF1FB4">
        <w:rPr>
          <w:rFonts w:ascii="Arial" w:eastAsia="Times New Roman" w:hAnsi="Arial" w:cs="Arial"/>
          <w:bCs/>
          <w:sz w:val="24"/>
          <w:szCs w:val="24"/>
        </w:rPr>
        <w:t>s</w:t>
      </w:r>
      <w:r w:rsidR="002051EA">
        <w:rPr>
          <w:rFonts w:ascii="Arial" w:eastAsia="Times New Roman" w:hAnsi="Arial" w:cs="Arial"/>
          <w:bCs/>
          <w:sz w:val="24"/>
          <w:szCs w:val="24"/>
        </w:rPr>
        <w:t xml:space="preserve"> C</w:t>
      </w:r>
      <w:r w:rsidR="00B268D0">
        <w:rPr>
          <w:rFonts w:ascii="Arial" w:eastAsia="Times New Roman" w:hAnsi="Arial" w:cs="Arial"/>
          <w:bCs/>
          <w:sz w:val="24"/>
          <w:szCs w:val="24"/>
        </w:rPr>
        <w:t xml:space="preserve">hannels </w:t>
      </w:r>
      <w:r w:rsidR="002051EA">
        <w:rPr>
          <w:rFonts w:ascii="Arial" w:eastAsia="Times New Roman" w:hAnsi="Arial" w:cs="Arial"/>
          <w:bCs/>
          <w:sz w:val="24"/>
          <w:szCs w:val="24"/>
        </w:rPr>
        <w:t>&amp;C</w:t>
      </w:r>
      <w:r w:rsidR="00B268D0">
        <w:rPr>
          <w:rFonts w:ascii="Arial" w:eastAsia="Times New Roman" w:hAnsi="Arial" w:cs="Arial"/>
          <w:bCs/>
          <w:sz w:val="24"/>
          <w:szCs w:val="24"/>
        </w:rPr>
        <w:t>hoices</w:t>
      </w:r>
      <w:r w:rsidR="002051EA">
        <w:rPr>
          <w:rFonts w:ascii="Arial" w:eastAsia="Times New Roman" w:hAnsi="Arial" w:cs="Arial"/>
          <w:bCs/>
          <w:sz w:val="24"/>
          <w:szCs w:val="24"/>
        </w:rPr>
        <w:t xml:space="preserve"> will pay you £1500 per family </w:t>
      </w:r>
      <w:r w:rsidR="00FF1FB4">
        <w:rPr>
          <w:rFonts w:ascii="Arial" w:eastAsia="Times New Roman" w:hAnsi="Arial" w:cs="Arial"/>
          <w:bCs/>
          <w:sz w:val="24"/>
          <w:szCs w:val="24"/>
        </w:rPr>
        <w:t>when they are approved at C&amp;C panel</w:t>
      </w:r>
      <w:r w:rsidR="0015464D">
        <w:rPr>
          <w:rFonts w:ascii="Arial" w:eastAsia="Times New Roman" w:hAnsi="Arial" w:cs="Arial"/>
          <w:bCs/>
          <w:sz w:val="24"/>
          <w:szCs w:val="24"/>
        </w:rPr>
        <w:t>.</w:t>
      </w:r>
    </w:p>
    <w:p w14:paraId="1735A110" w14:textId="7F70ADE3" w:rsidR="00FD4209" w:rsidRDefault="00FD4209" w:rsidP="007F7241">
      <w:pPr>
        <w:spacing w:after="0" w:line="240" w:lineRule="auto"/>
        <w:jc w:val="both"/>
        <w:rPr>
          <w:rFonts w:ascii="Arial" w:eastAsia="Times New Roman" w:hAnsi="Arial" w:cs="Arial"/>
          <w:bCs/>
          <w:sz w:val="24"/>
          <w:szCs w:val="24"/>
        </w:rPr>
      </w:pPr>
    </w:p>
    <w:p w14:paraId="20CBDDD2" w14:textId="48097A9C" w:rsidR="00FD4209" w:rsidRDefault="00FD4209" w:rsidP="007F7241">
      <w:pPr>
        <w:spacing w:after="0" w:line="240" w:lineRule="auto"/>
        <w:jc w:val="both"/>
        <w:rPr>
          <w:rFonts w:ascii="Arial" w:eastAsia="Times New Roman" w:hAnsi="Arial" w:cs="Arial"/>
          <w:bCs/>
          <w:sz w:val="24"/>
          <w:szCs w:val="24"/>
        </w:rPr>
      </w:pPr>
    </w:p>
    <w:p w14:paraId="2EB18ACA" w14:textId="4D557B52" w:rsidR="00FD4209" w:rsidRPr="00D50FC4" w:rsidRDefault="0043692D" w:rsidP="00D50FC4">
      <w:pPr>
        <w:pStyle w:val="ListParagraph"/>
        <w:numPr>
          <w:ilvl w:val="0"/>
          <w:numId w:val="26"/>
        </w:numPr>
        <w:jc w:val="both"/>
        <w:rPr>
          <w:rFonts w:ascii="Arial" w:hAnsi="Arial" w:cs="Arial"/>
          <w:b/>
        </w:rPr>
      </w:pPr>
      <w:r w:rsidRPr="00D50FC4">
        <w:rPr>
          <w:rFonts w:ascii="Arial" w:hAnsi="Arial" w:cs="Arial"/>
          <w:b/>
        </w:rPr>
        <w:t xml:space="preserve">Transfer Bonus </w:t>
      </w:r>
    </w:p>
    <w:p w14:paraId="550C79EA" w14:textId="5F6543CE" w:rsidR="0043692D" w:rsidRPr="00A94FC7" w:rsidRDefault="0043692D" w:rsidP="007F7241">
      <w:pPr>
        <w:spacing w:after="0" w:line="240" w:lineRule="auto"/>
        <w:jc w:val="both"/>
        <w:rPr>
          <w:rFonts w:ascii="Arial" w:eastAsia="Times New Roman" w:hAnsi="Arial" w:cs="Arial"/>
          <w:bCs/>
          <w:sz w:val="24"/>
          <w:szCs w:val="24"/>
        </w:rPr>
      </w:pPr>
      <w:r>
        <w:rPr>
          <w:rFonts w:ascii="Arial" w:eastAsia="Times New Roman" w:hAnsi="Arial" w:cs="Arial"/>
          <w:bCs/>
          <w:sz w:val="24"/>
          <w:szCs w:val="24"/>
        </w:rPr>
        <w:t xml:space="preserve">Foster </w:t>
      </w:r>
      <w:r w:rsidR="00673F90">
        <w:rPr>
          <w:rFonts w:ascii="Arial" w:eastAsia="Times New Roman" w:hAnsi="Arial" w:cs="Arial"/>
          <w:bCs/>
          <w:sz w:val="24"/>
          <w:szCs w:val="24"/>
        </w:rPr>
        <w:t>C</w:t>
      </w:r>
      <w:r>
        <w:rPr>
          <w:rFonts w:ascii="Arial" w:eastAsia="Times New Roman" w:hAnsi="Arial" w:cs="Arial"/>
          <w:bCs/>
          <w:sz w:val="24"/>
          <w:szCs w:val="24"/>
        </w:rPr>
        <w:t>arers transferring to C</w:t>
      </w:r>
      <w:r w:rsidR="00B268D0">
        <w:rPr>
          <w:rFonts w:ascii="Arial" w:eastAsia="Times New Roman" w:hAnsi="Arial" w:cs="Arial"/>
          <w:bCs/>
          <w:sz w:val="24"/>
          <w:szCs w:val="24"/>
        </w:rPr>
        <w:t xml:space="preserve">hannels </w:t>
      </w:r>
      <w:r>
        <w:rPr>
          <w:rFonts w:ascii="Arial" w:eastAsia="Times New Roman" w:hAnsi="Arial" w:cs="Arial"/>
          <w:bCs/>
          <w:sz w:val="24"/>
          <w:szCs w:val="24"/>
        </w:rPr>
        <w:t>&amp;</w:t>
      </w:r>
      <w:r w:rsidR="00B268D0">
        <w:rPr>
          <w:rFonts w:ascii="Arial" w:eastAsia="Times New Roman" w:hAnsi="Arial" w:cs="Arial"/>
          <w:bCs/>
          <w:sz w:val="24"/>
          <w:szCs w:val="24"/>
        </w:rPr>
        <w:t xml:space="preserve"> </w:t>
      </w:r>
      <w:r>
        <w:rPr>
          <w:rFonts w:ascii="Arial" w:eastAsia="Times New Roman" w:hAnsi="Arial" w:cs="Arial"/>
          <w:bCs/>
          <w:sz w:val="24"/>
          <w:szCs w:val="24"/>
        </w:rPr>
        <w:t>C</w:t>
      </w:r>
      <w:r w:rsidR="00B268D0">
        <w:rPr>
          <w:rFonts w:ascii="Arial" w:eastAsia="Times New Roman" w:hAnsi="Arial" w:cs="Arial"/>
          <w:bCs/>
          <w:sz w:val="24"/>
          <w:szCs w:val="24"/>
        </w:rPr>
        <w:t>hoices</w:t>
      </w:r>
      <w:r>
        <w:rPr>
          <w:rFonts w:ascii="Arial" w:eastAsia="Times New Roman" w:hAnsi="Arial" w:cs="Arial"/>
          <w:bCs/>
          <w:sz w:val="24"/>
          <w:szCs w:val="24"/>
        </w:rPr>
        <w:t xml:space="preserve"> with children </w:t>
      </w:r>
      <w:r w:rsidR="003E6E2D">
        <w:rPr>
          <w:rFonts w:ascii="Arial" w:eastAsia="Times New Roman" w:hAnsi="Arial" w:cs="Arial"/>
          <w:bCs/>
          <w:sz w:val="24"/>
          <w:szCs w:val="24"/>
        </w:rPr>
        <w:t xml:space="preserve">already </w:t>
      </w:r>
      <w:r>
        <w:rPr>
          <w:rFonts w:ascii="Arial" w:eastAsia="Times New Roman" w:hAnsi="Arial" w:cs="Arial"/>
          <w:bCs/>
          <w:sz w:val="24"/>
          <w:szCs w:val="24"/>
        </w:rPr>
        <w:t xml:space="preserve">in placement </w:t>
      </w:r>
      <w:r w:rsidR="003E6E2D">
        <w:rPr>
          <w:rFonts w:ascii="Arial" w:eastAsia="Times New Roman" w:hAnsi="Arial" w:cs="Arial"/>
          <w:bCs/>
          <w:sz w:val="24"/>
          <w:szCs w:val="24"/>
        </w:rPr>
        <w:t>will receive a £1500 per child payment following their approval with C&amp;C</w:t>
      </w:r>
      <w:r w:rsidR="00C400E0">
        <w:rPr>
          <w:rFonts w:ascii="Arial" w:eastAsia="Times New Roman" w:hAnsi="Arial" w:cs="Arial"/>
          <w:bCs/>
          <w:sz w:val="24"/>
          <w:szCs w:val="24"/>
        </w:rPr>
        <w:t>.</w:t>
      </w:r>
    </w:p>
    <w:p w14:paraId="591ECA3B" w14:textId="5908CFD0" w:rsidR="007F7241" w:rsidRPr="00471726" w:rsidRDefault="007F7241" w:rsidP="007F7241">
      <w:pPr>
        <w:spacing w:after="0" w:line="240" w:lineRule="auto"/>
        <w:rPr>
          <w:rFonts w:ascii="Arial" w:eastAsia="Times New Roman" w:hAnsi="Arial" w:cs="Arial"/>
          <w:b/>
          <w:sz w:val="24"/>
          <w:szCs w:val="24"/>
          <w:u w:val="single"/>
        </w:rPr>
      </w:pPr>
      <w:r w:rsidRPr="007F7241">
        <w:rPr>
          <w:rFonts w:ascii="Arial" w:eastAsia="Times New Roman" w:hAnsi="Arial" w:cs="Arial"/>
          <w:b/>
          <w:sz w:val="24"/>
          <w:szCs w:val="24"/>
          <w:u w:val="single"/>
        </w:rPr>
        <w:t>APPENDICES</w:t>
      </w:r>
      <w:r w:rsidRPr="007F7241">
        <w:rPr>
          <w:rFonts w:ascii="Arial" w:eastAsia="Times New Roman" w:hAnsi="Arial" w:cs="Arial"/>
          <w:b/>
          <w:sz w:val="24"/>
          <w:szCs w:val="24"/>
        </w:rPr>
        <w:br/>
      </w:r>
    </w:p>
    <w:p w14:paraId="0D411D9E" w14:textId="58E35F4B" w:rsidR="007F7241" w:rsidRPr="007F7241" w:rsidRDefault="007F7241" w:rsidP="007F7241">
      <w:pPr>
        <w:spacing w:after="0" w:line="240" w:lineRule="auto"/>
        <w:rPr>
          <w:rFonts w:ascii="Arial" w:eastAsia="Times New Roman" w:hAnsi="Arial" w:cs="Arial"/>
          <w:b/>
          <w:sz w:val="24"/>
          <w:szCs w:val="24"/>
        </w:rPr>
      </w:pPr>
      <w:r w:rsidRPr="007F7241">
        <w:rPr>
          <w:rFonts w:ascii="Arial" w:eastAsia="Times New Roman" w:hAnsi="Arial" w:cs="Arial"/>
          <w:b/>
          <w:sz w:val="24"/>
          <w:szCs w:val="24"/>
        </w:rPr>
        <w:t xml:space="preserve">Appendix </w:t>
      </w:r>
      <w:r w:rsidR="00AB1950">
        <w:rPr>
          <w:rFonts w:ascii="Arial" w:eastAsia="Times New Roman" w:hAnsi="Arial" w:cs="Arial"/>
          <w:b/>
          <w:sz w:val="24"/>
          <w:szCs w:val="24"/>
        </w:rPr>
        <w:t>1</w:t>
      </w:r>
    </w:p>
    <w:p w14:paraId="5A8B5162" w14:textId="00A759C5" w:rsidR="003715A1" w:rsidRDefault="00673F90" w:rsidP="007F7241">
      <w:pPr>
        <w:spacing w:after="0" w:line="240" w:lineRule="auto"/>
        <w:rPr>
          <w:rFonts w:ascii="Arial" w:eastAsia="Times New Roman" w:hAnsi="Arial" w:cs="Arial"/>
          <w:b/>
          <w:sz w:val="24"/>
          <w:szCs w:val="24"/>
        </w:rPr>
      </w:pPr>
      <w:r>
        <w:rPr>
          <w:rFonts w:ascii="Arial" w:eastAsia="Times New Roman" w:hAnsi="Arial" w:cs="Arial"/>
          <w:b/>
          <w:sz w:val="24"/>
          <w:szCs w:val="24"/>
        </w:rPr>
        <w:t>B</w:t>
      </w:r>
      <w:r w:rsidR="007F7241" w:rsidRPr="007F7241">
        <w:rPr>
          <w:rFonts w:ascii="Arial" w:eastAsia="Times New Roman" w:hAnsi="Arial" w:cs="Arial"/>
          <w:b/>
          <w:sz w:val="24"/>
          <w:szCs w:val="24"/>
        </w:rPr>
        <w:t xml:space="preserve">reakdown of Fostering Allowances </w:t>
      </w:r>
    </w:p>
    <w:p w14:paraId="6B7BE088" w14:textId="77777777" w:rsidR="003715A1" w:rsidRDefault="003715A1" w:rsidP="007F7241">
      <w:pPr>
        <w:spacing w:after="0" w:line="240" w:lineRule="auto"/>
        <w:rPr>
          <w:rFonts w:ascii="Arial" w:eastAsia="Times New Roman" w:hAnsi="Arial" w:cs="Arial"/>
          <w:b/>
          <w:sz w:val="24"/>
          <w:szCs w:val="24"/>
        </w:rPr>
      </w:pPr>
    </w:p>
    <w:p w14:paraId="38E9A3C5" w14:textId="0FBAA5F8" w:rsidR="003715A1" w:rsidRDefault="003715A1" w:rsidP="007F7241">
      <w:pPr>
        <w:spacing w:after="0" w:line="240" w:lineRule="auto"/>
        <w:rPr>
          <w:rFonts w:ascii="Arial" w:eastAsia="Times New Roman" w:hAnsi="Arial" w:cs="Arial"/>
          <w:b/>
          <w:sz w:val="24"/>
          <w:szCs w:val="24"/>
        </w:rPr>
      </w:pPr>
      <w:r>
        <w:rPr>
          <w:rFonts w:ascii="Arial" w:eastAsia="Times New Roman" w:hAnsi="Arial" w:cs="Arial"/>
          <w:b/>
          <w:sz w:val="24"/>
          <w:szCs w:val="24"/>
        </w:rPr>
        <w:t xml:space="preserve">Appendix </w:t>
      </w:r>
      <w:r w:rsidR="00AB1950">
        <w:rPr>
          <w:rFonts w:ascii="Arial" w:eastAsia="Times New Roman" w:hAnsi="Arial" w:cs="Arial"/>
          <w:b/>
          <w:sz w:val="24"/>
          <w:szCs w:val="24"/>
        </w:rPr>
        <w:t>2</w:t>
      </w:r>
    </w:p>
    <w:p w14:paraId="2FCC2C40" w14:textId="1CE7BD7E" w:rsidR="008E2A83" w:rsidRPr="00AB6995" w:rsidRDefault="003715A1" w:rsidP="00AB6995">
      <w:pPr>
        <w:spacing w:after="0" w:line="240" w:lineRule="auto"/>
        <w:rPr>
          <w:rFonts w:ascii="Arial" w:eastAsia="Times New Roman" w:hAnsi="Arial" w:cs="Arial"/>
          <w:b/>
          <w:sz w:val="24"/>
          <w:szCs w:val="24"/>
        </w:rPr>
      </w:pPr>
      <w:r>
        <w:rPr>
          <w:rFonts w:ascii="Arial" w:eastAsia="Times New Roman" w:hAnsi="Arial" w:cs="Arial"/>
          <w:b/>
          <w:sz w:val="24"/>
          <w:szCs w:val="24"/>
        </w:rPr>
        <w:t>Example Mileage form</w:t>
      </w:r>
    </w:p>
    <w:p w14:paraId="193274D5" w14:textId="77777777" w:rsidR="007F7241" w:rsidRPr="007F7241" w:rsidRDefault="007F7241" w:rsidP="007F7241">
      <w:pPr>
        <w:tabs>
          <w:tab w:val="left" w:pos="720"/>
          <w:tab w:val="left" w:pos="6300"/>
        </w:tabs>
        <w:spacing w:after="0" w:line="240" w:lineRule="auto"/>
        <w:rPr>
          <w:rFonts w:ascii="Arial" w:eastAsia="Times New Roman" w:hAnsi="Arial" w:cs="Arial"/>
          <w:b/>
          <w:sz w:val="24"/>
          <w:szCs w:val="24"/>
          <w:u w:val="single"/>
        </w:rPr>
      </w:pPr>
    </w:p>
    <w:p w14:paraId="3FB8C5DA" w14:textId="1F5E9663" w:rsidR="007F7241" w:rsidRPr="007F7241" w:rsidRDefault="007F7241" w:rsidP="007F7241">
      <w:pPr>
        <w:tabs>
          <w:tab w:val="left" w:pos="720"/>
          <w:tab w:val="left" w:pos="6300"/>
        </w:tabs>
        <w:spacing w:after="0" w:line="240" w:lineRule="auto"/>
        <w:jc w:val="right"/>
        <w:rPr>
          <w:rFonts w:ascii="Arial" w:eastAsia="Times New Roman" w:hAnsi="Arial" w:cs="Arial"/>
          <w:b/>
          <w:i/>
          <w:sz w:val="24"/>
          <w:szCs w:val="24"/>
        </w:rPr>
      </w:pPr>
      <w:r w:rsidRPr="007F7241">
        <w:rPr>
          <w:rFonts w:ascii="Arial" w:eastAsia="Times New Roman" w:hAnsi="Arial" w:cs="Arial"/>
          <w:b/>
          <w:i/>
          <w:sz w:val="24"/>
          <w:szCs w:val="24"/>
        </w:rPr>
        <w:t xml:space="preserve">Appendix </w:t>
      </w:r>
      <w:r w:rsidR="00471726">
        <w:rPr>
          <w:rFonts w:ascii="Arial" w:eastAsia="Times New Roman" w:hAnsi="Arial" w:cs="Arial"/>
          <w:b/>
          <w:i/>
          <w:sz w:val="24"/>
          <w:szCs w:val="24"/>
        </w:rPr>
        <w:t>1</w:t>
      </w:r>
    </w:p>
    <w:p w14:paraId="2E8B180F" w14:textId="77777777" w:rsidR="007F7241" w:rsidRPr="007F7241" w:rsidRDefault="007F7241" w:rsidP="007F7241">
      <w:pPr>
        <w:tabs>
          <w:tab w:val="left" w:pos="1260"/>
        </w:tabs>
        <w:spacing w:after="0" w:line="240" w:lineRule="auto"/>
        <w:rPr>
          <w:rFonts w:ascii="Arial" w:eastAsia="Times New Roman" w:hAnsi="Arial" w:cs="Arial"/>
          <w:sz w:val="24"/>
          <w:szCs w:val="24"/>
        </w:rPr>
      </w:pPr>
    </w:p>
    <w:p w14:paraId="7DF8914D" w14:textId="77777777" w:rsidR="00B268D0" w:rsidRDefault="00B268D0" w:rsidP="00B268D0">
      <w:pPr>
        <w:spacing w:after="0" w:line="240" w:lineRule="auto"/>
        <w:rPr>
          <w:rFonts w:ascii="Arial" w:eastAsia="Times New Roman" w:hAnsi="Arial" w:cs="Arial"/>
          <w:b/>
          <w:sz w:val="24"/>
          <w:szCs w:val="24"/>
        </w:rPr>
      </w:pPr>
      <w:r>
        <w:rPr>
          <w:rFonts w:ascii="Arial" w:eastAsia="Times New Roman" w:hAnsi="Arial" w:cs="Arial"/>
          <w:b/>
          <w:sz w:val="24"/>
          <w:szCs w:val="24"/>
        </w:rPr>
        <w:t>B</w:t>
      </w:r>
      <w:r w:rsidRPr="007F7241">
        <w:rPr>
          <w:rFonts w:ascii="Arial" w:eastAsia="Times New Roman" w:hAnsi="Arial" w:cs="Arial"/>
          <w:b/>
          <w:sz w:val="24"/>
          <w:szCs w:val="24"/>
        </w:rPr>
        <w:t xml:space="preserve">reakdown of Fostering Allowances </w:t>
      </w:r>
    </w:p>
    <w:p w14:paraId="2926C574" w14:textId="7966F602" w:rsidR="007F7241" w:rsidRPr="007F7241" w:rsidRDefault="007F7241" w:rsidP="007F7241">
      <w:pPr>
        <w:spacing w:after="0" w:line="240" w:lineRule="auto"/>
        <w:rPr>
          <w:rFonts w:ascii="Arial" w:eastAsia="Times New Roman" w:hAnsi="Arial" w:cs="Arial"/>
          <w:sz w:val="24"/>
          <w:szCs w:val="24"/>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8108"/>
      </w:tblGrid>
      <w:tr w:rsidR="007F7241" w:rsidRPr="007F7241" w14:paraId="6655A202" w14:textId="77777777" w:rsidTr="00AB6995">
        <w:trPr>
          <w:trHeight w:val="446"/>
        </w:trPr>
        <w:tc>
          <w:tcPr>
            <w:tcW w:w="2660" w:type="dxa"/>
          </w:tcPr>
          <w:p w14:paraId="4F71A9FD" w14:textId="77777777" w:rsidR="007F7241" w:rsidRPr="007F7241" w:rsidRDefault="007F7241" w:rsidP="007F7241">
            <w:pPr>
              <w:keepNext/>
              <w:tabs>
                <w:tab w:val="left" w:pos="2340"/>
                <w:tab w:val="left" w:pos="3960"/>
              </w:tabs>
              <w:spacing w:after="0" w:line="240" w:lineRule="auto"/>
              <w:outlineLvl w:val="2"/>
              <w:rPr>
                <w:rFonts w:ascii="Arial" w:eastAsia="Times New Roman" w:hAnsi="Arial" w:cs="Arial"/>
                <w:b/>
                <w:bCs/>
                <w:sz w:val="24"/>
                <w:szCs w:val="24"/>
                <w:u w:val="single"/>
              </w:rPr>
            </w:pPr>
            <w:r w:rsidRPr="007F7241">
              <w:rPr>
                <w:rFonts w:ascii="Arial" w:eastAsia="Times New Roman" w:hAnsi="Arial" w:cs="Arial"/>
                <w:b/>
                <w:bCs/>
                <w:sz w:val="24"/>
                <w:szCs w:val="24"/>
                <w:u w:val="single"/>
              </w:rPr>
              <w:t>Core Cost</w:t>
            </w:r>
          </w:p>
        </w:tc>
        <w:tc>
          <w:tcPr>
            <w:tcW w:w="8108" w:type="dxa"/>
          </w:tcPr>
          <w:p w14:paraId="56932740" w14:textId="77777777" w:rsidR="007F7241" w:rsidRPr="007F7241" w:rsidRDefault="007F7241" w:rsidP="007F7241">
            <w:pPr>
              <w:keepNext/>
              <w:tabs>
                <w:tab w:val="left" w:pos="2340"/>
                <w:tab w:val="left" w:pos="3960"/>
              </w:tabs>
              <w:spacing w:after="0" w:line="240" w:lineRule="auto"/>
              <w:outlineLvl w:val="2"/>
              <w:rPr>
                <w:rFonts w:ascii="Arial" w:eastAsia="Times New Roman" w:hAnsi="Arial" w:cs="Arial"/>
                <w:b/>
                <w:bCs/>
                <w:sz w:val="24"/>
                <w:szCs w:val="24"/>
                <w:u w:val="single"/>
              </w:rPr>
            </w:pPr>
            <w:r w:rsidRPr="007F7241">
              <w:rPr>
                <w:rFonts w:ascii="Arial" w:eastAsia="Times New Roman" w:hAnsi="Arial" w:cs="Arial"/>
                <w:b/>
                <w:bCs/>
                <w:sz w:val="24"/>
                <w:szCs w:val="24"/>
                <w:u w:val="single"/>
              </w:rPr>
              <w:t>Details</w:t>
            </w:r>
          </w:p>
        </w:tc>
      </w:tr>
      <w:tr w:rsidR="00EC0F27" w:rsidRPr="007F7241" w14:paraId="774D0011" w14:textId="77777777" w:rsidTr="00AB6995">
        <w:trPr>
          <w:trHeight w:val="446"/>
        </w:trPr>
        <w:tc>
          <w:tcPr>
            <w:tcW w:w="2660" w:type="dxa"/>
          </w:tcPr>
          <w:p w14:paraId="7E3505CF" w14:textId="77777777" w:rsidR="00EC0F27" w:rsidRPr="00EC0F27" w:rsidRDefault="00EC0F27" w:rsidP="007F7241">
            <w:pPr>
              <w:keepNext/>
              <w:tabs>
                <w:tab w:val="left" w:pos="2340"/>
                <w:tab w:val="left" w:pos="3960"/>
              </w:tabs>
              <w:spacing w:after="0" w:line="240" w:lineRule="auto"/>
              <w:outlineLvl w:val="2"/>
              <w:rPr>
                <w:rFonts w:ascii="Arial" w:eastAsia="Times New Roman" w:hAnsi="Arial" w:cs="Arial"/>
                <w:bCs/>
                <w:sz w:val="20"/>
                <w:szCs w:val="20"/>
                <w:u w:val="single"/>
              </w:rPr>
            </w:pPr>
            <w:r w:rsidRPr="00EC0F27">
              <w:rPr>
                <w:rFonts w:ascii="Arial" w:eastAsia="Times New Roman" w:hAnsi="Arial" w:cs="Arial"/>
                <w:bCs/>
                <w:sz w:val="20"/>
                <w:szCs w:val="20"/>
                <w:u w:val="single"/>
              </w:rPr>
              <w:t>Maintenance Allowance</w:t>
            </w:r>
          </w:p>
        </w:tc>
        <w:tc>
          <w:tcPr>
            <w:tcW w:w="8108" w:type="dxa"/>
          </w:tcPr>
          <w:p w14:paraId="532CC34B" w14:textId="22272616" w:rsidR="00EC0F27" w:rsidRPr="00EC0F27" w:rsidRDefault="00EC0F27" w:rsidP="007F7241">
            <w:pPr>
              <w:keepNext/>
              <w:tabs>
                <w:tab w:val="left" w:pos="2340"/>
                <w:tab w:val="left" w:pos="3960"/>
              </w:tabs>
              <w:spacing w:after="0" w:line="240" w:lineRule="auto"/>
              <w:outlineLvl w:val="2"/>
              <w:rPr>
                <w:rFonts w:ascii="Arial" w:eastAsia="Times New Roman" w:hAnsi="Arial" w:cs="Arial"/>
                <w:bCs/>
                <w:sz w:val="20"/>
                <w:szCs w:val="20"/>
              </w:rPr>
            </w:pPr>
            <w:r w:rsidRPr="00EC0F27">
              <w:rPr>
                <w:rFonts w:ascii="Arial" w:eastAsia="Times New Roman" w:hAnsi="Arial" w:cs="Arial"/>
                <w:bCs/>
                <w:sz w:val="20"/>
                <w:szCs w:val="20"/>
              </w:rPr>
              <w:t xml:space="preserve">The </w:t>
            </w:r>
            <w:r w:rsidR="00532204">
              <w:rPr>
                <w:rFonts w:ascii="Arial" w:eastAsia="Times New Roman" w:hAnsi="Arial" w:cs="Arial"/>
                <w:bCs/>
                <w:sz w:val="20"/>
                <w:szCs w:val="20"/>
              </w:rPr>
              <w:t xml:space="preserve">Maintenance </w:t>
            </w:r>
            <w:r w:rsidRPr="00EC0F27">
              <w:rPr>
                <w:rFonts w:ascii="Arial" w:eastAsia="Times New Roman" w:hAnsi="Arial" w:cs="Arial"/>
                <w:bCs/>
                <w:sz w:val="20"/>
                <w:szCs w:val="20"/>
              </w:rPr>
              <w:t>portion of your weekly payment is £210 PER CHILD</w:t>
            </w:r>
          </w:p>
        </w:tc>
      </w:tr>
      <w:tr w:rsidR="007F7241" w:rsidRPr="007F7241" w14:paraId="7DEBFC33" w14:textId="77777777" w:rsidTr="00AB6995">
        <w:trPr>
          <w:trHeight w:val="802"/>
        </w:trPr>
        <w:tc>
          <w:tcPr>
            <w:tcW w:w="2660" w:type="dxa"/>
          </w:tcPr>
          <w:p w14:paraId="600874A0" w14:textId="77777777" w:rsidR="007F7241" w:rsidRPr="007F7241" w:rsidRDefault="007F7241" w:rsidP="007F7241">
            <w:pPr>
              <w:spacing w:after="0" w:line="240" w:lineRule="auto"/>
              <w:rPr>
                <w:rFonts w:ascii="Arial" w:eastAsia="Times New Roman" w:hAnsi="Arial" w:cs="Arial"/>
                <w:sz w:val="20"/>
                <w:szCs w:val="20"/>
              </w:rPr>
            </w:pPr>
            <w:r w:rsidRPr="007F7241">
              <w:rPr>
                <w:rFonts w:ascii="Arial" w:eastAsia="Times New Roman" w:hAnsi="Arial" w:cs="Arial"/>
                <w:sz w:val="20"/>
                <w:szCs w:val="20"/>
              </w:rPr>
              <w:t>24 hour supervised care and accommodation including administration costs:</w:t>
            </w:r>
          </w:p>
        </w:tc>
        <w:tc>
          <w:tcPr>
            <w:tcW w:w="8108" w:type="dxa"/>
          </w:tcPr>
          <w:p w14:paraId="3F6F000E" w14:textId="77777777" w:rsidR="007F7241" w:rsidRPr="007F7241" w:rsidRDefault="007F7241" w:rsidP="007F7241">
            <w:pPr>
              <w:spacing w:after="0" w:line="240" w:lineRule="auto"/>
              <w:rPr>
                <w:rFonts w:ascii="Arial" w:eastAsia="Times New Roman" w:hAnsi="Arial" w:cs="Arial"/>
                <w:sz w:val="20"/>
                <w:szCs w:val="20"/>
              </w:rPr>
            </w:pPr>
            <w:r w:rsidRPr="007F7241">
              <w:rPr>
                <w:rFonts w:ascii="Arial" w:eastAsia="Times New Roman" w:hAnsi="Arial" w:cs="Arial"/>
                <w:sz w:val="20"/>
                <w:szCs w:val="20"/>
              </w:rPr>
              <w:t>Accommodation, food and safe care that meets the Child/Young Person’s needs.</w:t>
            </w:r>
          </w:p>
          <w:p w14:paraId="20620270" w14:textId="77777777" w:rsidR="007F7241" w:rsidRPr="007F7241" w:rsidRDefault="007F7241" w:rsidP="007F7241">
            <w:pPr>
              <w:spacing w:after="0" w:line="240" w:lineRule="auto"/>
              <w:rPr>
                <w:rFonts w:ascii="Arial" w:eastAsia="Times New Roman" w:hAnsi="Arial" w:cs="Arial"/>
                <w:sz w:val="20"/>
                <w:szCs w:val="20"/>
              </w:rPr>
            </w:pPr>
            <w:r w:rsidRPr="007F7241">
              <w:rPr>
                <w:rFonts w:ascii="Arial" w:eastAsia="Times New Roman" w:hAnsi="Arial" w:cs="Arial"/>
                <w:sz w:val="20"/>
                <w:szCs w:val="20"/>
              </w:rPr>
              <w:t>Food includes lunch at school/college.</w:t>
            </w:r>
          </w:p>
          <w:p w14:paraId="6B0444FF" w14:textId="77777777" w:rsidR="007F7241" w:rsidRPr="007F7241" w:rsidRDefault="007F7241" w:rsidP="007F7241">
            <w:pPr>
              <w:spacing w:after="0" w:line="240" w:lineRule="auto"/>
              <w:rPr>
                <w:rFonts w:ascii="Arial" w:eastAsia="Times New Roman" w:hAnsi="Arial" w:cs="Arial"/>
                <w:sz w:val="20"/>
                <w:szCs w:val="20"/>
              </w:rPr>
            </w:pPr>
            <w:r w:rsidRPr="007F7241">
              <w:rPr>
                <w:rFonts w:ascii="Arial" w:eastAsia="Times New Roman" w:hAnsi="Arial" w:cs="Arial"/>
                <w:sz w:val="20"/>
                <w:szCs w:val="20"/>
              </w:rPr>
              <w:t>Day school outings/visits in the UK.</w:t>
            </w:r>
          </w:p>
          <w:p w14:paraId="1DD7E153" w14:textId="77777777" w:rsidR="007F7241" w:rsidRPr="007F7241" w:rsidRDefault="007F7241" w:rsidP="007F7241">
            <w:pPr>
              <w:spacing w:after="0" w:line="240" w:lineRule="auto"/>
              <w:rPr>
                <w:rFonts w:ascii="Arial" w:eastAsia="Times New Roman" w:hAnsi="Arial" w:cs="Arial"/>
                <w:sz w:val="20"/>
                <w:szCs w:val="20"/>
              </w:rPr>
            </w:pPr>
            <w:r w:rsidRPr="007F7241">
              <w:rPr>
                <w:rFonts w:ascii="Arial" w:eastAsia="Times New Roman" w:hAnsi="Arial" w:cs="Arial"/>
                <w:sz w:val="20"/>
                <w:szCs w:val="20"/>
              </w:rPr>
              <w:t>Foster Carer to attend Parent Meetings.</w:t>
            </w:r>
          </w:p>
        </w:tc>
      </w:tr>
      <w:tr w:rsidR="007F7241" w:rsidRPr="007F7241" w14:paraId="01B2711C" w14:textId="77777777" w:rsidTr="00AB6995">
        <w:trPr>
          <w:trHeight w:val="802"/>
        </w:trPr>
        <w:tc>
          <w:tcPr>
            <w:tcW w:w="2660" w:type="dxa"/>
          </w:tcPr>
          <w:p w14:paraId="61372291" w14:textId="77777777" w:rsidR="007F7241" w:rsidRPr="007F7241" w:rsidRDefault="007F7241" w:rsidP="007F7241">
            <w:pPr>
              <w:spacing w:after="0" w:line="240" w:lineRule="auto"/>
              <w:rPr>
                <w:rFonts w:ascii="Arial" w:eastAsia="Times New Roman" w:hAnsi="Arial" w:cs="Arial"/>
                <w:sz w:val="20"/>
                <w:szCs w:val="20"/>
              </w:rPr>
            </w:pPr>
            <w:r w:rsidRPr="007F7241">
              <w:rPr>
                <w:rFonts w:ascii="Arial" w:eastAsia="Times New Roman" w:hAnsi="Arial" w:cs="Arial"/>
                <w:sz w:val="20"/>
                <w:szCs w:val="20"/>
              </w:rPr>
              <w:t>Clothing (general) and school uniform</w:t>
            </w:r>
          </w:p>
        </w:tc>
        <w:tc>
          <w:tcPr>
            <w:tcW w:w="8108" w:type="dxa"/>
          </w:tcPr>
          <w:p w14:paraId="1B360033" w14:textId="1EFE0D23" w:rsidR="007F7241" w:rsidRPr="007F7241" w:rsidRDefault="007F7241" w:rsidP="007F7241">
            <w:pPr>
              <w:spacing w:after="0" w:line="240" w:lineRule="auto"/>
              <w:rPr>
                <w:rFonts w:ascii="Arial" w:eastAsia="Times New Roman" w:hAnsi="Arial" w:cs="Arial"/>
                <w:sz w:val="20"/>
                <w:szCs w:val="20"/>
              </w:rPr>
            </w:pPr>
            <w:r w:rsidRPr="007F7241">
              <w:rPr>
                <w:rFonts w:ascii="Arial" w:eastAsia="Times New Roman" w:hAnsi="Arial" w:cs="Arial"/>
                <w:sz w:val="20"/>
                <w:szCs w:val="20"/>
              </w:rPr>
              <w:t>Replacement of clothing</w:t>
            </w:r>
            <w:r w:rsidR="009B04E8">
              <w:rPr>
                <w:rFonts w:ascii="Arial" w:eastAsia="Times New Roman" w:hAnsi="Arial" w:cs="Arial"/>
                <w:sz w:val="20"/>
                <w:szCs w:val="20"/>
              </w:rPr>
              <w:t xml:space="preserve"> and</w:t>
            </w:r>
            <w:r w:rsidRPr="007F7241">
              <w:rPr>
                <w:rFonts w:ascii="Arial" w:eastAsia="Times New Roman" w:hAnsi="Arial" w:cs="Arial"/>
                <w:sz w:val="20"/>
                <w:szCs w:val="20"/>
              </w:rPr>
              <w:t xml:space="preserve"> school uniform, sports clothing and special clothing requirements, e.g. unusual sizes, children with disabilities, sports equipment for general activities.</w:t>
            </w:r>
          </w:p>
        </w:tc>
      </w:tr>
      <w:tr w:rsidR="007F7241" w:rsidRPr="007F7241" w14:paraId="7608B405" w14:textId="77777777" w:rsidTr="00AB6995">
        <w:trPr>
          <w:trHeight w:val="802"/>
        </w:trPr>
        <w:tc>
          <w:tcPr>
            <w:tcW w:w="2660" w:type="dxa"/>
          </w:tcPr>
          <w:p w14:paraId="35A9E4B6" w14:textId="77777777" w:rsidR="007F7241" w:rsidRPr="007F7241" w:rsidRDefault="007F7241" w:rsidP="007F7241">
            <w:pPr>
              <w:spacing w:after="0" w:line="240" w:lineRule="auto"/>
              <w:rPr>
                <w:rFonts w:ascii="Arial" w:eastAsia="Times New Roman" w:hAnsi="Arial" w:cs="Arial"/>
                <w:sz w:val="20"/>
                <w:szCs w:val="20"/>
              </w:rPr>
            </w:pPr>
            <w:r w:rsidRPr="007F7241">
              <w:rPr>
                <w:rFonts w:ascii="Arial" w:eastAsia="Times New Roman" w:hAnsi="Arial" w:cs="Arial"/>
                <w:sz w:val="20"/>
                <w:szCs w:val="20"/>
              </w:rPr>
              <w:lastRenderedPageBreak/>
              <w:t>Equipment and resources</w:t>
            </w:r>
          </w:p>
        </w:tc>
        <w:tc>
          <w:tcPr>
            <w:tcW w:w="8108" w:type="dxa"/>
          </w:tcPr>
          <w:p w14:paraId="51B7F408" w14:textId="77777777" w:rsidR="007F7241" w:rsidRPr="007F7241" w:rsidRDefault="007F7241" w:rsidP="007F7241">
            <w:pPr>
              <w:spacing w:after="0" w:line="240" w:lineRule="auto"/>
              <w:rPr>
                <w:rFonts w:ascii="Arial" w:eastAsia="Times New Roman" w:hAnsi="Arial" w:cs="Arial"/>
                <w:sz w:val="20"/>
                <w:szCs w:val="20"/>
              </w:rPr>
            </w:pPr>
            <w:r w:rsidRPr="007F7241">
              <w:rPr>
                <w:rFonts w:ascii="Arial" w:eastAsia="Times New Roman" w:hAnsi="Arial" w:cs="Arial"/>
                <w:sz w:val="20"/>
                <w:szCs w:val="20"/>
              </w:rPr>
              <w:t>School books, general equipment and extra-curricular activities.</w:t>
            </w:r>
          </w:p>
          <w:p w14:paraId="1919C68D" w14:textId="77777777" w:rsidR="007F7241" w:rsidRPr="007F7241" w:rsidRDefault="007F7241" w:rsidP="007F7241">
            <w:pPr>
              <w:spacing w:after="0" w:line="240" w:lineRule="auto"/>
              <w:rPr>
                <w:rFonts w:ascii="Arial" w:eastAsia="Times New Roman" w:hAnsi="Arial" w:cs="Arial"/>
                <w:sz w:val="20"/>
                <w:szCs w:val="20"/>
              </w:rPr>
            </w:pPr>
            <w:r w:rsidRPr="007F7241">
              <w:rPr>
                <w:rFonts w:ascii="Arial" w:eastAsia="Times New Roman" w:hAnsi="Arial" w:cs="Arial"/>
                <w:sz w:val="20"/>
                <w:szCs w:val="20"/>
              </w:rPr>
              <w:t>Resources to meet religious needs.</w:t>
            </w:r>
          </w:p>
          <w:p w14:paraId="0CE2DB6E" w14:textId="77777777" w:rsidR="007F7241" w:rsidRPr="007F7241" w:rsidRDefault="007F7241" w:rsidP="007F7241">
            <w:pPr>
              <w:spacing w:after="0" w:line="240" w:lineRule="auto"/>
              <w:rPr>
                <w:rFonts w:ascii="Arial" w:eastAsia="Times New Roman" w:hAnsi="Arial" w:cs="Arial"/>
                <w:sz w:val="20"/>
                <w:szCs w:val="20"/>
              </w:rPr>
            </w:pPr>
            <w:r w:rsidRPr="007F7241">
              <w:rPr>
                <w:rFonts w:ascii="Arial" w:eastAsia="Times New Roman" w:hAnsi="Arial" w:cs="Arial"/>
                <w:sz w:val="20"/>
                <w:szCs w:val="20"/>
              </w:rPr>
              <w:t>Children and Young People have access to a computer within the home which has access to the internet and is appropriately safeguarded.</w:t>
            </w:r>
          </w:p>
        </w:tc>
      </w:tr>
      <w:tr w:rsidR="007F7241" w:rsidRPr="007F7241" w14:paraId="6503C779" w14:textId="77777777" w:rsidTr="00AB6995">
        <w:trPr>
          <w:trHeight w:val="604"/>
        </w:trPr>
        <w:tc>
          <w:tcPr>
            <w:tcW w:w="2660" w:type="dxa"/>
          </w:tcPr>
          <w:p w14:paraId="46EF1256" w14:textId="77777777" w:rsidR="007F7241" w:rsidRPr="007F7241" w:rsidRDefault="007F7241" w:rsidP="007F7241">
            <w:pPr>
              <w:spacing w:after="0" w:line="240" w:lineRule="auto"/>
              <w:rPr>
                <w:rFonts w:ascii="Arial" w:eastAsia="Times New Roman" w:hAnsi="Arial" w:cs="Arial"/>
                <w:sz w:val="20"/>
                <w:szCs w:val="20"/>
              </w:rPr>
            </w:pPr>
            <w:r w:rsidRPr="007F7241">
              <w:rPr>
                <w:rFonts w:ascii="Arial" w:eastAsia="Times New Roman" w:hAnsi="Arial" w:cs="Arial"/>
                <w:sz w:val="20"/>
                <w:szCs w:val="20"/>
              </w:rPr>
              <w:t>Pocket money, birthday and festival presents</w:t>
            </w:r>
          </w:p>
        </w:tc>
        <w:tc>
          <w:tcPr>
            <w:tcW w:w="8108" w:type="dxa"/>
          </w:tcPr>
          <w:p w14:paraId="5C9F4415" w14:textId="2FD7FAAF" w:rsidR="007F7241" w:rsidRPr="007F7241" w:rsidRDefault="007F7241" w:rsidP="00E32B62">
            <w:pPr>
              <w:spacing w:after="0" w:line="240" w:lineRule="auto"/>
              <w:rPr>
                <w:rFonts w:ascii="Arial" w:eastAsia="Times New Roman" w:hAnsi="Arial" w:cs="Arial"/>
                <w:sz w:val="20"/>
                <w:szCs w:val="20"/>
              </w:rPr>
            </w:pPr>
            <w:r w:rsidRPr="007F7241">
              <w:rPr>
                <w:rFonts w:ascii="Arial" w:eastAsia="Times New Roman" w:hAnsi="Arial" w:cs="Arial"/>
                <w:sz w:val="20"/>
                <w:szCs w:val="20"/>
              </w:rPr>
              <w:t xml:space="preserve">A guide for pocket money is £1.00 per year of the child, i.e. 6 yrs - £6.00, 14 yrs - £14.00. The amount set should be discussed and agreed at the </w:t>
            </w:r>
            <w:r w:rsidR="00471726">
              <w:rPr>
                <w:rFonts w:ascii="Arial" w:eastAsia="Times New Roman" w:hAnsi="Arial" w:cs="Arial"/>
                <w:sz w:val="20"/>
                <w:szCs w:val="20"/>
              </w:rPr>
              <w:t xml:space="preserve">Placement Planning Meeting and </w:t>
            </w:r>
            <w:r w:rsidRPr="007F7241">
              <w:rPr>
                <w:rFonts w:ascii="Arial" w:eastAsia="Times New Roman" w:hAnsi="Arial" w:cs="Arial"/>
                <w:sz w:val="20"/>
                <w:szCs w:val="20"/>
              </w:rPr>
              <w:t>child’s Review</w:t>
            </w:r>
            <w:r w:rsidR="00471726">
              <w:rPr>
                <w:rFonts w:ascii="Arial" w:eastAsia="Times New Roman" w:hAnsi="Arial" w:cs="Arial"/>
                <w:sz w:val="20"/>
                <w:szCs w:val="20"/>
              </w:rPr>
              <w:t xml:space="preserve"> thereafter</w:t>
            </w:r>
            <w:r w:rsidRPr="007F7241">
              <w:rPr>
                <w:rFonts w:ascii="Arial" w:eastAsia="Times New Roman" w:hAnsi="Arial" w:cs="Arial"/>
                <w:sz w:val="20"/>
                <w:szCs w:val="20"/>
              </w:rPr>
              <w:t xml:space="preserve">. Birthday and </w:t>
            </w:r>
            <w:r w:rsidR="00AA094F">
              <w:rPr>
                <w:rFonts w:ascii="Arial" w:eastAsia="Times New Roman" w:hAnsi="Arial" w:cs="Arial"/>
                <w:sz w:val="20"/>
                <w:szCs w:val="20"/>
              </w:rPr>
              <w:t xml:space="preserve">Christmas </w:t>
            </w:r>
            <w:r w:rsidR="0093280A">
              <w:rPr>
                <w:rFonts w:ascii="Arial" w:eastAsia="Times New Roman" w:hAnsi="Arial" w:cs="Arial"/>
                <w:sz w:val="20"/>
                <w:szCs w:val="20"/>
              </w:rPr>
              <w:t xml:space="preserve">presents are expected to be purchased in addition to those presents bought with the </w:t>
            </w:r>
            <w:r w:rsidRPr="007F7241">
              <w:rPr>
                <w:rFonts w:ascii="Arial" w:eastAsia="Times New Roman" w:hAnsi="Arial" w:cs="Arial"/>
                <w:sz w:val="20"/>
                <w:szCs w:val="20"/>
              </w:rPr>
              <w:t xml:space="preserve">allowances </w:t>
            </w:r>
            <w:r w:rsidR="00706653">
              <w:rPr>
                <w:rFonts w:ascii="Arial" w:eastAsia="Times New Roman" w:hAnsi="Arial" w:cs="Arial"/>
                <w:sz w:val="20"/>
                <w:szCs w:val="20"/>
              </w:rPr>
              <w:t>provided by C&amp;C.</w:t>
            </w:r>
          </w:p>
        </w:tc>
      </w:tr>
      <w:tr w:rsidR="007F7241" w:rsidRPr="007F7241" w14:paraId="2FF52315" w14:textId="77777777" w:rsidTr="00AB6995">
        <w:trPr>
          <w:trHeight w:val="802"/>
        </w:trPr>
        <w:tc>
          <w:tcPr>
            <w:tcW w:w="2660" w:type="dxa"/>
          </w:tcPr>
          <w:p w14:paraId="5D0851BC" w14:textId="77777777" w:rsidR="007F7241" w:rsidRPr="007F7241" w:rsidRDefault="007F7241" w:rsidP="007F7241">
            <w:pPr>
              <w:spacing w:after="0" w:line="240" w:lineRule="auto"/>
              <w:rPr>
                <w:rFonts w:ascii="Arial" w:eastAsia="Times New Roman" w:hAnsi="Arial" w:cs="Arial"/>
                <w:sz w:val="20"/>
                <w:szCs w:val="20"/>
              </w:rPr>
            </w:pPr>
            <w:r w:rsidRPr="007F7241">
              <w:rPr>
                <w:rFonts w:ascii="Arial" w:eastAsia="Times New Roman" w:hAnsi="Arial" w:cs="Arial"/>
                <w:sz w:val="20"/>
                <w:szCs w:val="20"/>
              </w:rPr>
              <w:t>Weekly savings</w:t>
            </w:r>
          </w:p>
        </w:tc>
        <w:tc>
          <w:tcPr>
            <w:tcW w:w="8108" w:type="dxa"/>
          </w:tcPr>
          <w:p w14:paraId="23347EE7" w14:textId="50F59DE6" w:rsidR="007F7241" w:rsidRPr="007F7241" w:rsidRDefault="007F7241" w:rsidP="007F7241">
            <w:pPr>
              <w:spacing w:after="0" w:line="240" w:lineRule="auto"/>
              <w:rPr>
                <w:rFonts w:ascii="Arial" w:eastAsia="Times New Roman" w:hAnsi="Arial" w:cs="Arial"/>
                <w:sz w:val="20"/>
                <w:szCs w:val="20"/>
              </w:rPr>
            </w:pPr>
            <w:r w:rsidRPr="007F7241">
              <w:rPr>
                <w:rFonts w:ascii="Arial" w:eastAsia="Times New Roman" w:hAnsi="Arial" w:cs="Arial"/>
                <w:sz w:val="20"/>
                <w:szCs w:val="20"/>
              </w:rPr>
              <w:t xml:space="preserve">Allocate a weekly savings allowance for the child/young person in accordance with the Local Authorities agreed Savings Protocol for child/young people in care. This agreement will be made at the point of placement and subsequent review meetings. </w:t>
            </w:r>
            <w:r w:rsidR="003A070F" w:rsidRPr="00471726">
              <w:rPr>
                <w:rFonts w:ascii="Arial" w:eastAsia="Times New Roman" w:hAnsi="Arial" w:cs="Arial"/>
                <w:b/>
                <w:bCs/>
                <w:sz w:val="20"/>
                <w:szCs w:val="20"/>
              </w:rPr>
              <w:t xml:space="preserve">We recommend £10 saving per week for each child. </w:t>
            </w:r>
            <w:r w:rsidRPr="007F7241">
              <w:rPr>
                <w:rFonts w:ascii="Arial" w:eastAsia="Times New Roman" w:hAnsi="Arial" w:cs="Arial"/>
                <w:sz w:val="20"/>
                <w:szCs w:val="20"/>
              </w:rPr>
              <w:t>The savings account should be set up in the child’s name and passed on to the Social Worker if the child leaves placement</w:t>
            </w:r>
            <w:r w:rsidR="00396674">
              <w:rPr>
                <w:rFonts w:ascii="Arial" w:eastAsia="Times New Roman" w:hAnsi="Arial" w:cs="Arial"/>
                <w:sz w:val="20"/>
                <w:szCs w:val="20"/>
              </w:rPr>
              <w:t>.</w:t>
            </w:r>
          </w:p>
        </w:tc>
      </w:tr>
      <w:tr w:rsidR="007F7241" w:rsidRPr="007F7241" w14:paraId="46FD7834" w14:textId="77777777" w:rsidTr="00AB6995">
        <w:trPr>
          <w:trHeight w:val="612"/>
        </w:trPr>
        <w:tc>
          <w:tcPr>
            <w:tcW w:w="2660" w:type="dxa"/>
          </w:tcPr>
          <w:p w14:paraId="6A4FBB30" w14:textId="77777777" w:rsidR="007F7241" w:rsidRPr="007F7241" w:rsidRDefault="007F7241" w:rsidP="007F7241">
            <w:pPr>
              <w:spacing w:after="0" w:line="240" w:lineRule="auto"/>
              <w:rPr>
                <w:rFonts w:ascii="Arial" w:eastAsia="Times New Roman" w:hAnsi="Arial" w:cs="Arial"/>
                <w:sz w:val="20"/>
                <w:szCs w:val="20"/>
              </w:rPr>
            </w:pPr>
            <w:r w:rsidRPr="007F7241">
              <w:rPr>
                <w:rFonts w:ascii="Arial" w:eastAsia="Times New Roman" w:hAnsi="Arial" w:cs="Arial"/>
                <w:sz w:val="20"/>
                <w:szCs w:val="20"/>
              </w:rPr>
              <w:t>Toiletries, hair care and skin care products</w:t>
            </w:r>
          </w:p>
        </w:tc>
        <w:tc>
          <w:tcPr>
            <w:tcW w:w="8108" w:type="dxa"/>
          </w:tcPr>
          <w:p w14:paraId="0FCD031F" w14:textId="7C5F34C6" w:rsidR="007F7241" w:rsidRPr="007F7241" w:rsidRDefault="007F7241" w:rsidP="007F7241">
            <w:pPr>
              <w:spacing w:after="0" w:line="240" w:lineRule="auto"/>
              <w:rPr>
                <w:rFonts w:ascii="Arial" w:eastAsia="Times New Roman" w:hAnsi="Arial" w:cs="Arial"/>
                <w:sz w:val="20"/>
                <w:szCs w:val="20"/>
              </w:rPr>
            </w:pPr>
            <w:r w:rsidRPr="007F7241">
              <w:rPr>
                <w:rFonts w:ascii="Arial" w:eastAsia="Times New Roman" w:hAnsi="Arial" w:cs="Arial"/>
                <w:sz w:val="20"/>
                <w:szCs w:val="20"/>
              </w:rPr>
              <w:t xml:space="preserve">All toiletries, including skin and hair care products and regular </w:t>
            </w:r>
            <w:r w:rsidR="0025227F" w:rsidRPr="007F7241">
              <w:rPr>
                <w:rFonts w:ascii="Arial" w:eastAsia="Times New Roman" w:hAnsi="Arial" w:cs="Arial"/>
                <w:sz w:val="20"/>
                <w:szCs w:val="20"/>
              </w:rPr>
              <w:t>haircuts</w:t>
            </w:r>
            <w:r w:rsidRPr="007F7241">
              <w:rPr>
                <w:rFonts w:ascii="Arial" w:eastAsia="Times New Roman" w:hAnsi="Arial" w:cs="Arial"/>
                <w:sz w:val="20"/>
                <w:szCs w:val="20"/>
              </w:rPr>
              <w:t>/appointments.</w:t>
            </w:r>
          </w:p>
        </w:tc>
      </w:tr>
      <w:tr w:rsidR="007F7241" w:rsidRPr="007F7241" w14:paraId="21E27935" w14:textId="77777777" w:rsidTr="00AB6995">
        <w:trPr>
          <w:trHeight w:val="550"/>
        </w:trPr>
        <w:tc>
          <w:tcPr>
            <w:tcW w:w="2660" w:type="dxa"/>
          </w:tcPr>
          <w:p w14:paraId="04F948B9" w14:textId="77777777" w:rsidR="007F7241" w:rsidRPr="007F7241" w:rsidRDefault="007F7241" w:rsidP="007F7241">
            <w:pPr>
              <w:spacing w:after="0" w:line="240" w:lineRule="auto"/>
              <w:rPr>
                <w:rFonts w:ascii="Arial" w:eastAsia="Times New Roman" w:hAnsi="Arial" w:cs="Arial"/>
                <w:sz w:val="20"/>
                <w:szCs w:val="20"/>
              </w:rPr>
            </w:pPr>
            <w:r w:rsidRPr="007F7241">
              <w:rPr>
                <w:rFonts w:ascii="Arial" w:eastAsia="Times New Roman" w:hAnsi="Arial" w:cs="Arial"/>
                <w:sz w:val="20"/>
                <w:szCs w:val="20"/>
              </w:rPr>
              <w:t>Glasses and contact lenses</w:t>
            </w:r>
          </w:p>
        </w:tc>
        <w:tc>
          <w:tcPr>
            <w:tcW w:w="8108" w:type="dxa"/>
          </w:tcPr>
          <w:p w14:paraId="6A678EE9" w14:textId="77777777" w:rsidR="007F7241" w:rsidRPr="007F7241" w:rsidRDefault="007F7241" w:rsidP="007F7241">
            <w:pPr>
              <w:spacing w:after="0" w:line="240" w:lineRule="auto"/>
              <w:rPr>
                <w:rFonts w:ascii="Arial" w:eastAsia="Times New Roman" w:hAnsi="Arial" w:cs="Arial"/>
                <w:sz w:val="20"/>
                <w:szCs w:val="20"/>
              </w:rPr>
            </w:pPr>
            <w:r w:rsidRPr="007F7241">
              <w:rPr>
                <w:rFonts w:ascii="Arial" w:eastAsia="Times New Roman" w:hAnsi="Arial" w:cs="Arial"/>
                <w:sz w:val="20"/>
                <w:szCs w:val="20"/>
              </w:rPr>
              <w:t>Provide glasses and contact lenses if required, including replacement of accidental damage or loss.</w:t>
            </w:r>
          </w:p>
        </w:tc>
      </w:tr>
      <w:tr w:rsidR="007F7241" w:rsidRPr="007F7241" w14:paraId="27A0FF39" w14:textId="77777777" w:rsidTr="00AB6995">
        <w:trPr>
          <w:trHeight w:val="802"/>
        </w:trPr>
        <w:tc>
          <w:tcPr>
            <w:tcW w:w="2660" w:type="dxa"/>
          </w:tcPr>
          <w:p w14:paraId="0850A3B3" w14:textId="77777777" w:rsidR="007F7241" w:rsidRPr="007F7241" w:rsidRDefault="007F7241" w:rsidP="007F7241">
            <w:pPr>
              <w:spacing w:after="0" w:line="240" w:lineRule="auto"/>
              <w:rPr>
                <w:rFonts w:ascii="Arial" w:eastAsia="Times New Roman" w:hAnsi="Arial" w:cs="Arial"/>
                <w:sz w:val="20"/>
                <w:szCs w:val="20"/>
              </w:rPr>
            </w:pPr>
            <w:r w:rsidRPr="007F7241">
              <w:rPr>
                <w:rFonts w:ascii="Arial" w:eastAsia="Times New Roman" w:hAnsi="Arial" w:cs="Arial"/>
                <w:sz w:val="20"/>
                <w:szCs w:val="20"/>
              </w:rPr>
              <w:t>Telephone calls</w:t>
            </w:r>
          </w:p>
        </w:tc>
        <w:tc>
          <w:tcPr>
            <w:tcW w:w="8108" w:type="dxa"/>
          </w:tcPr>
          <w:p w14:paraId="18A4BB68" w14:textId="77777777" w:rsidR="007F7241" w:rsidRPr="007F7241" w:rsidRDefault="007F7241" w:rsidP="007F7241">
            <w:pPr>
              <w:spacing w:after="0" w:line="240" w:lineRule="auto"/>
              <w:rPr>
                <w:rFonts w:ascii="Arial" w:eastAsia="Times New Roman" w:hAnsi="Arial" w:cs="Arial"/>
                <w:sz w:val="20"/>
                <w:szCs w:val="20"/>
              </w:rPr>
            </w:pPr>
            <w:r w:rsidRPr="007F7241">
              <w:rPr>
                <w:rFonts w:ascii="Arial" w:eastAsia="Times New Roman" w:hAnsi="Arial" w:cs="Arial"/>
                <w:sz w:val="20"/>
                <w:szCs w:val="20"/>
              </w:rPr>
              <w:t>Calls to family members and significant others. Similarly, a small allowance for the telephone calls to other friends is to be included in the cost of care.</w:t>
            </w:r>
          </w:p>
          <w:p w14:paraId="02B65329" w14:textId="094FD059" w:rsidR="007F7241" w:rsidRPr="007F7241" w:rsidRDefault="004C0CBB" w:rsidP="007F7241">
            <w:pPr>
              <w:spacing w:after="0" w:line="240" w:lineRule="auto"/>
              <w:rPr>
                <w:rFonts w:ascii="Arial" w:eastAsia="Times New Roman" w:hAnsi="Arial" w:cs="Arial"/>
                <w:sz w:val="20"/>
                <w:szCs w:val="20"/>
              </w:rPr>
            </w:pPr>
            <w:r>
              <w:rPr>
                <w:rFonts w:ascii="Arial" w:eastAsia="Times New Roman" w:hAnsi="Arial" w:cs="Arial"/>
                <w:sz w:val="20"/>
                <w:szCs w:val="20"/>
              </w:rPr>
              <w:t xml:space="preserve">Foster </w:t>
            </w:r>
            <w:r w:rsidR="0025227F">
              <w:rPr>
                <w:rFonts w:ascii="Arial" w:eastAsia="Times New Roman" w:hAnsi="Arial" w:cs="Arial"/>
                <w:sz w:val="20"/>
                <w:szCs w:val="20"/>
              </w:rPr>
              <w:t>C</w:t>
            </w:r>
            <w:r>
              <w:rPr>
                <w:rFonts w:ascii="Arial" w:eastAsia="Times New Roman" w:hAnsi="Arial" w:cs="Arial"/>
                <w:sz w:val="20"/>
                <w:szCs w:val="20"/>
              </w:rPr>
              <w:t>arers are expected to contribute £10 per month to ’Top up’ existing mobile phones that Children and Young people bring into placement with them.</w:t>
            </w:r>
          </w:p>
        </w:tc>
      </w:tr>
      <w:tr w:rsidR="007F7241" w:rsidRPr="007F7241" w14:paraId="371CEE92" w14:textId="77777777" w:rsidTr="00AB6995">
        <w:trPr>
          <w:trHeight w:val="802"/>
        </w:trPr>
        <w:tc>
          <w:tcPr>
            <w:tcW w:w="2660" w:type="dxa"/>
          </w:tcPr>
          <w:p w14:paraId="666BF171" w14:textId="77777777" w:rsidR="007F7241" w:rsidRPr="007F7241" w:rsidRDefault="007F7241" w:rsidP="007F7241">
            <w:pPr>
              <w:spacing w:after="0" w:line="240" w:lineRule="auto"/>
              <w:rPr>
                <w:rFonts w:ascii="Arial" w:eastAsia="Times New Roman" w:hAnsi="Arial" w:cs="Arial"/>
                <w:sz w:val="20"/>
                <w:szCs w:val="20"/>
              </w:rPr>
            </w:pPr>
            <w:r w:rsidRPr="007F7241">
              <w:rPr>
                <w:rFonts w:ascii="Arial" w:eastAsia="Times New Roman" w:hAnsi="Arial" w:cs="Arial"/>
                <w:sz w:val="20"/>
                <w:szCs w:val="20"/>
              </w:rPr>
              <w:t>Transport:</w:t>
            </w:r>
          </w:p>
          <w:p w14:paraId="561A74AF" w14:textId="77777777" w:rsidR="007F7241" w:rsidRPr="007F7241" w:rsidRDefault="007F7241" w:rsidP="007F7241">
            <w:pPr>
              <w:spacing w:after="0" w:line="240" w:lineRule="auto"/>
              <w:rPr>
                <w:rFonts w:ascii="Arial" w:eastAsia="Times New Roman" w:hAnsi="Arial" w:cs="Arial"/>
                <w:sz w:val="20"/>
                <w:szCs w:val="20"/>
              </w:rPr>
            </w:pPr>
            <w:r w:rsidRPr="007F7241">
              <w:rPr>
                <w:rFonts w:ascii="Arial" w:eastAsia="Times New Roman" w:hAnsi="Arial" w:cs="Arial"/>
                <w:sz w:val="20"/>
                <w:szCs w:val="20"/>
              </w:rPr>
              <w:t>General day-to-day travel/transport costs</w:t>
            </w:r>
          </w:p>
        </w:tc>
        <w:tc>
          <w:tcPr>
            <w:tcW w:w="8108" w:type="dxa"/>
          </w:tcPr>
          <w:p w14:paraId="5E3BCC64" w14:textId="5A4B3E6C" w:rsidR="004C0CBB" w:rsidRPr="007F7241" w:rsidRDefault="00E56E99" w:rsidP="003B435E">
            <w:pPr>
              <w:spacing w:after="0" w:line="240" w:lineRule="auto"/>
              <w:rPr>
                <w:rFonts w:ascii="Arial" w:eastAsia="Times New Roman" w:hAnsi="Arial" w:cs="Arial"/>
                <w:sz w:val="20"/>
                <w:szCs w:val="20"/>
              </w:rPr>
            </w:pPr>
            <w:r>
              <w:rPr>
                <w:rFonts w:ascii="Arial" w:eastAsia="Times New Roman" w:hAnsi="Arial" w:cs="Arial"/>
                <w:sz w:val="20"/>
                <w:szCs w:val="20"/>
              </w:rPr>
              <w:t>Carers are expected to cove</w:t>
            </w:r>
            <w:r w:rsidR="00CB3F28">
              <w:rPr>
                <w:rFonts w:ascii="Arial" w:eastAsia="Times New Roman" w:hAnsi="Arial" w:cs="Arial"/>
                <w:sz w:val="20"/>
                <w:szCs w:val="20"/>
              </w:rPr>
              <w:t>r</w:t>
            </w:r>
            <w:r>
              <w:rPr>
                <w:rFonts w:ascii="Arial" w:eastAsia="Times New Roman" w:hAnsi="Arial" w:cs="Arial"/>
                <w:sz w:val="20"/>
                <w:szCs w:val="20"/>
              </w:rPr>
              <w:t xml:space="preserve"> the first 200 miles </w:t>
            </w:r>
            <w:r w:rsidR="00CB3F28">
              <w:rPr>
                <w:rFonts w:ascii="Arial" w:eastAsia="Times New Roman" w:hAnsi="Arial" w:cs="Arial"/>
                <w:sz w:val="20"/>
                <w:szCs w:val="20"/>
              </w:rPr>
              <w:t>of travel expenses relating to each child in placement each week as outlined earlier in this document.</w:t>
            </w:r>
          </w:p>
        </w:tc>
      </w:tr>
      <w:tr w:rsidR="007F7241" w:rsidRPr="007F7241" w14:paraId="061184C9" w14:textId="77777777" w:rsidTr="00AB6995">
        <w:trPr>
          <w:trHeight w:val="399"/>
        </w:trPr>
        <w:tc>
          <w:tcPr>
            <w:tcW w:w="2660" w:type="dxa"/>
          </w:tcPr>
          <w:p w14:paraId="6BF93380" w14:textId="77777777" w:rsidR="007F7241" w:rsidRPr="007F7241" w:rsidRDefault="007F7241" w:rsidP="007F7241">
            <w:pPr>
              <w:spacing w:after="0" w:line="240" w:lineRule="auto"/>
              <w:rPr>
                <w:rFonts w:ascii="Arial" w:eastAsia="Times New Roman" w:hAnsi="Arial" w:cs="Arial"/>
                <w:sz w:val="20"/>
                <w:szCs w:val="20"/>
              </w:rPr>
            </w:pPr>
            <w:r w:rsidRPr="007F7241">
              <w:rPr>
                <w:rFonts w:ascii="Arial" w:eastAsia="Times New Roman" w:hAnsi="Arial" w:cs="Arial"/>
                <w:sz w:val="20"/>
                <w:szCs w:val="20"/>
              </w:rPr>
              <w:t>Leisure outings and activities</w:t>
            </w:r>
          </w:p>
        </w:tc>
        <w:tc>
          <w:tcPr>
            <w:tcW w:w="8108" w:type="dxa"/>
          </w:tcPr>
          <w:p w14:paraId="523994E2" w14:textId="77777777" w:rsidR="007F7241" w:rsidRPr="007F7241" w:rsidRDefault="007F7241" w:rsidP="007F7241">
            <w:pPr>
              <w:spacing w:after="0" w:line="240" w:lineRule="auto"/>
              <w:rPr>
                <w:rFonts w:ascii="Arial" w:eastAsia="Times New Roman" w:hAnsi="Arial" w:cs="Arial"/>
                <w:sz w:val="20"/>
                <w:szCs w:val="20"/>
              </w:rPr>
            </w:pPr>
            <w:r w:rsidRPr="007F7241">
              <w:rPr>
                <w:rFonts w:ascii="Arial" w:eastAsia="Times New Roman" w:hAnsi="Arial" w:cs="Arial"/>
                <w:sz w:val="20"/>
                <w:szCs w:val="20"/>
              </w:rPr>
              <w:t>Family outings and agreed leisure activities.</w:t>
            </w:r>
          </w:p>
        </w:tc>
      </w:tr>
      <w:tr w:rsidR="007F7241" w:rsidRPr="007F7241" w14:paraId="1628E73D" w14:textId="77777777" w:rsidTr="00AB6995">
        <w:trPr>
          <w:trHeight w:val="802"/>
        </w:trPr>
        <w:tc>
          <w:tcPr>
            <w:tcW w:w="2660" w:type="dxa"/>
          </w:tcPr>
          <w:p w14:paraId="691FCEF6" w14:textId="77777777" w:rsidR="007F7241" w:rsidRPr="007F7241" w:rsidRDefault="007F7241" w:rsidP="007F7241">
            <w:pPr>
              <w:spacing w:after="0" w:line="240" w:lineRule="auto"/>
              <w:rPr>
                <w:rFonts w:ascii="Arial" w:eastAsia="Times New Roman" w:hAnsi="Arial" w:cs="Arial"/>
                <w:sz w:val="20"/>
                <w:szCs w:val="20"/>
              </w:rPr>
            </w:pPr>
            <w:r w:rsidRPr="007F7241">
              <w:rPr>
                <w:rFonts w:ascii="Arial" w:eastAsia="Times New Roman" w:hAnsi="Arial" w:cs="Arial"/>
                <w:sz w:val="20"/>
                <w:szCs w:val="20"/>
              </w:rPr>
              <w:t>Holidays</w:t>
            </w:r>
          </w:p>
        </w:tc>
        <w:tc>
          <w:tcPr>
            <w:tcW w:w="8108" w:type="dxa"/>
          </w:tcPr>
          <w:p w14:paraId="04539933" w14:textId="600621A8" w:rsidR="007F7241" w:rsidRPr="007F7241" w:rsidRDefault="007F7241" w:rsidP="007F7241">
            <w:pPr>
              <w:spacing w:after="0" w:line="240" w:lineRule="auto"/>
              <w:rPr>
                <w:rFonts w:ascii="Arial" w:eastAsia="Times New Roman" w:hAnsi="Arial" w:cs="Arial"/>
                <w:sz w:val="20"/>
                <w:szCs w:val="20"/>
              </w:rPr>
            </w:pPr>
            <w:r w:rsidRPr="007F7241">
              <w:rPr>
                <w:rFonts w:ascii="Arial" w:eastAsia="Times New Roman" w:hAnsi="Arial" w:cs="Arial"/>
                <w:sz w:val="20"/>
                <w:szCs w:val="20"/>
              </w:rPr>
              <w:t xml:space="preserve">It is expected that Children and Young People will accompany their </w:t>
            </w:r>
            <w:r w:rsidR="0025227F">
              <w:rPr>
                <w:rFonts w:ascii="Arial" w:eastAsia="Times New Roman" w:hAnsi="Arial" w:cs="Arial"/>
                <w:sz w:val="20"/>
                <w:szCs w:val="20"/>
              </w:rPr>
              <w:t>F</w:t>
            </w:r>
            <w:r w:rsidRPr="007F7241">
              <w:rPr>
                <w:rFonts w:ascii="Arial" w:eastAsia="Times New Roman" w:hAnsi="Arial" w:cs="Arial"/>
                <w:sz w:val="20"/>
                <w:szCs w:val="20"/>
              </w:rPr>
              <w:t xml:space="preserve">oster </w:t>
            </w:r>
            <w:r w:rsidR="0025227F">
              <w:rPr>
                <w:rFonts w:ascii="Arial" w:eastAsia="Times New Roman" w:hAnsi="Arial" w:cs="Arial"/>
                <w:sz w:val="20"/>
                <w:szCs w:val="20"/>
              </w:rPr>
              <w:t>C</w:t>
            </w:r>
            <w:r w:rsidRPr="007F7241">
              <w:rPr>
                <w:rFonts w:ascii="Arial" w:eastAsia="Times New Roman" w:hAnsi="Arial" w:cs="Arial"/>
                <w:sz w:val="20"/>
                <w:szCs w:val="20"/>
              </w:rPr>
              <w:t xml:space="preserve">arers on </w:t>
            </w:r>
            <w:r w:rsidR="0025227F" w:rsidRPr="007F7241">
              <w:rPr>
                <w:rFonts w:ascii="Arial" w:eastAsia="Times New Roman" w:hAnsi="Arial" w:cs="Arial"/>
                <w:sz w:val="20"/>
                <w:szCs w:val="20"/>
              </w:rPr>
              <w:t>holiday,</w:t>
            </w:r>
            <w:r w:rsidRPr="007F7241">
              <w:rPr>
                <w:rFonts w:ascii="Arial" w:eastAsia="Times New Roman" w:hAnsi="Arial" w:cs="Arial"/>
                <w:sz w:val="20"/>
                <w:szCs w:val="20"/>
              </w:rPr>
              <w:t xml:space="preserve"> and this is included in the maintenance element of the fee. If this is not possible alternative arrangement which is agreeable between the parties should be made. Holidays arranged by the school should be agreed between the parties.</w:t>
            </w:r>
          </w:p>
        </w:tc>
      </w:tr>
      <w:tr w:rsidR="007F7241" w:rsidRPr="007F7241" w14:paraId="24018502" w14:textId="77777777" w:rsidTr="00AB6995">
        <w:trPr>
          <w:trHeight w:val="846"/>
        </w:trPr>
        <w:tc>
          <w:tcPr>
            <w:tcW w:w="2660" w:type="dxa"/>
          </w:tcPr>
          <w:p w14:paraId="3A3BBAFE" w14:textId="77777777" w:rsidR="007F7241" w:rsidRPr="007F7241" w:rsidRDefault="007F7241" w:rsidP="007F7241">
            <w:pPr>
              <w:spacing w:after="0" w:line="240" w:lineRule="auto"/>
              <w:rPr>
                <w:rFonts w:ascii="Arial" w:eastAsia="Times New Roman" w:hAnsi="Arial" w:cs="Arial"/>
                <w:sz w:val="20"/>
                <w:szCs w:val="20"/>
              </w:rPr>
            </w:pPr>
            <w:r w:rsidRPr="007F7241">
              <w:rPr>
                <w:rFonts w:ascii="Arial" w:eastAsia="Times New Roman" w:hAnsi="Arial" w:cs="Arial"/>
                <w:sz w:val="20"/>
                <w:szCs w:val="20"/>
              </w:rPr>
              <w:t>Preparation for independence</w:t>
            </w:r>
          </w:p>
        </w:tc>
        <w:tc>
          <w:tcPr>
            <w:tcW w:w="8108" w:type="dxa"/>
          </w:tcPr>
          <w:p w14:paraId="20818615" w14:textId="6646163A" w:rsidR="00353E11" w:rsidRPr="007F7241" w:rsidRDefault="007F7241" w:rsidP="0025227F">
            <w:pPr>
              <w:spacing w:after="0" w:line="240" w:lineRule="auto"/>
              <w:rPr>
                <w:rFonts w:ascii="Arial" w:eastAsia="Times New Roman" w:hAnsi="Arial" w:cs="Arial"/>
                <w:sz w:val="20"/>
                <w:szCs w:val="20"/>
              </w:rPr>
            </w:pPr>
            <w:r w:rsidRPr="007F7241">
              <w:rPr>
                <w:rFonts w:ascii="Arial" w:eastAsia="Times New Roman" w:hAnsi="Arial" w:cs="Arial"/>
                <w:sz w:val="20"/>
                <w:szCs w:val="20"/>
              </w:rPr>
              <w:t>Includes life skills, setting up bank accounts, management of finance and budgeting as appropriate.</w:t>
            </w:r>
          </w:p>
        </w:tc>
      </w:tr>
    </w:tbl>
    <w:p w14:paraId="69586C19" w14:textId="77777777" w:rsidR="007F7241" w:rsidRPr="007F7241" w:rsidRDefault="007F7241" w:rsidP="007F7241">
      <w:pPr>
        <w:tabs>
          <w:tab w:val="left" w:pos="1260"/>
        </w:tabs>
        <w:spacing w:after="0" w:line="240" w:lineRule="auto"/>
        <w:rPr>
          <w:rFonts w:ascii="Arial" w:eastAsia="Times New Roman" w:hAnsi="Arial" w:cs="Arial"/>
          <w:b/>
          <w:sz w:val="24"/>
          <w:szCs w:val="24"/>
          <w:u w:val="single"/>
        </w:rPr>
      </w:pPr>
    </w:p>
    <w:p w14:paraId="06FCA642" w14:textId="2582F08B" w:rsidR="00842DF0" w:rsidRDefault="00842DF0" w:rsidP="00AB1950">
      <w:pPr>
        <w:spacing w:after="0" w:line="240" w:lineRule="auto"/>
        <w:rPr>
          <w:rFonts w:ascii="Arial" w:eastAsia="Times New Roman" w:hAnsi="Arial" w:cs="Arial"/>
          <w:b/>
          <w:i/>
          <w:sz w:val="24"/>
          <w:szCs w:val="24"/>
        </w:rPr>
      </w:pPr>
    </w:p>
    <w:p w14:paraId="3B8CFCF6" w14:textId="446E9946" w:rsidR="00970265" w:rsidRPr="00970265" w:rsidRDefault="00970265" w:rsidP="00970265">
      <w:pPr>
        <w:spacing w:after="0" w:line="240" w:lineRule="auto"/>
        <w:jc w:val="right"/>
        <w:rPr>
          <w:rFonts w:ascii="Arial" w:eastAsia="Times New Roman" w:hAnsi="Arial" w:cs="Arial"/>
          <w:b/>
          <w:i/>
          <w:sz w:val="24"/>
          <w:szCs w:val="24"/>
        </w:rPr>
      </w:pPr>
      <w:r>
        <w:rPr>
          <w:rFonts w:ascii="Arial" w:eastAsia="Times New Roman" w:hAnsi="Arial" w:cs="Arial"/>
          <w:b/>
          <w:i/>
          <w:sz w:val="24"/>
          <w:szCs w:val="24"/>
        </w:rPr>
        <w:t xml:space="preserve">Appendix </w:t>
      </w:r>
      <w:r w:rsidR="00AB1950">
        <w:rPr>
          <w:rFonts w:ascii="Arial" w:eastAsia="Times New Roman" w:hAnsi="Arial" w:cs="Arial"/>
          <w:b/>
          <w:i/>
          <w:sz w:val="24"/>
          <w:szCs w:val="24"/>
        </w:rPr>
        <w:t>2</w:t>
      </w:r>
    </w:p>
    <w:p w14:paraId="2AD14754" w14:textId="77777777" w:rsidR="00970265" w:rsidRDefault="00970265" w:rsidP="00970265">
      <w:pPr>
        <w:jc w:val="center"/>
        <w:rPr>
          <w:b/>
        </w:rPr>
      </w:pPr>
      <w:r>
        <w:rPr>
          <w:b/>
        </w:rPr>
        <w:t>Channels &amp; Choices Foster Carer Mileage Form</w:t>
      </w:r>
    </w:p>
    <w:tbl>
      <w:tblPr>
        <w:tblStyle w:val="TableGrid"/>
        <w:tblW w:w="0" w:type="auto"/>
        <w:tblLook w:val="04A0" w:firstRow="1" w:lastRow="0" w:firstColumn="1" w:lastColumn="0" w:noHBand="0" w:noVBand="1"/>
      </w:tblPr>
      <w:tblGrid>
        <w:gridCol w:w="2441"/>
        <w:gridCol w:w="2395"/>
        <w:gridCol w:w="2203"/>
        <w:gridCol w:w="3162"/>
      </w:tblGrid>
      <w:tr w:rsidR="00970265" w14:paraId="2CE4C543" w14:textId="77777777" w:rsidTr="00AB6995">
        <w:trPr>
          <w:trHeight w:val="199"/>
        </w:trPr>
        <w:tc>
          <w:tcPr>
            <w:tcW w:w="2441" w:type="dxa"/>
            <w:tcBorders>
              <w:top w:val="single" w:sz="4" w:space="0" w:color="auto"/>
              <w:left w:val="single" w:sz="4" w:space="0" w:color="auto"/>
              <w:bottom w:val="single" w:sz="4" w:space="0" w:color="auto"/>
              <w:right w:val="single" w:sz="4" w:space="0" w:color="auto"/>
            </w:tcBorders>
          </w:tcPr>
          <w:p w14:paraId="516C3279" w14:textId="5179F5F2" w:rsidR="00970265" w:rsidRDefault="00970265">
            <w:pPr>
              <w:rPr>
                <w:b/>
              </w:rPr>
            </w:pPr>
            <w:r>
              <w:rPr>
                <w:b/>
              </w:rPr>
              <w:t>Name</w:t>
            </w:r>
          </w:p>
        </w:tc>
        <w:tc>
          <w:tcPr>
            <w:tcW w:w="7760" w:type="dxa"/>
            <w:gridSpan w:val="3"/>
            <w:tcBorders>
              <w:top w:val="single" w:sz="4" w:space="0" w:color="auto"/>
              <w:left w:val="single" w:sz="4" w:space="0" w:color="auto"/>
              <w:bottom w:val="single" w:sz="4" w:space="0" w:color="auto"/>
              <w:right w:val="single" w:sz="4" w:space="0" w:color="auto"/>
            </w:tcBorders>
          </w:tcPr>
          <w:p w14:paraId="3ED92ECA" w14:textId="77777777" w:rsidR="00970265" w:rsidRDefault="00970265">
            <w:pPr>
              <w:rPr>
                <w:b/>
              </w:rPr>
            </w:pPr>
          </w:p>
        </w:tc>
      </w:tr>
      <w:tr w:rsidR="00970265" w14:paraId="70BD1FB6" w14:textId="77777777" w:rsidTr="00AB6995">
        <w:trPr>
          <w:trHeight w:val="419"/>
        </w:trPr>
        <w:tc>
          <w:tcPr>
            <w:tcW w:w="2441" w:type="dxa"/>
            <w:tcBorders>
              <w:top w:val="single" w:sz="4" w:space="0" w:color="auto"/>
              <w:left w:val="single" w:sz="4" w:space="0" w:color="auto"/>
              <w:bottom w:val="single" w:sz="4" w:space="0" w:color="auto"/>
              <w:right w:val="single" w:sz="4" w:space="0" w:color="auto"/>
            </w:tcBorders>
          </w:tcPr>
          <w:p w14:paraId="5F7078EC" w14:textId="77777777" w:rsidR="00970265" w:rsidRDefault="00970265">
            <w:pPr>
              <w:rPr>
                <w:b/>
              </w:rPr>
            </w:pPr>
            <w:r>
              <w:rPr>
                <w:b/>
              </w:rPr>
              <w:t>Full Home Address</w:t>
            </w:r>
          </w:p>
          <w:p w14:paraId="78DBF0EA" w14:textId="77777777" w:rsidR="00970265" w:rsidRDefault="00970265">
            <w:pPr>
              <w:rPr>
                <w:b/>
              </w:rPr>
            </w:pPr>
          </w:p>
        </w:tc>
        <w:tc>
          <w:tcPr>
            <w:tcW w:w="7760" w:type="dxa"/>
            <w:gridSpan w:val="3"/>
            <w:tcBorders>
              <w:top w:val="single" w:sz="4" w:space="0" w:color="auto"/>
              <w:left w:val="single" w:sz="4" w:space="0" w:color="auto"/>
              <w:bottom w:val="single" w:sz="4" w:space="0" w:color="auto"/>
              <w:right w:val="single" w:sz="4" w:space="0" w:color="auto"/>
            </w:tcBorders>
          </w:tcPr>
          <w:p w14:paraId="28B63287" w14:textId="77777777" w:rsidR="00970265" w:rsidRDefault="00970265">
            <w:pPr>
              <w:rPr>
                <w:b/>
              </w:rPr>
            </w:pPr>
          </w:p>
        </w:tc>
      </w:tr>
      <w:tr w:rsidR="00970265" w14:paraId="36C50BA2" w14:textId="77777777" w:rsidTr="00AB6995">
        <w:tc>
          <w:tcPr>
            <w:tcW w:w="2441" w:type="dxa"/>
            <w:tcBorders>
              <w:top w:val="single" w:sz="4" w:space="0" w:color="auto"/>
              <w:left w:val="single" w:sz="4" w:space="0" w:color="auto"/>
              <w:bottom w:val="single" w:sz="4" w:space="0" w:color="auto"/>
              <w:right w:val="single" w:sz="4" w:space="0" w:color="auto"/>
            </w:tcBorders>
            <w:hideMark/>
          </w:tcPr>
          <w:p w14:paraId="22766B93" w14:textId="77777777" w:rsidR="00970265" w:rsidRDefault="00970265">
            <w:pPr>
              <w:rPr>
                <w:b/>
              </w:rPr>
            </w:pPr>
            <w:r>
              <w:rPr>
                <w:b/>
              </w:rPr>
              <w:t>Registration Number</w:t>
            </w:r>
          </w:p>
        </w:tc>
        <w:tc>
          <w:tcPr>
            <w:tcW w:w="2395" w:type="dxa"/>
            <w:tcBorders>
              <w:top w:val="single" w:sz="4" w:space="0" w:color="auto"/>
              <w:left w:val="single" w:sz="4" w:space="0" w:color="auto"/>
              <w:bottom w:val="single" w:sz="4" w:space="0" w:color="auto"/>
              <w:right w:val="single" w:sz="4" w:space="0" w:color="auto"/>
            </w:tcBorders>
          </w:tcPr>
          <w:p w14:paraId="3409B3F4" w14:textId="77777777" w:rsidR="00970265" w:rsidRDefault="00970265">
            <w:pPr>
              <w:rPr>
                <w:b/>
              </w:rPr>
            </w:pPr>
          </w:p>
        </w:tc>
        <w:tc>
          <w:tcPr>
            <w:tcW w:w="2203" w:type="dxa"/>
            <w:tcBorders>
              <w:top w:val="single" w:sz="4" w:space="0" w:color="auto"/>
              <w:left w:val="single" w:sz="4" w:space="0" w:color="auto"/>
              <w:bottom w:val="single" w:sz="4" w:space="0" w:color="auto"/>
              <w:right w:val="single" w:sz="4" w:space="0" w:color="auto"/>
            </w:tcBorders>
            <w:hideMark/>
          </w:tcPr>
          <w:p w14:paraId="73497167" w14:textId="77777777" w:rsidR="00970265" w:rsidRDefault="00970265">
            <w:pPr>
              <w:rPr>
                <w:b/>
              </w:rPr>
            </w:pPr>
            <w:r>
              <w:rPr>
                <w:b/>
              </w:rPr>
              <w:t>Cubic Capacity</w:t>
            </w:r>
          </w:p>
        </w:tc>
        <w:tc>
          <w:tcPr>
            <w:tcW w:w="3162" w:type="dxa"/>
            <w:tcBorders>
              <w:top w:val="single" w:sz="4" w:space="0" w:color="auto"/>
              <w:left w:val="single" w:sz="4" w:space="0" w:color="auto"/>
              <w:bottom w:val="single" w:sz="4" w:space="0" w:color="auto"/>
              <w:right w:val="single" w:sz="4" w:space="0" w:color="auto"/>
            </w:tcBorders>
          </w:tcPr>
          <w:p w14:paraId="63906D7C" w14:textId="77777777" w:rsidR="00970265" w:rsidRDefault="00970265">
            <w:pPr>
              <w:rPr>
                <w:b/>
              </w:rPr>
            </w:pPr>
          </w:p>
        </w:tc>
      </w:tr>
    </w:tbl>
    <w:p w14:paraId="405C1AAC" w14:textId="77777777" w:rsidR="00970265" w:rsidRDefault="00970265" w:rsidP="00970265">
      <w:pPr>
        <w:rPr>
          <w:b/>
        </w:rPr>
      </w:pPr>
      <w:r>
        <w:rPr>
          <w:b/>
        </w:rPr>
        <w:t>Claim Dates</w:t>
      </w:r>
    </w:p>
    <w:tbl>
      <w:tblPr>
        <w:tblStyle w:val="TableGrid"/>
        <w:tblW w:w="10201" w:type="dxa"/>
        <w:tblLook w:val="04A0" w:firstRow="1" w:lastRow="0" w:firstColumn="1" w:lastColumn="0" w:noHBand="0" w:noVBand="1"/>
      </w:tblPr>
      <w:tblGrid>
        <w:gridCol w:w="1542"/>
        <w:gridCol w:w="768"/>
        <w:gridCol w:w="1626"/>
        <w:gridCol w:w="684"/>
        <w:gridCol w:w="1867"/>
        <w:gridCol w:w="444"/>
        <w:gridCol w:w="1286"/>
        <w:gridCol w:w="1984"/>
      </w:tblGrid>
      <w:tr w:rsidR="00970265" w14:paraId="2275C523" w14:textId="77777777" w:rsidTr="00AB6995">
        <w:tc>
          <w:tcPr>
            <w:tcW w:w="2310" w:type="dxa"/>
            <w:gridSpan w:val="2"/>
            <w:tcBorders>
              <w:top w:val="single" w:sz="4" w:space="0" w:color="auto"/>
              <w:left w:val="single" w:sz="4" w:space="0" w:color="auto"/>
              <w:bottom w:val="single" w:sz="4" w:space="0" w:color="auto"/>
              <w:right w:val="single" w:sz="4" w:space="0" w:color="auto"/>
            </w:tcBorders>
            <w:hideMark/>
          </w:tcPr>
          <w:p w14:paraId="287803A4" w14:textId="77777777" w:rsidR="00970265" w:rsidRDefault="00970265">
            <w:pPr>
              <w:rPr>
                <w:b/>
              </w:rPr>
            </w:pPr>
            <w:r>
              <w:rPr>
                <w:b/>
              </w:rPr>
              <w:t>From</w:t>
            </w:r>
          </w:p>
        </w:tc>
        <w:tc>
          <w:tcPr>
            <w:tcW w:w="2310" w:type="dxa"/>
            <w:gridSpan w:val="2"/>
            <w:tcBorders>
              <w:top w:val="single" w:sz="4" w:space="0" w:color="auto"/>
              <w:left w:val="single" w:sz="4" w:space="0" w:color="auto"/>
              <w:bottom w:val="single" w:sz="4" w:space="0" w:color="auto"/>
              <w:right w:val="single" w:sz="4" w:space="0" w:color="auto"/>
            </w:tcBorders>
          </w:tcPr>
          <w:p w14:paraId="1F30652D" w14:textId="77777777" w:rsidR="00970265" w:rsidRDefault="00970265">
            <w:pPr>
              <w:rPr>
                <w:b/>
              </w:rPr>
            </w:pPr>
          </w:p>
        </w:tc>
        <w:tc>
          <w:tcPr>
            <w:tcW w:w="2311" w:type="dxa"/>
            <w:gridSpan w:val="2"/>
            <w:tcBorders>
              <w:top w:val="single" w:sz="4" w:space="0" w:color="auto"/>
              <w:left w:val="single" w:sz="4" w:space="0" w:color="auto"/>
              <w:bottom w:val="single" w:sz="4" w:space="0" w:color="auto"/>
              <w:right w:val="single" w:sz="4" w:space="0" w:color="auto"/>
            </w:tcBorders>
            <w:hideMark/>
          </w:tcPr>
          <w:p w14:paraId="1EA62479" w14:textId="77777777" w:rsidR="00970265" w:rsidRDefault="00970265">
            <w:pPr>
              <w:rPr>
                <w:b/>
              </w:rPr>
            </w:pPr>
            <w:r>
              <w:rPr>
                <w:b/>
              </w:rPr>
              <w:t>To</w:t>
            </w:r>
          </w:p>
        </w:tc>
        <w:tc>
          <w:tcPr>
            <w:tcW w:w="3270" w:type="dxa"/>
            <w:gridSpan w:val="2"/>
            <w:tcBorders>
              <w:top w:val="single" w:sz="4" w:space="0" w:color="auto"/>
              <w:left w:val="single" w:sz="4" w:space="0" w:color="auto"/>
              <w:bottom w:val="single" w:sz="4" w:space="0" w:color="auto"/>
              <w:right w:val="single" w:sz="4" w:space="0" w:color="auto"/>
            </w:tcBorders>
          </w:tcPr>
          <w:p w14:paraId="66D2077A" w14:textId="77777777" w:rsidR="00970265" w:rsidRDefault="00970265">
            <w:pPr>
              <w:rPr>
                <w:b/>
              </w:rPr>
            </w:pPr>
          </w:p>
        </w:tc>
      </w:tr>
      <w:tr w:rsidR="00970265" w14:paraId="5F110C3A" w14:textId="77777777" w:rsidTr="00AB6995">
        <w:trPr>
          <w:trHeight w:val="484"/>
        </w:trPr>
        <w:tc>
          <w:tcPr>
            <w:tcW w:w="1542" w:type="dxa"/>
            <w:tcBorders>
              <w:top w:val="single" w:sz="4" w:space="0" w:color="auto"/>
              <w:left w:val="single" w:sz="4" w:space="0" w:color="auto"/>
              <w:bottom w:val="single" w:sz="4" w:space="0" w:color="auto"/>
              <w:right w:val="single" w:sz="4" w:space="0" w:color="auto"/>
            </w:tcBorders>
          </w:tcPr>
          <w:p w14:paraId="1B18A62F" w14:textId="77777777" w:rsidR="00970265" w:rsidRDefault="00970265">
            <w:pPr>
              <w:rPr>
                <w:b/>
              </w:rPr>
            </w:pPr>
          </w:p>
          <w:p w14:paraId="1BAC2414" w14:textId="77777777" w:rsidR="00970265" w:rsidRDefault="00970265">
            <w:pPr>
              <w:rPr>
                <w:b/>
              </w:rPr>
            </w:pPr>
            <w:r>
              <w:rPr>
                <w:b/>
              </w:rPr>
              <w:t>Date</w:t>
            </w:r>
          </w:p>
          <w:p w14:paraId="35F0E64A" w14:textId="77777777" w:rsidR="00970265" w:rsidRDefault="00970265">
            <w:pPr>
              <w:rPr>
                <w:b/>
              </w:rPr>
            </w:pPr>
          </w:p>
        </w:tc>
        <w:tc>
          <w:tcPr>
            <w:tcW w:w="4945" w:type="dxa"/>
            <w:gridSpan w:val="4"/>
            <w:tcBorders>
              <w:top w:val="single" w:sz="4" w:space="0" w:color="auto"/>
              <w:left w:val="single" w:sz="4" w:space="0" w:color="auto"/>
              <w:bottom w:val="single" w:sz="4" w:space="0" w:color="auto"/>
              <w:right w:val="single" w:sz="4" w:space="0" w:color="auto"/>
            </w:tcBorders>
          </w:tcPr>
          <w:p w14:paraId="75BF623F" w14:textId="77777777" w:rsidR="00970265" w:rsidRDefault="00970265">
            <w:pPr>
              <w:rPr>
                <w:b/>
              </w:rPr>
            </w:pPr>
          </w:p>
          <w:p w14:paraId="4A290206" w14:textId="77777777" w:rsidR="00970265" w:rsidRDefault="00970265">
            <w:pPr>
              <w:rPr>
                <w:b/>
              </w:rPr>
            </w:pPr>
            <w:r>
              <w:rPr>
                <w:b/>
              </w:rPr>
              <w:t>Details of Journey (Note Return)</w:t>
            </w:r>
          </w:p>
        </w:tc>
        <w:tc>
          <w:tcPr>
            <w:tcW w:w="1730" w:type="dxa"/>
            <w:gridSpan w:val="2"/>
            <w:tcBorders>
              <w:top w:val="single" w:sz="4" w:space="0" w:color="auto"/>
              <w:left w:val="single" w:sz="4" w:space="0" w:color="auto"/>
              <w:bottom w:val="single" w:sz="4" w:space="0" w:color="auto"/>
              <w:right w:val="single" w:sz="4" w:space="0" w:color="auto"/>
            </w:tcBorders>
          </w:tcPr>
          <w:p w14:paraId="223F72D4" w14:textId="77777777" w:rsidR="00970265" w:rsidRDefault="00970265">
            <w:pPr>
              <w:rPr>
                <w:b/>
              </w:rPr>
            </w:pPr>
          </w:p>
          <w:p w14:paraId="7724EFE7" w14:textId="77777777" w:rsidR="00970265" w:rsidRDefault="00970265">
            <w:pPr>
              <w:rPr>
                <w:b/>
              </w:rPr>
            </w:pPr>
            <w:r>
              <w:rPr>
                <w:b/>
              </w:rPr>
              <w:t>Actual Miles</w:t>
            </w:r>
          </w:p>
        </w:tc>
        <w:tc>
          <w:tcPr>
            <w:tcW w:w="1984" w:type="dxa"/>
            <w:tcBorders>
              <w:top w:val="single" w:sz="4" w:space="0" w:color="auto"/>
              <w:left w:val="single" w:sz="4" w:space="0" w:color="auto"/>
              <w:bottom w:val="single" w:sz="4" w:space="0" w:color="auto"/>
              <w:right w:val="single" w:sz="4" w:space="0" w:color="auto"/>
            </w:tcBorders>
          </w:tcPr>
          <w:p w14:paraId="5F14564B" w14:textId="77777777" w:rsidR="00970265" w:rsidRDefault="00970265">
            <w:pPr>
              <w:rPr>
                <w:b/>
              </w:rPr>
            </w:pPr>
          </w:p>
          <w:p w14:paraId="2A3F724F" w14:textId="54D760D6" w:rsidR="00970265" w:rsidRDefault="00970265">
            <w:pPr>
              <w:rPr>
                <w:b/>
              </w:rPr>
            </w:pPr>
            <w:r>
              <w:rPr>
                <w:b/>
              </w:rPr>
              <w:t>Fares</w:t>
            </w:r>
          </w:p>
        </w:tc>
      </w:tr>
      <w:tr w:rsidR="00970265" w14:paraId="7F2EF3A1" w14:textId="77777777" w:rsidTr="00AB6995">
        <w:trPr>
          <w:trHeight w:val="280"/>
        </w:trPr>
        <w:tc>
          <w:tcPr>
            <w:tcW w:w="1542" w:type="dxa"/>
            <w:tcBorders>
              <w:top w:val="single" w:sz="4" w:space="0" w:color="auto"/>
              <w:left w:val="single" w:sz="4" w:space="0" w:color="auto"/>
              <w:bottom w:val="single" w:sz="4" w:space="0" w:color="auto"/>
              <w:right w:val="single" w:sz="4" w:space="0" w:color="auto"/>
            </w:tcBorders>
            <w:hideMark/>
          </w:tcPr>
          <w:p w14:paraId="2C0EEA82" w14:textId="346638CA" w:rsidR="00970265" w:rsidRDefault="00970265">
            <w:r>
              <w:t>1.1.</w:t>
            </w:r>
            <w:r w:rsidR="00D50FC4">
              <w:t>24</w:t>
            </w:r>
          </w:p>
        </w:tc>
        <w:tc>
          <w:tcPr>
            <w:tcW w:w="4945" w:type="dxa"/>
            <w:gridSpan w:val="4"/>
            <w:tcBorders>
              <w:top w:val="single" w:sz="4" w:space="0" w:color="auto"/>
              <w:left w:val="single" w:sz="4" w:space="0" w:color="auto"/>
              <w:bottom w:val="single" w:sz="4" w:space="0" w:color="auto"/>
              <w:right w:val="single" w:sz="4" w:space="0" w:color="auto"/>
            </w:tcBorders>
            <w:hideMark/>
          </w:tcPr>
          <w:p w14:paraId="5347441C" w14:textId="77777777" w:rsidR="00970265" w:rsidRDefault="00970265">
            <w:r>
              <w:t>To School and return pm</w:t>
            </w:r>
          </w:p>
        </w:tc>
        <w:tc>
          <w:tcPr>
            <w:tcW w:w="1730" w:type="dxa"/>
            <w:gridSpan w:val="2"/>
            <w:tcBorders>
              <w:top w:val="single" w:sz="4" w:space="0" w:color="auto"/>
              <w:left w:val="single" w:sz="4" w:space="0" w:color="auto"/>
              <w:bottom w:val="single" w:sz="4" w:space="0" w:color="auto"/>
              <w:right w:val="single" w:sz="4" w:space="0" w:color="auto"/>
            </w:tcBorders>
            <w:hideMark/>
          </w:tcPr>
          <w:p w14:paraId="700CB991" w14:textId="77777777" w:rsidR="00970265" w:rsidRDefault="00970265">
            <w:r>
              <w:t>30</w:t>
            </w:r>
          </w:p>
        </w:tc>
        <w:tc>
          <w:tcPr>
            <w:tcW w:w="1984" w:type="dxa"/>
            <w:tcBorders>
              <w:top w:val="single" w:sz="4" w:space="0" w:color="auto"/>
              <w:left w:val="single" w:sz="4" w:space="0" w:color="auto"/>
              <w:bottom w:val="single" w:sz="4" w:space="0" w:color="auto"/>
              <w:right w:val="single" w:sz="4" w:space="0" w:color="auto"/>
            </w:tcBorders>
          </w:tcPr>
          <w:p w14:paraId="3337CFE3" w14:textId="77777777" w:rsidR="00970265" w:rsidRDefault="00970265"/>
        </w:tc>
      </w:tr>
      <w:tr w:rsidR="00970265" w14:paraId="461163AC" w14:textId="77777777" w:rsidTr="00AB6995">
        <w:trPr>
          <w:trHeight w:val="280"/>
        </w:trPr>
        <w:tc>
          <w:tcPr>
            <w:tcW w:w="1542" w:type="dxa"/>
            <w:tcBorders>
              <w:top w:val="single" w:sz="4" w:space="0" w:color="auto"/>
              <w:left w:val="single" w:sz="4" w:space="0" w:color="auto"/>
              <w:bottom w:val="single" w:sz="4" w:space="0" w:color="auto"/>
              <w:right w:val="single" w:sz="4" w:space="0" w:color="auto"/>
            </w:tcBorders>
            <w:hideMark/>
          </w:tcPr>
          <w:p w14:paraId="47456239" w14:textId="50199FC0" w:rsidR="00970265" w:rsidRDefault="00970265">
            <w:r>
              <w:t>2.1.</w:t>
            </w:r>
            <w:r w:rsidR="00D50FC4">
              <w:t>24</w:t>
            </w:r>
          </w:p>
        </w:tc>
        <w:tc>
          <w:tcPr>
            <w:tcW w:w="4945" w:type="dxa"/>
            <w:gridSpan w:val="4"/>
            <w:tcBorders>
              <w:top w:val="single" w:sz="4" w:space="0" w:color="auto"/>
              <w:left w:val="single" w:sz="4" w:space="0" w:color="auto"/>
              <w:bottom w:val="single" w:sz="4" w:space="0" w:color="auto"/>
              <w:right w:val="single" w:sz="4" w:space="0" w:color="auto"/>
            </w:tcBorders>
            <w:hideMark/>
          </w:tcPr>
          <w:p w14:paraId="4BD5EC90" w14:textId="77777777" w:rsidR="00970265" w:rsidRDefault="00970265">
            <w:r>
              <w:t>To School and Return home am</w:t>
            </w:r>
          </w:p>
        </w:tc>
        <w:tc>
          <w:tcPr>
            <w:tcW w:w="1730" w:type="dxa"/>
            <w:gridSpan w:val="2"/>
            <w:tcBorders>
              <w:top w:val="single" w:sz="4" w:space="0" w:color="auto"/>
              <w:left w:val="single" w:sz="4" w:space="0" w:color="auto"/>
              <w:bottom w:val="single" w:sz="4" w:space="0" w:color="auto"/>
              <w:right w:val="single" w:sz="4" w:space="0" w:color="auto"/>
            </w:tcBorders>
            <w:hideMark/>
          </w:tcPr>
          <w:p w14:paraId="68E13191" w14:textId="77777777" w:rsidR="00970265" w:rsidRDefault="00970265">
            <w:r>
              <w:t>30</w:t>
            </w:r>
          </w:p>
        </w:tc>
        <w:tc>
          <w:tcPr>
            <w:tcW w:w="1984" w:type="dxa"/>
            <w:tcBorders>
              <w:top w:val="single" w:sz="4" w:space="0" w:color="auto"/>
              <w:left w:val="single" w:sz="4" w:space="0" w:color="auto"/>
              <w:bottom w:val="single" w:sz="4" w:space="0" w:color="auto"/>
              <w:right w:val="single" w:sz="4" w:space="0" w:color="auto"/>
            </w:tcBorders>
          </w:tcPr>
          <w:p w14:paraId="22377F0A" w14:textId="77777777" w:rsidR="00970265" w:rsidRDefault="00970265"/>
        </w:tc>
      </w:tr>
      <w:tr w:rsidR="00970265" w14:paraId="49FA8AFE" w14:textId="77777777" w:rsidTr="00AB6995">
        <w:trPr>
          <w:trHeight w:val="294"/>
        </w:trPr>
        <w:tc>
          <w:tcPr>
            <w:tcW w:w="1542" w:type="dxa"/>
            <w:tcBorders>
              <w:top w:val="single" w:sz="4" w:space="0" w:color="auto"/>
              <w:left w:val="single" w:sz="4" w:space="0" w:color="auto"/>
              <w:bottom w:val="single" w:sz="4" w:space="0" w:color="auto"/>
              <w:right w:val="single" w:sz="4" w:space="0" w:color="auto"/>
            </w:tcBorders>
            <w:hideMark/>
          </w:tcPr>
          <w:p w14:paraId="24298A70" w14:textId="5F3F344E" w:rsidR="00970265" w:rsidRDefault="00970265">
            <w:r>
              <w:t>2.1.</w:t>
            </w:r>
            <w:r w:rsidR="00D50FC4">
              <w:t>24</w:t>
            </w:r>
          </w:p>
        </w:tc>
        <w:tc>
          <w:tcPr>
            <w:tcW w:w="4945" w:type="dxa"/>
            <w:gridSpan w:val="4"/>
            <w:tcBorders>
              <w:top w:val="single" w:sz="4" w:space="0" w:color="auto"/>
              <w:left w:val="single" w:sz="4" w:space="0" w:color="auto"/>
              <w:bottom w:val="single" w:sz="4" w:space="0" w:color="auto"/>
              <w:right w:val="single" w:sz="4" w:space="0" w:color="auto"/>
            </w:tcBorders>
            <w:hideMark/>
          </w:tcPr>
          <w:p w14:paraId="68B0B311" w14:textId="77777777" w:rsidR="00970265" w:rsidRDefault="00970265">
            <w:r>
              <w:t>To School and return pm</w:t>
            </w:r>
          </w:p>
        </w:tc>
        <w:tc>
          <w:tcPr>
            <w:tcW w:w="1730" w:type="dxa"/>
            <w:gridSpan w:val="2"/>
            <w:tcBorders>
              <w:top w:val="single" w:sz="4" w:space="0" w:color="auto"/>
              <w:left w:val="single" w:sz="4" w:space="0" w:color="auto"/>
              <w:bottom w:val="single" w:sz="4" w:space="0" w:color="auto"/>
              <w:right w:val="single" w:sz="4" w:space="0" w:color="auto"/>
            </w:tcBorders>
            <w:hideMark/>
          </w:tcPr>
          <w:p w14:paraId="5DD27ED9" w14:textId="77777777" w:rsidR="00970265" w:rsidRDefault="00970265">
            <w:r>
              <w:t>30</w:t>
            </w:r>
          </w:p>
        </w:tc>
        <w:tc>
          <w:tcPr>
            <w:tcW w:w="1984" w:type="dxa"/>
            <w:tcBorders>
              <w:top w:val="single" w:sz="4" w:space="0" w:color="auto"/>
              <w:left w:val="single" w:sz="4" w:space="0" w:color="auto"/>
              <w:bottom w:val="single" w:sz="4" w:space="0" w:color="auto"/>
              <w:right w:val="single" w:sz="4" w:space="0" w:color="auto"/>
            </w:tcBorders>
          </w:tcPr>
          <w:p w14:paraId="6F592558" w14:textId="77777777" w:rsidR="00970265" w:rsidRDefault="00970265"/>
        </w:tc>
      </w:tr>
      <w:tr w:rsidR="00970265" w14:paraId="710AF5CD" w14:textId="77777777" w:rsidTr="00AB6995">
        <w:trPr>
          <w:trHeight w:val="280"/>
        </w:trPr>
        <w:tc>
          <w:tcPr>
            <w:tcW w:w="1542" w:type="dxa"/>
            <w:tcBorders>
              <w:top w:val="single" w:sz="4" w:space="0" w:color="auto"/>
              <w:left w:val="single" w:sz="4" w:space="0" w:color="auto"/>
              <w:bottom w:val="single" w:sz="4" w:space="0" w:color="auto"/>
              <w:right w:val="single" w:sz="4" w:space="0" w:color="auto"/>
            </w:tcBorders>
            <w:hideMark/>
          </w:tcPr>
          <w:p w14:paraId="2BB30D03" w14:textId="6E46544D" w:rsidR="00970265" w:rsidRDefault="00970265">
            <w:r>
              <w:t>3.1.</w:t>
            </w:r>
            <w:r w:rsidR="00D50FC4">
              <w:t>24</w:t>
            </w:r>
          </w:p>
        </w:tc>
        <w:tc>
          <w:tcPr>
            <w:tcW w:w="4945" w:type="dxa"/>
            <w:gridSpan w:val="4"/>
            <w:tcBorders>
              <w:top w:val="single" w:sz="4" w:space="0" w:color="auto"/>
              <w:left w:val="single" w:sz="4" w:space="0" w:color="auto"/>
              <w:bottom w:val="single" w:sz="4" w:space="0" w:color="auto"/>
              <w:right w:val="single" w:sz="4" w:space="0" w:color="auto"/>
            </w:tcBorders>
            <w:hideMark/>
          </w:tcPr>
          <w:p w14:paraId="0F0704A9" w14:textId="77777777" w:rsidR="00970265" w:rsidRDefault="00970265">
            <w:r>
              <w:t>To School and return pm</w:t>
            </w:r>
          </w:p>
        </w:tc>
        <w:tc>
          <w:tcPr>
            <w:tcW w:w="1730" w:type="dxa"/>
            <w:gridSpan w:val="2"/>
            <w:tcBorders>
              <w:top w:val="single" w:sz="4" w:space="0" w:color="auto"/>
              <w:left w:val="single" w:sz="4" w:space="0" w:color="auto"/>
              <w:bottom w:val="single" w:sz="4" w:space="0" w:color="auto"/>
              <w:right w:val="single" w:sz="4" w:space="0" w:color="auto"/>
            </w:tcBorders>
            <w:hideMark/>
          </w:tcPr>
          <w:p w14:paraId="1B4A6F55" w14:textId="77777777" w:rsidR="00970265" w:rsidRDefault="00970265">
            <w:r>
              <w:t>30</w:t>
            </w:r>
          </w:p>
        </w:tc>
        <w:tc>
          <w:tcPr>
            <w:tcW w:w="1984" w:type="dxa"/>
            <w:tcBorders>
              <w:top w:val="single" w:sz="4" w:space="0" w:color="auto"/>
              <w:left w:val="single" w:sz="4" w:space="0" w:color="auto"/>
              <w:bottom w:val="single" w:sz="4" w:space="0" w:color="auto"/>
              <w:right w:val="single" w:sz="4" w:space="0" w:color="auto"/>
            </w:tcBorders>
          </w:tcPr>
          <w:p w14:paraId="119DE29A" w14:textId="77777777" w:rsidR="00970265" w:rsidRDefault="00970265"/>
        </w:tc>
      </w:tr>
      <w:tr w:rsidR="00970265" w14:paraId="18A1ACF3" w14:textId="77777777" w:rsidTr="00AB6995">
        <w:trPr>
          <w:trHeight w:val="280"/>
        </w:trPr>
        <w:tc>
          <w:tcPr>
            <w:tcW w:w="1542" w:type="dxa"/>
            <w:tcBorders>
              <w:top w:val="single" w:sz="4" w:space="0" w:color="auto"/>
              <w:left w:val="single" w:sz="4" w:space="0" w:color="auto"/>
              <w:bottom w:val="single" w:sz="4" w:space="0" w:color="auto"/>
              <w:right w:val="single" w:sz="4" w:space="0" w:color="auto"/>
            </w:tcBorders>
            <w:hideMark/>
          </w:tcPr>
          <w:p w14:paraId="4C849ABB" w14:textId="00642AD1" w:rsidR="00970265" w:rsidRDefault="00970265">
            <w:r>
              <w:t>4.1.</w:t>
            </w:r>
            <w:r w:rsidR="00D50FC4">
              <w:t>24</w:t>
            </w:r>
          </w:p>
        </w:tc>
        <w:tc>
          <w:tcPr>
            <w:tcW w:w="4945" w:type="dxa"/>
            <w:gridSpan w:val="4"/>
            <w:tcBorders>
              <w:top w:val="single" w:sz="4" w:space="0" w:color="auto"/>
              <w:left w:val="single" w:sz="4" w:space="0" w:color="auto"/>
              <w:bottom w:val="single" w:sz="4" w:space="0" w:color="auto"/>
              <w:right w:val="single" w:sz="4" w:space="0" w:color="auto"/>
            </w:tcBorders>
            <w:hideMark/>
          </w:tcPr>
          <w:p w14:paraId="1630C915" w14:textId="77777777" w:rsidR="00970265" w:rsidRDefault="00970265">
            <w:r>
              <w:t>To School and Return home am</w:t>
            </w:r>
          </w:p>
        </w:tc>
        <w:tc>
          <w:tcPr>
            <w:tcW w:w="1730" w:type="dxa"/>
            <w:gridSpan w:val="2"/>
            <w:tcBorders>
              <w:top w:val="single" w:sz="4" w:space="0" w:color="auto"/>
              <w:left w:val="single" w:sz="4" w:space="0" w:color="auto"/>
              <w:bottom w:val="single" w:sz="4" w:space="0" w:color="auto"/>
              <w:right w:val="single" w:sz="4" w:space="0" w:color="auto"/>
            </w:tcBorders>
            <w:hideMark/>
          </w:tcPr>
          <w:p w14:paraId="689EF99A" w14:textId="77777777" w:rsidR="00970265" w:rsidRDefault="00970265">
            <w:r>
              <w:t>30</w:t>
            </w:r>
          </w:p>
        </w:tc>
        <w:tc>
          <w:tcPr>
            <w:tcW w:w="1984" w:type="dxa"/>
            <w:tcBorders>
              <w:top w:val="single" w:sz="4" w:space="0" w:color="auto"/>
              <w:left w:val="single" w:sz="4" w:space="0" w:color="auto"/>
              <w:bottom w:val="single" w:sz="4" w:space="0" w:color="auto"/>
              <w:right w:val="single" w:sz="4" w:space="0" w:color="auto"/>
            </w:tcBorders>
          </w:tcPr>
          <w:p w14:paraId="35DA7405" w14:textId="77777777" w:rsidR="00970265" w:rsidRDefault="00970265"/>
        </w:tc>
      </w:tr>
      <w:tr w:rsidR="00970265" w14:paraId="717BA166" w14:textId="77777777" w:rsidTr="00AB6995">
        <w:trPr>
          <w:trHeight w:val="294"/>
        </w:trPr>
        <w:tc>
          <w:tcPr>
            <w:tcW w:w="1542" w:type="dxa"/>
            <w:tcBorders>
              <w:top w:val="single" w:sz="4" w:space="0" w:color="auto"/>
              <w:left w:val="single" w:sz="4" w:space="0" w:color="auto"/>
              <w:bottom w:val="single" w:sz="4" w:space="0" w:color="auto"/>
              <w:right w:val="single" w:sz="4" w:space="0" w:color="auto"/>
            </w:tcBorders>
            <w:hideMark/>
          </w:tcPr>
          <w:p w14:paraId="0D74A48C" w14:textId="527925E2" w:rsidR="00970265" w:rsidRDefault="00970265">
            <w:r>
              <w:t>4.1.</w:t>
            </w:r>
            <w:r w:rsidR="00D50FC4">
              <w:t>24</w:t>
            </w:r>
          </w:p>
        </w:tc>
        <w:tc>
          <w:tcPr>
            <w:tcW w:w="4945" w:type="dxa"/>
            <w:gridSpan w:val="4"/>
            <w:tcBorders>
              <w:top w:val="single" w:sz="4" w:space="0" w:color="auto"/>
              <w:left w:val="single" w:sz="4" w:space="0" w:color="auto"/>
              <w:bottom w:val="single" w:sz="4" w:space="0" w:color="auto"/>
              <w:right w:val="single" w:sz="4" w:space="0" w:color="auto"/>
            </w:tcBorders>
            <w:hideMark/>
          </w:tcPr>
          <w:p w14:paraId="4ED94029" w14:textId="77777777" w:rsidR="00970265" w:rsidRDefault="00970265">
            <w:r>
              <w:t>To School and return pm</w:t>
            </w:r>
          </w:p>
        </w:tc>
        <w:tc>
          <w:tcPr>
            <w:tcW w:w="1730" w:type="dxa"/>
            <w:gridSpan w:val="2"/>
            <w:tcBorders>
              <w:top w:val="single" w:sz="4" w:space="0" w:color="auto"/>
              <w:left w:val="single" w:sz="4" w:space="0" w:color="auto"/>
              <w:bottom w:val="single" w:sz="4" w:space="0" w:color="auto"/>
              <w:right w:val="single" w:sz="4" w:space="0" w:color="auto"/>
            </w:tcBorders>
            <w:hideMark/>
          </w:tcPr>
          <w:p w14:paraId="7F7F52A9" w14:textId="77777777" w:rsidR="00970265" w:rsidRDefault="00970265">
            <w:r>
              <w:t>30</w:t>
            </w:r>
          </w:p>
        </w:tc>
        <w:tc>
          <w:tcPr>
            <w:tcW w:w="1984" w:type="dxa"/>
            <w:tcBorders>
              <w:top w:val="single" w:sz="4" w:space="0" w:color="auto"/>
              <w:left w:val="single" w:sz="4" w:space="0" w:color="auto"/>
              <w:bottom w:val="single" w:sz="4" w:space="0" w:color="auto"/>
              <w:right w:val="single" w:sz="4" w:space="0" w:color="auto"/>
            </w:tcBorders>
          </w:tcPr>
          <w:p w14:paraId="52932191" w14:textId="77777777" w:rsidR="00970265" w:rsidRDefault="00970265"/>
        </w:tc>
      </w:tr>
      <w:tr w:rsidR="00970265" w14:paraId="129EA4DB" w14:textId="77777777" w:rsidTr="00AB6995">
        <w:trPr>
          <w:trHeight w:val="280"/>
        </w:trPr>
        <w:tc>
          <w:tcPr>
            <w:tcW w:w="1542" w:type="dxa"/>
            <w:tcBorders>
              <w:top w:val="single" w:sz="4" w:space="0" w:color="auto"/>
              <w:left w:val="single" w:sz="4" w:space="0" w:color="auto"/>
              <w:bottom w:val="single" w:sz="4" w:space="0" w:color="auto"/>
              <w:right w:val="single" w:sz="4" w:space="0" w:color="auto"/>
            </w:tcBorders>
            <w:hideMark/>
          </w:tcPr>
          <w:p w14:paraId="2EEBAB36" w14:textId="7B84A082" w:rsidR="00970265" w:rsidRDefault="00970265">
            <w:r>
              <w:t>5.1.</w:t>
            </w:r>
            <w:r w:rsidR="00D50FC4">
              <w:t>24</w:t>
            </w:r>
          </w:p>
        </w:tc>
        <w:tc>
          <w:tcPr>
            <w:tcW w:w="4945" w:type="dxa"/>
            <w:gridSpan w:val="4"/>
            <w:tcBorders>
              <w:top w:val="single" w:sz="4" w:space="0" w:color="auto"/>
              <w:left w:val="single" w:sz="4" w:space="0" w:color="auto"/>
              <w:bottom w:val="single" w:sz="4" w:space="0" w:color="auto"/>
              <w:right w:val="single" w:sz="4" w:space="0" w:color="auto"/>
            </w:tcBorders>
            <w:hideMark/>
          </w:tcPr>
          <w:p w14:paraId="2213F27D" w14:textId="77777777" w:rsidR="00970265" w:rsidRDefault="00970265">
            <w:r>
              <w:t>To School and return pm</w:t>
            </w:r>
          </w:p>
        </w:tc>
        <w:tc>
          <w:tcPr>
            <w:tcW w:w="1730" w:type="dxa"/>
            <w:gridSpan w:val="2"/>
            <w:tcBorders>
              <w:top w:val="single" w:sz="4" w:space="0" w:color="auto"/>
              <w:left w:val="single" w:sz="4" w:space="0" w:color="auto"/>
              <w:bottom w:val="single" w:sz="4" w:space="0" w:color="auto"/>
              <w:right w:val="single" w:sz="4" w:space="0" w:color="auto"/>
            </w:tcBorders>
            <w:hideMark/>
          </w:tcPr>
          <w:p w14:paraId="724A5DE7" w14:textId="77777777" w:rsidR="00970265" w:rsidRDefault="00970265">
            <w:r>
              <w:t>30</w:t>
            </w:r>
          </w:p>
        </w:tc>
        <w:tc>
          <w:tcPr>
            <w:tcW w:w="1984" w:type="dxa"/>
            <w:tcBorders>
              <w:top w:val="single" w:sz="4" w:space="0" w:color="auto"/>
              <w:left w:val="single" w:sz="4" w:space="0" w:color="auto"/>
              <w:bottom w:val="single" w:sz="4" w:space="0" w:color="auto"/>
              <w:right w:val="single" w:sz="4" w:space="0" w:color="auto"/>
            </w:tcBorders>
          </w:tcPr>
          <w:p w14:paraId="2A016579" w14:textId="77777777" w:rsidR="00970265" w:rsidRDefault="00970265"/>
        </w:tc>
      </w:tr>
      <w:tr w:rsidR="00970265" w14:paraId="53BE73AC" w14:textId="77777777" w:rsidTr="00AB6995">
        <w:trPr>
          <w:trHeight w:val="280"/>
        </w:trPr>
        <w:tc>
          <w:tcPr>
            <w:tcW w:w="1542" w:type="dxa"/>
            <w:tcBorders>
              <w:top w:val="single" w:sz="4" w:space="0" w:color="auto"/>
              <w:left w:val="single" w:sz="4" w:space="0" w:color="auto"/>
              <w:bottom w:val="single" w:sz="4" w:space="0" w:color="auto"/>
              <w:right w:val="single" w:sz="4" w:space="0" w:color="auto"/>
            </w:tcBorders>
            <w:hideMark/>
          </w:tcPr>
          <w:p w14:paraId="6B272D7D" w14:textId="4E809519" w:rsidR="00970265" w:rsidRDefault="00970265">
            <w:r>
              <w:t>8.1.</w:t>
            </w:r>
            <w:r w:rsidR="00D50FC4">
              <w:t>24</w:t>
            </w:r>
          </w:p>
        </w:tc>
        <w:tc>
          <w:tcPr>
            <w:tcW w:w="4945" w:type="dxa"/>
            <w:gridSpan w:val="4"/>
            <w:tcBorders>
              <w:top w:val="single" w:sz="4" w:space="0" w:color="auto"/>
              <w:left w:val="single" w:sz="4" w:space="0" w:color="auto"/>
              <w:bottom w:val="single" w:sz="4" w:space="0" w:color="auto"/>
              <w:right w:val="single" w:sz="4" w:space="0" w:color="auto"/>
            </w:tcBorders>
            <w:hideMark/>
          </w:tcPr>
          <w:p w14:paraId="5908FCA2" w14:textId="77777777" w:rsidR="00970265" w:rsidRDefault="00970265">
            <w:r>
              <w:t>To School and return pm</w:t>
            </w:r>
          </w:p>
        </w:tc>
        <w:tc>
          <w:tcPr>
            <w:tcW w:w="1730" w:type="dxa"/>
            <w:gridSpan w:val="2"/>
            <w:tcBorders>
              <w:top w:val="single" w:sz="4" w:space="0" w:color="auto"/>
              <w:left w:val="single" w:sz="4" w:space="0" w:color="auto"/>
              <w:bottom w:val="single" w:sz="4" w:space="0" w:color="auto"/>
              <w:right w:val="single" w:sz="4" w:space="0" w:color="auto"/>
            </w:tcBorders>
            <w:hideMark/>
          </w:tcPr>
          <w:p w14:paraId="48D0C62A" w14:textId="77777777" w:rsidR="00970265" w:rsidRDefault="00970265">
            <w:r>
              <w:t>30</w:t>
            </w:r>
          </w:p>
        </w:tc>
        <w:tc>
          <w:tcPr>
            <w:tcW w:w="1984" w:type="dxa"/>
            <w:tcBorders>
              <w:top w:val="single" w:sz="4" w:space="0" w:color="auto"/>
              <w:left w:val="single" w:sz="4" w:space="0" w:color="auto"/>
              <w:bottom w:val="single" w:sz="4" w:space="0" w:color="auto"/>
              <w:right w:val="single" w:sz="4" w:space="0" w:color="auto"/>
            </w:tcBorders>
          </w:tcPr>
          <w:p w14:paraId="0C4F2801" w14:textId="77777777" w:rsidR="00970265" w:rsidRDefault="00970265"/>
        </w:tc>
      </w:tr>
      <w:tr w:rsidR="00970265" w14:paraId="1AAAA0DC" w14:textId="77777777" w:rsidTr="00AB6995">
        <w:trPr>
          <w:trHeight w:val="280"/>
        </w:trPr>
        <w:tc>
          <w:tcPr>
            <w:tcW w:w="1542" w:type="dxa"/>
            <w:tcBorders>
              <w:top w:val="single" w:sz="4" w:space="0" w:color="auto"/>
              <w:left w:val="single" w:sz="4" w:space="0" w:color="auto"/>
              <w:bottom w:val="single" w:sz="4" w:space="0" w:color="auto"/>
              <w:right w:val="single" w:sz="4" w:space="0" w:color="auto"/>
            </w:tcBorders>
            <w:hideMark/>
          </w:tcPr>
          <w:p w14:paraId="4C6867FF" w14:textId="3CB62280" w:rsidR="00970265" w:rsidRDefault="00970265">
            <w:r>
              <w:t>9.1.</w:t>
            </w:r>
            <w:r w:rsidR="00D50FC4">
              <w:t>24</w:t>
            </w:r>
          </w:p>
        </w:tc>
        <w:tc>
          <w:tcPr>
            <w:tcW w:w="4945" w:type="dxa"/>
            <w:gridSpan w:val="4"/>
            <w:tcBorders>
              <w:top w:val="single" w:sz="4" w:space="0" w:color="auto"/>
              <w:left w:val="single" w:sz="4" w:space="0" w:color="auto"/>
              <w:bottom w:val="single" w:sz="4" w:space="0" w:color="auto"/>
              <w:right w:val="single" w:sz="4" w:space="0" w:color="auto"/>
            </w:tcBorders>
            <w:hideMark/>
          </w:tcPr>
          <w:p w14:paraId="5C6A8BA9" w14:textId="77777777" w:rsidR="00970265" w:rsidRDefault="00970265">
            <w:r>
              <w:t>To School and Return home am</w:t>
            </w:r>
          </w:p>
        </w:tc>
        <w:tc>
          <w:tcPr>
            <w:tcW w:w="1730" w:type="dxa"/>
            <w:gridSpan w:val="2"/>
            <w:tcBorders>
              <w:top w:val="single" w:sz="4" w:space="0" w:color="auto"/>
              <w:left w:val="single" w:sz="4" w:space="0" w:color="auto"/>
              <w:bottom w:val="single" w:sz="4" w:space="0" w:color="auto"/>
              <w:right w:val="single" w:sz="4" w:space="0" w:color="auto"/>
            </w:tcBorders>
            <w:hideMark/>
          </w:tcPr>
          <w:p w14:paraId="7E7CAD0E" w14:textId="77777777" w:rsidR="00970265" w:rsidRDefault="00970265">
            <w:r>
              <w:t>30</w:t>
            </w:r>
          </w:p>
        </w:tc>
        <w:tc>
          <w:tcPr>
            <w:tcW w:w="1984" w:type="dxa"/>
            <w:tcBorders>
              <w:top w:val="single" w:sz="4" w:space="0" w:color="auto"/>
              <w:left w:val="single" w:sz="4" w:space="0" w:color="auto"/>
              <w:bottom w:val="single" w:sz="4" w:space="0" w:color="auto"/>
              <w:right w:val="single" w:sz="4" w:space="0" w:color="auto"/>
            </w:tcBorders>
          </w:tcPr>
          <w:p w14:paraId="1007EA0D" w14:textId="77777777" w:rsidR="00970265" w:rsidRDefault="00970265"/>
        </w:tc>
      </w:tr>
      <w:tr w:rsidR="00970265" w14:paraId="6F638376" w14:textId="77777777" w:rsidTr="00AB6995">
        <w:trPr>
          <w:trHeight w:val="294"/>
        </w:trPr>
        <w:tc>
          <w:tcPr>
            <w:tcW w:w="1542" w:type="dxa"/>
            <w:tcBorders>
              <w:top w:val="single" w:sz="4" w:space="0" w:color="auto"/>
              <w:left w:val="single" w:sz="4" w:space="0" w:color="auto"/>
              <w:bottom w:val="single" w:sz="4" w:space="0" w:color="auto"/>
              <w:right w:val="single" w:sz="4" w:space="0" w:color="auto"/>
            </w:tcBorders>
            <w:hideMark/>
          </w:tcPr>
          <w:p w14:paraId="1EE9CAE0" w14:textId="66812EB0" w:rsidR="00970265" w:rsidRDefault="00970265">
            <w:r>
              <w:lastRenderedPageBreak/>
              <w:t>9.1.</w:t>
            </w:r>
            <w:r w:rsidR="00D50FC4">
              <w:t>24</w:t>
            </w:r>
          </w:p>
        </w:tc>
        <w:tc>
          <w:tcPr>
            <w:tcW w:w="4945" w:type="dxa"/>
            <w:gridSpan w:val="4"/>
            <w:tcBorders>
              <w:top w:val="single" w:sz="4" w:space="0" w:color="auto"/>
              <w:left w:val="single" w:sz="4" w:space="0" w:color="auto"/>
              <w:bottom w:val="single" w:sz="4" w:space="0" w:color="auto"/>
              <w:right w:val="single" w:sz="4" w:space="0" w:color="auto"/>
            </w:tcBorders>
            <w:hideMark/>
          </w:tcPr>
          <w:p w14:paraId="0A18BAA3" w14:textId="77777777" w:rsidR="00970265" w:rsidRDefault="00970265">
            <w:r>
              <w:t>To School and return pm</w:t>
            </w:r>
          </w:p>
        </w:tc>
        <w:tc>
          <w:tcPr>
            <w:tcW w:w="1730" w:type="dxa"/>
            <w:gridSpan w:val="2"/>
            <w:tcBorders>
              <w:top w:val="single" w:sz="4" w:space="0" w:color="auto"/>
              <w:left w:val="single" w:sz="4" w:space="0" w:color="auto"/>
              <w:bottom w:val="single" w:sz="4" w:space="0" w:color="auto"/>
              <w:right w:val="single" w:sz="4" w:space="0" w:color="auto"/>
            </w:tcBorders>
            <w:hideMark/>
          </w:tcPr>
          <w:p w14:paraId="71BCA8B9" w14:textId="77777777" w:rsidR="00970265" w:rsidRDefault="00970265">
            <w:r>
              <w:t>30</w:t>
            </w:r>
          </w:p>
        </w:tc>
        <w:tc>
          <w:tcPr>
            <w:tcW w:w="1984" w:type="dxa"/>
            <w:tcBorders>
              <w:top w:val="single" w:sz="4" w:space="0" w:color="auto"/>
              <w:left w:val="single" w:sz="4" w:space="0" w:color="auto"/>
              <w:bottom w:val="single" w:sz="4" w:space="0" w:color="auto"/>
              <w:right w:val="single" w:sz="4" w:space="0" w:color="auto"/>
            </w:tcBorders>
          </w:tcPr>
          <w:p w14:paraId="6DA1B32C" w14:textId="77777777" w:rsidR="00970265" w:rsidRDefault="00970265"/>
        </w:tc>
      </w:tr>
      <w:tr w:rsidR="00970265" w14:paraId="6E3E08B4" w14:textId="77777777" w:rsidTr="00AB6995">
        <w:trPr>
          <w:trHeight w:val="280"/>
        </w:trPr>
        <w:tc>
          <w:tcPr>
            <w:tcW w:w="1542" w:type="dxa"/>
            <w:tcBorders>
              <w:top w:val="single" w:sz="4" w:space="0" w:color="auto"/>
              <w:left w:val="single" w:sz="4" w:space="0" w:color="auto"/>
              <w:bottom w:val="single" w:sz="4" w:space="0" w:color="auto"/>
              <w:right w:val="single" w:sz="4" w:space="0" w:color="auto"/>
            </w:tcBorders>
            <w:hideMark/>
          </w:tcPr>
          <w:p w14:paraId="57B73609" w14:textId="5CB010EC" w:rsidR="00970265" w:rsidRDefault="00970265">
            <w:r>
              <w:t>10.1.</w:t>
            </w:r>
            <w:r w:rsidR="00D50FC4">
              <w:t>24</w:t>
            </w:r>
          </w:p>
        </w:tc>
        <w:tc>
          <w:tcPr>
            <w:tcW w:w="4945" w:type="dxa"/>
            <w:gridSpan w:val="4"/>
            <w:tcBorders>
              <w:top w:val="single" w:sz="4" w:space="0" w:color="auto"/>
              <w:left w:val="single" w:sz="4" w:space="0" w:color="auto"/>
              <w:bottom w:val="single" w:sz="4" w:space="0" w:color="auto"/>
              <w:right w:val="single" w:sz="4" w:space="0" w:color="auto"/>
            </w:tcBorders>
            <w:hideMark/>
          </w:tcPr>
          <w:p w14:paraId="2AA0CDF7" w14:textId="77777777" w:rsidR="00970265" w:rsidRDefault="00970265">
            <w:r>
              <w:t>To School and return pm</w:t>
            </w:r>
          </w:p>
        </w:tc>
        <w:tc>
          <w:tcPr>
            <w:tcW w:w="1730" w:type="dxa"/>
            <w:gridSpan w:val="2"/>
            <w:tcBorders>
              <w:top w:val="single" w:sz="4" w:space="0" w:color="auto"/>
              <w:left w:val="single" w:sz="4" w:space="0" w:color="auto"/>
              <w:bottom w:val="single" w:sz="4" w:space="0" w:color="auto"/>
              <w:right w:val="single" w:sz="4" w:space="0" w:color="auto"/>
            </w:tcBorders>
            <w:hideMark/>
          </w:tcPr>
          <w:p w14:paraId="760A3646" w14:textId="77777777" w:rsidR="00970265" w:rsidRDefault="00970265">
            <w:r>
              <w:t>30</w:t>
            </w:r>
          </w:p>
        </w:tc>
        <w:tc>
          <w:tcPr>
            <w:tcW w:w="1984" w:type="dxa"/>
            <w:tcBorders>
              <w:top w:val="single" w:sz="4" w:space="0" w:color="auto"/>
              <w:left w:val="single" w:sz="4" w:space="0" w:color="auto"/>
              <w:bottom w:val="single" w:sz="4" w:space="0" w:color="auto"/>
              <w:right w:val="single" w:sz="4" w:space="0" w:color="auto"/>
            </w:tcBorders>
          </w:tcPr>
          <w:p w14:paraId="00D10874" w14:textId="77777777" w:rsidR="00970265" w:rsidRDefault="00970265"/>
        </w:tc>
      </w:tr>
      <w:tr w:rsidR="00970265" w14:paraId="496AB5A8" w14:textId="77777777" w:rsidTr="00AB6995">
        <w:trPr>
          <w:trHeight w:val="280"/>
        </w:trPr>
        <w:tc>
          <w:tcPr>
            <w:tcW w:w="1542" w:type="dxa"/>
            <w:tcBorders>
              <w:top w:val="single" w:sz="4" w:space="0" w:color="auto"/>
              <w:left w:val="single" w:sz="4" w:space="0" w:color="auto"/>
              <w:bottom w:val="single" w:sz="4" w:space="0" w:color="auto"/>
              <w:right w:val="single" w:sz="4" w:space="0" w:color="auto"/>
            </w:tcBorders>
            <w:hideMark/>
          </w:tcPr>
          <w:p w14:paraId="5CE0D4EE" w14:textId="4A4509B6" w:rsidR="00970265" w:rsidRDefault="00970265">
            <w:r>
              <w:t>11.1.</w:t>
            </w:r>
            <w:r w:rsidR="00D50FC4">
              <w:t>24</w:t>
            </w:r>
          </w:p>
        </w:tc>
        <w:tc>
          <w:tcPr>
            <w:tcW w:w="4945" w:type="dxa"/>
            <w:gridSpan w:val="4"/>
            <w:tcBorders>
              <w:top w:val="single" w:sz="4" w:space="0" w:color="auto"/>
              <w:left w:val="single" w:sz="4" w:space="0" w:color="auto"/>
              <w:bottom w:val="single" w:sz="4" w:space="0" w:color="auto"/>
              <w:right w:val="single" w:sz="4" w:space="0" w:color="auto"/>
            </w:tcBorders>
            <w:hideMark/>
          </w:tcPr>
          <w:p w14:paraId="38559749" w14:textId="77777777" w:rsidR="00970265" w:rsidRDefault="00970265">
            <w:r>
              <w:t>To School and Return home am</w:t>
            </w:r>
          </w:p>
        </w:tc>
        <w:tc>
          <w:tcPr>
            <w:tcW w:w="1730" w:type="dxa"/>
            <w:gridSpan w:val="2"/>
            <w:tcBorders>
              <w:top w:val="single" w:sz="4" w:space="0" w:color="auto"/>
              <w:left w:val="single" w:sz="4" w:space="0" w:color="auto"/>
              <w:bottom w:val="single" w:sz="4" w:space="0" w:color="auto"/>
              <w:right w:val="single" w:sz="4" w:space="0" w:color="auto"/>
            </w:tcBorders>
            <w:hideMark/>
          </w:tcPr>
          <w:p w14:paraId="4699A9C7" w14:textId="77777777" w:rsidR="00970265" w:rsidRDefault="00970265">
            <w:r>
              <w:t>30</w:t>
            </w:r>
          </w:p>
        </w:tc>
        <w:tc>
          <w:tcPr>
            <w:tcW w:w="1984" w:type="dxa"/>
            <w:tcBorders>
              <w:top w:val="single" w:sz="4" w:space="0" w:color="auto"/>
              <w:left w:val="single" w:sz="4" w:space="0" w:color="auto"/>
              <w:bottom w:val="single" w:sz="4" w:space="0" w:color="auto"/>
              <w:right w:val="single" w:sz="4" w:space="0" w:color="auto"/>
            </w:tcBorders>
          </w:tcPr>
          <w:p w14:paraId="10132477" w14:textId="77777777" w:rsidR="00970265" w:rsidRDefault="00970265"/>
        </w:tc>
      </w:tr>
      <w:tr w:rsidR="00970265" w14:paraId="452EFC6A" w14:textId="77777777" w:rsidTr="00AB6995">
        <w:trPr>
          <w:trHeight w:val="294"/>
        </w:trPr>
        <w:tc>
          <w:tcPr>
            <w:tcW w:w="1542" w:type="dxa"/>
            <w:tcBorders>
              <w:top w:val="single" w:sz="4" w:space="0" w:color="auto"/>
              <w:left w:val="single" w:sz="4" w:space="0" w:color="auto"/>
              <w:bottom w:val="single" w:sz="4" w:space="0" w:color="auto"/>
              <w:right w:val="single" w:sz="4" w:space="0" w:color="auto"/>
            </w:tcBorders>
            <w:hideMark/>
          </w:tcPr>
          <w:p w14:paraId="1DC7D25D" w14:textId="5181903D" w:rsidR="00970265" w:rsidRDefault="00970265">
            <w:r>
              <w:t>11.1.</w:t>
            </w:r>
            <w:r w:rsidR="00D50FC4">
              <w:t>24</w:t>
            </w:r>
          </w:p>
        </w:tc>
        <w:tc>
          <w:tcPr>
            <w:tcW w:w="4945" w:type="dxa"/>
            <w:gridSpan w:val="4"/>
            <w:tcBorders>
              <w:top w:val="single" w:sz="4" w:space="0" w:color="auto"/>
              <w:left w:val="single" w:sz="4" w:space="0" w:color="auto"/>
              <w:bottom w:val="single" w:sz="4" w:space="0" w:color="auto"/>
              <w:right w:val="single" w:sz="4" w:space="0" w:color="auto"/>
            </w:tcBorders>
            <w:hideMark/>
          </w:tcPr>
          <w:p w14:paraId="15DDF595" w14:textId="77777777" w:rsidR="00970265" w:rsidRDefault="00970265">
            <w:r>
              <w:t>To School and return pm</w:t>
            </w:r>
          </w:p>
        </w:tc>
        <w:tc>
          <w:tcPr>
            <w:tcW w:w="1730" w:type="dxa"/>
            <w:gridSpan w:val="2"/>
            <w:tcBorders>
              <w:top w:val="single" w:sz="4" w:space="0" w:color="auto"/>
              <w:left w:val="single" w:sz="4" w:space="0" w:color="auto"/>
              <w:bottom w:val="single" w:sz="4" w:space="0" w:color="auto"/>
              <w:right w:val="single" w:sz="4" w:space="0" w:color="auto"/>
            </w:tcBorders>
            <w:hideMark/>
          </w:tcPr>
          <w:p w14:paraId="7F2306A7" w14:textId="77777777" w:rsidR="00970265" w:rsidRDefault="00970265">
            <w:r>
              <w:t>30</w:t>
            </w:r>
          </w:p>
        </w:tc>
        <w:tc>
          <w:tcPr>
            <w:tcW w:w="1984" w:type="dxa"/>
            <w:tcBorders>
              <w:top w:val="single" w:sz="4" w:space="0" w:color="auto"/>
              <w:left w:val="single" w:sz="4" w:space="0" w:color="auto"/>
              <w:bottom w:val="single" w:sz="4" w:space="0" w:color="auto"/>
              <w:right w:val="single" w:sz="4" w:space="0" w:color="auto"/>
            </w:tcBorders>
          </w:tcPr>
          <w:p w14:paraId="7DC33757" w14:textId="77777777" w:rsidR="00970265" w:rsidRDefault="00970265"/>
        </w:tc>
      </w:tr>
      <w:tr w:rsidR="00970265" w14:paraId="1F00FE7E" w14:textId="77777777" w:rsidTr="00AB6995">
        <w:trPr>
          <w:trHeight w:val="294"/>
        </w:trPr>
        <w:tc>
          <w:tcPr>
            <w:tcW w:w="1542" w:type="dxa"/>
            <w:tcBorders>
              <w:top w:val="single" w:sz="4" w:space="0" w:color="auto"/>
              <w:left w:val="single" w:sz="4" w:space="0" w:color="auto"/>
              <w:bottom w:val="single" w:sz="4" w:space="0" w:color="auto"/>
              <w:right w:val="single" w:sz="4" w:space="0" w:color="auto"/>
            </w:tcBorders>
            <w:hideMark/>
          </w:tcPr>
          <w:p w14:paraId="3696596E" w14:textId="55C6C5EA" w:rsidR="00970265" w:rsidRDefault="00970265">
            <w:r>
              <w:t>12.1.</w:t>
            </w:r>
            <w:r w:rsidR="00D50FC4">
              <w:t>24</w:t>
            </w:r>
          </w:p>
        </w:tc>
        <w:tc>
          <w:tcPr>
            <w:tcW w:w="4945" w:type="dxa"/>
            <w:gridSpan w:val="4"/>
            <w:tcBorders>
              <w:top w:val="single" w:sz="4" w:space="0" w:color="auto"/>
              <w:left w:val="single" w:sz="4" w:space="0" w:color="auto"/>
              <w:bottom w:val="single" w:sz="4" w:space="0" w:color="auto"/>
              <w:right w:val="single" w:sz="4" w:space="0" w:color="auto"/>
            </w:tcBorders>
            <w:hideMark/>
          </w:tcPr>
          <w:p w14:paraId="40F1B285" w14:textId="77777777" w:rsidR="00970265" w:rsidRDefault="00970265">
            <w:r>
              <w:t>To School and return pm</w:t>
            </w:r>
          </w:p>
        </w:tc>
        <w:tc>
          <w:tcPr>
            <w:tcW w:w="1730" w:type="dxa"/>
            <w:gridSpan w:val="2"/>
            <w:tcBorders>
              <w:top w:val="single" w:sz="4" w:space="0" w:color="auto"/>
              <w:left w:val="single" w:sz="4" w:space="0" w:color="auto"/>
              <w:bottom w:val="single" w:sz="4" w:space="0" w:color="auto"/>
              <w:right w:val="single" w:sz="4" w:space="0" w:color="auto"/>
            </w:tcBorders>
            <w:hideMark/>
          </w:tcPr>
          <w:p w14:paraId="135A5ED4" w14:textId="77777777" w:rsidR="00970265" w:rsidRDefault="00970265">
            <w:r>
              <w:t>30</w:t>
            </w:r>
          </w:p>
        </w:tc>
        <w:tc>
          <w:tcPr>
            <w:tcW w:w="1984" w:type="dxa"/>
            <w:tcBorders>
              <w:top w:val="single" w:sz="4" w:space="0" w:color="auto"/>
              <w:left w:val="single" w:sz="4" w:space="0" w:color="auto"/>
              <w:bottom w:val="single" w:sz="4" w:space="0" w:color="auto"/>
              <w:right w:val="single" w:sz="4" w:space="0" w:color="auto"/>
            </w:tcBorders>
          </w:tcPr>
          <w:p w14:paraId="0CF49B93" w14:textId="77777777" w:rsidR="00970265" w:rsidRDefault="00970265"/>
        </w:tc>
      </w:tr>
      <w:tr w:rsidR="00970265" w14:paraId="2FC99C9A" w14:textId="77777777" w:rsidTr="00AB6995">
        <w:trPr>
          <w:trHeight w:val="294"/>
        </w:trPr>
        <w:tc>
          <w:tcPr>
            <w:tcW w:w="1542" w:type="dxa"/>
            <w:tcBorders>
              <w:top w:val="single" w:sz="4" w:space="0" w:color="auto"/>
              <w:left w:val="single" w:sz="4" w:space="0" w:color="auto"/>
              <w:bottom w:val="single" w:sz="4" w:space="0" w:color="auto"/>
              <w:right w:val="single" w:sz="4" w:space="0" w:color="auto"/>
            </w:tcBorders>
            <w:hideMark/>
          </w:tcPr>
          <w:p w14:paraId="042FE212" w14:textId="120455B3" w:rsidR="00970265" w:rsidRDefault="00970265">
            <w:r>
              <w:t>13.1.</w:t>
            </w:r>
            <w:r w:rsidR="00D50FC4">
              <w:t>24</w:t>
            </w:r>
          </w:p>
        </w:tc>
        <w:tc>
          <w:tcPr>
            <w:tcW w:w="4945" w:type="dxa"/>
            <w:gridSpan w:val="4"/>
            <w:tcBorders>
              <w:top w:val="single" w:sz="4" w:space="0" w:color="auto"/>
              <w:left w:val="single" w:sz="4" w:space="0" w:color="auto"/>
              <w:bottom w:val="single" w:sz="4" w:space="0" w:color="auto"/>
              <w:right w:val="single" w:sz="4" w:space="0" w:color="auto"/>
            </w:tcBorders>
            <w:hideMark/>
          </w:tcPr>
          <w:p w14:paraId="3C008C27" w14:textId="77777777" w:rsidR="00970265" w:rsidRDefault="00970265">
            <w:r>
              <w:t>Contact in London and return journey</w:t>
            </w:r>
          </w:p>
        </w:tc>
        <w:tc>
          <w:tcPr>
            <w:tcW w:w="1730" w:type="dxa"/>
            <w:gridSpan w:val="2"/>
            <w:tcBorders>
              <w:top w:val="single" w:sz="4" w:space="0" w:color="auto"/>
              <w:left w:val="single" w:sz="4" w:space="0" w:color="auto"/>
              <w:bottom w:val="single" w:sz="4" w:space="0" w:color="auto"/>
              <w:right w:val="single" w:sz="4" w:space="0" w:color="auto"/>
            </w:tcBorders>
            <w:hideMark/>
          </w:tcPr>
          <w:p w14:paraId="7C0D962C" w14:textId="77777777" w:rsidR="00970265" w:rsidRDefault="00970265">
            <w:r>
              <w:t>140</w:t>
            </w:r>
          </w:p>
        </w:tc>
        <w:tc>
          <w:tcPr>
            <w:tcW w:w="1984" w:type="dxa"/>
            <w:tcBorders>
              <w:top w:val="single" w:sz="4" w:space="0" w:color="auto"/>
              <w:left w:val="single" w:sz="4" w:space="0" w:color="auto"/>
              <w:bottom w:val="single" w:sz="4" w:space="0" w:color="auto"/>
              <w:right w:val="single" w:sz="4" w:space="0" w:color="auto"/>
            </w:tcBorders>
          </w:tcPr>
          <w:p w14:paraId="3047064E" w14:textId="77777777" w:rsidR="00970265" w:rsidRDefault="00970265"/>
        </w:tc>
      </w:tr>
      <w:tr w:rsidR="00970265" w14:paraId="46F25518" w14:textId="77777777" w:rsidTr="00AB6995">
        <w:trPr>
          <w:trHeight w:val="294"/>
        </w:trPr>
        <w:tc>
          <w:tcPr>
            <w:tcW w:w="1542" w:type="dxa"/>
            <w:tcBorders>
              <w:top w:val="single" w:sz="4" w:space="0" w:color="auto"/>
              <w:left w:val="single" w:sz="4" w:space="0" w:color="auto"/>
              <w:bottom w:val="single" w:sz="4" w:space="0" w:color="auto"/>
              <w:right w:val="single" w:sz="4" w:space="0" w:color="auto"/>
            </w:tcBorders>
            <w:hideMark/>
          </w:tcPr>
          <w:p w14:paraId="6489979C" w14:textId="55798ABE" w:rsidR="00970265" w:rsidRDefault="00970265">
            <w:r>
              <w:t>14.1.</w:t>
            </w:r>
            <w:r w:rsidR="00D50FC4">
              <w:t>24</w:t>
            </w:r>
          </w:p>
        </w:tc>
        <w:tc>
          <w:tcPr>
            <w:tcW w:w="4945" w:type="dxa"/>
            <w:gridSpan w:val="4"/>
            <w:tcBorders>
              <w:top w:val="single" w:sz="4" w:space="0" w:color="auto"/>
              <w:left w:val="single" w:sz="4" w:space="0" w:color="auto"/>
              <w:bottom w:val="single" w:sz="4" w:space="0" w:color="auto"/>
              <w:right w:val="single" w:sz="4" w:space="0" w:color="auto"/>
            </w:tcBorders>
            <w:hideMark/>
          </w:tcPr>
          <w:p w14:paraId="0D8A2972" w14:textId="77777777" w:rsidR="00970265" w:rsidRDefault="00970265">
            <w:r>
              <w:t>Pick up from contact in London</w:t>
            </w:r>
          </w:p>
        </w:tc>
        <w:tc>
          <w:tcPr>
            <w:tcW w:w="1730" w:type="dxa"/>
            <w:gridSpan w:val="2"/>
            <w:tcBorders>
              <w:top w:val="single" w:sz="4" w:space="0" w:color="auto"/>
              <w:left w:val="single" w:sz="4" w:space="0" w:color="auto"/>
              <w:bottom w:val="single" w:sz="4" w:space="0" w:color="auto"/>
              <w:right w:val="single" w:sz="4" w:space="0" w:color="auto"/>
            </w:tcBorders>
            <w:hideMark/>
          </w:tcPr>
          <w:p w14:paraId="0864B1DD" w14:textId="77777777" w:rsidR="00970265" w:rsidRDefault="00970265">
            <w:r>
              <w:t>140</w:t>
            </w:r>
          </w:p>
        </w:tc>
        <w:tc>
          <w:tcPr>
            <w:tcW w:w="1984" w:type="dxa"/>
            <w:tcBorders>
              <w:top w:val="single" w:sz="4" w:space="0" w:color="auto"/>
              <w:left w:val="single" w:sz="4" w:space="0" w:color="auto"/>
              <w:bottom w:val="single" w:sz="4" w:space="0" w:color="auto"/>
              <w:right w:val="single" w:sz="4" w:space="0" w:color="auto"/>
            </w:tcBorders>
          </w:tcPr>
          <w:p w14:paraId="1A082EA6" w14:textId="77777777" w:rsidR="00970265" w:rsidRDefault="00970265"/>
        </w:tc>
      </w:tr>
      <w:tr w:rsidR="00970265" w14:paraId="1C1A9A09" w14:textId="77777777" w:rsidTr="00AB6995">
        <w:trPr>
          <w:trHeight w:val="280"/>
        </w:trPr>
        <w:tc>
          <w:tcPr>
            <w:tcW w:w="1542" w:type="dxa"/>
            <w:tcBorders>
              <w:top w:val="single" w:sz="4" w:space="0" w:color="auto"/>
              <w:left w:val="single" w:sz="4" w:space="0" w:color="auto"/>
              <w:bottom w:val="single" w:sz="4" w:space="0" w:color="auto"/>
              <w:right w:val="single" w:sz="4" w:space="0" w:color="auto"/>
            </w:tcBorders>
            <w:hideMark/>
          </w:tcPr>
          <w:p w14:paraId="59B75BCC" w14:textId="121EE160" w:rsidR="00970265" w:rsidRDefault="00970265">
            <w:r>
              <w:t>15.1.</w:t>
            </w:r>
            <w:r w:rsidR="00D50FC4">
              <w:t>24</w:t>
            </w:r>
          </w:p>
        </w:tc>
        <w:tc>
          <w:tcPr>
            <w:tcW w:w="4945" w:type="dxa"/>
            <w:gridSpan w:val="4"/>
            <w:tcBorders>
              <w:top w:val="single" w:sz="4" w:space="0" w:color="auto"/>
              <w:left w:val="single" w:sz="4" w:space="0" w:color="auto"/>
              <w:bottom w:val="single" w:sz="4" w:space="0" w:color="auto"/>
              <w:right w:val="single" w:sz="4" w:space="0" w:color="auto"/>
            </w:tcBorders>
            <w:hideMark/>
          </w:tcPr>
          <w:p w14:paraId="6A499865" w14:textId="77777777" w:rsidR="00970265" w:rsidRDefault="00970265">
            <w:r>
              <w:t>To School and return pm</w:t>
            </w:r>
          </w:p>
        </w:tc>
        <w:tc>
          <w:tcPr>
            <w:tcW w:w="1730" w:type="dxa"/>
            <w:gridSpan w:val="2"/>
            <w:tcBorders>
              <w:top w:val="single" w:sz="4" w:space="0" w:color="auto"/>
              <w:left w:val="single" w:sz="4" w:space="0" w:color="auto"/>
              <w:bottom w:val="single" w:sz="4" w:space="0" w:color="auto"/>
              <w:right w:val="single" w:sz="4" w:space="0" w:color="auto"/>
            </w:tcBorders>
            <w:hideMark/>
          </w:tcPr>
          <w:p w14:paraId="24683B20" w14:textId="77777777" w:rsidR="00970265" w:rsidRDefault="00970265">
            <w:r>
              <w:t>30</w:t>
            </w:r>
          </w:p>
        </w:tc>
        <w:tc>
          <w:tcPr>
            <w:tcW w:w="1984" w:type="dxa"/>
            <w:tcBorders>
              <w:top w:val="single" w:sz="4" w:space="0" w:color="auto"/>
              <w:left w:val="single" w:sz="4" w:space="0" w:color="auto"/>
              <w:bottom w:val="single" w:sz="4" w:space="0" w:color="auto"/>
              <w:right w:val="single" w:sz="4" w:space="0" w:color="auto"/>
            </w:tcBorders>
          </w:tcPr>
          <w:p w14:paraId="4DB10BB2" w14:textId="77777777" w:rsidR="00970265" w:rsidRDefault="00970265"/>
        </w:tc>
      </w:tr>
      <w:tr w:rsidR="00970265" w14:paraId="5815E5CB" w14:textId="77777777" w:rsidTr="00AB6995">
        <w:trPr>
          <w:trHeight w:val="280"/>
        </w:trPr>
        <w:tc>
          <w:tcPr>
            <w:tcW w:w="1542" w:type="dxa"/>
            <w:tcBorders>
              <w:top w:val="single" w:sz="4" w:space="0" w:color="auto"/>
              <w:left w:val="single" w:sz="4" w:space="0" w:color="auto"/>
              <w:bottom w:val="single" w:sz="4" w:space="0" w:color="auto"/>
              <w:right w:val="single" w:sz="4" w:space="0" w:color="auto"/>
            </w:tcBorders>
            <w:hideMark/>
          </w:tcPr>
          <w:p w14:paraId="4394141A" w14:textId="3116D689" w:rsidR="00970265" w:rsidRDefault="00970265">
            <w:r>
              <w:t>16.1.</w:t>
            </w:r>
            <w:r w:rsidR="00D50FC4">
              <w:t>24</w:t>
            </w:r>
          </w:p>
        </w:tc>
        <w:tc>
          <w:tcPr>
            <w:tcW w:w="4945" w:type="dxa"/>
            <w:gridSpan w:val="4"/>
            <w:tcBorders>
              <w:top w:val="single" w:sz="4" w:space="0" w:color="auto"/>
              <w:left w:val="single" w:sz="4" w:space="0" w:color="auto"/>
              <w:bottom w:val="single" w:sz="4" w:space="0" w:color="auto"/>
              <w:right w:val="single" w:sz="4" w:space="0" w:color="auto"/>
            </w:tcBorders>
            <w:hideMark/>
          </w:tcPr>
          <w:p w14:paraId="22D3F234" w14:textId="77777777" w:rsidR="00970265" w:rsidRDefault="00970265">
            <w:r>
              <w:t>To School and Return home am</w:t>
            </w:r>
          </w:p>
        </w:tc>
        <w:tc>
          <w:tcPr>
            <w:tcW w:w="1730" w:type="dxa"/>
            <w:gridSpan w:val="2"/>
            <w:tcBorders>
              <w:top w:val="single" w:sz="4" w:space="0" w:color="auto"/>
              <w:left w:val="single" w:sz="4" w:space="0" w:color="auto"/>
              <w:bottom w:val="single" w:sz="4" w:space="0" w:color="auto"/>
              <w:right w:val="single" w:sz="4" w:space="0" w:color="auto"/>
            </w:tcBorders>
            <w:hideMark/>
          </w:tcPr>
          <w:p w14:paraId="37FF76AE" w14:textId="77777777" w:rsidR="00970265" w:rsidRDefault="00970265">
            <w:r>
              <w:t>30</w:t>
            </w:r>
          </w:p>
        </w:tc>
        <w:tc>
          <w:tcPr>
            <w:tcW w:w="1984" w:type="dxa"/>
            <w:tcBorders>
              <w:top w:val="single" w:sz="4" w:space="0" w:color="auto"/>
              <w:left w:val="single" w:sz="4" w:space="0" w:color="auto"/>
              <w:bottom w:val="single" w:sz="4" w:space="0" w:color="auto"/>
              <w:right w:val="single" w:sz="4" w:space="0" w:color="auto"/>
            </w:tcBorders>
          </w:tcPr>
          <w:p w14:paraId="5E78B71E" w14:textId="77777777" w:rsidR="00970265" w:rsidRDefault="00970265"/>
        </w:tc>
      </w:tr>
      <w:tr w:rsidR="00970265" w14:paraId="00CAC36F" w14:textId="77777777" w:rsidTr="00AB6995">
        <w:trPr>
          <w:trHeight w:val="280"/>
        </w:trPr>
        <w:tc>
          <w:tcPr>
            <w:tcW w:w="1542" w:type="dxa"/>
            <w:tcBorders>
              <w:top w:val="single" w:sz="4" w:space="0" w:color="auto"/>
              <w:left w:val="single" w:sz="4" w:space="0" w:color="auto"/>
              <w:bottom w:val="single" w:sz="4" w:space="0" w:color="auto"/>
              <w:right w:val="single" w:sz="4" w:space="0" w:color="auto"/>
            </w:tcBorders>
            <w:hideMark/>
          </w:tcPr>
          <w:p w14:paraId="5B1D8C2A" w14:textId="08E656B9" w:rsidR="00970265" w:rsidRDefault="00970265">
            <w:r>
              <w:t>16.1.</w:t>
            </w:r>
            <w:r w:rsidR="00D50FC4">
              <w:t>24</w:t>
            </w:r>
          </w:p>
        </w:tc>
        <w:tc>
          <w:tcPr>
            <w:tcW w:w="4945" w:type="dxa"/>
            <w:gridSpan w:val="4"/>
            <w:tcBorders>
              <w:top w:val="single" w:sz="4" w:space="0" w:color="auto"/>
              <w:left w:val="single" w:sz="4" w:space="0" w:color="auto"/>
              <w:bottom w:val="single" w:sz="4" w:space="0" w:color="auto"/>
              <w:right w:val="single" w:sz="4" w:space="0" w:color="auto"/>
            </w:tcBorders>
            <w:hideMark/>
          </w:tcPr>
          <w:p w14:paraId="179704EC" w14:textId="77777777" w:rsidR="00970265" w:rsidRDefault="00970265">
            <w:r>
              <w:t>To School and return pm</w:t>
            </w:r>
          </w:p>
        </w:tc>
        <w:tc>
          <w:tcPr>
            <w:tcW w:w="1730" w:type="dxa"/>
            <w:gridSpan w:val="2"/>
            <w:tcBorders>
              <w:top w:val="single" w:sz="4" w:space="0" w:color="auto"/>
              <w:left w:val="single" w:sz="4" w:space="0" w:color="auto"/>
              <w:bottom w:val="single" w:sz="4" w:space="0" w:color="auto"/>
              <w:right w:val="single" w:sz="4" w:space="0" w:color="auto"/>
            </w:tcBorders>
            <w:hideMark/>
          </w:tcPr>
          <w:p w14:paraId="17A48729" w14:textId="77777777" w:rsidR="00970265" w:rsidRDefault="00970265">
            <w:r>
              <w:t>30</w:t>
            </w:r>
          </w:p>
        </w:tc>
        <w:tc>
          <w:tcPr>
            <w:tcW w:w="1984" w:type="dxa"/>
            <w:tcBorders>
              <w:top w:val="single" w:sz="4" w:space="0" w:color="auto"/>
              <w:left w:val="single" w:sz="4" w:space="0" w:color="auto"/>
              <w:bottom w:val="single" w:sz="4" w:space="0" w:color="auto"/>
              <w:right w:val="single" w:sz="4" w:space="0" w:color="auto"/>
            </w:tcBorders>
          </w:tcPr>
          <w:p w14:paraId="1DE1F6EE" w14:textId="77777777" w:rsidR="00970265" w:rsidRDefault="00970265"/>
        </w:tc>
      </w:tr>
      <w:tr w:rsidR="00970265" w14:paraId="34C471E4" w14:textId="77777777" w:rsidTr="00AB6995">
        <w:trPr>
          <w:trHeight w:val="280"/>
        </w:trPr>
        <w:tc>
          <w:tcPr>
            <w:tcW w:w="1542" w:type="dxa"/>
            <w:tcBorders>
              <w:top w:val="single" w:sz="4" w:space="0" w:color="auto"/>
              <w:left w:val="single" w:sz="4" w:space="0" w:color="auto"/>
              <w:bottom w:val="single" w:sz="4" w:space="0" w:color="auto"/>
              <w:right w:val="single" w:sz="4" w:space="0" w:color="auto"/>
            </w:tcBorders>
            <w:hideMark/>
          </w:tcPr>
          <w:p w14:paraId="7DB82AEC" w14:textId="5C8627D2" w:rsidR="00970265" w:rsidRDefault="00970265">
            <w:r>
              <w:t>17.1.</w:t>
            </w:r>
            <w:r w:rsidR="00D50FC4">
              <w:t>24</w:t>
            </w:r>
          </w:p>
        </w:tc>
        <w:tc>
          <w:tcPr>
            <w:tcW w:w="4945" w:type="dxa"/>
            <w:gridSpan w:val="4"/>
            <w:tcBorders>
              <w:top w:val="single" w:sz="4" w:space="0" w:color="auto"/>
              <w:left w:val="single" w:sz="4" w:space="0" w:color="auto"/>
              <w:bottom w:val="single" w:sz="4" w:space="0" w:color="auto"/>
              <w:right w:val="single" w:sz="4" w:space="0" w:color="auto"/>
            </w:tcBorders>
            <w:hideMark/>
          </w:tcPr>
          <w:p w14:paraId="1D53A962" w14:textId="77777777" w:rsidR="00970265" w:rsidRDefault="00970265">
            <w:r>
              <w:t>To School and return pm</w:t>
            </w:r>
          </w:p>
        </w:tc>
        <w:tc>
          <w:tcPr>
            <w:tcW w:w="1730" w:type="dxa"/>
            <w:gridSpan w:val="2"/>
            <w:tcBorders>
              <w:top w:val="single" w:sz="4" w:space="0" w:color="auto"/>
              <w:left w:val="single" w:sz="4" w:space="0" w:color="auto"/>
              <w:bottom w:val="single" w:sz="4" w:space="0" w:color="auto"/>
              <w:right w:val="single" w:sz="4" w:space="0" w:color="auto"/>
            </w:tcBorders>
            <w:hideMark/>
          </w:tcPr>
          <w:p w14:paraId="2D95C72E" w14:textId="77777777" w:rsidR="00970265" w:rsidRDefault="00970265">
            <w:r>
              <w:t>30</w:t>
            </w:r>
          </w:p>
        </w:tc>
        <w:tc>
          <w:tcPr>
            <w:tcW w:w="1984" w:type="dxa"/>
            <w:tcBorders>
              <w:top w:val="single" w:sz="4" w:space="0" w:color="auto"/>
              <w:left w:val="single" w:sz="4" w:space="0" w:color="auto"/>
              <w:bottom w:val="single" w:sz="4" w:space="0" w:color="auto"/>
              <w:right w:val="single" w:sz="4" w:space="0" w:color="auto"/>
            </w:tcBorders>
          </w:tcPr>
          <w:p w14:paraId="6606FA7D" w14:textId="77777777" w:rsidR="00970265" w:rsidRDefault="00970265"/>
        </w:tc>
      </w:tr>
      <w:tr w:rsidR="00970265" w14:paraId="778211DB" w14:textId="77777777" w:rsidTr="00AB6995">
        <w:trPr>
          <w:trHeight w:val="280"/>
        </w:trPr>
        <w:tc>
          <w:tcPr>
            <w:tcW w:w="1542" w:type="dxa"/>
            <w:tcBorders>
              <w:top w:val="single" w:sz="4" w:space="0" w:color="auto"/>
              <w:left w:val="single" w:sz="4" w:space="0" w:color="auto"/>
              <w:bottom w:val="single" w:sz="4" w:space="0" w:color="auto"/>
              <w:right w:val="single" w:sz="4" w:space="0" w:color="auto"/>
            </w:tcBorders>
            <w:hideMark/>
          </w:tcPr>
          <w:p w14:paraId="6F52018E" w14:textId="77777777" w:rsidR="00970265" w:rsidRDefault="00970265">
            <w:r>
              <w:t>18.1.15</w:t>
            </w:r>
          </w:p>
        </w:tc>
        <w:tc>
          <w:tcPr>
            <w:tcW w:w="4945" w:type="dxa"/>
            <w:gridSpan w:val="4"/>
            <w:tcBorders>
              <w:top w:val="single" w:sz="4" w:space="0" w:color="auto"/>
              <w:left w:val="single" w:sz="4" w:space="0" w:color="auto"/>
              <w:bottom w:val="single" w:sz="4" w:space="0" w:color="auto"/>
              <w:right w:val="single" w:sz="4" w:space="0" w:color="auto"/>
            </w:tcBorders>
            <w:hideMark/>
          </w:tcPr>
          <w:p w14:paraId="38129A99" w14:textId="77777777" w:rsidR="00970265" w:rsidRDefault="00970265">
            <w:r>
              <w:t>To School and Return home am</w:t>
            </w:r>
          </w:p>
        </w:tc>
        <w:tc>
          <w:tcPr>
            <w:tcW w:w="1730" w:type="dxa"/>
            <w:gridSpan w:val="2"/>
            <w:tcBorders>
              <w:top w:val="single" w:sz="4" w:space="0" w:color="auto"/>
              <w:left w:val="single" w:sz="4" w:space="0" w:color="auto"/>
              <w:bottom w:val="single" w:sz="4" w:space="0" w:color="auto"/>
              <w:right w:val="single" w:sz="4" w:space="0" w:color="auto"/>
            </w:tcBorders>
            <w:hideMark/>
          </w:tcPr>
          <w:p w14:paraId="3CC1BCB8" w14:textId="77777777" w:rsidR="00970265" w:rsidRDefault="00970265">
            <w:r>
              <w:t>30</w:t>
            </w:r>
          </w:p>
        </w:tc>
        <w:tc>
          <w:tcPr>
            <w:tcW w:w="1984" w:type="dxa"/>
            <w:tcBorders>
              <w:top w:val="single" w:sz="4" w:space="0" w:color="auto"/>
              <w:left w:val="single" w:sz="4" w:space="0" w:color="auto"/>
              <w:bottom w:val="single" w:sz="4" w:space="0" w:color="auto"/>
              <w:right w:val="single" w:sz="4" w:space="0" w:color="auto"/>
            </w:tcBorders>
          </w:tcPr>
          <w:p w14:paraId="6F71B037" w14:textId="77777777" w:rsidR="00970265" w:rsidRDefault="00970265"/>
        </w:tc>
      </w:tr>
      <w:tr w:rsidR="00970265" w14:paraId="10AB9775" w14:textId="77777777" w:rsidTr="00AB6995">
        <w:trPr>
          <w:trHeight w:val="280"/>
        </w:trPr>
        <w:tc>
          <w:tcPr>
            <w:tcW w:w="1542" w:type="dxa"/>
            <w:tcBorders>
              <w:top w:val="single" w:sz="4" w:space="0" w:color="auto"/>
              <w:left w:val="single" w:sz="4" w:space="0" w:color="auto"/>
              <w:bottom w:val="single" w:sz="4" w:space="0" w:color="auto"/>
              <w:right w:val="single" w:sz="4" w:space="0" w:color="auto"/>
            </w:tcBorders>
            <w:hideMark/>
          </w:tcPr>
          <w:p w14:paraId="53F403B5" w14:textId="2E7BCE5A" w:rsidR="00970265" w:rsidRDefault="00970265">
            <w:r>
              <w:t>18.1.</w:t>
            </w:r>
            <w:r w:rsidR="00D50FC4">
              <w:t>24</w:t>
            </w:r>
          </w:p>
        </w:tc>
        <w:tc>
          <w:tcPr>
            <w:tcW w:w="4945" w:type="dxa"/>
            <w:gridSpan w:val="4"/>
            <w:tcBorders>
              <w:top w:val="single" w:sz="4" w:space="0" w:color="auto"/>
              <w:left w:val="single" w:sz="4" w:space="0" w:color="auto"/>
              <w:bottom w:val="single" w:sz="4" w:space="0" w:color="auto"/>
              <w:right w:val="single" w:sz="4" w:space="0" w:color="auto"/>
            </w:tcBorders>
            <w:hideMark/>
          </w:tcPr>
          <w:p w14:paraId="533F080D" w14:textId="77777777" w:rsidR="00970265" w:rsidRDefault="00970265">
            <w:r>
              <w:t>To School and return pm</w:t>
            </w:r>
          </w:p>
        </w:tc>
        <w:tc>
          <w:tcPr>
            <w:tcW w:w="1730" w:type="dxa"/>
            <w:gridSpan w:val="2"/>
            <w:tcBorders>
              <w:top w:val="single" w:sz="4" w:space="0" w:color="auto"/>
              <w:left w:val="single" w:sz="4" w:space="0" w:color="auto"/>
              <w:bottom w:val="single" w:sz="4" w:space="0" w:color="auto"/>
              <w:right w:val="single" w:sz="4" w:space="0" w:color="auto"/>
            </w:tcBorders>
            <w:hideMark/>
          </w:tcPr>
          <w:p w14:paraId="3424B7A3" w14:textId="77777777" w:rsidR="00970265" w:rsidRDefault="00970265">
            <w:r>
              <w:t>30</w:t>
            </w:r>
          </w:p>
        </w:tc>
        <w:tc>
          <w:tcPr>
            <w:tcW w:w="1984" w:type="dxa"/>
            <w:tcBorders>
              <w:top w:val="single" w:sz="4" w:space="0" w:color="auto"/>
              <w:left w:val="single" w:sz="4" w:space="0" w:color="auto"/>
              <w:bottom w:val="single" w:sz="4" w:space="0" w:color="auto"/>
              <w:right w:val="single" w:sz="4" w:space="0" w:color="auto"/>
            </w:tcBorders>
          </w:tcPr>
          <w:p w14:paraId="7FA5A4AE" w14:textId="77777777" w:rsidR="00970265" w:rsidRDefault="00970265"/>
        </w:tc>
      </w:tr>
      <w:tr w:rsidR="00970265" w14:paraId="5F6FCDCD" w14:textId="77777777" w:rsidTr="00AB6995">
        <w:trPr>
          <w:trHeight w:val="280"/>
        </w:trPr>
        <w:tc>
          <w:tcPr>
            <w:tcW w:w="1542" w:type="dxa"/>
            <w:tcBorders>
              <w:top w:val="single" w:sz="4" w:space="0" w:color="auto"/>
              <w:left w:val="single" w:sz="4" w:space="0" w:color="auto"/>
              <w:bottom w:val="single" w:sz="4" w:space="0" w:color="auto"/>
              <w:right w:val="single" w:sz="4" w:space="0" w:color="auto"/>
            </w:tcBorders>
            <w:hideMark/>
          </w:tcPr>
          <w:p w14:paraId="21DE1AE1" w14:textId="1A354936" w:rsidR="00970265" w:rsidRDefault="00970265">
            <w:r>
              <w:t>19.1.</w:t>
            </w:r>
            <w:r w:rsidR="00D50FC4">
              <w:t>24</w:t>
            </w:r>
          </w:p>
        </w:tc>
        <w:tc>
          <w:tcPr>
            <w:tcW w:w="4945" w:type="dxa"/>
            <w:gridSpan w:val="4"/>
            <w:tcBorders>
              <w:top w:val="single" w:sz="4" w:space="0" w:color="auto"/>
              <w:left w:val="single" w:sz="4" w:space="0" w:color="auto"/>
              <w:bottom w:val="single" w:sz="4" w:space="0" w:color="auto"/>
              <w:right w:val="single" w:sz="4" w:space="0" w:color="auto"/>
            </w:tcBorders>
            <w:hideMark/>
          </w:tcPr>
          <w:p w14:paraId="60B9E621" w14:textId="77777777" w:rsidR="00970265" w:rsidRDefault="00970265">
            <w:r>
              <w:t>To School and return pm</w:t>
            </w:r>
          </w:p>
        </w:tc>
        <w:tc>
          <w:tcPr>
            <w:tcW w:w="1730" w:type="dxa"/>
            <w:gridSpan w:val="2"/>
            <w:tcBorders>
              <w:top w:val="single" w:sz="4" w:space="0" w:color="auto"/>
              <w:left w:val="single" w:sz="4" w:space="0" w:color="auto"/>
              <w:bottom w:val="single" w:sz="4" w:space="0" w:color="auto"/>
              <w:right w:val="single" w:sz="4" w:space="0" w:color="auto"/>
            </w:tcBorders>
            <w:hideMark/>
          </w:tcPr>
          <w:p w14:paraId="56BE6943" w14:textId="77777777" w:rsidR="00970265" w:rsidRDefault="00970265">
            <w:r>
              <w:t>30</w:t>
            </w:r>
          </w:p>
        </w:tc>
        <w:tc>
          <w:tcPr>
            <w:tcW w:w="1984" w:type="dxa"/>
            <w:tcBorders>
              <w:top w:val="single" w:sz="4" w:space="0" w:color="auto"/>
              <w:left w:val="single" w:sz="4" w:space="0" w:color="auto"/>
              <w:bottom w:val="single" w:sz="4" w:space="0" w:color="auto"/>
              <w:right w:val="single" w:sz="4" w:space="0" w:color="auto"/>
            </w:tcBorders>
          </w:tcPr>
          <w:p w14:paraId="61D9110B" w14:textId="77777777" w:rsidR="00970265" w:rsidRDefault="00970265"/>
        </w:tc>
      </w:tr>
      <w:tr w:rsidR="00970265" w14:paraId="79E31DF4" w14:textId="77777777" w:rsidTr="00AB6995">
        <w:trPr>
          <w:trHeight w:val="280"/>
        </w:trPr>
        <w:tc>
          <w:tcPr>
            <w:tcW w:w="1542" w:type="dxa"/>
            <w:tcBorders>
              <w:top w:val="single" w:sz="4" w:space="0" w:color="auto"/>
              <w:left w:val="single" w:sz="4" w:space="0" w:color="auto"/>
              <w:bottom w:val="single" w:sz="4" w:space="0" w:color="auto"/>
              <w:right w:val="single" w:sz="4" w:space="0" w:color="auto"/>
            </w:tcBorders>
            <w:hideMark/>
          </w:tcPr>
          <w:p w14:paraId="5F372682" w14:textId="6403308C" w:rsidR="00970265" w:rsidRDefault="00970265">
            <w:r>
              <w:t>22.1.</w:t>
            </w:r>
            <w:r w:rsidR="00D50FC4">
              <w:t>24</w:t>
            </w:r>
          </w:p>
        </w:tc>
        <w:tc>
          <w:tcPr>
            <w:tcW w:w="4945" w:type="dxa"/>
            <w:gridSpan w:val="4"/>
            <w:tcBorders>
              <w:top w:val="single" w:sz="4" w:space="0" w:color="auto"/>
              <w:left w:val="single" w:sz="4" w:space="0" w:color="auto"/>
              <w:bottom w:val="single" w:sz="4" w:space="0" w:color="auto"/>
              <w:right w:val="single" w:sz="4" w:space="0" w:color="auto"/>
            </w:tcBorders>
            <w:hideMark/>
          </w:tcPr>
          <w:p w14:paraId="61CD3ECA" w14:textId="77777777" w:rsidR="00970265" w:rsidRDefault="00970265">
            <w:r>
              <w:t>To School and return pm</w:t>
            </w:r>
          </w:p>
        </w:tc>
        <w:tc>
          <w:tcPr>
            <w:tcW w:w="1730" w:type="dxa"/>
            <w:gridSpan w:val="2"/>
            <w:tcBorders>
              <w:top w:val="single" w:sz="4" w:space="0" w:color="auto"/>
              <w:left w:val="single" w:sz="4" w:space="0" w:color="auto"/>
              <w:bottom w:val="single" w:sz="4" w:space="0" w:color="auto"/>
              <w:right w:val="single" w:sz="4" w:space="0" w:color="auto"/>
            </w:tcBorders>
            <w:hideMark/>
          </w:tcPr>
          <w:p w14:paraId="19EEA500" w14:textId="77777777" w:rsidR="00970265" w:rsidRDefault="00970265">
            <w:r>
              <w:t>30</w:t>
            </w:r>
          </w:p>
        </w:tc>
        <w:tc>
          <w:tcPr>
            <w:tcW w:w="1984" w:type="dxa"/>
            <w:tcBorders>
              <w:top w:val="single" w:sz="4" w:space="0" w:color="auto"/>
              <w:left w:val="single" w:sz="4" w:space="0" w:color="auto"/>
              <w:bottom w:val="single" w:sz="4" w:space="0" w:color="auto"/>
              <w:right w:val="single" w:sz="4" w:space="0" w:color="auto"/>
            </w:tcBorders>
          </w:tcPr>
          <w:p w14:paraId="733CADC4" w14:textId="77777777" w:rsidR="00970265" w:rsidRDefault="00970265"/>
        </w:tc>
      </w:tr>
      <w:tr w:rsidR="00970265" w14:paraId="0C5F4A42" w14:textId="77777777" w:rsidTr="00AB6995">
        <w:trPr>
          <w:trHeight w:val="280"/>
        </w:trPr>
        <w:tc>
          <w:tcPr>
            <w:tcW w:w="1542" w:type="dxa"/>
            <w:tcBorders>
              <w:top w:val="single" w:sz="4" w:space="0" w:color="auto"/>
              <w:left w:val="single" w:sz="4" w:space="0" w:color="auto"/>
              <w:bottom w:val="single" w:sz="4" w:space="0" w:color="auto"/>
              <w:right w:val="single" w:sz="4" w:space="0" w:color="auto"/>
            </w:tcBorders>
            <w:hideMark/>
          </w:tcPr>
          <w:p w14:paraId="19010D42" w14:textId="509B609B" w:rsidR="00970265" w:rsidRDefault="00970265">
            <w:r>
              <w:t>23.1.</w:t>
            </w:r>
            <w:r w:rsidR="00D50FC4">
              <w:t>24</w:t>
            </w:r>
          </w:p>
        </w:tc>
        <w:tc>
          <w:tcPr>
            <w:tcW w:w="4945" w:type="dxa"/>
            <w:gridSpan w:val="4"/>
            <w:tcBorders>
              <w:top w:val="single" w:sz="4" w:space="0" w:color="auto"/>
              <w:left w:val="single" w:sz="4" w:space="0" w:color="auto"/>
              <w:bottom w:val="single" w:sz="4" w:space="0" w:color="auto"/>
              <w:right w:val="single" w:sz="4" w:space="0" w:color="auto"/>
            </w:tcBorders>
            <w:hideMark/>
          </w:tcPr>
          <w:p w14:paraId="58665AF1" w14:textId="77777777" w:rsidR="00970265" w:rsidRDefault="00970265">
            <w:r>
              <w:t>To School and Return home am</w:t>
            </w:r>
          </w:p>
        </w:tc>
        <w:tc>
          <w:tcPr>
            <w:tcW w:w="1730" w:type="dxa"/>
            <w:gridSpan w:val="2"/>
            <w:tcBorders>
              <w:top w:val="single" w:sz="4" w:space="0" w:color="auto"/>
              <w:left w:val="single" w:sz="4" w:space="0" w:color="auto"/>
              <w:bottom w:val="single" w:sz="4" w:space="0" w:color="auto"/>
              <w:right w:val="single" w:sz="4" w:space="0" w:color="auto"/>
            </w:tcBorders>
            <w:hideMark/>
          </w:tcPr>
          <w:p w14:paraId="69BBB1B4" w14:textId="77777777" w:rsidR="00970265" w:rsidRDefault="00970265">
            <w:r>
              <w:t>30</w:t>
            </w:r>
          </w:p>
        </w:tc>
        <w:tc>
          <w:tcPr>
            <w:tcW w:w="1984" w:type="dxa"/>
            <w:tcBorders>
              <w:top w:val="single" w:sz="4" w:space="0" w:color="auto"/>
              <w:left w:val="single" w:sz="4" w:space="0" w:color="auto"/>
              <w:bottom w:val="single" w:sz="4" w:space="0" w:color="auto"/>
              <w:right w:val="single" w:sz="4" w:space="0" w:color="auto"/>
            </w:tcBorders>
          </w:tcPr>
          <w:p w14:paraId="609D44A5" w14:textId="77777777" w:rsidR="00970265" w:rsidRDefault="00970265"/>
        </w:tc>
      </w:tr>
      <w:tr w:rsidR="00970265" w14:paraId="3166E913" w14:textId="77777777" w:rsidTr="00AB6995">
        <w:trPr>
          <w:trHeight w:val="280"/>
        </w:trPr>
        <w:tc>
          <w:tcPr>
            <w:tcW w:w="1542" w:type="dxa"/>
            <w:tcBorders>
              <w:top w:val="single" w:sz="4" w:space="0" w:color="auto"/>
              <w:left w:val="single" w:sz="4" w:space="0" w:color="auto"/>
              <w:bottom w:val="single" w:sz="4" w:space="0" w:color="auto"/>
              <w:right w:val="single" w:sz="4" w:space="0" w:color="auto"/>
            </w:tcBorders>
            <w:hideMark/>
          </w:tcPr>
          <w:p w14:paraId="3EB07110" w14:textId="75C44D35" w:rsidR="00970265" w:rsidRDefault="00970265">
            <w:r>
              <w:t>23.1.</w:t>
            </w:r>
            <w:r w:rsidR="00D50FC4">
              <w:t>24</w:t>
            </w:r>
          </w:p>
        </w:tc>
        <w:tc>
          <w:tcPr>
            <w:tcW w:w="4945" w:type="dxa"/>
            <w:gridSpan w:val="4"/>
            <w:tcBorders>
              <w:top w:val="single" w:sz="4" w:space="0" w:color="auto"/>
              <w:left w:val="single" w:sz="4" w:space="0" w:color="auto"/>
              <w:bottom w:val="single" w:sz="4" w:space="0" w:color="auto"/>
              <w:right w:val="single" w:sz="4" w:space="0" w:color="auto"/>
            </w:tcBorders>
            <w:hideMark/>
          </w:tcPr>
          <w:p w14:paraId="11EE374D" w14:textId="77777777" w:rsidR="00970265" w:rsidRDefault="00970265">
            <w:r>
              <w:t>To School and return pm</w:t>
            </w:r>
          </w:p>
        </w:tc>
        <w:tc>
          <w:tcPr>
            <w:tcW w:w="1730" w:type="dxa"/>
            <w:gridSpan w:val="2"/>
            <w:tcBorders>
              <w:top w:val="single" w:sz="4" w:space="0" w:color="auto"/>
              <w:left w:val="single" w:sz="4" w:space="0" w:color="auto"/>
              <w:bottom w:val="single" w:sz="4" w:space="0" w:color="auto"/>
              <w:right w:val="single" w:sz="4" w:space="0" w:color="auto"/>
            </w:tcBorders>
            <w:hideMark/>
          </w:tcPr>
          <w:p w14:paraId="7ACC3932" w14:textId="77777777" w:rsidR="00970265" w:rsidRDefault="00970265">
            <w:r>
              <w:t>30</w:t>
            </w:r>
          </w:p>
        </w:tc>
        <w:tc>
          <w:tcPr>
            <w:tcW w:w="1984" w:type="dxa"/>
            <w:tcBorders>
              <w:top w:val="single" w:sz="4" w:space="0" w:color="auto"/>
              <w:left w:val="single" w:sz="4" w:space="0" w:color="auto"/>
              <w:bottom w:val="single" w:sz="4" w:space="0" w:color="auto"/>
              <w:right w:val="single" w:sz="4" w:space="0" w:color="auto"/>
            </w:tcBorders>
          </w:tcPr>
          <w:p w14:paraId="07BB2429" w14:textId="77777777" w:rsidR="00970265" w:rsidRDefault="00970265"/>
        </w:tc>
      </w:tr>
      <w:tr w:rsidR="00970265" w14:paraId="05390D26" w14:textId="77777777" w:rsidTr="00AB6995">
        <w:trPr>
          <w:trHeight w:val="280"/>
        </w:trPr>
        <w:tc>
          <w:tcPr>
            <w:tcW w:w="1542" w:type="dxa"/>
            <w:tcBorders>
              <w:top w:val="single" w:sz="4" w:space="0" w:color="auto"/>
              <w:left w:val="single" w:sz="4" w:space="0" w:color="auto"/>
              <w:bottom w:val="single" w:sz="4" w:space="0" w:color="auto"/>
              <w:right w:val="single" w:sz="4" w:space="0" w:color="auto"/>
            </w:tcBorders>
            <w:hideMark/>
          </w:tcPr>
          <w:p w14:paraId="54084FDF" w14:textId="1FCD60B3" w:rsidR="00970265" w:rsidRDefault="00970265">
            <w:r>
              <w:t>24.1.</w:t>
            </w:r>
            <w:r w:rsidR="00D50FC4">
              <w:t>24</w:t>
            </w:r>
          </w:p>
        </w:tc>
        <w:tc>
          <w:tcPr>
            <w:tcW w:w="4945" w:type="dxa"/>
            <w:gridSpan w:val="4"/>
            <w:tcBorders>
              <w:top w:val="single" w:sz="4" w:space="0" w:color="auto"/>
              <w:left w:val="single" w:sz="4" w:space="0" w:color="auto"/>
              <w:bottom w:val="single" w:sz="4" w:space="0" w:color="auto"/>
              <w:right w:val="single" w:sz="4" w:space="0" w:color="auto"/>
            </w:tcBorders>
            <w:hideMark/>
          </w:tcPr>
          <w:p w14:paraId="5DED1346" w14:textId="77777777" w:rsidR="00970265" w:rsidRDefault="00970265">
            <w:r>
              <w:t>To School and Return home am</w:t>
            </w:r>
          </w:p>
        </w:tc>
        <w:tc>
          <w:tcPr>
            <w:tcW w:w="1730" w:type="dxa"/>
            <w:gridSpan w:val="2"/>
            <w:tcBorders>
              <w:top w:val="single" w:sz="4" w:space="0" w:color="auto"/>
              <w:left w:val="single" w:sz="4" w:space="0" w:color="auto"/>
              <w:bottom w:val="single" w:sz="4" w:space="0" w:color="auto"/>
              <w:right w:val="single" w:sz="4" w:space="0" w:color="auto"/>
            </w:tcBorders>
            <w:hideMark/>
          </w:tcPr>
          <w:p w14:paraId="6B094888" w14:textId="77777777" w:rsidR="00970265" w:rsidRDefault="00970265">
            <w:r>
              <w:t>30</w:t>
            </w:r>
          </w:p>
        </w:tc>
        <w:tc>
          <w:tcPr>
            <w:tcW w:w="1984" w:type="dxa"/>
            <w:tcBorders>
              <w:top w:val="single" w:sz="4" w:space="0" w:color="auto"/>
              <w:left w:val="single" w:sz="4" w:space="0" w:color="auto"/>
              <w:bottom w:val="single" w:sz="4" w:space="0" w:color="auto"/>
              <w:right w:val="single" w:sz="4" w:space="0" w:color="auto"/>
            </w:tcBorders>
          </w:tcPr>
          <w:p w14:paraId="5E307D05" w14:textId="77777777" w:rsidR="00970265" w:rsidRDefault="00970265"/>
        </w:tc>
      </w:tr>
      <w:tr w:rsidR="00970265" w14:paraId="0D79CB55" w14:textId="77777777" w:rsidTr="00AB6995">
        <w:trPr>
          <w:trHeight w:val="280"/>
        </w:trPr>
        <w:tc>
          <w:tcPr>
            <w:tcW w:w="1542" w:type="dxa"/>
            <w:tcBorders>
              <w:top w:val="single" w:sz="4" w:space="0" w:color="auto"/>
              <w:left w:val="single" w:sz="4" w:space="0" w:color="auto"/>
              <w:bottom w:val="single" w:sz="4" w:space="0" w:color="auto"/>
              <w:right w:val="single" w:sz="4" w:space="0" w:color="auto"/>
            </w:tcBorders>
            <w:hideMark/>
          </w:tcPr>
          <w:p w14:paraId="78BA2698" w14:textId="6E1C2D8A" w:rsidR="00970265" w:rsidRDefault="00970265">
            <w:r>
              <w:t>25.1.</w:t>
            </w:r>
            <w:r w:rsidR="00D50FC4">
              <w:t>24</w:t>
            </w:r>
          </w:p>
        </w:tc>
        <w:tc>
          <w:tcPr>
            <w:tcW w:w="4945" w:type="dxa"/>
            <w:gridSpan w:val="4"/>
            <w:tcBorders>
              <w:top w:val="single" w:sz="4" w:space="0" w:color="auto"/>
              <w:left w:val="single" w:sz="4" w:space="0" w:color="auto"/>
              <w:bottom w:val="single" w:sz="4" w:space="0" w:color="auto"/>
              <w:right w:val="single" w:sz="4" w:space="0" w:color="auto"/>
            </w:tcBorders>
            <w:hideMark/>
          </w:tcPr>
          <w:p w14:paraId="1867937A" w14:textId="77777777" w:rsidR="00970265" w:rsidRDefault="00970265">
            <w:r>
              <w:t>To School and return pm</w:t>
            </w:r>
          </w:p>
        </w:tc>
        <w:tc>
          <w:tcPr>
            <w:tcW w:w="1730" w:type="dxa"/>
            <w:gridSpan w:val="2"/>
            <w:tcBorders>
              <w:top w:val="single" w:sz="4" w:space="0" w:color="auto"/>
              <w:left w:val="single" w:sz="4" w:space="0" w:color="auto"/>
              <w:bottom w:val="single" w:sz="4" w:space="0" w:color="auto"/>
              <w:right w:val="single" w:sz="4" w:space="0" w:color="auto"/>
            </w:tcBorders>
            <w:hideMark/>
          </w:tcPr>
          <w:p w14:paraId="58916558" w14:textId="77777777" w:rsidR="00970265" w:rsidRDefault="00970265">
            <w:r>
              <w:t>30</w:t>
            </w:r>
          </w:p>
        </w:tc>
        <w:tc>
          <w:tcPr>
            <w:tcW w:w="1984" w:type="dxa"/>
            <w:tcBorders>
              <w:top w:val="single" w:sz="4" w:space="0" w:color="auto"/>
              <w:left w:val="single" w:sz="4" w:space="0" w:color="auto"/>
              <w:bottom w:val="single" w:sz="4" w:space="0" w:color="auto"/>
              <w:right w:val="single" w:sz="4" w:space="0" w:color="auto"/>
            </w:tcBorders>
          </w:tcPr>
          <w:p w14:paraId="5CE9B962" w14:textId="77777777" w:rsidR="00970265" w:rsidRDefault="00970265"/>
        </w:tc>
      </w:tr>
      <w:tr w:rsidR="00970265" w14:paraId="056F3388" w14:textId="77777777" w:rsidTr="00AB6995">
        <w:trPr>
          <w:trHeight w:val="280"/>
        </w:trPr>
        <w:tc>
          <w:tcPr>
            <w:tcW w:w="1542" w:type="dxa"/>
            <w:tcBorders>
              <w:top w:val="single" w:sz="4" w:space="0" w:color="auto"/>
              <w:left w:val="single" w:sz="4" w:space="0" w:color="auto"/>
              <w:bottom w:val="single" w:sz="4" w:space="0" w:color="auto"/>
              <w:right w:val="single" w:sz="4" w:space="0" w:color="auto"/>
            </w:tcBorders>
            <w:hideMark/>
          </w:tcPr>
          <w:p w14:paraId="147A307B" w14:textId="275A4814" w:rsidR="00970265" w:rsidRDefault="00970265">
            <w:r>
              <w:t>26.1.</w:t>
            </w:r>
            <w:r w:rsidR="00D50FC4">
              <w:t>24</w:t>
            </w:r>
          </w:p>
        </w:tc>
        <w:tc>
          <w:tcPr>
            <w:tcW w:w="4945" w:type="dxa"/>
            <w:gridSpan w:val="4"/>
            <w:tcBorders>
              <w:top w:val="single" w:sz="4" w:space="0" w:color="auto"/>
              <w:left w:val="single" w:sz="4" w:space="0" w:color="auto"/>
              <w:bottom w:val="single" w:sz="4" w:space="0" w:color="auto"/>
              <w:right w:val="single" w:sz="4" w:space="0" w:color="auto"/>
            </w:tcBorders>
            <w:hideMark/>
          </w:tcPr>
          <w:p w14:paraId="2EA2A5CB" w14:textId="77777777" w:rsidR="00970265" w:rsidRDefault="00970265">
            <w:r>
              <w:t>To School and Return home am</w:t>
            </w:r>
          </w:p>
        </w:tc>
        <w:tc>
          <w:tcPr>
            <w:tcW w:w="1730" w:type="dxa"/>
            <w:gridSpan w:val="2"/>
            <w:tcBorders>
              <w:top w:val="single" w:sz="4" w:space="0" w:color="auto"/>
              <w:left w:val="single" w:sz="4" w:space="0" w:color="auto"/>
              <w:bottom w:val="single" w:sz="4" w:space="0" w:color="auto"/>
              <w:right w:val="single" w:sz="4" w:space="0" w:color="auto"/>
            </w:tcBorders>
            <w:hideMark/>
          </w:tcPr>
          <w:p w14:paraId="30BF1EAF" w14:textId="77777777" w:rsidR="00970265" w:rsidRDefault="00970265">
            <w:r>
              <w:t>30</w:t>
            </w:r>
          </w:p>
        </w:tc>
        <w:tc>
          <w:tcPr>
            <w:tcW w:w="1984" w:type="dxa"/>
            <w:tcBorders>
              <w:top w:val="single" w:sz="4" w:space="0" w:color="auto"/>
              <w:left w:val="single" w:sz="4" w:space="0" w:color="auto"/>
              <w:bottom w:val="single" w:sz="4" w:space="0" w:color="auto"/>
              <w:right w:val="single" w:sz="4" w:space="0" w:color="auto"/>
            </w:tcBorders>
          </w:tcPr>
          <w:p w14:paraId="2F08F36C" w14:textId="77777777" w:rsidR="00970265" w:rsidRDefault="00970265"/>
        </w:tc>
      </w:tr>
      <w:tr w:rsidR="00970265" w14:paraId="23EF773E" w14:textId="77777777" w:rsidTr="00AB6995">
        <w:trPr>
          <w:trHeight w:val="280"/>
        </w:trPr>
        <w:tc>
          <w:tcPr>
            <w:tcW w:w="1542" w:type="dxa"/>
            <w:tcBorders>
              <w:top w:val="single" w:sz="4" w:space="0" w:color="auto"/>
              <w:left w:val="single" w:sz="4" w:space="0" w:color="auto"/>
              <w:bottom w:val="single" w:sz="4" w:space="0" w:color="auto"/>
              <w:right w:val="single" w:sz="4" w:space="0" w:color="auto"/>
            </w:tcBorders>
            <w:hideMark/>
          </w:tcPr>
          <w:p w14:paraId="16188BDA" w14:textId="088D7BEA" w:rsidR="00970265" w:rsidRDefault="00970265">
            <w:r>
              <w:t>29.1.</w:t>
            </w:r>
            <w:r w:rsidR="00D50FC4">
              <w:t>24</w:t>
            </w:r>
          </w:p>
        </w:tc>
        <w:tc>
          <w:tcPr>
            <w:tcW w:w="4945" w:type="dxa"/>
            <w:gridSpan w:val="4"/>
            <w:tcBorders>
              <w:top w:val="single" w:sz="4" w:space="0" w:color="auto"/>
              <w:left w:val="single" w:sz="4" w:space="0" w:color="auto"/>
              <w:bottom w:val="single" w:sz="4" w:space="0" w:color="auto"/>
              <w:right w:val="single" w:sz="4" w:space="0" w:color="auto"/>
            </w:tcBorders>
            <w:hideMark/>
          </w:tcPr>
          <w:p w14:paraId="46B9DA73" w14:textId="77777777" w:rsidR="00970265" w:rsidRDefault="00970265">
            <w:r>
              <w:t>To School and return pm</w:t>
            </w:r>
          </w:p>
        </w:tc>
        <w:tc>
          <w:tcPr>
            <w:tcW w:w="1730" w:type="dxa"/>
            <w:gridSpan w:val="2"/>
            <w:tcBorders>
              <w:top w:val="single" w:sz="4" w:space="0" w:color="auto"/>
              <w:left w:val="single" w:sz="4" w:space="0" w:color="auto"/>
              <w:bottom w:val="single" w:sz="4" w:space="0" w:color="auto"/>
              <w:right w:val="single" w:sz="4" w:space="0" w:color="auto"/>
            </w:tcBorders>
            <w:hideMark/>
          </w:tcPr>
          <w:p w14:paraId="62FE46B7" w14:textId="77777777" w:rsidR="00970265" w:rsidRDefault="00970265">
            <w:r>
              <w:t>30</w:t>
            </w:r>
          </w:p>
        </w:tc>
        <w:tc>
          <w:tcPr>
            <w:tcW w:w="1984" w:type="dxa"/>
            <w:tcBorders>
              <w:top w:val="single" w:sz="4" w:space="0" w:color="auto"/>
              <w:left w:val="single" w:sz="4" w:space="0" w:color="auto"/>
              <w:bottom w:val="single" w:sz="4" w:space="0" w:color="auto"/>
              <w:right w:val="single" w:sz="4" w:space="0" w:color="auto"/>
            </w:tcBorders>
          </w:tcPr>
          <w:p w14:paraId="4FEBCB9F" w14:textId="77777777" w:rsidR="00970265" w:rsidRDefault="00970265"/>
        </w:tc>
      </w:tr>
      <w:tr w:rsidR="00970265" w14:paraId="0929B44B" w14:textId="77777777" w:rsidTr="00AB6995">
        <w:trPr>
          <w:trHeight w:val="280"/>
        </w:trPr>
        <w:tc>
          <w:tcPr>
            <w:tcW w:w="1542" w:type="dxa"/>
            <w:tcBorders>
              <w:top w:val="single" w:sz="4" w:space="0" w:color="auto"/>
              <w:left w:val="single" w:sz="4" w:space="0" w:color="auto"/>
              <w:bottom w:val="single" w:sz="4" w:space="0" w:color="auto"/>
              <w:right w:val="single" w:sz="4" w:space="0" w:color="auto"/>
            </w:tcBorders>
            <w:hideMark/>
          </w:tcPr>
          <w:p w14:paraId="34BE4F41" w14:textId="689BF7C5" w:rsidR="00970265" w:rsidRDefault="00970265">
            <w:r>
              <w:t>30.1.</w:t>
            </w:r>
            <w:r w:rsidR="00D50FC4">
              <w:t>24</w:t>
            </w:r>
          </w:p>
        </w:tc>
        <w:tc>
          <w:tcPr>
            <w:tcW w:w="4945" w:type="dxa"/>
            <w:gridSpan w:val="4"/>
            <w:tcBorders>
              <w:top w:val="single" w:sz="4" w:space="0" w:color="auto"/>
              <w:left w:val="single" w:sz="4" w:space="0" w:color="auto"/>
              <w:bottom w:val="single" w:sz="4" w:space="0" w:color="auto"/>
              <w:right w:val="single" w:sz="4" w:space="0" w:color="auto"/>
            </w:tcBorders>
            <w:hideMark/>
          </w:tcPr>
          <w:p w14:paraId="03F34044" w14:textId="77777777" w:rsidR="00970265" w:rsidRDefault="00970265">
            <w:r>
              <w:t>To School and Return home am</w:t>
            </w:r>
          </w:p>
        </w:tc>
        <w:tc>
          <w:tcPr>
            <w:tcW w:w="1730" w:type="dxa"/>
            <w:gridSpan w:val="2"/>
            <w:tcBorders>
              <w:top w:val="single" w:sz="4" w:space="0" w:color="auto"/>
              <w:left w:val="single" w:sz="4" w:space="0" w:color="auto"/>
              <w:bottom w:val="single" w:sz="4" w:space="0" w:color="auto"/>
              <w:right w:val="single" w:sz="4" w:space="0" w:color="auto"/>
            </w:tcBorders>
            <w:hideMark/>
          </w:tcPr>
          <w:p w14:paraId="25F52767" w14:textId="77777777" w:rsidR="00970265" w:rsidRDefault="00970265">
            <w:r>
              <w:t>30</w:t>
            </w:r>
          </w:p>
        </w:tc>
        <w:tc>
          <w:tcPr>
            <w:tcW w:w="1984" w:type="dxa"/>
            <w:tcBorders>
              <w:top w:val="single" w:sz="4" w:space="0" w:color="auto"/>
              <w:left w:val="single" w:sz="4" w:space="0" w:color="auto"/>
              <w:bottom w:val="single" w:sz="4" w:space="0" w:color="auto"/>
              <w:right w:val="single" w:sz="4" w:space="0" w:color="auto"/>
            </w:tcBorders>
          </w:tcPr>
          <w:p w14:paraId="48F564D2" w14:textId="77777777" w:rsidR="00970265" w:rsidRDefault="00970265"/>
        </w:tc>
      </w:tr>
      <w:tr w:rsidR="00970265" w14:paraId="2DD862E0" w14:textId="77777777" w:rsidTr="00AB6995">
        <w:trPr>
          <w:trHeight w:val="280"/>
        </w:trPr>
        <w:tc>
          <w:tcPr>
            <w:tcW w:w="1542" w:type="dxa"/>
            <w:tcBorders>
              <w:top w:val="single" w:sz="4" w:space="0" w:color="auto"/>
              <w:left w:val="single" w:sz="4" w:space="0" w:color="auto"/>
              <w:bottom w:val="single" w:sz="4" w:space="0" w:color="auto"/>
              <w:right w:val="single" w:sz="4" w:space="0" w:color="auto"/>
            </w:tcBorders>
            <w:hideMark/>
          </w:tcPr>
          <w:p w14:paraId="1FF65938" w14:textId="6F02E5C0" w:rsidR="00970265" w:rsidRDefault="00970265">
            <w:r>
              <w:t>30.1.</w:t>
            </w:r>
            <w:r w:rsidR="00D50FC4">
              <w:t>24</w:t>
            </w:r>
          </w:p>
        </w:tc>
        <w:tc>
          <w:tcPr>
            <w:tcW w:w="4945" w:type="dxa"/>
            <w:gridSpan w:val="4"/>
            <w:tcBorders>
              <w:top w:val="single" w:sz="4" w:space="0" w:color="auto"/>
              <w:left w:val="single" w:sz="4" w:space="0" w:color="auto"/>
              <w:bottom w:val="single" w:sz="4" w:space="0" w:color="auto"/>
              <w:right w:val="single" w:sz="4" w:space="0" w:color="auto"/>
            </w:tcBorders>
            <w:hideMark/>
          </w:tcPr>
          <w:p w14:paraId="48C9871E" w14:textId="77777777" w:rsidR="00970265" w:rsidRDefault="00970265">
            <w:r>
              <w:t>To School and Return home am</w:t>
            </w:r>
          </w:p>
        </w:tc>
        <w:tc>
          <w:tcPr>
            <w:tcW w:w="1730" w:type="dxa"/>
            <w:gridSpan w:val="2"/>
            <w:tcBorders>
              <w:top w:val="single" w:sz="4" w:space="0" w:color="auto"/>
              <w:left w:val="single" w:sz="4" w:space="0" w:color="auto"/>
              <w:bottom w:val="single" w:sz="4" w:space="0" w:color="auto"/>
              <w:right w:val="single" w:sz="4" w:space="0" w:color="auto"/>
            </w:tcBorders>
            <w:hideMark/>
          </w:tcPr>
          <w:p w14:paraId="76517891" w14:textId="77777777" w:rsidR="00970265" w:rsidRDefault="00970265">
            <w:r>
              <w:t>30</w:t>
            </w:r>
          </w:p>
        </w:tc>
        <w:tc>
          <w:tcPr>
            <w:tcW w:w="1984" w:type="dxa"/>
            <w:tcBorders>
              <w:top w:val="single" w:sz="4" w:space="0" w:color="auto"/>
              <w:left w:val="single" w:sz="4" w:space="0" w:color="auto"/>
              <w:bottom w:val="single" w:sz="4" w:space="0" w:color="auto"/>
              <w:right w:val="single" w:sz="4" w:space="0" w:color="auto"/>
            </w:tcBorders>
          </w:tcPr>
          <w:p w14:paraId="2E8B3761" w14:textId="77777777" w:rsidR="00970265" w:rsidRDefault="00970265"/>
        </w:tc>
      </w:tr>
      <w:tr w:rsidR="00970265" w14:paraId="52EA7788" w14:textId="77777777" w:rsidTr="00AB6995">
        <w:trPr>
          <w:trHeight w:val="280"/>
        </w:trPr>
        <w:tc>
          <w:tcPr>
            <w:tcW w:w="1542" w:type="dxa"/>
            <w:tcBorders>
              <w:top w:val="single" w:sz="4" w:space="0" w:color="auto"/>
              <w:left w:val="single" w:sz="4" w:space="0" w:color="auto"/>
              <w:bottom w:val="single" w:sz="4" w:space="0" w:color="auto"/>
              <w:right w:val="single" w:sz="4" w:space="0" w:color="auto"/>
            </w:tcBorders>
            <w:hideMark/>
          </w:tcPr>
          <w:p w14:paraId="6155EEA9" w14:textId="5322D75F" w:rsidR="00970265" w:rsidRDefault="00970265">
            <w:r>
              <w:t>31.1.</w:t>
            </w:r>
            <w:r w:rsidR="00D50FC4">
              <w:t>24</w:t>
            </w:r>
          </w:p>
        </w:tc>
        <w:tc>
          <w:tcPr>
            <w:tcW w:w="4945" w:type="dxa"/>
            <w:gridSpan w:val="4"/>
            <w:tcBorders>
              <w:top w:val="single" w:sz="4" w:space="0" w:color="auto"/>
              <w:left w:val="single" w:sz="4" w:space="0" w:color="auto"/>
              <w:bottom w:val="single" w:sz="4" w:space="0" w:color="auto"/>
              <w:right w:val="single" w:sz="4" w:space="0" w:color="auto"/>
            </w:tcBorders>
            <w:hideMark/>
          </w:tcPr>
          <w:p w14:paraId="38B1A795" w14:textId="77777777" w:rsidR="00970265" w:rsidRDefault="00970265">
            <w:r>
              <w:t>To School and return pm</w:t>
            </w:r>
          </w:p>
        </w:tc>
        <w:tc>
          <w:tcPr>
            <w:tcW w:w="1730" w:type="dxa"/>
            <w:gridSpan w:val="2"/>
            <w:tcBorders>
              <w:top w:val="single" w:sz="4" w:space="0" w:color="auto"/>
              <w:left w:val="single" w:sz="4" w:space="0" w:color="auto"/>
              <w:bottom w:val="single" w:sz="4" w:space="0" w:color="auto"/>
              <w:right w:val="single" w:sz="4" w:space="0" w:color="auto"/>
            </w:tcBorders>
            <w:hideMark/>
          </w:tcPr>
          <w:p w14:paraId="1276BEF9" w14:textId="77777777" w:rsidR="00970265" w:rsidRDefault="00970265">
            <w:r>
              <w:t>30</w:t>
            </w:r>
          </w:p>
        </w:tc>
        <w:tc>
          <w:tcPr>
            <w:tcW w:w="1984" w:type="dxa"/>
            <w:tcBorders>
              <w:top w:val="single" w:sz="4" w:space="0" w:color="auto"/>
              <w:left w:val="single" w:sz="4" w:space="0" w:color="auto"/>
              <w:bottom w:val="single" w:sz="4" w:space="0" w:color="auto"/>
              <w:right w:val="single" w:sz="4" w:space="0" w:color="auto"/>
            </w:tcBorders>
          </w:tcPr>
          <w:p w14:paraId="708900A4" w14:textId="77777777" w:rsidR="00970265" w:rsidRDefault="00970265"/>
        </w:tc>
      </w:tr>
      <w:tr w:rsidR="00970265" w14:paraId="673915D8" w14:textId="77777777" w:rsidTr="00AB6995">
        <w:trPr>
          <w:gridAfter w:val="1"/>
          <w:wAfter w:w="1984" w:type="dxa"/>
          <w:trHeight w:val="280"/>
        </w:trPr>
        <w:tc>
          <w:tcPr>
            <w:tcW w:w="6487" w:type="dxa"/>
            <w:gridSpan w:val="5"/>
            <w:tcBorders>
              <w:top w:val="single" w:sz="4" w:space="0" w:color="auto"/>
              <w:left w:val="single" w:sz="4" w:space="0" w:color="auto"/>
              <w:bottom w:val="single" w:sz="4" w:space="0" w:color="auto"/>
              <w:right w:val="single" w:sz="4" w:space="0" w:color="auto"/>
            </w:tcBorders>
            <w:hideMark/>
          </w:tcPr>
          <w:p w14:paraId="07F8823D" w14:textId="1B6D912E" w:rsidR="00970265" w:rsidRDefault="0025227F">
            <w:r>
              <w:rPr>
                <w:b/>
              </w:rPr>
              <w:t>TOTAL MILEAGE</w:t>
            </w:r>
            <w:r w:rsidR="00970265">
              <w:rPr>
                <w:b/>
              </w:rPr>
              <w:t xml:space="preserve"> / TOTAL FARES</w:t>
            </w:r>
          </w:p>
        </w:tc>
        <w:tc>
          <w:tcPr>
            <w:tcW w:w="1730" w:type="dxa"/>
            <w:gridSpan w:val="2"/>
            <w:tcBorders>
              <w:top w:val="single" w:sz="4" w:space="0" w:color="auto"/>
              <w:left w:val="single" w:sz="4" w:space="0" w:color="auto"/>
              <w:bottom w:val="single" w:sz="4" w:space="0" w:color="auto"/>
              <w:right w:val="single" w:sz="4" w:space="0" w:color="auto"/>
            </w:tcBorders>
            <w:hideMark/>
          </w:tcPr>
          <w:p w14:paraId="63A90BDD" w14:textId="77777777" w:rsidR="00970265" w:rsidRDefault="00970265">
            <w:r>
              <w:t>1270</w:t>
            </w:r>
          </w:p>
        </w:tc>
      </w:tr>
      <w:tr w:rsidR="00970265" w14:paraId="52F3825C" w14:textId="77777777" w:rsidTr="00AB6995">
        <w:trPr>
          <w:trHeight w:val="294"/>
        </w:trPr>
        <w:tc>
          <w:tcPr>
            <w:tcW w:w="6487" w:type="dxa"/>
            <w:gridSpan w:val="5"/>
            <w:tcBorders>
              <w:top w:val="single" w:sz="4" w:space="0" w:color="auto"/>
              <w:left w:val="single" w:sz="4" w:space="0" w:color="auto"/>
              <w:bottom w:val="single" w:sz="4" w:space="0" w:color="auto"/>
              <w:right w:val="single" w:sz="4" w:space="0" w:color="auto"/>
            </w:tcBorders>
            <w:hideMark/>
          </w:tcPr>
          <w:p w14:paraId="1407E347" w14:textId="765A4E28" w:rsidR="00970265" w:rsidRPr="00FB0C0F" w:rsidRDefault="00970265">
            <w:pPr>
              <w:rPr>
                <w:b/>
                <w:sz w:val="16"/>
                <w:szCs w:val="16"/>
              </w:rPr>
            </w:pPr>
            <w:r w:rsidRPr="00FB0C0F">
              <w:rPr>
                <w:b/>
                <w:sz w:val="16"/>
                <w:szCs w:val="16"/>
              </w:rPr>
              <w:t>Less monthly allowance (</w:t>
            </w:r>
            <w:r w:rsidR="000D2FCE" w:rsidRPr="00FB0C0F">
              <w:rPr>
                <w:b/>
                <w:sz w:val="16"/>
                <w:szCs w:val="16"/>
              </w:rPr>
              <w:t>200 Miles per week</w:t>
            </w:r>
            <w:r w:rsidR="003715A1" w:rsidRPr="00FB0C0F">
              <w:rPr>
                <w:b/>
                <w:sz w:val="16"/>
                <w:szCs w:val="16"/>
              </w:rPr>
              <w:t>/ 86</w:t>
            </w:r>
            <w:r w:rsidR="0025227F" w:rsidRPr="00FB0C0F">
              <w:rPr>
                <w:b/>
                <w:sz w:val="16"/>
                <w:szCs w:val="16"/>
              </w:rPr>
              <w:t>7</w:t>
            </w:r>
            <w:r w:rsidR="003715A1" w:rsidRPr="00FB0C0F">
              <w:rPr>
                <w:b/>
                <w:sz w:val="16"/>
                <w:szCs w:val="16"/>
              </w:rPr>
              <w:t xml:space="preserve"> per calendar month</w:t>
            </w:r>
            <w:r w:rsidR="000D2FCE" w:rsidRPr="00FB0C0F">
              <w:rPr>
                <w:b/>
                <w:sz w:val="16"/>
                <w:szCs w:val="16"/>
              </w:rPr>
              <w:t xml:space="preserve"> relating to each child in placement</w:t>
            </w:r>
            <w:r w:rsidRPr="00FB0C0F">
              <w:rPr>
                <w:b/>
                <w:sz w:val="16"/>
                <w:szCs w:val="16"/>
              </w:rPr>
              <w:t>)</w:t>
            </w:r>
          </w:p>
        </w:tc>
        <w:tc>
          <w:tcPr>
            <w:tcW w:w="3714" w:type="dxa"/>
            <w:gridSpan w:val="3"/>
            <w:tcBorders>
              <w:top w:val="single" w:sz="4" w:space="0" w:color="auto"/>
              <w:left w:val="single" w:sz="4" w:space="0" w:color="auto"/>
              <w:bottom w:val="single" w:sz="4" w:space="0" w:color="auto"/>
              <w:right w:val="single" w:sz="4" w:space="0" w:color="auto"/>
            </w:tcBorders>
            <w:hideMark/>
          </w:tcPr>
          <w:p w14:paraId="0DA6CC2D" w14:textId="63A9B4BD" w:rsidR="00970265" w:rsidRDefault="00284206">
            <w:pPr>
              <w:rPr>
                <w:b/>
              </w:rPr>
            </w:pPr>
            <w:r>
              <w:rPr>
                <w:b/>
              </w:rPr>
              <w:t>86</w:t>
            </w:r>
            <w:r w:rsidR="00461698">
              <w:rPr>
                <w:b/>
              </w:rPr>
              <w:t>7</w:t>
            </w:r>
          </w:p>
        </w:tc>
      </w:tr>
      <w:tr w:rsidR="00970265" w14:paraId="0C08E9B4" w14:textId="77777777" w:rsidTr="00AB6995">
        <w:trPr>
          <w:trHeight w:val="534"/>
        </w:trPr>
        <w:tc>
          <w:tcPr>
            <w:tcW w:w="6487" w:type="dxa"/>
            <w:gridSpan w:val="5"/>
            <w:tcBorders>
              <w:top w:val="single" w:sz="4" w:space="0" w:color="auto"/>
              <w:left w:val="single" w:sz="4" w:space="0" w:color="auto"/>
              <w:bottom w:val="single" w:sz="4" w:space="0" w:color="auto"/>
              <w:right w:val="single" w:sz="4" w:space="0" w:color="auto"/>
            </w:tcBorders>
            <w:hideMark/>
          </w:tcPr>
          <w:p w14:paraId="62DCDD1C" w14:textId="634F7C94" w:rsidR="00970265" w:rsidRPr="00AB6995" w:rsidRDefault="00970265">
            <w:pPr>
              <w:rPr>
                <w:b/>
                <w:sz w:val="16"/>
                <w:szCs w:val="16"/>
              </w:rPr>
            </w:pPr>
            <w:r w:rsidRPr="00AB6995">
              <w:rPr>
                <w:b/>
                <w:sz w:val="16"/>
                <w:szCs w:val="16"/>
              </w:rPr>
              <w:t>TOTAL MILEAGE PAYABLE (this is the difference between your monthly allowance and your actual mileage accrued during the month)</w:t>
            </w:r>
            <w:r w:rsidRPr="00AB6995">
              <w:rPr>
                <w:b/>
                <w:sz w:val="16"/>
                <w:szCs w:val="16"/>
              </w:rPr>
              <w:br/>
            </w:r>
            <w:r w:rsidRPr="00AB6995">
              <w:rPr>
                <w:b/>
                <w:i/>
                <w:sz w:val="16"/>
                <w:szCs w:val="16"/>
              </w:rPr>
              <w:t>*mileage multiplied by 4</w:t>
            </w:r>
            <w:r w:rsidR="00AB0BDC" w:rsidRPr="00AB6995">
              <w:rPr>
                <w:b/>
                <w:i/>
                <w:sz w:val="16"/>
                <w:szCs w:val="16"/>
              </w:rPr>
              <w:t>5</w:t>
            </w:r>
            <w:r w:rsidRPr="00AB6995">
              <w:rPr>
                <w:b/>
                <w:i/>
                <w:sz w:val="16"/>
                <w:szCs w:val="16"/>
              </w:rPr>
              <w:t xml:space="preserve"> pence*</w:t>
            </w:r>
          </w:p>
        </w:tc>
        <w:tc>
          <w:tcPr>
            <w:tcW w:w="3714" w:type="dxa"/>
            <w:gridSpan w:val="3"/>
            <w:tcBorders>
              <w:top w:val="single" w:sz="4" w:space="0" w:color="auto"/>
              <w:left w:val="single" w:sz="4" w:space="0" w:color="auto"/>
              <w:bottom w:val="single" w:sz="4" w:space="0" w:color="auto"/>
              <w:right w:val="single" w:sz="4" w:space="0" w:color="auto"/>
            </w:tcBorders>
            <w:hideMark/>
          </w:tcPr>
          <w:p w14:paraId="4E1B6545" w14:textId="04227096" w:rsidR="00970265" w:rsidRDefault="00963EC5">
            <w:pPr>
              <w:rPr>
                <w:b/>
              </w:rPr>
            </w:pPr>
            <w:r>
              <w:rPr>
                <w:b/>
              </w:rPr>
              <w:t>40</w:t>
            </w:r>
            <w:r w:rsidR="00461698">
              <w:rPr>
                <w:b/>
              </w:rPr>
              <w:t>3</w:t>
            </w:r>
            <w:r w:rsidR="00970265">
              <w:rPr>
                <w:b/>
              </w:rPr>
              <w:t xml:space="preserve"> miles x 4</w:t>
            </w:r>
            <w:r w:rsidR="00440B01">
              <w:rPr>
                <w:b/>
              </w:rPr>
              <w:t>5</w:t>
            </w:r>
            <w:r w:rsidR="00970265">
              <w:rPr>
                <w:b/>
              </w:rPr>
              <w:t>p = £</w:t>
            </w:r>
            <w:r w:rsidR="00DC1216">
              <w:rPr>
                <w:b/>
              </w:rPr>
              <w:t>181.</w:t>
            </w:r>
            <w:r w:rsidR="00461698">
              <w:rPr>
                <w:b/>
              </w:rPr>
              <w:t>35</w:t>
            </w:r>
          </w:p>
        </w:tc>
      </w:tr>
      <w:tr w:rsidR="00970265" w14:paraId="4E3687D6" w14:textId="77777777" w:rsidTr="00AB6995">
        <w:trPr>
          <w:gridBefore w:val="3"/>
          <w:wBefore w:w="3936" w:type="dxa"/>
          <w:trHeight w:val="534"/>
        </w:trPr>
        <w:tc>
          <w:tcPr>
            <w:tcW w:w="2551" w:type="dxa"/>
            <w:gridSpan w:val="2"/>
            <w:tcBorders>
              <w:top w:val="single" w:sz="4" w:space="0" w:color="auto"/>
              <w:left w:val="single" w:sz="4" w:space="0" w:color="auto"/>
              <w:bottom w:val="single" w:sz="4" w:space="0" w:color="auto"/>
              <w:right w:val="single" w:sz="4" w:space="0" w:color="auto"/>
            </w:tcBorders>
            <w:hideMark/>
          </w:tcPr>
          <w:p w14:paraId="28D0937B" w14:textId="77777777" w:rsidR="00970265" w:rsidRDefault="00970265">
            <w:pPr>
              <w:rPr>
                <w:b/>
              </w:rPr>
            </w:pPr>
            <w:r>
              <w:rPr>
                <w:b/>
              </w:rPr>
              <w:t>Total Claim for the month</w:t>
            </w:r>
          </w:p>
        </w:tc>
        <w:tc>
          <w:tcPr>
            <w:tcW w:w="3714" w:type="dxa"/>
            <w:gridSpan w:val="3"/>
            <w:tcBorders>
              <w:top w:val="single" w:sz="4" w:space="0" w:color="auto"/>
              <w:left w:val="single" w:sz="4" w:space="0" w:color="auto"/>
              <w:bottom w:val="single" w:sz="4" w:space="0" w:color="auto"/>
              <w:right w:val="single" w:sz="4" w:space="0" w:color="auto"/>
            </w:tcBorders>
            <w:hideMark/>
          </w:tcPr>
          <w:p w14:paraId="64B6A721" w14:textId="1510013E" w:rsidR="00970265" w:rsidRDefault="00970265">
            <w:pPr>
              <w:rPr>
                <w:b/>
              </w:rPr>
            </w:pPr>
            <w:r>
              <w:rPr>
                <w:b/>
              </w:rPr>
              <w:t>£1</w:t>
            </w:r>
            <w:r w:rsidR="00911CC8">
              <w:rPr>
                <w:b/>
              </w:rPr>
              <w:t>81.</w:t>
            </w:r>
            <w:r w:rsidR="00461698">
              <w:rPr>
                <w:b/>
              </w:rPr>
              <w:t>35</w:t>
            </w:r>
          </w:p>
        </w:tc>
      </w:tr>
    </w:tbl>
    <w:p w14:paraId="5D5E9F66" w14:textId="77777777" w:rsidR="00314430" w:rsidRDefault="00314430" w:rsidP="00AB6995">
      <w:pPr>
        <w:spacing w:after="0" w:line="240" w:lineRule="auto"/>
        <w:rPr>
          <w:rFonts w:ascii="Arial" w:eastAsia="Times New Roman" w:hAnsi="Arial" w:cs="Arial"/>
          <w:b/>
          <w:i/>
          <w:sz w:val="24"/>
          <w:szCs w:val="24"/>
        </w:rPr>
      </w:pPr>
    </w:p>
    <w:sectPr w:rsidR="00314430" w:rsidSect="00FB0C0F">
      <w:footerReference w:type="even" r:id="rId15"/>
      <w:footerReference w:type="default" r:id="rId16"/>
      <w:pgSz w:w="11906" w:h="16838" w:code="9"/>
      <w:pgMar w:top="644" w:right="544" w:bottom="1366" w:left="589"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1449D" w14:textId="77777777" w:rsidR="00912ECD" w:rsidRDefault="00912ECD" w:rsidP="009F554B">
      <w:pPr>
        <w:spacing w:after="0" w:line="240" w:lineRule="auto"/>
      </w:pPr>
      <w:r>
        <w:separator/>
      </w:r>
    </w:p>
  </w:endnote>
  <w:endnote w:type="continuationSeparator" w:id="0">
    <w:p w14:paraId="3DD2E637" w14:textId="77777777" w:rsidR="00912ECD" w:rsidRDefault="00912ECD" w:rsidP="009F5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74084279"/>
      <w:docPartObj>
        <w:docPartGallery w:val="Page Numbers (Bottom of Page)"/>
        <w:docPartUnique/>
      </w:docPartObj>
    </w:sdtPr>
    <w:sdtEndPr>
      <w:rPr>
        <w:rStyle w:val="PageNumber"/>
      </w:rPr>
    </w:sdtEndPr>
    <w:sdtContent>
      <w:p w14:paraId="73A5F061" w14:textId="69109FD4" w:rsidR="00AB6995" w:rsidRDefault="00AB6995" w:rsidP="00CB64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7F7D51" w14:textId="77777777" w:rsidR="00606B94" w:rsidRDefault="00606B94" w:rsidP="00AB69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heme="minorHAnsi" w:hAnsiTheme="minorHAnsi" w:cstheme="minorHAnsi"/>
        <w:sz w:val="36"/>
        <w:szCs w:val="36"/>
      </w:rPr>
      <w:id w:val="-273024638"/>
      <w:docPartObj>
        <w:docPartGallery w:val="Page Numbers (Bottom of Page)"/>
        <w:docPartUnique/>
      </w:docPartObj>
    </w:sdtPr>
    <w:sdtEndPr>
      <w:rPr>
        <w:rStyle w:val="PageNumber"/>
      </w:rPr>
    </w:sdtEndPr>
    <w:sdtContent>
      <w:p w14:paraId="69D303F1" w14:textId="797396E3" w:rsidR="00AB6995" w:rsidRPr="00AB6995" w:rsidRDefault="00AB6995" w:rsidP="00AB6995">
        <w:pPr>
          <w:pStyle w:val="Footer"/>
          <w:framePr w:w="361" w:h="563" w:hRule="exact" w:wrap="none" w:vAnchor="text" w:hAnchor="page" w:x="11088" w:y="179"/>
          <w:rPr>
            <w:rStyle w:val="PageNumber"/>
            <w:rFonts w:asciiTheme="minorHAnsi" w:hAnsiTheme="minorHAnsi" w:cstheme="minorHAnsi"/>
            <w:sz w:val="36"/>
            <w:szCs w:val="36"/>
          </w:rPr>
        </w:pPr>
        <w:r w:rsidRPr="00AB6995">
          <w:rPr>
            <w:rStyle w:val="PageNumber"/>
            <w:rFonts w:asciiTheme="minorHAnsi" w:hAnsiTheme="minorHAnsi" w:cstheme="minorHAnsi"/>
            <w:sz w:val="36"/>
            <w:szCs w:val="36"/>
          </w:rPr>
          <w:fldChar w:fldCharType="begin"/>
        </w:r>
        <w:r w:rsidRPr="00AB6995">
          <w:rPr>
            <w:rStyle w:val="PageNumber"/>
            <w:rFonts w:asciiTheme="minorHAnsi" w:hAnsiTheme="minorHAnsi" w:cstheme="minorHAnsi"/>
            <w:sz w:val="36"/>
            <w:szCs w:val="36"/>
          </w:rPr>
          <w:instrText xml:space="preserve"> PAGE </w:instrText>
        </w:r>
        <w:r w:rsidRPr="00AB6995">
          <w:rPr>
            <w:rStyle w:val="PageNumber"/>
            <w:rFonts w:asciiTheme="minorHAnsi" w:hAnsiTheme="minorHAnsi" w:cstheme="minorHAnsi"/>
            <w:sz w:val="36"/>
            <w:szCs w:val="36"/>
          </w:rPr>
          <w:fldChar w:fldCharType="separate"/>
        </w:r>
        <w:r w:rsidRPr="00AB6995">
          <w:rPr>
            <w:rStyle w:val="PageNumber"/>
            <w:rFonts w:asciiTheme="minorHAnsi" w:hAnsiTheme="minorHAnsi" w:cstheme="minorHAnsi"/>
            <w:noProof/>
            <w:sz w:val="36"/>
            <w:szCs w:val="36"/>
          </w:rPr>
          <w:t>1</w:t>
        </w:r>
        <w:r w:rsidRPr="00AB6995">
          <w:rPr>
            <w:rStyle w:val="PageNumber"/>
            <w:rFonts w:asciiTheme="minorHAnsi" w:hAnsiTheme="minorHAnsi" w:cstheme="minorHAnsi"/>
            <w:sz w:val="36"/>
            <w:szCs w:val="36"/>
          </w:rPr>
          <w:fldChar w:fldCharType="end"/>
        </w:r>
      </w:p>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3686"/>
    </w:tblGrid>
    <w:tr w:rsidR="00606B94" w:rsidRPr="009C4C13" w14:paraId="09B6A9E2" w14:textId="77777777" w:rsidTr="00AB6995">
      <w:tc>
        <w:tcPr>
          <w:tcW w:w="2972" w:type="dxa"/>
        </w:tcPr>
        <w:p w14:paraId="657C9CFA" w14:textId="1A6CB54C" w:rsidR="00606B94" w:rsidRDefault="00FB0C0F" w:rsidP="00AB6995">
          <w:pPr>
            <w:pStyle w:val="Footer"/>
            <w:ind w:right="360"/>
          </w:pPr>
          <w:r>
            <w:rPr>
              <w:noProof/>
            </w:rPr>
            <mc:AlternateContent>
              <mc:Choice Requires="wps">
                <w:drawing>
                  <wp:anchor distT="0" distB="0" distL="114300" distR="114300" simplePos="0" relativeHeight="251667968" behindDoc="0" locked="0" layoutInCell="1" allowOverlap="1" wp14:anchorId="5773D922" wp14:editId="5F0DDDFF">
                    <wp:simplePos x="0" y="0"/>
                    <wp:positionH relativeFrom="column">
                      <wp:posOffset>-3683</wp:posOffset>
                    </wp:positionH>
                    <wp:positionV relativeFrom="paragraph">
                      <wp:posOffset>-254</wp:posOffset>
                    </wp:positionV>
                    <wp:extent cx="6611112" cy="0"/>
                    <wp:effectExtent l="0" t="12700" r="18415" b="12700"/>
                    <wp:wrapNone/>
                    <wp:docPr id="77786376" name="Straight Connector 3"/>
                    <wp:cNvGraphicFramePr/>
                    <a:graphic xmlns:a="http://schemas.openxmlformats.org/drawingml/2006/main">
                      <a:graphicData uri="http://schemas.microsoft.com/office/word/2010/wordprocessingShape">
                        <wps:wsp>
                          <wps:cNvCnPr/>
                          <wps:spPr>
                            <a:xfrm>
                              <a:off x="0" y="0"/>
                              <a:ext cx="6611112"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108BCC" id="Straight Connector 3" o:spid="_x0000_s1026" style="position:absolute;z-index:251667968;visibility:visible;mso-wrap-style:square;mso-wrap-distance-left:9pt;mso-wrap-distance-top:0;mso-wrap-distance-right:9pt;mso-wrap-distance-bottom:0;mso-position-horizontal:absolute;mso-position-horizontal-relative:text;mso-position-vertical:absolute;mso-position-vertical-relative:text" from="-.3pt,0" to="520.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" strokecolor="#4579b8 [3044]" strokeweight="2pt"/>
                </w:pict>
              </mc:Fallback>
            </mc:AlternateContent>
          </w:r>
          <w:r w:rsidR="00AB6995">
            <w:rPr>
              <w:noProof/>
            </w:rPr>
            <w:drawing>
              <wp:inline distT="0" distB="0" distL="0" distR="0" wp14:anchorId="5E7246A1" wp14:editId="08013D58">
                <wp:extent cx="1524000" cy="435428"/>
                <wp:effectExtent l="0" t="0" r="0" b="0"/>
                <wp:docPr id="1376557396"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003500" name="Picture 2"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92538" cy="455010"/>
                        </a:xfrm>
                        <a:prstGeom prst="rect">
                          <a:avLst/>
                        </a:prstGeom>
                      </pic:spPr>
                    </pic:pic>
                  </a:graphicData>
                </a:graphic>
              </wp:inline>
            </w:drawing>
          </w:r>
        </w:p>
      </w:tc>
      <w:tc>
        <w:tcPr>
          <w:tcW w:w="3686" w:type="dxa"/>
        </w:tcPr>
        <w:p w14:paraId="0E2C9168" w14:textId="77777777" w:rsidR="00AB6995" w:rsidRDefault="00AB6995">
          <w:pPr>
            <w:pStyle w:val="Footer"/>
            <w:rPr>
              <w:rFonts w:asciiTheme="minorHAnsi" w:hAnsiTheme="minorHAnsi" w:cstheme="minorHAnsi"/>
            </w:rPr>
          </w:pPr>
        </w:p>
        <w:p w14:paraId="789F135C" w14:textId="0D4924E5" w:rsidR="00606B94" w:rsidRPr="00B039B5" w:rsidRDefault="00AB6995">
          <w:pPr>
            <w:pStyle w:val="Footer"/>
            <w:rPr>
              <w:rFonts w:asciiTheme="minorHAnsi" w:hAnsiTheme="minorHAnsi" w:cstheme="minorHAnsi"/>
              <w:lang w:val="fr-FR"/>
            </w:rPr>
          </w:pPr>
          <w:r w:rsidRPr="00B039B5">
            <w:rPr>
              <w:rFonts w:asciiTheme="minorHAnsi" w:hAnsiTheme="minorHAnsi" w:cstheme="minorHAnsi"/>
              <w:lang w:val="fr-FR"/>
            </w:rPr>
            <w:t xml:space="preserve">Foster </w:t>
          </w:r>
          <w:proofErr w:type="spellStart"/>
          <w:r w:rsidRPr="00B039B5">
            <w:rPr>
              <w:rFonts w:asciiTheme="minorHAnsi" w:hAnsiTheme="minorHAnsi" w:cstheme="minorHAnsi"/>
              <w:lang w:val="fr-FR"/>
            </w:rPr>
            <w:t>Carer’s</w:t>
          </w:r>
          <w:proofErr w:type="spellEnd"/>
          <w:r w:rsidRPr="00B039B5">
            <w:rPr>
              <w:rFonts w:asciiTheme="minorHAnsi" w:hAnsiTheme="minorHAnsi" w:cstheme="minorHAnsi"/>
              <w:lang w:val="fr-FR"/>
            </w:rPr>
            <w:t xml:space="preserve"> Finance Document</w:t>
          </w:r>
          <w:r w:rsidR="00B039B5" w:rsidRPr="00B039B5">
            <w:rPr>
              <w:rFonts w:asciiTheme="minorHAnsi" w:hAnsiTheme="minorHAnsi" w:cstheme="minorHAnsi"/>
              <w:lang w:val="fr-FR"/>
            </w:rPr>
            <w:t xml:space="preserve"> </w:t>
          </w:r>
          <w:r w:rsidR="00B039B5" w:rsidRPr="00B039B5">
            <w:rPr>
              <w:rFonts w:asciiTheme="minorHAnsi" w:hAnsiTheme="minorHAnsi" w:cstheme="minorHAnsi"/>
              <w:sz w:val="20"/>
              <w:szCs w:val="20"/>
              <w:lang w:val="fr-FR"/>
            </w:rPr>
            <w:t>version: 12.8.2025</w:t>
          </w:r>
        </w:p>
      </w:tc>
    </w:tr>
  </w:tbl>
  <w:p w14:paraId="47A8E283" w14:textId="77777777" w:rsidR="00673F90" w:rsidRPr="00B039B5" w:rsidRDefault="00673F90">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F7D24" w14:textId="77777777" w:rsidR="00912ECD" w:rsidRDefault="00912ECD" w:rsidP="009F554B">
      <w:pPr>
        <w:spacing w:after="0" w:line="240" w:lineRule="auto"/>
      </w:pPr>
      <w:r>
        <w:separator/>
      </w:r>
    </w:p>
  </w:footnote>
  <w:footnote w:type="continuationSeparator" w:id="0">
    <w:p w14:paraId="6CA1ACBE" w14:textId="77777777" w:rsidR="00912ECD" w:rsidRDefault="00912ECD" w:rsidP="009F55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45A2D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DE7379"/>
    <w:multiLevelType w:val="hybridMultilevel"/>
    <w:tmpl w:val="4F1EAC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540E36"/>
    <w:multiLevelType w:val="hybridMultilevel"/>
    <w:tmpl w:val="FA120A20"/>
    <w:lvl w:ilvl="0" w:tplc="3446ADC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9B5406"/>
    <w:multiLevelType w:val="hybridMultilevel"/>
    <w:tmpl w:val="729432D4"/>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4C754A3"/>
    <w:multiLevelType w:val="hybridMultilevel"/>
    <w:tmpl w:val="72F240EE"/>
    <w:lvl w:ilvl="0" w:tplc="FFFFFFFF">
      <w:start w:val="1"/>
      <w:numFmt w:val="bullet"/>
      <w:lvlText w:val=""/>
      <w:lvlJc w:val="left"/>
      <w:pPr>
        <w:tabs>
          <w:tab w:val="num" w:pos="2160"/>
        </w:tabs>
        <w:ind w:left="2160" w:hanging="360"/>
      </w:pPr>
      <w:rPr>
        <w:rFonts w:ascii="Symbol" w:hAnsi="Symbol" w:hint="default"/>
      </w:rPr>
    </w:lvl>
    <w:lvl w:ilvl="1" w:tplc="FFFFFFFF" w:tentative="1">
      <w:start w:val="1"/>
      <w:numFmt w:val="bullet"/>
      <w:lvlText w:val="o"/>
      <w:lvlJc w:val="left"/>
      <w:pPr>
        <w:tabs>
          <w:tab w:val="num" w:pos="2880"/>
        </w:tabs>
        <w:ind w:left="2880" w:hanging="360"/>
      </w:pPr>
      <w:rPr>
        <w:rFonts w:ascii="Courier New" w:hAnsi="Courier New" w:cs="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cs="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cs="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14E72349"/>
    <w:multiLevelType w:val="hybridMultilevel"/>
    <w:tmpl w:val="A704D5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C510EF1"/>
    <w:multiLevelType w:val="hybridMultilevel"/>
    <w:tmpl w:val="E112EC34"/>
    <w:lvl w:ilvl="0" w:tplc="210662B8">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1F7345A5"/>
    <w:multiLevelType w:val="multilevel"/>
    <w:tmpl w:val="19FC4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11234E"/>
    <w:multiLevelType w:val="hybridMultilevel"/>
    <w:tmpl w:val="A716934E"/>
    <w:lvl w:ilvl="0" w:tplc="08090005">
      <w:start w:val="1"/>
      <w:numFmt w:val="bullet"/>
      <w:lvlText w:val=""/>
      <w:lvlJc w:val="left"/>
      <w:pPr>
        <w:tabs>
          <w:tab w:val="num" w:pos="360"/>
        </w:tabs>
        <w:ind w:left="360" w:hanging="360"/>
      </w:pPr>
      <w:rPr>
        <w:rFonts w:ascii="Wingdings" w:hAnsi="Wingdings"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B079AC"/>
    <w:multiLevelType w:val="hybridMultilevel"/>
    <w:tmpl w:val="FEEEB2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35A659B"/>
    <w:multiLevelType w:val="hybridMultilevel"/>
    <w:tmpl w:val="7CEAA196"/>
    <w:lvl w:ilvl="0" w:tplc="FFFFFFFF">
      <w:start w:val="1"/>
      <w:numFmt w:val="bullet"/>
      <w:lvlText w:val=""/>
      <w:lvlJc w:val="left"/>
      <w:pPr>
        <w:tabs>
          <w:tab w:val="num" w:pos="2160"/>
        </w:tabs>
        <w:ind w:left="2160" w:hanging="360"/>
      </w:pPr>
      <w:rPr>
        <w:rFonts w:ascii="Symbol" w:hAnsi="Symbol" w:hint="default"/>
      </w:rPr>
    </w:lvl>
    <w:lvl w:ilvl="1" w:tplc="FFFFFFFF">
      <w:start w:val="1"/>
      <w:numFmt w:val="bullet"/>
      <w:lvlText w:val=""/>
      <w:lvlJc w:val="left"/>
      <w:pPr>
        <w:tabs>
          <w:tab w:val="num" w:pos="2880"/>
        </w:tabs>
        <w:ind w:left="2880" w:hanging="360"/>
      </w:pPr>
      <w:rPr>
        <w:rFonts w:ascii="Symbol" w:hAnsi="Symbol"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2799613A"/>
    <w:multiLevelType w:val="multilevel"/>
    <w:tmpl w:val="48DA640A"/>
    <w:lvl w:ilvl="0">
      <w:start w:val="7"/>
      <w:numFmt w:val="decimal"/>
      <w:pStyle w:val="Heading4"/>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12" w15:restartNumberingAfterBreak="0">
    <w:nsid w:val="2B6E4F43"/>
    <w:multiLevelType w:val="hybridMultilevel"/>
    <w:tmpl w:val="4D5AFB56"/>
    <w:lvl w:ilvl="0" w:tplc="FFFFFFFF">
      <w:start w:val="1"/>
      <w:numFmt w:val="lowerLetter"/>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13" w15:restartNumberingAfterBreak="0">
    <w:nsid w:val="2F911B45"/>
    <w:multiLevelType w:val="hybridMultilevel"/>
    <w:tmpl w:val="A4A6F22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092165"/>
    <w:multiLevelType w:val="hybridMultilevel"/>
    <w:tmpl w:val="9D7A00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3055019"/>
    <w:multiLevelType w:val="hybridMultilevel"/>
    <w:tmpl w:val="1242BA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F3268FB"/>
    <w:multiLevelType w:val="hybridMultilevel"/>
    <w:tmpl w:val="726071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5D064A7"/>
    <w:multiLevelType w:val="hybridMultilevel"/>
    <w:tmpl w:val="F00697F4"/>
    <w:lvl w:ilvl="0" w:tplc="DCC88B8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DE244B"/>
    <w:multiLevelType w:val="hybridMultilevel"/>
    <w:tmpl w:val="468A838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611D520E"/>
    <w:multiLevelType w:val="hybridMultilevel"/>
    <w:tmpl w:val="99A00730"/>
    <w:lvl w:ilvl="0" w:tplc="0809000F">
      <w:start w:val="1"/>
      <w:numFmt w:val="decimal"/>
      <w:lvlText w:val="%1."/>
      <w:lvlJc w:val="left"/>
      <w:pPr>
        <w:tabs>
          <w:tab w:val="num" w:pos="360"/>
        </w:tabs>
        <w:ind w:left="360" w:hanging="360"/>
      </w:pPr>
      <w:rPr>
        <w:rFonts w:hint="default"/>
      </w:rPr>
    </w:lvl>
    <w:lvl w:ilvl="1" w:tplc="3A5AE406" w:tentative="1">
      <w:start w:val="1"/>
      <w:numFmt w:val="bullet"/>
      <w:lvlText w:val="o"/>
      <w:lvlJc w:val="left"/>
      <w:pPr>
        <w:tabs>
          <w:tab w:val="num" w:pos="1091"/>
        </w:tabs>
        <w:ind w:left="1091" w:hanging="360"/>
      </w:pPr>
      <w:rPr>
        <w:rFonts w:ascii="Courier New" w:hAnsi="Courier New" w:cs="Courier New" w:hint="default"/>
      </w:rPr>
    </w:lvl>
    <w:lvl w:ilvl="2" w:tplc="3F9248D8" w:tentative="1">
      <w:start w:val="1"/>
      <w:numFmt w:val="bullet"/>
      <w:lvlText w:val=""/>
      <w:lvlJc w:val="left"/>
      <w:pPr>
        <w:tabs>
          <w:tab w:val="num" w:pos="1811"/>
        </w:tabs>
        <w:ind w:left="1811" w:hanging="360"/>
      </w:pPr>
      <w:rPr>
        <w:rFonts w:ascii="Wingdings" w:hAnsi="Wingdings" w:hint="default"/>
      </w:rPr>
    </w:lvl>
    <w:lvl w:ilvl="3" w:tplc="D6C49442" w:tentative="1">
      <w:start w:val="1"/>
      <w:numFmt w:val="bullet"/>
      <w:lvlText w:val=""/>
      <w:lvlJc w:val="left"/>
      <w:pPr>
        <w:tabs>
          <w:tab w:val="num" w:pos="2531"/>
        </w:tabs>
        <w:ind w:left="2531" w:hanging="360"/>
      </w:pPr>
      <w:rPr>
        <w:rFonts w:ascii="Symbol" w:hAnsi="Symbol" w:hint="default"/>
      </w:rPr>
    </w:lvl>
    <w:lvl w:ilvl="4" w:tplc="2BE65B0A" w:tentative="1">
      <w:start w:val="1"/>
      <w:numFmt w:val="bullet"/>
      <w:lvlText w:val="o"/>
      <w:lvlJc w:val="left"/>
      <w:pPr>
        <w:tabs>
          <w:tab w:val="num" w:pos="3251"/>
        </w:tabs>
        <w:ind w:left="3251" w:hanging="360"/>
      </w:pPr>
      <w:rPr>
        <w:rFonts w:ascii="Courier New" w:hAnsi="Courier New" w:cs="Courier New" w:hint="default"/>
      </w:rPr>
    </w:lvl>
    <w:lvl w:ilvl="5" w:tplc="E368C866" w:tentative="1">
      <w:start w:val="1"/>
      <w:numFmt w:val="bullet"/>
      <w:lvlText w:val=""/>
      <w:lvlJc w:val="left"/>
      <w:pPr>
        <w:tabs>
          <w:tab w:val="num" w:pos="3971"/>
        </w:tabs>
        <w:ind w:left="3971" w:hanging="360"/>
      </w:pPr>
      <w:rPr>
        <w:rFonts w:ascii="Wingdings" w:hAnsi="Wingdings" w:hint="default"/>
      </w:rPr>
    </w:lvl>
    <w:lvl w:ilvl="6" w:tplc="687E2D42" w:tentative="1">
      <w:start w:val="1"/>
      <w:numFmt w:val="bullet"/>
      <w:lvlText w:val=""/>
      <w:lvlJc w:val="left"/>
      <w:pPr>
        <w:tabs>
          <w:tab w:val="num" w:pos="4691"/>
        </w:tabs>
        <w:ind w:left="4691" w:hanging="360"/>
      </w:pPr>
      <w:rPr>
        <w:rFonts w:ascii="Symbol" w:hAnsi="Symbol" w:hint="default"/>
      </w:rPr>
    </w:lvl>
    <w:lvl w:ilvl="7" w:tplc="8FB69E04" w:tentative="1">
      <w:start w:val="1"/>
      <w:numFmt w:val="bullet"/>
      <w:lvlText w:val="o"/>
      <w:lvlJc w:val="left"/>
      <w:pPr>
        <w:tabs>
          <w:tab w:val="num" w:pos="5411"/>
        </w:tabs>
        <w:ind w:left="5411" w:hanging="360"/>
      </w:pPr>
      <w:rPr>
        <w:rFonts w:ascii="Courier New" w:hAnsi="Courier New" w:cs="Courier New" w:hint="default"/>
      </w:rPr>
    </w:lvl>
    <w:lvl w:ilvl="8" w:tplc="AB7A19F2" w:tentative="1">
      <w:start w:val="1"/>
      <w:numFmt w:val="bullet"/>
      <w:lvlText w:val=""/>
      <w:lvlJc w:val="left"/>
      <w:pPr>
        <w:tabs>
          <w:tab w:val="num" w:pos="6131"/>
        </w:tabs>
        <w:ind w:left="6131" w:hanging="360"/>
      </w:pPr>
      <w:rPr>
        <w:rFonts w:ascii="Wingdings" w:hAnsi="Wingdings" w:hint="default"/>
      </w:rPr>
    </w:lvl>
  </w:abstractNum>
  <w:abstractNum w:abstractNumId="20" w15:restartNumberingAfterBreak="0">
    <w:nsid w:val="65485712"/>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65A839DD"/>
    <w:multiLevelType w:val="hybridMultilevel"/>
    <w:tmpl w:val="F49A455A"/>
    <w:lvl w:ilvl="0" w:tplc="1BA022E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90764F"/>
    <w:multiLevelType w:val="hybridMultilevel"/>
    <w:tmpl w:val="EFECF6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7DC24B4"/>
    <w:multiLevelType w:val="hybridMultilevel"/>
    <w:tmpl w:val="A0DE133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BE633D"/>
    <w:multiLevelType w:val="hybridMultilevel"/>
    <w:tmpl w:val="2CF06DE6"/>
    <w:lvl w:ilvl="0" w:tplc="FFFFFFFF">
      <w:start w:val="1"/>
      <w:numFmt w:val="lowerLetter"/>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25" w15:restartNumberingAfterBreak="0">
    <w:nsid w:val="6CB22F8C"/>
    <w:multiLevelType w:val="hybridMultilevel"/>
    <w:tmpl w:val="B2783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391DB0"/>
    <w:multiLevelType w:val="hybridMultilevel"/>
    <w:tmpl w:val="34308996"/>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4810743">
    <w:abstractNumId w:val="11"/>
  </w:num>
  <w:num w:numId="2" w16cid:durableId="950210859">
    <w:abstractNumId w:val="12"/>
  </w:num>
  <w:num w:numId="3" w16cid:durableId="33972270">
    <w:abstractNumId w:val="10"/>
  </w:num>
  <w:num w:numId="4" w16cid:durableId="1649938840">
    <w:abstractNumId w:val="24"/>
  </w:num>
  <w:num w:numId="5" w16cid:durableId="900409578">
    <w:abstractNumId w:val="20"/>
  </w:num>
  <w:num w:numId="6" w16cid:durableId="1571424609">
    <w:abstractNumId w:val="4"/>
  </w:num>
  <w:num w:numId="7" w16cid:durableId="2062055905">
    <w:abstractNumId w:val="0"/>
  </w:num>
  <w:num w:numId="8" w16cid:durableId="1182083337">
    <w:abstractNumId w:val="7"/>
  </w:num>
  <w:num w:numId="9" w16cid:durableId="1286276340">
    <w:abstractNumId w:val="8"/>
  </w:num>
  <w:num w:numId="10" w16cid:durableId="1610039060">
    <w:abstractNumId w:val="3"/>
  </w:num>
  <w:num w:numId="11" w16cid:durableId="1808357289">
    <w:abstractNumId w:val="25"/>
  </w:num>
  <w:num w:numId="12" w16cid:durableId="465590088">
    <w:abstractNumId w:val="9"/>
  </w:num>
  <w:num w:numId="13" w16cid:durableId="1706905778">
    <w:abstractNumId w:val="19"/>
  </w:num>
  <w:num w:numId="14" w16cid:durableId="1343775131">
    <w:abstractNumId w:val="16"/>
  </w:num>
  <w:num w:numId="15" w16cid:durableId="2063944333">
    <w:abstractNumId w:val="1"/>
  </w:num>
  <w:num w:numId="16" w16cid:durableId="1589773071">
    <w:abstractNumId w:val="22"/>
  </w:num>
  <w:num w:numId="17" w16cid:durableId="329795658">
    <w:abstractNumId w:val="5"/>
  </w:num>
  <w:num w:numId="18" w16cid:durableId="2116243708">
    <w:abstractNumId w:val="14"/>
  </w:num>
  <w:num w:numId="19" w16cid:durableId="397943941">
    <w:abstractNumId w:val="15"/>
  </w:num>
  <w:num w:numId="20" w16cid:durableId="54880205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8778967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78469921">
    <w:abstractNumId w:val="23"/>
  </w:num>
  <w:num w:numId="23" w16cid:durableId="1455563203">
    <w:abstractNumId w:val="13"/>
  </w:num>
  <w:num w:numId="24" w16cid:durableId="1376806956">
    <w:abstractNumId w:val="2"/>
  </w:num>
  <w:num w:numId="25" w16cid:durableId="1495796132">
    <w:abstractNumId w:val="21"/>
  </w:num>
  <w:num w:numId="26" w16cid:durableId="951472099">
    <w:abstractNumId w:val="17"/>
  </w:num>
  <w:num w:numId="27" w16cid:durableId="144488617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241"/>
    <w:rsid w:val="00010898"/>
    <w:rsid w:val="00011550"/>
    <w:rsid w:val="00021FBD"/>
    <w:rsid w:val="00022FDD"/>
    <w:rsid w:val="00026097"/>
    <w:rsid w:val="00037B5F"/>
    <w:rsid w:val="00042CE6"/>
    <w:rsid w:val="00055C1D"/>
    <w:rsid w:val="000573E2"/>
    <w:rsid w:val="0006470F"/>
    <w:rsid w:val="00067676"/>
    <w:rsid w:val="000703E4"/>
    <w:rsid w:val="00072112"/>
    <w:rsid w:val="0008004B"/>
    <w:rsid w:val="000917F4"/>
    <w:rsid w:val="000940DC"/>
    <w:rsid w:val="00096EF8"/>
    <w:rsid w:val="000A659E"/>
    <w:rsid w:val="000A6EE8"/>
    <w:rsid w:val="000A744E"/>
    <w:rsid w:val="000B276C"/>
    <w:rsid w:val="000B7B03"/>
    <w:rsid w:val="000C107C"/>
    <w:rsid w:val="000C53D4"/>
    <w:rsid w:val="000D2FCE"/>
    <w:rsid w:val="000D4D3A"/>
    <w:rsid w:val="00113B5C"/>
    <w:rsid w:val="00115B54"/>
    <w:rsid w:val="00120EC2"/>
    <w:rsid w:val="0013453B"/>
    <w:rsid w:val="00137F9F"/>
    <w:rsid w:val="0015464D"/>
    <w:rsid w:val="00157B19"/>
    <w:rsid w:val="0016004A"/>
    <w:rsid w:val="001639F8"/>
    <w:rsid w:val="00165EF8"/>
    <w:rsid w:val="00190CCB"/>
    <w:rsid w:val="001A41FF"/>
    <w:rsid w:val="001C40E0"/>
    <w:rsid w:val="001C4971"/>
    <w:rsid w:val="001C6539"/>
    <w:rsid w:val="001C694E"/>
    <w:rsid w:val="001D21C0"/>
    <w:rsid w:val="001D59C4"/>
    <w:rsid w:val="001E3BD2"/>
    <w:rsid w:val="001E71BC"/>
    <w:rsid w:val="001E73D2"/>
    <w:rsid w:val="001E7DFC"/>
    <w:rsid w:val="001F5238"/>
    <w:rsid w:val="001F6AF3"/>
    <w:rsid w:val="001F6CB6"/>
    <w:rsid w:val="002051EA"/>
    <w:rsid w:val="00211BB3"/>
    <w:rsid w:val="00213503"/>
    <w:rsid w:val="00213A61"/>
    <w:rsid w:val="00216CB8"/>
    <w:rsid w:val="0022109B"/>
    <w:rsid w:val="00226D0B"/>
    <w:rsid w:val="002316E8"/>
    <w:rsid w:val="0025227F"/>
    <w:rsid w:val="00252662"/>
    <w:rsid w:val="00260C9A"/>
    <w:rsid w:val="00261CD9"/>
    <w:rsid w:val="002664A0"/>
    <w:rsid w:val="002740B9"/>
    <w:rsid w:val="00284206"/>
    <w:rsid w:val="00287AE6"/>
    <w:rsid w:val="00294364"/>
    <w:rsid w:val="00296FA1"/>
    <w:rsid w:val="002A2B99"/>
    <w:rsid w:val="002A6BBF"/>
    <w:rsid w:val="002A7E26"/>
    <w:rsid w:val="002B0161"/>
    <w:rsid w:val="002B3A2B"/>
    <w:rsid w:val="002C5FD0"/>
    <w:rsid w:val="002D2ED9"/>
    <w:rsid w:val="002D680E"/>
    <w:rsid w:val="002E4BCD"/>
    <w:rsid w:val="002F2E95"/>
    <w:rsid w:val="002F52B2"/>
    <w:rsid w:val="002F69B4"/>
    <w:rsid w:val="0031116A"/>
    <w:rsid w:val="00314430"/>
    <w:rsid w:val="003144E2"/>
    <w:rsid w:val="003156B6"/>
    <w:rsid w:val="003201A9"/>
    <w:rsid w:val="00322018"/>
    <w:rsid w:val="00324059"/>
    <w:rsid w:val="00327CF0"/>
    <w:rsid w:val="003306DA"/>
    <w:rsid w:val="00331E5A"/>
    <w:rsid w:val="00337800"/>
    <w:rsid w:val="003450C7"/>
    <w:rsid w:val="00353E11"/>
    <w:rsid w:val="003715A1"/>
    <w:rsid w:val="00371872"/>
    <w:rsid w:val="00375132"/>
    <w:rsid w:val="00380644"/>
    <w:rsid w:val="00387796"/>
    <w:rsid w:val="00390016"/>
    <w:rsid w:val="003902AF"/>
    <w:rsid w:val="0039188D"/>
    <w:rsid w:val="0039379D"/>
    <w:rsid w:val="00396674"/>
    <w:rsid w:val="003A070F"/>
    <w:rsid w:val="003A3BF1"/>
    <w:rsid w:val="003A5AA6"/>
    <w:rsid w:val="003B0015"/>
    <w:rsid w:val="003B2251"/>
    <w:rsid w:val="003B435E"/>
    <w:rsid w:val="003B4E58"/>
    <w:rsid w:val="003B6455"/>
    <w:rsid w:val="003B7C26"/>
    <w:rsid w:val="003C6CF6"/>
    <w:rsid w:val="003D6B5E"/>
    <w:rsid w:val="003D79D1"/>
    <w:rsid w:val="003D7AD3"/>
    <w:rsid w:val="003E6E2D"/>
    <w:rsid w:val="003F1E1A"/>
    <w:rsid w:val="00412C28"/>
    <w:rsid w:val="004234D9"/>
    <w:rsid w:val="00434A08"/>
    <w:rsid w:val="0043692D"/>
    <w:rsid w:val="00440B01"/>
    <w:rsid w:val="00442C92"/>
    <w:rsid w:val="00444E3A"/>
    <w:rsid w:val="00446F82"/>
    <w:rsid w:val="00450CCD"/>
    <w:rsid w:val="0045149B"/>
    <w:rsid w:val="0045628E"/>
    <w:rsid w:val="00461698"/>
    <w:rsid w:val="00462456"/>
    <w:rsid w:val="00466A0B"/>
    <w:rsid w:val="004672F0"/>
    <w:rsid w:val="00467A18"/>
    <w:rsid w:val="00471726"/>
    <w:rsid w:val="0049229B"/>
    <w:rsid w:val="00492860"/>
    <w:rsid w:val="004961DB"/>
    <w:rsid w:val="004963C9"/>
    <w:rsid w:val="004A4716"/>
    <w:rsid w:val="004A60C3"/>
    <w:rsid w:val="004B5400"/>
    <w:rsid w:val="004C0CBB"/>
    <w:rsid w:val="004C7B42"/>
    <w:rsid w:val="004D02E6"/>
    <w:rsid w:val="004D7D5D"/>
    <w:rsid w:val="004E28B8"/>
    <w:rsid w:val="004E3EFB"/>
    <w:rsid w:val="004E408C"/>
    <w:rsid w:val="004E4A3F"/>
    <w:rsid w:val="004E6BEC"/>
    <w:rsid w:val="004F436C"/>
    <w:rsid w:val="00501899"/>
    <w:rsid w:val="00502328"/>
    <w:rsid w:val="00510054"/>
    <w:rsid w:val="00510D9E"/>
    <w:rsid w:val="0052065A"/>
    <w:rsid w:val="0052417F"/>
    <w:rsid w:val="0052719C"/>
    <w:rsid w:val="00532204"/>
    <w:rsid w:val="005327AC"/>
    <w:rsid w:val="00537DDA"/>
    <w:rsid w:val="00541323"/>
    <w:rsid w:val="00543C2E"/>
    <w:rsid w:val="00544DF1"/>
    <w:rsid w:val="0055626C"/>
    <w:rsid w:val="00561E63"/>
    <w:rsid w:val="005747EE"/>
    <w:rsid w:val="00575DFF"/>
    <w:rsid w:val="00577181"/>
    <w:rsid w:val="00582170"/>
    <w:rsid w:val="00582A34"/>
    <w:rsid w:val="00583280"/>
    <w:rsid w:val="005842F3"/>
    <w:rsid w:val="00585A13"/>
    <w:rsid w:val="005A0A11"/>
    <w:rsid w:val="005A4268"/>
    <w:rsid w:val="005A4FFA"/>
    <w:rsid w:val="005A5959"/>
    <w:rsid w:val="005A5E2F"/>
    <w:rsid w:val="005B75D7"/>
    <w:rsid w:val="005C17F2"/>
    <w:rsid w:val="005C7BD0"/>
    <w:rsid w:val="005D69C8"/>
    <w:rsid w:val="005E4A82"/>
    <w:rsid w:val="00605046"/>
    <w:rsid w:val="00606B94"/>
    <w:rsid w:val="00614C74"/>
    <w:rsid w:val="006205C7"/>
    <w:rsid w:val="006306D4"/>
    <w:rsid w:val="00632731"/>
    <w:rsid w:val="006414B6"/>
    <w:rsid w:val="00643191"/>
    <w:rsid w:val="006443FE"/>
    <w:rsid w:val="00645FD0"/>
    <w:rsid w:val="00646E30"/>
    <w:rsid w:val="006547C4"/>
    <w:rsid w:val="00664814"/>
    <w:rsid w:val="00670A87"/>
    <w:rsid w:val="00673F90"/>
    <w:rsid w:val="00675594"/>
    <w:rsid w:val="0068671F"/>
    <w:rsid w:val="0069315B"/>
    <w:rsid w:val="006957D8"/>
    <w:rsid w:val="006A0AC4"/>
    <w:rsid w:val="006A4753"/>
    <w:rsid w:val="006B10C3"/>
    <w:rsid w:val="006B21F9"/>
    <w:rsid w:val="006B497C"/>
    <w:rsid w:val="006B4990"/>
    <w:rsid w:val="006B518E"/>
    <w:rsid w:val="006C2C92"/>
    <w:rsid w:val="006D5F67"/>
    <w:rsid w:val="006E0223"/>
    <w:rsid w:val="006F487F"/>
    <w:rsid w:val="00706653"/>
    <w:rsid w:val="00711265"/>
    <w:rsid w:val="007123F5"/>
    <w:rsid w:val="007201A6"/>
    <w:rsid w:val="0072105E"/>
    <w:rsid w:val="0072167E"/>
    <w:rsid w:val="00721E4C"/>
    <w:rsid w:val="00727017"/>
    <w:rsid w:val="00737D1F"/>
    <w:rsid w:val="00780886"/>
    <w:rsid w:val="0078230A"/>
    <w:rsid w:val="00782775"/>
    <w:rsid w:val="0079166E"/>
    <w:rsid w:val="007916E4"/>
    <w:rsid w:val="00792DDB"/>
    <w:rsid w:val="00793B4B"/>
    <w:rsid w:val="007952D0"/>
    <w:rsid w:val="007A21D6"/>
    <w:rsid w:val="007A3BA2"/>
    <w:rsid w:val="007A55FA"/>
    <w:rsid w:val="007B1A8E"/>
    <w:rsid w:val="007B259B"/>
    <w:rsid w:val="007B54EA"/>
    <w:rsid w:val="007B5AF3"/>
    <w:rsid w:val="007C3236"/>
    <w:rsid w:val="007C3C2D"/>
    <w:rsid w:val="007C41CA"/>
    <w:rsid w:val="007D155A"/>
    <w:rsid w:val="007D4EB2"/>
    <w:rsid w:val="007E0C2A"/>
    <w:rsid w:val="007E125C"/>
    <w:rsid w:val="007E148E"/>
    <w:rsid w:val="007F7241"/>
    <w:rsid w:val="0080691E"/>
    <w:rsid w:val="00811647"/>
    <w:rsid w:val="008150AD"/>
    <w:rsid w:val="00822ACB"/>
    <w:rsid w:val="0082437B"/>
    <w:rsid w:val="00826F72"/>
    <w:rsid w:val="008321F7"/>
    <w:rsid w:val="00832A33"/>
    <w:rsid w:val="00834B65"/>
    <w:rsid w:val="00840D95"/>
    <w:rsid w:val="00840E47"/>
    <w:rsid w:val="00842DF0"/>
    <w:rsid w:val="00847E71"/>
    <w:rsid w:val="00853535"/>
    <w:rsid w:val="00855E80"/>
    <w:rsid w:val="00856B3D"/>
    <w:rsid w:val="00863C31"/>
    <w:rsid w:val="008703B8"/>
    <w:rsid w:val="00870C44"/>
    <w:rsid w:val="0087193E"/>
    <w:rsid w:val="0087449C"/>
    <w:rsid w:val="008809E9"/>
    <w:rsid w:val="00882003"/>
    <w:rsid w:val="00882C71"/>
    <w:rsid w:val="00890C14"/>
    <w:rsid w:val="00895CBC"/>
    <w:rsid w:val="008A4645"/>
    <w:rsid w:val="008B586A"/>
    <w:rsid w:val="008D1082"/>
    <w:rsid w:val="008D11A9"/>
    <w:rsid w:val="008D5720"/>
    <w:rsid w:val="008E1408"/>
    <w:rsid w:val="008E2A83"/>
    <w:rsid w:val="008E4C93"/>
    <w:rsid w:val="008E53E7"/>
    <w:rsid w:val="008F602B"/>
    <w:rsid w:val="008F7751"/>
    <w:rsid w:val="00905B1C"/>
    <w:rsid w:val="009117D4"/>
    <w:rsid w:val="00911CC8"/>
    <w:rsid w:val="00912ECD"/>
    <w:rsid w:val="00916AC4"/>
    <w:rsid w:val="0093280A"/>
    <w:rsid w:val="009408A8"/>
    <w:rsid w:val="0094418C"/>
    <w:rsid w:val="00953ED1"/>
    <w:rsid w:val="00955E61"/>
    <w:rsid w:val="00956EEE"/>
    <w:rsid w:val="00963EC5"/>
    <w:rsid w:val="00970265"/>
    <w:rsid w:val="00970408"/>
    <w:rsid w:val="00974FC1"/>
    <w:rsid w:val="00975E11"/>
    <w:rsid w:val="00981754"/>
    <w:rsid w:val="0098429A"/>
    <w:rsid w:val="00984CB6"/>
    <w:rsid w:val="00990F62"/>
    <w:rsid w:val="00992D37"/>
    <w:rsid w:val="009A5B04"/>
    <w:rsid w:val="009B04E8"/>
    <w:rsid w:val="009B04FC"/>
    <w:rsid w:val="009B17D8"/>
    <w:rsid w:val="009B537D"/>
    <w:rsid w:val="009C43DC"/>
    <w:rsid w:val="009C4C13"/>
    <w:rsid w:val="009C7389"/>
    <w:rsid w:val="009D440D"/>
    <w:rsid w:val="009D6151"/>
    <w:rsid w:val="009E1448"/>
    <w:rsid w:val="009E3A5B"/>
    <w:rsid w:val="009E46FC"/>
    <w:rsid w:val="009E5D08"/>
    <w:rsid w:val="009F554B"/>
    <w:rsid w:val="009F60AC"/>
    <w:rsid w:val="00A10A57"/>
    <w:rsid w:val="00A119EE"/>
    <w:rsid w:val="00A1336D"/>
    <w:rsid w:val="00A17006"/>
    <w:rsid w:val="00A41067"/>
    <w:rsid w:val="00A52404"/>
    <w:rsid w:val="00A537E2"/>
    <w:rsid w:val="00A66657"/>
    <w:rsid w:val="00A81F95"/>
    <w:rsid w:val="00A840C0"/>
    <w:rsid w:val="00A907AA"/>
    <w:rsid w:val="00A9107F"/>
    <w:rsid w:val="00A94FC7"/>
    <w:rsid w:val="00AA0136"/>
    <w:rsid w:val="00AA094F"/>
    <w:rsid w:val="00AB0BDC"/>
    <w:rsid w:val="00AB1950"/>
    <w:rsid w:val="00AB3639"/>
    <w:rsid w:val="00AB6995"/>
    <w:rsid w:val="00AC6E5D"/>
    <w:rsid w:val="00AC6E7E"/>
    <w:rsid w:val="00AD0D48"/>
    <w:rsid w:val="00AE3F8D"/>
    <w:rsid w:val="00AE5ADD"/>
    <w:rsid w:val="00AF4766"/>
    <w:rsid w:val="00B039B5"/>
    <w:rsid w:val="00B04108"/>
    <w:rsid w:val="00B04AFC"/>
    <w:rsid w:val="00B1230B"/>
    <w:rsid w:val="00B12D4A"/>
    <w:rsid w:val="00B13FDA"/>
    <w:rsid w:val="00B23940"/>
    <w:rsid w:val="00B268D0"/>
    <w:rsid w:val="00B4073C"/>
    <w:rsid w:val="00B42D9F"/>
    <w:rsid w:val="00B4318B"/>
    <w:rsid w:val="00B5136B"/>
    <w:rsid w:val="00B524E0"/>
    <w:rsid w:val="00B53031"/>
    <w:rsid w:val="00B666AC"/>
    <w:rsid w:val="00B675EA"/>
    <w:rsid w:val="00B726E9"/>
    <w:rsid w:val="00B74DDC"/>
    <w:rsid w:val="00B770FB"/>
    <w:rsid w:val="00B80341"/>
    <w:rsid w:val="00B80BAB"/>
    <w:rsid w:val="00B915BD"/>
    <w:rsid w:val="00B96890"/>
    <w:rsid w:val="00BA07B2"/>
    <w:rsid w:val="00BA1EEC"/>
    <w:rsid w:val="00BA3FA7"/>
    <w:rsid w:val="00BB2528"/>
    <w:rsid w:val="00BD01BE"/>
    <w:rsid w:val="00BD3243"/>
    <w:rsid w:val="00BD397F"/>
    <w:rsid w:val="00BD505F"/>
    <w:rsid w:val="00BF10BA"/>
    <w:rsid w:val="00BF49D1"/>
    <w:rsid w:val="00BF6699"/>
    <w:rsid w:val="00C041E2"/>
    <w:rsid w:val="00C24FB2"/>
    <w:rsid w:val="00C2501B"/>
    <w:rsid w:val="00C310C9"/>
    <w:rsid w:val="00C34DFD"/>
    <w:rsid w:val="00C400E0"/>
    <w:rsid w:val="00C6623C"/>
    <w:rsid w:val="00C703B8"/>
    <w:rsid w:val="00C71BC9"/>
    <w:rsid w:val="00C74E6B"/>
    <w:rsid w:val="00C83F1B"/>
    <w:rsid w:val="00C86607"/>
    <w:rsid w:val="00C9452A"/>
    <w:rsid w:val="00CA1555"/>
    <w:rsid w:val="00CA2299"/>
    <w:rsid w:val="00CA46C2"/>
    <w:rsid w:val="00CA4D0A"/>
    <w:rsid w:val="00CB21A6"/>
    <w:rsid w:val="00CB3F28"/>
    <w:rsid w:val="00CB7343"/>
    <w:rsid w:val="00CC0695"/>
    <w:rsid w:val="00CC3373"/>
    <w:rsid w:val="00CD2DB5"/>
    <w:rsid w:val="00CE11CE"/>
    <w:rsid w:val="00CE4F44"/>
    <w:rsid w:val="00CF07D4"/>
    <w:rsid w:val="00CF3D1A"/>
    <w:rsid w:val="00CF40AD"/>
    <w:rsid w:val="00CF4B2A"/>
    <w:rsid w:val="00CF5FDE"/>
    <w:rsid w:val="00CF6587"/>
    <w:rsid w:val="00D04DC9"/>
    <w:rsid w:val="00D22247"/>
    <w:rsid w:val="00D22B6B"/>
    <w:rsid w:val="00D24C08"/>
    <w:rsid w:val="00D42190"/>
    <w:rsid w:val="00D50FC4"/>
    <w:rsid w:val="00D53043"/>
    <w:rsid w:val="00D561E3"/>
    <w:rsid w:val="00D569AC"/>
    <w:rsid w:val="00D57270"/>
    <w:rsid w:val="00D615D8"/>
    <w:rsid w:val="00D73A59"/>
    <w:rsid w:val="00D75371"/>
    <w:rsid w:val="00D819BF"/>
    <w:rsid w:val="00D86200"/>
    <w:rsid w:val="00D8715D"/>
    <w:rsid w:val="00D9431A"/>
    <w:rsid w:val="00DA7C48"/>
    <w:rsid w:val="00DB2F8E"/>
    <w:rsid w:val="00DC1216"/>
    <w:rsid w:val="00DC173C"/>
    <w:rsid w:val="00DC1B90"/>
    <w:rsid w:val="00DD115F"/>
    <w:rsid w:val="00DD5841"/>
    <w:rsid w:val="00DD773C"/>
    <w:rsid w:val="00DE4A8D"/>
    <w:rsid w:val="00DE65B1"/>
    <w:rsid w:val="00DF1F23"/>
    <w:rsid w:val="00DF1F88"/>
    <w:rsid w:val="00DF4E52"/>
    <w:rsid w:val="00DF5AE7"/>
    <w:rsid w:val="00E005F0"/>
    <w:rsid w:val="00E01025"/>
    <w:rsid w:val="00E051B3"/>
    <w:rsid w:val="00E22CE0"/>
    <w:rsid w:val="00E23054"/>
    <w:rsid w:val="00E26D0E"/>
    <w:rsid w:val="00E31CAF"/>
    <w:rsid w:val="00E32B62"/>
    <w:rsid w:val="00E32CB0"/>
    <w:rsid w:val="00E43D82"/>
    <w:rsid w:val="00E46697"/>
    <w:rsid w:val="00E46701"/>
    <w:rsid w:val="00E46D2C"/>
    <w:rsid w:val="00E476C9"/>
    <w:rsid w:val="00E56E99"/>
    <w:rsid w:val="00E61567"/>
    <w:rsid w:val="00E64C75"/>
    <w:rsid w:val="00E70B5E"/>
    <w:rsid w:val="00E92B70"/>
    <w:rsid w:val="00EA1832"/>
    <w:rsid w:val="00EA2F15"/>
    <w:rsid w:val="00EA2F82"/>
    <w:rsid w:val="00EB14A5"/>
    <w:rsid w:val="00EB287E"/>
    <w:rsid w:val="00EC0F27"/>
    <w:rsid w:val="00ED69A3"/>
    <w:rsid w:val="00ED6C21"/>
    <w:rsid w:val="00EE391D"/>
    <w:rsid w:val="00EE441F"/>
    <w:rsid w:val="00EF2CE9"/>
    <w:rsid w:val="00EF6906"/>
    <w:rsid w:val="00EF6E67"/>
    <w:rsid w:val="00EF6F59"/>
    <w:rsid w:val="00F00E0C"/>
    <w:rsid w:val="00F049DE"/>
    <w:rsid w:val="00F1034C"/>
    <w:rsid w:val="00F16D67"/>
    <w:rsid w:val="00F225C0"/>
    <w:rsid w:val="00F242BB"/>
    <w:rsid w:val="00F25EBB"/>
    <w:rsid w:val="00F26548"/>
    <w:rsid w:val="00F276F2"/>
    <w:rsid w:val="00F27D55"/>
    <w:rsid w:val="00F32DBD"/>
    <w:rsid w:val="00F35888"/>
    <w:rsid w:val="00F42DF2"/>
    <w:rsid w:val="00F43221"/>
    <w:rsid w:val="00F466A5"/>
    <w:rsid w:val="00F52FBB"/>
    <w:rsid w:val="00F624B2"/>
    <w:rsid w:val="00F718D6"/>
    <w:rsid w:val="00F73D5E"/>
    <w:rsid w:val="00F76803"/>
    <w:rsid w:val="00F8236E"/>
    <w:rsid w:val="00F84C51"/>
    <w:rsid w:val="00F850BA"/>
    <w:rsid w:val="00F961D8"/>
    <w:rsid w:val="00F96A9E"/>
    <w:rsid w:val="00FA0D1E"/>
    <w:rsid w:val="00FA1232"/>
    <w:rsid w:val="00FA30CD"/>
    <w:rsid w:val="00FA49A1"/>
    <w:rsid w:val="00FB0C0F"/>
    <w:rsid w:val="00FB1BDB"/>
    <w:rsid w:val="00FC0DDD"/>
    <w:rsid w:val="00FD27D2"/>
    <w:rsid w:val="00FD4209"/>
    <w:rsid w:val="00FD7280"/>
    <w:rsid w:val="00FE2266"/>
    <w:rsid w:val="00FE38A7"/>
    <w:rsid w:val="00FF1FB4"/>
    <w:rsid w:val="00FF75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32AE4"/>
  <w15:docId w15:val="{AA40C490-2CEE-468B-8FE9-53B8B915B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F7241"/>
    <w:pPr>
      <w:keepNext/>
      <w:spacing w:after="0" w:line="240" w:lineRule="auto"/>
      <w:ind w:left="1440"/>
      <w:outlineLvl w:val="0"/>
    </w:pPr>
    <w:rPr>
      <w:rFonts w:ascii="Times New Roman" w:eastAsia="Times New Roman" w:hAnsi="Times New Roman" w:cs="Times New Roman"/>
      <w:b/>
      <w:bCs/>
      <w:sz w:val="24"/>
      <w:szCs w:val="24"/>
      <w:u w:val="single"/>
    </w:rPr>
  </w:style>
  <w:style w:type="paragraph" w:styleId="Heading2">
    <w:name w:val="heading 2"/>
    <w:basedOn w:val="Normal"/>
    <w:next w:val="Normal"/>
    <w:link w:val="Heading2Char"/>
    <w:qFormat/>
    <w:rsid w:val="007F7241"/>
    <w:pPr>
      <w:keepNext/>
      <w:tabs>
        <w:tab w:val="left" w:pos="2340"/>
        <w:tab w:val="left" w:pos="3960"/>
      </w:tabs>
      <w:spacing w:after="0" w:line="240" w:lineRule="auto"/>
      <w:outlineLvl w:val="1"/>
    </w:pPr>
    <w:rPr>
      <w:rFonts w:ascii="Times New Roman" w:eastAsia="Times New Roman" w:hAnsi="Times New Roman" w:cs="Times New Roman"/>
      <w:sz w:val="24"/>
      <w:szCs w:val="24"/>
      <w:u w:val="single"/>
    </w:rPr>
  </w:style>
  <w:style w:type="paragraph" w:styleId="Heading3">
    <w:name w:val="heading 3"/>
    <w:basedOn w:val="Normal"/>
    <w:next w:val="Normal"/>
    <w:link w:val="Heading3Char"/>
    <w:qFormat/>
    <w:rsid w:val="007F7241"/>
    <w:pPr>
      <w:keepNext/>
      <w:tabs>
        <w:tab w:val="left" w:pos="2340"/>
        <w:tab w:val="left" w:pos="3960"/>
      </w:tabs>
      <w:spacing w:after="0" w:line="240" w:lineRule="auto"/>
      <w:outlineLvl w:val="2"/>
    </w:pPr>
    <w:rPr>
      <w:rFonts w:ascii="Times New Roman" w:eastAsia="Times New Roman" w:hAnsi="Times New Roman" w:cs="Times New Roman"/>
      <w:b/>
      <w:bCs/>
      <w:sz w:val="24"/>
      <w:szCs w:val="24"/>
      <w:u w:val="single"/>
    </w:rPr>
  </w:style>
  <w:style w:type="paragraph" w:styleId="Heading4">
    <w:name w:val="heading 4"/>
    <w:basedOn w:val="Normal"/>
    <w:next w:val="Normal"/>
    <w:link w:val="Heading4Char"/>
    <w:qFormat/>
    <w:rsid w:val="007F7241"/>
    <w:pPr>
      <w:keepNext/>
      <w:numPr>
        <w:numId w:val="1"/>
      </w:numPr>
      <w:spacing w:after="0" w:line="240" w:lineRule="auto"/>
      <w:outlineLvl w:val="3"/>
    </w:pPr>
    <w:rPr>
      <w:rFonts w:ascii="Times New Roman" w:eastAsia="Times New Roman" w:hAnsi="Times New Roman" w:cs="Times New Roman"/>
      <w:b/>
      <w:bCs/>
      <w:sz w:val="24"/>
      <w:szCs w:val="24"/>
      <w:u w:val="single"/>
    </w:rPr>
  </w:style>
  <w:style w:type="paragraph" w:styleId="Heading5">
    <w:name w:val="heading 5"/>
    <w:basedOn w:val="Normal"/>
    <w:next w:val="Normal"/>
    <w:link w:val="Heading5Char"/>
    <w:qFormat/>
    <w:rsid w:val="007F7241"/>
    <w:pPr>
      <w:keepNext/>
      <w:spacing w:after="0" w:line="240" w:lineRule="auto"/>
      <w:ind w:left="1080"/>
      <w:outlineLvl w:val="4"/>
    </w:pPr>
    <w:rPr>
      <w:rFonts w:ascii="Times New Roman" w:eastAsia="Times New Roman" w:hAnsi="Times New Roman" w:cs="Times New Roman"/>
      <w:b/>
      <w:sz w:val="24"/>
      <w:szCs w:val="24"/>
    </w:rPr>
  </w:style>
  <w:style w:type="paragraph" w:styleId="Heading6">
    <w:name w:val="heading 6"/>
    <w:basedOn w:val="Normal"/>
    <w:next w:val="Normal"/>
    <w:link w:val="Heading6Char"/>
    <w:qFormat/>
    <w:rsid w:val="007F7241"/>
    <w:pPr>
      <w:keepNext/>
      <w:spacing w:after="0" w:line="240" w:lineRule="auto"/>
      <w:ind w:left="1860"/>
      <w:outlineLvl w:val="5"/>
    </w:pPr>
    <w:rPr>
      <w:rFonts w:ascii="Times New Roman" w:eastAsia="Times New Roman" w:hAnsi="Times New Roman" w:cs="Times New Roman"/>
      <w:sz w:val="24"/>
      <w:szCs w:val="24"/>
      <w:u w:val="single"/>
    </w:rPr>
  </w:style>
  <w:style w:type="paragraph" w:styleId="Heading7">
    <w:name w:val="heading 7"/>
    <w:basedOn w:val="Normal"/>
    <w:next w:val="Normal"/>
    <w:link w:val="Heading7Char"/>
    <w:qFormat/>
    <w:rsid w:val="007F7241"/>
    <w:pPr>
      <w:keepNext/>
      <w:spacing w:after="0" w:line="240" w:lineRule="auto"/>
      <w:ind w:left="360"/>
      <w:jc w:val="both"/>
      <w:outlineLvl w:val="6"/>
    </w:pPr>
    <w:rPr>
      <w:rFonts w:ascii="Arial" w:eastAsia="Times New Roman" w:hAnsi="Arial" w:cs="Times New Roman"/>
      <w:b/>
      <w:sz w:val="24"/>
      <w:szCs w:val="24"/>
    </w:rPr>
  </w:style>
  <w:style w:type="paragraph" w:styleId="Heading8">
    <w:name w:val="heading 8"/>
    <w:basedOn w:val="Normal"/>
    <w:next w:val="Normal"/>
    <w:link w:val="Heading8Char"/>
    <w:qFormat/>
    <w:rsid w:val="007F7241"/>
    <w:pPr>
      <w:keepNext/>
      <w:spacing w:after="0" w:line="240" w:lineRule="auto"/>
      <w:ind w:left="1080" w:hanging="720"/>
      <w:jc w:val="both"/>
      <w:outlineLvl w:val="7"/>
    </w:pPr>
    <w:rPr>
      <w:rFonts w:ascii="Arial" w:eastAsia="Times New Roman" w:hAnsi="Arial" w:cs="Times New Roman"/>
      <w:b/>
      <w:sz w:val="24"/>
      <w:szCs w:val="24"/>
    </w:rPr>
  </w:style>
  <w:style w:type="paragraph" w:styleId="Heading9">
    <w:name w:val="heading 9"/>
    <w:basedOn w:val="Normal"/>
    <w:next w:val="Normal"/>
    <w:link w:val="Heading9Char"/>
    <w:qFormat/>
    <w:rsid w:val="007F7241"/>
    <w:pPr>
      <w:keepNext/>
      <w:spacing w:after="0" w:line="240" w:lineRule="auto"/>
      <w:outlineLvl w:val="8"/>
    </w:pPr>
    <w:rPr>
      <w:rFonts w:ascii="Arial" w:eastAsia="Times New Roman" w:hAnsi="Arial"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7241"/>
    <w:rPr>
      <w:rFonts w:ascii="Times New Roman" w:eastAsia="Times New Roman" w:hAnsi="Times New Roman" w:cs="Times New Roman"/>
      <w:b/>
      <w:bCs/>
      <w:sz w:val="24"/>
      <w:szCs w:val="24"/>
      <w:u w:val="single"/>
    </w:rPr>
  </w:style>
  <w:style w:type="character" w:customStyle="1" w:styleId="Heading2Char">
    <w:name w:val="Heading 2 Char"/>
    <w:basedOn w:val="DefaultParagraphFont"/>
    <w:link w:val="Heading2"/>
    <w:rsid w:val="007F7241"/>
    <w:rPr>
      <w:rFonts w:ascii="Times New Roman" w:eastAsia="Times New Roman" w:hAnsi="Times New Roman" w:cs="Times New Roman"/>
      <w:sz w:val="24"/>
      <w:szCs w:val="24"/>
      <w:u w:val="single"/>
    </w:rPr>
  </w:style>
  <w:style w:type="character" w:customStyle="1" w:styleId="Heading3Char">
    <w:name w:val="Heading 3 Char"/>
    <w:basedOn w:val="DefaultParagraphFont"/>
    <w:link w:val="Heading3"/>
    <w:rsid w:val="007F7241"/>
    <w:rPr>
      <w:rFonts w:ascii="Times New Roman" w:eastAsia="Times New Roman" w:hAnsi="Times New Roman" w:cs="Times New Roman"/>
      <w:b/>
      <w:bCs/>
      <w:sz w:val="24"/>
      <w:szCs w:val="24"/>
      <w:u w:val="single"/>
    </w:rPr>
  </w:style>
  <w:style w:type="character" w:customStyle="1" w:styleId="Heading4Char">
    <w:name w:val="Heading 4 Char"/>
    <w:basedOn w:val="DefaultParagraphFont"/>
    <w:link w:val="Heading4"/>
    <w:rsid w:val="007F7241"/>
    <w:rPr>
      <w:rFonts w:ascii="Times New Roman" w:eastAsia="Times New Roman" w:hAnsi="Times New Roman" w:cs="Times New Roman"/>
      <w:b/>
      <w:bCs/>
      <w:sz w:val="24"/>
      <w:szCs w:val="24"/>
      <w:u w:val="single"/>
    </w:rPr>
  </w:style>
  <w:style w:type="character" w:customStyle="1" w:styleId="Heading5Char">
    <w:name w:val="Heading 5 Char"/>
    <w:basedOn w:val="DefaultParagraphFont"/>
    <w:link w:val="Heading5"/>
    <w:rsid w:val="007F7241"/>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7F7241"/>
    <w:rPr>
      <w:rFonts w:ascii="Times New Roman" w:eastAsia="Times New Roman" w:hAnsi="Times New Roman" w:cs="Times New Roman"/>
      <w:sz w:val="24"/>
      <w:szCs w:val="24"/>
      <w:u w:val="single"/>
    </w:rPr>
  </w:style>
  <w:style w:type="character" w:customStyle="1" w:styleId="Heading7Char">
    <w:name w:val="Heading 7 Char"/>
    <w:basedOn w:val="DefaultParagraphFont"/>
    <w:link w:val="Heading7"/>
    <w:rsid w:val="007F7241"/>
    <w:rPr>
      <w:rFonts w:ascii="Arial" w:eastAsia="Times New Roman" w:hAnsi="Arial" w:cs="Times New Roman"/>
      <w:b/>
      <w:sz w:val="24"/>
      <w:szCs w:val="24"/>
    </w:rPr>
  </w:style>
  <w:style w:type="character" w:customStyle="1" w:styleId="Heading8Char">
    <w:name w:val="Heading 8 Char"/>
    <w:basedOn w:val="DefaultParagraphFont"/>
    <w:link w:val="Heading8"/>
    <w:rsid w:val="007F7241"/>
    <w:rPr>
      <w:rFonts w:ascii="Arial" w:eastAsia="Times New Roman" w:hAnsi="Arial" w:cs="Times New Roman"/>
      <w:b/>
      <w:sz w:val="24"/>
      <w:szCs w:val="24"/>
    </w:rPr>
  </w:style>
  <w:style w:type="character" w:customStyle="1" w:styleId="Heading9Char">
    <w:name w:val="Heading 9 Char"/>
    <w:basedOn w:val="DefaultParagraphFont"/>
    <w:link w:val="Heading9"/>
    <w:rsid w:val="007F7241"/>
    <w:rPr>
      <w:rFonts w:ascii="Arial" w:eastAsia="Times New Roman" w:hAnsi="Arial" w:cs="Times New Roman"/>
      <w:b/>
      <w:sz w:val="24"/>
      <w:szCs w:val="24"/>
    </w:rPr>
  </w:style>
  <w:style w:type="numbering" w:customStyle="1" w:styleId="NoList1">
    <w:name w:val="No List1"/>
    <w:next w:val="NoList"/>
    <w:semiHidden/>
    <w:rsid w:val="007F7241"/>
  </w:style>
  <w:style w:type="paragraph" w:styleId="Title">
    <w:name w:val="Title"/>
    <w:basedOn w:val="Normal"/>
    <w:link w:val="TitleChar"/>
    <w:qFormat/>
    <w:rsid w:val="007F7241"/>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7F7241"/>
    <w:rPr>
      <w:rFonts w:ascii="Times New Roman" w:eastAsia="Times New Roman" w:hAnsi="Times New Roman" w:cs="Times New Roman"/>
      <w:b/>
      <w:bCs/>
      <w:sz w:val="24"/>
      <w:szCs w:val="24"/>
    </w:rPr>
  </w:style>
  <w:style w:type="paragraph" w:styleId="BodyTextIndent">
    <w:name w:val="Body Text Indent"/>
    <w:basedOn w:val="Normal"/>
    <w:link w:val="BodyTextIndentChar"/>
    <w:rsid w:val="007F7241"/>
    <w:pPr>
      <w:spacing w:after="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F7241"/>
    <w:rPr>
      <w:rFonts w:ascii="Times New Roman" w:eastAsia="Times New Roman" w:hAnsi="Times New Roman" w:cs="Times New Roman"/>
      <w:sz w:val="24"/>
      <w:szCs w:val="24"/>
    </w:rPr>
  </w:style>
  <w:style w:type="paragraph" w:styleId="BodyTextIndent2">
    <w:name w:val="Body Text Indent 2"/>
    <w:basedOn w:val="Normal"/>
    <w:link w:val="BodyTextIndent2Char"/>
    <w:rsid w:val="007F7241"/>
    <w:pPr>
      <w:spacing w:after="0" w:line="240" w:lineRule="auto"/>
      <w:ind w:left="1440"/>
    </w:pPr>
    <w:rPr>
      <w:rFonts w:ascii="Times New Roman" w:eastAsia="Times New Roman" w:hAnsi="Times New Roman" w:cs="Times New Roman"/>
      <w:b/>
      <w:bCs/>
      <w:sz w:val="24"/>
      <w:szCs w:val="24"/>
    </w:rPr>
  </w:style>
  <w:style w:type="character" w:customStyle="1" w:styleId="BodyTextIndent2Char">
    <w:name w:val="Body Text Indent 2 Char"/>
    <w:basedOn w:val="DefaultParagraphFont"/>
    <w:link w:val="BodyTextIndent2"/>
    <w:rsid w:val="007F7241"/>
    <w:rPr>
      <w:rFonts w:ascii="Times New Roman" w:eastAsia="Times New Roman" w:hAnsi="Times New Roman" w:cs="Times New Roman"/>
      <w:b/>
      <w:bCs/>
      <w:sz w:val="24"/>
      <w:szCs w:val="24"/>
    </w:rPr>
  </w:style>
  <w:style w:type="paragraph" w:styleId="BodyTextIndent3">
    <w:name w:val="Body Text Indent 3"/>
    <w:basedOn w:val="Normal"/>
    <w:link w:val="BodyTextIndent3Char"/>
    <w:rsid w:val="007F7241"/>
    <w:pPr>
      <w:spacing w:after="0" w:line="240" w:lineRule="auto"/>
      <w:ind w:left="2160" w:hanging="72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7F7241"/>
    <w:rPr>
      <w:rFonts w:ascii="Times New Roman" w:eastAsia="Times New Roman" w:hAnsi="Times New Roman" w:cs="Times New Roman"/>
      <w:sz w:val="24"/>
      <w:szCs w:val="24"/>
    </w:rPr>
  </w:style>
  <w:style w:type="paragraph" w:styleId="BodyText">
    <w:name w:val="Body Text"/>
    <w:basedOn w:val="Normal"/>
    <w:link w:val="BodyTextChar"/>
    <w:rsid w:val="007F7241"/>
    <w:pPr>
      <w:tabs>
        <w:tab w:val="left" w:pos="2340"/>
        <w:tab w:val="left" w:pos="3960"/>
      </w:tabs>
      <w:spacing w:after="0" w:line="240" w:lineRule="auto"/>
    </w:pPr>
    <w:rPr>
      <w:rFonts w:ascii="Times New Roman" w:eastAsia="Times New Roman" w:hAnsi="Times New Roman" w:cs="Times New Roman"/>
      <w:sz w:val="24"/>
      <w:szCs w:val="24"/>
      <w:u w:val="single"/>
    </w:rPr>
  </w:style>
  <w:style w:type="character" w:customStyle="1" w:styleId="BodyTextChar">
    <w:name w:val="Body Text Char"/>
    <w:basedOn w:val="DefaultParagraphFont"/>
    <w:link w:val="BodyText"/>
    <w:rsid w:val="007F7241"/>
    <w:rPr>
      <w:rFonts w:ascii="Times New Roman" w:eastAsia="Times New Roman" w:hAnsi="Times New Roman" w:cs="Times New Roman"/>
      <w:sz w:val="24"/>
      <w:szCs w:val="24"/>
      <w:u w:val="single"/>
    </w:rPr>
  </w:style>
  <w:style w:type="paragraph" w:styleId="ListBullet">
    <w:name w:val="List Bullet"/>
    <w:basedOn w:val="Normal"/>
    <w:autoRedefine/>
    <w:rsid w:val="007F7241"/>
    <w:pPr>
      <w:numPr>
        <w:numId w:val="7"/>
      </w:numPr>
      <w:spacing w:after="0" w:line="240" w:lineRule="auto"/>
    </w:pPr>
    <w:rPr>
      <w:rFonts w:ascii="Times New Roman" w:eastAsia="Times New Roman" w:hAnsi="Times New Roman" w:cs="Times New Roman"/>
      <w:sz w:val="24"/>
      <w:szCs w:val="24"/>
    </w:rPr>
  </w:style>
  <w:style w:type="paragraph" w:styleId="BodyText2">
    <w:name w:val="Body Text 2"/>
    <w:basedOn w:val="Normal"/>
    <w:link w:val="BodyText2Char"/>
    <w:rsid w:val="007F7241"/>
    <w:pPr>
      <w:spacing w:after="0" w:line="240" w:lineRule="auto"/>
      <w:jc w:val="both"/>
    </w:pPr>
    <w:rPr>
      <w:rFonts w:ascii="Arial" w:eastAsia="Times New Roman" w:hAnsi="Arial" w:cs="Times New Roman"/>
      <w:sz w:val="24"/>
      <w:szCs w:val="24"/>
    </w:rPr>
  </w:style>
  <w:style w:type="character" w:customStyle="1" w:styleId="BodyText2Char">
    <w:name w:val="Body Text 2 Char"/>
    <w:basedOn w:val="DefaultParagraphFont"/>
    <w:link w:val="BodyText2"/>
    <w:rsid w:val="007F7241"/>
    <w:rPr>
      <w:rFonts w:ascii="Arial" w:eastAsia="Times New Roman" w:hAnsi="Arial" w:cs="Times New Roman"/>
      <w:sz w:val="24"/>
      <w:szCs w:val="24"/>
    </w:rPr>
  </w:style>
  <w:style w:type="paragraph" w:styleId="BodyText3">
    <w:name w:val="Body Text 3"/>
    <w:basedOn w:val="Normal"/>
    <w:link w:val="BodyText3Char"/>
    <w:rsid w:val="007F7241"/>
    <w:pPr>
      <w:spacing w:after="0" w:line="240" w:lineRule="auto"/>
      <w:jc w:val="both"/>
    </w:pPr>
    <w:rPr>
      <w:rFonts w:ascii="Arial" w:eastAsia="Times New Roman" w:hAnsi="Arial" w:cs="Times New Roman"/>
      <w:b/>
      <w:sz w:val="24"/>
      <w:szCs w:val="24"/>
    </w:rPr>
  </w:style>
  <w:style w:type="character" w:customStyle="1" w:styleId="BodyText3Char">
    <w:name w:val="Body Text 3 Char"/>
    <w:basedOn w:val="DefaultParagraphFont"/>
    <w:link w:val="BodyText3"/>
    <w:rsid w:val="007F7241"/>
    <w:rPr>
      <w:rFonts w:ascii="Arial" w:eastAsia="Times New Roman" w:hAnsi="Arial" w:cs="Times New Roman"/>
      <w:b/>
      <w:sz w:val="24"/>
      <w:szCs w:val="24"/>
    </w:rPr>
  </w:style>
  <w:style w:type="paragraph" w:styleId="Header">
    <w:name w:val="header"/>
    <w:basedOn w:val="Normal"/>
    <w:link w:val="HeaderChar"/>
    <w:rsid w:val="007F7241"/>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7F7241"/>
    <w:rPr>
      <w:rFonts w:ascii="Times New Roman" w:eastAsia="Times New Roman" w:hAnsi="Times New Roman" w:cs="Times New Roman"/>
      <w:sz w:val="24"/>
      <w:szCs w:val="24"/>
    </w:rPr>
  </w:style>
  <w:style w:type="paragraph" w:styleId="Footer">
    <w:name w:val="footer"/>
    <w:basedOn w:val="Normal"/>
    <w:link w:val="FooterChar"/>
    <w:uiPriority w:val="99"/>
    <w:rsid w:val="007F7241"/>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7F7241"/>
    <w:rPr>
      <w:rFonts w:ascii="Times New Roman" w:eastAsia="Times New Roman" w:hAnsi="Times New Roman" w:cs="Times New Roman"/>
      <w:sz w:val="24"/>
      <w:szCs w:val="24"/>
    </w:rPr>
  </w:style>
  <w:style w:type="table" w:styleId="TableGrid">
    <w:name w:val="Table Grid"/>
    <w:basedOn w:val="TableNormal"/>
    <w:rsid w:val="007F724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F7241"/>
  </w:style>
  <w:style w:type="paragraph" w:styleId="BalloonText">
    <w:name w:val="Balloon Text"/>
    <w:basedOn w:val="Normal"/>
    <w:link w:val="BalloonTextChar"/>
    <w:semiHidden/>
    <w:rsid w:val="007F724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7F7241"/>
    <w:rPr>
      <w:rFonts w:ascii="Tahoma" w:eastAsia="Times New Roman" w:hAnsi="Tahoma" w:cs="Tahoma"/>
      <w:sz w:val="16"/>
      <w:szCs w:val="16"/>
    </w:rPr>
  </w:style>
  <w:style w:type="paragraph" w:customStyle="1" w:styleId="DefaultText">
    <w:name w:val="Default Text"/>
    <w:basedOn w:val="Normal"/>
    <w:rsid w:val="007F7241"/>
    <w:pPr>
      <w:spacing w:after="0"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7F7241"/>
    <w:pPr>
      <w:spacing w:after="0" w:line="240" w:lineRule="auto"/>
      <w:ind w:left="72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53535"/>
    <w:rPr>
      <w:sz w:val="16"/>
      <w:szCs w:val="16"/>
    </w:rPr>
  </w:style>
  <w:style w:type="paragraph" w:styleId="CommentText">
    <w:name w:val="annotation text"/>
    <w:basedOn w:val="Normal"/>
    <w:link w:val="CommentTextChar"/>
    <w:uiPriority w:val="99"/>
    <w:unhideWhenUsed/>
    <w:rsid w:val="00853535"/>
    <w:pPr>
      <w:spacing w:line="240" w:lineRule="auto"/>
    </w:pPr>
    <w:rPr>
      <w:sz w:val="20"/>
      <w:szCs w:val="20"/>
    </w:rPr>
  </w:style>
  <w:style w:type="character" w:customStyle="1" w:styleId="CommentTextChar">
    <w:name w:val="Comment Text Char"/>
    <w:basedOn w:val="DefaultParagraphFont"/>
    <w:link w:val="CommentText"/>
    <w:uiPriority w:val="99"/>
    <w:rsid w:val="00853535"/>
    <w:rPr>
      <w:sz w:val="20"/>
      <w:szCs w:val="20"/>
    </w:rPr>
  </w:style>
  <w:style w:type="paragraph" w:styleId="CommentSubject">
    <w:name w:val="annotation subject"/>
    <w:basedOn w:val="CommentText"/>
    <w:next w:val="CommentText"/>
    <w:link w:val="CommentSubjectChar"/>
    <w:uiPriority w:val="99"/>
    <w:semiHidden/>
    <w:unhideWhenUsed/>
    <w:rsid w:val="00853535"/>
    <w:rPr>
      <w:b/>
      <w:bCs/>
    </w:rPr>
  </w:style>
  <w:style w:type="character" w:customStyle="1" w:styleId="CommentSubjectChar">
    <w:name w:val="Comment Subject Char"/>
    <w:basedOn w:val="CommentTextChar"/>
    <w:link w:val="CommentSubject"/>
    <w:uiPriority w:val="99"/>
    <w:semiHidden/>
    <w:rsid w:val="00853535"/>
    <w:rPr>
      <w:b/>
      <w:bCs/>
      <w:sz w:val="20"/>
      <w:szCs w:val="20"/>
    </w:rPr>
  </w:style>
  <w:style w:type="character" w:styleId="Hyperlink">
    <w:name w:val="Hyperlink"/>
    <w:basedOn w:val="DefaultParagraphFont"/>
    <w:uiPriority w:val="99"/>
    <w:unhideWhenUsed/>
    <w:rsid w:val="005A4268"/>
    <w:rPr>
      <w:color w:val="0000FF"/>
      <w:u w:val="single"/>
    </w:rPr>
  </w:style>
  <w:style w:type="character" w:styleId="UnresolvedMention">
    <w:name w:val="Unresolved Mention"/>
    <w:basedOn w:val="DefaultParagraphFont"/>
    <w:uiPriority w:val="99"/>
    <w:semiHidden/>
    <w:unhideWhenUsed/>
    <w:rsid w:val="00B268D0"/>
    <w:rPr>
      <w:color w:val="605E5C"/>
      <w:shd w:val="clear" w:color="auto" w:fill="E1DFDD"/>
    </w:rPr>
  </w:style>
  <w:style w:type="character" w:customStyle="1" w:styleId="cf01">
    <w:name w:val="cf01"/>
    <w:basedOn w:val="DefaultParagraphFont"/>
    <w:rsid w:val="007C41CA"/>
    <w:rPr>
      <w:rFonts w:ascii="Segoe UI" w:hAnsi="Segoe UI" w:cs="Segoe UI" w:hint="default"/>
      <w:sz w:val="18"/>
      <w:szCs w:val="18"/>
    </w:rPr>
  </w:style>
  <w:style w:type="paragraph" w:styleId="NormalWeb">
    <w:name w:val="Normal (Web)"/>
    <w:basedOn w:val="Normal"/>
    <w:uiPriority w:val="99"/>
    <w:unhideWhenUsed/>
    <w:rsid w:val="009C4C1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939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min@williamsgiles.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disability-living-allowance-childr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foster-carers/help-with-the-cost-of-fosterin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DEDC6AD2DD6AD46A88D664C7B258209" ma:contentTypeVersion="9" ma:contentTypeDescription="Create a new document." ma:contentTypeScope="" ma:versionID="63af23580e03c460a6b1622aa475774e">
  <xsd:schema xmlns:xsd="http://www.w3.org/2001/XMLSchema" xmlns:xs="http://www.w3.org/2001/XMLSchema" xmlns:p="http://schemas.microsoft.com/office/2006/metadata/properties" xmlns:ns3="52a95db3-e465-41ce-9129-aefa0b4c5312" xmlns:ns4="d35adce1-4ea9-4e02-818b-9f647c90b39a" targetNamespace="http://schemas.microsoft.com/office/2006/metadata/properties" ma:root="true" ma:fieldsID="b1e5649d279c605c67498bea77ac5707" ns3:_="" ns4:_="">
    <xsd:import namespace="52a95db3-e465-41ce-9129-aefa0b4c5312"/>
    <xsd:import namespace="d35adce1-4ea9-4e02-818b-9f647c90b39a"/>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95db3-e465-41ce-9129-aefa0b4c53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5adce1-4ea9-4e02-818b-9f647c90b39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91D745-A44E-4C50-A0B9-667B3DA1B66A}">
  <ds:schemaRefs>
    <ds:schemaRef ds:uri="http://schemas.openxmlformats.org/officeDocument/2006/bibliography"/>
  </ds:schemaRefs>
</ds:datastoreItem>
</file>

<file path=customXml/itemProps2.xml><?xml version="1.0" encoding="utf-8"?>
<ds:datastoreItem xmlns:ds="http://schemas.openxmlformats.org/officeDocument/2006/customXml" ds:itemID="{D42A6EED-978D-4117-A484-92911001C7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C0BD387-B079-43AB-9B86-465B99B1758C}">
  <ds:schemaRefs>
    <ds:schemaRef ds:uri="http://schemas.microsoft.com/sharepoint/v3/contenttype/forms"/>
  </ds:schemaRefs>
</ds:datastoreItem>
</file>

<file path=customXml/itemProps4.xml><?xml version="1.0" encoding="utf-8"?>
<ds:datastoreItem xmlns:ds="http://schemas.openxmlformats.org/officeDocument/2006/customXml" ds:itemID="{82D16786-0B8F-4908-8847-80704A6CC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a95db3-e465-41ce-9129-aefa0b4c5312"/>
    <ds:schemaRef ds:uri="d35adce1-4ea9-4e02-818b-9f647c90b3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4753</Words>
  <Characters>24194</Characters>
  <Application>Microsoft Office Word</Application>
  <DocSecurity>4</DocSecurity>
  <Lines>780</Lines>
  <Paragraphs>380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User;MW</dc:creator>
  <cp:lastModifiedBy>Sarah Belsham</cp:lastModifiedBy>
  <cp:revision>2</cp:revision>
  <cp:lastPrinted>2024-08-14T12:15:00Z</cp:lastPrinted>
  <dcterms:created xsi:type="dcterms:W3CDTF">2025-11-03T09:47:00Z</dcterms:created>
  <dcterms:modified xsi:type="dcterms:W3CDTF">2025-11-03T09:47:00Z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0x0101006DEDC6AD2DD6AD46A88D664C7B258209</vt:lpwstr>
  </property>
</Properties>
</file>