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C9" w:rsidRDefault="000C39C2" w:rsidP="007B709B">
      <w:pPr>
        <w:pStyle w:val="ListParagraph"/>
        <w:ind w:left="0"/>
        <w:rPr>
          <w:sz w:val="28"/>
          <w:szCs w:val="28"/>
        </w:rPr>
      </w:pPr>
      <w:bookmarkStart w:id="0" w:name="_GoBack"/>
      <w:bookmarkEnd w:id="0"/>
      <w:r w:rsidRPr="007B709B">
        <w:rPr>
          <w:sz w:val="48"/>
          <w:szCs w:val="48"/>
        </w:rPr>
        <w:t>Payment for Skills</w:t>
      </w:r>
      <w:r w:rsidR="00A42350" w:rsidRPr="007B709B">
        <w:rPr>
          <w:sz w:val="48"/>
          <w:szCs w:val="48"/>
        </w:rPr>
        <w:t xml:space="preserve"> Progression</w:t>
      </w:r>
      <w:r w:rsidR="005C7FF8" w:rsidRPr="007B709B">
        <w:rPr>
          <w:sz w:val="48"/>
          <w:szCs w:val="48"/>
        </w:rPr>
        <w:tab/>
      </w:r>
      <w:r w:rsidR="0091485E">
        <w:rPr>
          <w:sz w:val="48"/>
          <w:szCs w:val="48"/>
        </w:rPr>
        <w:tab/>
      </w:r>
      <w:r w:rsidR="0091485E">
        <w:rPr>
          <w:sz w:val="48"/>
          <w:szCs w:val="48"/>
        </w:rPr>
        <w:tab/>
      </w:r>
      <w:r w:rsidR="0091485E">
        <w:rPr>
          <w:sz w:val="48"/>
          <w:szCs w:val="48"/>
        </w:rPr>
        <w:tab/>
      </w:r>
      <w:r w:rsidR="0091485E">
        <w:rPr>
          <w:sz w:val="48"/>
          <w:szCs w:val="48"/>
        </w:rPr>
        <w:tab/>
      </w:r>
      <w:r w:rsidR="0091485E">
        <w:rPr>
          <w:sz w:val="48"/>
          <w:szCs w:val="48"/>
        </w:rPr>
        <w:tab/>
      </w:r>
      <w:r w:rsidR="0091485E">
        <w:rPr>
          <w:sz w:val="48"/>
          <w:szCs w:val="48"/>
        </w:rPr>
        <w:tab/>
      </w:r>
      <w:r w:rsidR="0091485E">
        <w:rPr>
          <w:sz w:val="48"/>
          <w:szCs w:val="48"/>
        </w:rPr>
        <w:tab/>
      </w:r>
    </w:p>
    <w:p w:rsidR="002353C9" w:rsidRPr="0080664C" w:rsidRDefault="0091485E" w:rsidP="002362AD">
      <w:pPr>
        <w:pStyle w:val="ListParagraph"/>
        <w:ind w:left="12960" w:firstLine="720"/>
        <w:rPr>
          <w:sz w:val="28"/>
          <w:szCs w:val="28"/>
        </w:rPr>
      </w:pPr>
      <w:r w:rsidRPr="002353C9">
        <w:rPr>
          <w:noProof/>
          <w:sz w:val="28"/>
          <w:szCs w:val="28"/>
          <w:lang w:eastAsia="en-GB"/>
        </w:rPr>
        <mc:AlternateContent>
          <mc:Choice Requires="wps">
            <w:drawing>
              <wp:anchor distT="0" distB="0" distL="114300" distR="114300" simplePos="0" relativeHeight="251677696" behindDoc="0" locked="0" layoutInCell="1" allowOverlap="1" wp14:anchorId="77112DC3" wp14:editId="69157F62">
                <wp:simplePos x="0" y="0"/>
                <wp:positionH relativeFrom="column">
                  <wp:posOffset>-7620</wp:posOffset>
                </wp:positionH>
                <wp:positionV relativeFrom="paragraph">
                  <wp:posOffset>-1270</wp:posOffset>
                </wp:positionV>
                <wp:extent cx="8656320" cy="8534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6320" cy="8534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353C9" w:rsidRDefault="002353C9" w:rsidP="00A9303F">
                            <w:pPr>
                              <w:jc w:val="both"/>
                            </w:pPr>
                            <w:r>
                              <w:t>Caring for vulnerable children is a ch</w:t>
                            </w:r>
                            <w:r w:rsidR="0091485E">
                              <w:t>allenging role</w:t>
                            </w:r>
                            <w:r>
                              <w:t>. In order</w:t>
                            </w:r>
                            <w:r w:rsidR="0091485E">
                              <w:t xml:space="preserve"> to;</w:t>
                            </w:r>
                            <w:r>
                              <w:t xml:space="preserve"> support</w:t>
                            </w:r>
                            <w:r w:rsidR="004454D6">
                              <w:t xml:space="preserve"> foster</w:t>
                            </w:r>
                            <w:r>
                              <w:t xml:space="preserve"> carers</w:t>
                            </w:r>
                            <w:r w:rsidR="0091485E">
                              <w:t>,</w:t>
                            </w:r>
                            <w:r>
                              <w:t xml:space="preserve"> fulfil and exceed the requirements of the National Minimum Standards of fostering a range of training opportunities are available within the Training programme. Carers that show a commitment to their </w:t>
                            </w:r>
                            <w:r w:rsidR="00A9303F">
                              <w:t>training and development, are</w:t>
                            </w:r>
                            <w:r>
                              <w:t xml:space="preserve"> able to reflect on the care they provide as well as being open to respectful challenge will have this recognised by the formally through opportunity to progress through the payment for skills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pt;width:681.6pt;height:6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" fillcolor="white [3201]" strokecolor="#4f81bd [3204]" strokeweight="2pt">
                <v:textbox>
                  <w:txbxContent>
                    <w:p w:rsidR="002353C9" w:rsidRDefault="002353C9" w:rsidP="00A9303F">
                      <w:pPr>
                        <w:jc w:val="both"/>
                      </w:pPr>
                      <w:r>
                        <w:t>Caring for vulnerable children is a ch</w:t>
                      </w:r>
                      <w:r w:rsidR="0091485E">
                        <w:t>allenging role</w:t>
                      </w:r>
                      <w:r>
                        <w:t>. In order</w:t>
                      </w:r>
                      <w:r w:rsidR="0091485E">
                        <w:t xml:space="preserve"> to;</w:t>
                      </w:r>
                      <w:r>
                        <w:t xml:space="preserve"> support</w:t>
                      </w:r>
                      <w:r w:rsidR="004454D6">
                        <w:t xml:space="preserve"> foster</w:t>
                      </w:r>
                      <w:r>
                        <w:t xml:space="preserve"> carers</w:t>
                      </w:r>
                      <w:r w:rsidR="0091485E">
                        <w:t>,</w:t>
                      </w:r>
                      <w:r>
                        <w:t xml:space="preserve"> fulfil and exceed the requirements of the National Minimum Standards of fostering a range of training opportunities are available within the Training programme. Carers that show a commitment to their </w:t>
                      </w:r>
                      <w:r w:rsidR="00A9303F">
                        <w:t>training and development, are</w:t>
                      </w:r>
                      <w:r>
                        <w:t xml:space="preserve"> able to reflect on the care they provide as well as being open to respectful challenge will have this recognised by the formally through opportunity to progress through the payment for skills framework:</w:t>
                      </w:r>
                    </w:p>
                  </w:txbxContent>
                </v:textbox>
              </v:shape>
            </w:pict>
          </mc:Fallback>
        </mc:AlternateContent>
      </w:r>
      <w:r w:rsidRPr="0091485E">
        <w:rPr>
          <w:noProof/>
          <w:sz w:val="48"/>
          <w:szCs w:val="48"/>
          <w:lang w:eastAsia="en-GB"/>
        </w:rPr>
        <w:drawing>
          <wp:inline distT="0" distB="0" distL="0" distR="0" wp14:anchorId="78C4C204" wp14:editId="2F54177A">
            <wp:extent cx="815340" cy="853440"/>
            <wp:effectExtent l="0" t="0" r="3810" b="3810"/>
            <wp:docPr id="2" name="Picture 2" descr="http://cms.intranet.trafford.gov.uk/Communications/Docs/TraffordLogoWhiteOnBlack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intranet.trafford.gov.uk/Communications/Docs/TraffordLogoWhiteOnBlackSqu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inline>
        </w:drawing>
      </w:r>
    </w:p>
    <w:tbl>
      <w:tblPr>
        <w:tblStyle w:val="TableGrid"/>
        <w:tblW w:w="13891" w:type="dxa"/>
        <w:tblInd w:w="1101" w:type="dxa"/>
        <w:tblLook w:val="04A0" w:firstRow="1" w:lastRow="0" w:firstColumn="1" w:lastColumn="0" w:noHBand="0" w:noVBand="1"/>
      </w:tblPr>
      <w:tblGrid>
        <w:gridCol w:w="13891"/>
      </w:tblGrid>
      <w:tr w:rsidR="00DC14AF" w:rsidRPr="000C39C2" w:rsidTr="002D33A5">
        <w:tc>
          <w:tcPr>
            <w:tcW w:w="13891" w:type="dxa"/>
            <w:shd w:val="clear" w:color="auto" w:fill="CCCCFF"/>
          </w:tcPr>
          <w:p w:rsidR="00DC14AF" w:rsidRPr="000C39C2" w:rsidRDefault="00A9303F">
            <w:pPr>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14:anchorId="78E7D377" wp14:editId="70A86F51">
                      <wp:simplePos x="0" y="0"/>
                      <wp:positionH relativeFrom="column">
                        <wp:posOffset>-493395</wp:posOffset>
                      </wp:positionH>
                      <wp:positionV relativeFrom="paragraph">
                        <wp:posOffset>6350</wp:posOffset>
                      </wp:positionV>
                      <wp:extent cx="251460" cy="4488180"/>
                      <wp:effectExtent l="19050" t="0" r="15240" b="45720"/>
                      <wp:wrapNone/>
                      <wp:docPr id="17" name="Down Arrow 17"/>
                      <wp:cNvGraphicFramePr/>
                      <a:graphic xmlns:a="http://schemas.openxmlformats.org/drawingml/2006/main">
                        <a:graphicData uri="http://schemas.microsoft.com/office/word/2010/wordprocessingShape">
                          <wps:wsp>
                            <wps:cNvSpPr/>
                            <wps:spPr>
                              <a:xfrm>
                                <a:off x="0" y="0"/>
                                <a:ext cx="251460" cy="4488180"/>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8.85pt;margin-top:.5pt;width:19.8pt;height:35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" adj="20995" fillcolor="#8aabd3 [2132]" strokecolor="#243f60 [1604]" strokeweight="2pt">
                      <v:fill color2="#d6e2f0 [756]" rotate="t" angle="180" colors="0 #9ab5e4;.5 #c2d1ed;1 #e1e8f5" focus="100%" type="gradient"/>
                    </v:shape>
                  </w:pict>
                </mc:Fallback>
              </mc:AlternateContent>
            </w:r>
            <w:r w:rsidR="00973ED9">
              <w:rPr>
                <w:sz w:val="28"/>
                <w:szCs w:val="28"/>
              </w:rPr>
              <w:t xml:space="preserve">@ </w:t>
            </w:r>
            <w:r w:rsidR="00DC14AF" w:rsidRPr="000C39C2">
              <w:rPr>
                <w:sz w:val="28"/>
                <w:szCs w:val="28"/>
              </w:rPr>
              <w:t>SKILLS BAND 1</w:t>
            </w:r>
            <w:r w:rsidR="00170460">
              <w:rPr>
                <w:sz w:val="28"/>
                <w:szCs w:val="28"/>
              </w:rPr>
              <w:t xml:space="preserve">: </w:t>
            </w:r>
            <w:r w:rsidR="00170460" w:rsidRPr="00495597">
              <w:rPr>
                <w:caps/>
                <w:sz w:val="28"/>
                <w:szCs w:val="28"/>
              </w:rPr>
              <w:t>Induction Family and Friends</w:t>
            </w:r>
          </w:p>
        </w:tc>
      </w:tr>
      <w:tr w:rsidR="00DC14AF" w:rsidRPr="000C39C2" w:rsidTr="002D33A5">
        <w:tc>
          <w:tcPr>
            <w:tcW w:w="13891" w:type="dxa"/>
          </w:tcPr>
          <w:p w:rsidR="00DC14AF" w:rsidRPr="000C39C2" w:rsidRDefault="000C39C2" w:rsidP="000C39C2">
            <w:pPr>
              <w:rPr>
                <w:sz w:val="28"/>
                <w:szCs w:val="28"/>
              </w:rPr>
            </w:pPr>
            <w:r>
              <w:rPr>
                <w:sz w:val="28"/>
                <w:szCs w:val="28"/>
              </w:rPr>
              <w:t>‘</w:t>
            </w:r>
            <w:r w:rsidR="00DC14AF" w:rsidRPr="000C39C2">
              <w:rPr>
                <w:sz w:val="28"/>
                <w:szCs w:val="28"/>
              </w:rPr>
              <w:t>Family and Friends</w:t>
            </w:r>
            <w:r>
              <w:rPr>
                <w:sz w:val="28"/>
                <w:szCs w:val="28"/>
              </w:rPr>
              <w:t>’</w:t>
            </w:r>
            <w:r w:rsidR="00DC14AF" w:rsidRPr="000C39C2">
              <w:rPr>
                <w:sz w:val="28"/>
                <w:szCs w:val="28"/>
              </w:rPr>
              <w:t xml:space="preserve"> carers are approved on Skills band 1 </w:t>
            </w:r>
            <w:r>
              <w:rPr>
                <w:sz w:val="28"/>
                <w:szCs w:val="28"/>
              </w:rPr>
              <w:t xml:space="preserve">with </w:t>
            </w:r>
            <w:r w:rsidR="00DC14AF" w:rsidRPr="000C39C2">
              <w:rPr>
                <w:sz w:val="28"/>
                <w:szCs w:val="28"/>
              </w:rPr>
              <w:t>progress</w:t>
            </w:r>
            <w:r>
              <w:rPr>
                <w:sz w:val="28"/>
                <w:szCs w:val="28"/>
              </w:rPr>
              <w:t>ion</w:t>
            </w:r>
            <w:r w:rsidR="00DC14AF" w:rsidRPr="000C39C2">
              <w:rPr>
                <w:sz w:val="28"/>
                <w:szCs w:val="28"/>
              </w:rPr>
              <w:t xml:space="preserve"> to skills band 2 immediately on the completion of ‘Skills to Foster for Family and Friends’</w:t>
            </w:r>
            <w:r w:rsidR="00EE7BA6" w:rsidRPr="000C39C2">
              <w:rPr>
                <w:sz w:val="28"/>
                <w:szCs w:val="28"/>
              </w:rPr>
              <w:t xml:space="preserve"> training course. </w:t>
            </w:r>
          </w:p>
        </w:tc>
      </w:tr>
    </w:tbl>
    <w:p w:rsidR="00DC14AF" w:rsidRPr="002D33A5" w:rsidRDefault="00DC14AF">
      <w:pPr>
        <w:rPr>
          <w:sz w:val="4"/>
          <w:szCs w:val="4"/>
        </w:rPr>
      </w:pPr>
    </w:p>
    <w:tbl>
      <w:tblPr>
        <w:tblStyle w:val="TableGrid"/>
        <w:tblW w:w="13891" w:type="dxa"/>
        <w:tblInd w:w="1101" w:type="dxa"/>
        <w:tblLook w:val="04A0" w:firstRow="1" w:lastRow="0" w:firstColumn="1" w:lastColumn="0" w:noHBand="0" w:noVBand="1"/>
      </w:tblPr>
      <w:tblGrid>
        <w:gridCol w:w="13891"/>
      </w:tblGrid>
      <w:tr w:rsidR="00DC14AF" w:rsidRPr="000C39C2" w:rsidTr="002D33A5">
        <w:tc>
          <w:tcPr>
            <w:tcW w:w="13891" w:type="dxa"/>
            <w:shd w:val="clear" w:color="auto" w:fill="B5C9E7"/>
          </w:tcPr>
          <w:p w:rsidR="00DC14AF" w:rsidRPr="000C39C2" w:rsidRDefault="00973ED9" w:rsidP="00170460">
            <w:pPr>
              <w:rPr>
                <w:sz w:val="28"/>
                <w:szCs w:val="28"/>
              </w:rPr>
            </w:pPr>
            <w:r>
              <w:rPr>
                <w:sz w:val="28"/>
                <w:szCs w:val="28"/>
              </w:rPr>
              <w:t xml:space="preserve">@ </w:t>
            </w:r>
            <w:r w:rsidR="00DC14AF" w:rsidRPr="000C39C2">
              <w:rPr>
                <w:sz w:val="28"/>
                <w:szCs w:val="28"/>
              </w:rPr>
              <w:t>SKILLS BAND 2</w:t>
            </w:r>
            <w:r w:rsidR="007B709B">
              <w:rPr>
                <w:sz w:val="28"/>
                <w:szCs w:val="28"/>
              </w:rPr>
              <w:t xml:space="preserve">: </w:t>
            </w:r>
            <w:r w:rsidR="00170460" w:rsidRPr="00495597">
              <w:rPr>
                <w:caps/>
                <w:sz w:val="28"/>
                <w:szCs w:val="28"/>
              </w:rPr>
              <w:t>Development of Core training and TSDS</w:t>
            </w:r>
          </w:p>
        </w:tc>
      </w:tr>
      <w:tr w:rsidR="00DC14AF" w:rsidRPr="000C39C2" w:rsidTr="0080664C">
        <w:trPr>
          <w:trHeight w:val="5490"/>
        </w:trPr>
        <w:tc>
          <w:tcPr>
            <w:tcW w:w="13891" w:type="dxa"/>
          </w:tcPr>
          <w:p w:rsidR="006B51D5" w:rsidRDefault="00FD3A7D" w:rsidP="006B0F43">
            <w:pPr>
              <w:rPr>
                <w:sz w:val="28"/>
                <w:szCs w:val="28"/>
              </w:rPr>
            </w:pPr>
            <w:r w:rsidRPr="008F1D17">
              <w:rPr>
                <w:noProof/>
                <w:sz w:val="28"/>
                <w:szCs w:val="28"/>
                <w:lang w:eastAsia="en-GB"/>
              </w:rPr>
              <mc:AlternateContent>
                <mc:Choice Requires="wps">
                  <w:drawing>
                    <wp:anchor distT="0" distB="0" distL="114300" distR="114300" simplePos="0" relativeHeight="251667456" behindDoc="0" locked="0" layoutInCell="1" allowOverlap="1" wp14:anchorId="21F61E46" wp14:editId="79F41ED8">
                      <wp:simplePos x="0" y="0"/>
                      <wp:positionH relativeFrom="column">
                        <wp:posOffset>474345</wp:posOffset>
                      </wp:positionH>
                      <wp:positionV relativeFrom="paragraph">
                        <wp:posOffset>417195</wp:posOffset>
                      </wp:positionV>
                      <wp:extent cx="8252460" cy="3063240"/>
                      <wp:effectExtent l="0" t="0" r="0" b="419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2460" cy="3063240"/>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FD3A7D" w:rsidRPr="00857250" w:rsidRDefault="00FD3A7D" w:rsidP="00857250">
                                  <w:pPr>
                                    <w:pStyle w:val="ListParagraph"/>
                                    <w:numPr>
                                      <w:ilvl w:val="0"/>
                                      <w:numId w:val="7"/>
                                    </w:numPr>
                                    <w:rPr>
                                      <w:sz w:val="28"/>
                                      <w:szCs w:val="28"/>
                                    </w:rPr>
                                  </w:pPr>
                                  <w:r w:rsidRPr="00857250">
                                    <w:rPr>
                                      <w:sz w:val="28"/>
                                      <w:szCs w:val="28"/>
                                    </w:rPr>
                                    <w:t xml:space="preserve">Working towards </w:t>
                                  </w:r>
                                  <w:r w:rsidR="00702DB2">
                                    <w:rPr>
                                      <w:sz w:val="28"/>
                                      <w:szCs w:val="28"/>
                                    </w:rPr>
                                    <w:t>completion</w:t>
                                  </w:r>
                                  <w:r w:rsidRPr="00857250">
                                    <w:rPr>
                                      <w:sz w:val="28"/>
                                      <w:szCs w:val="28"/>
                                    </w:rPr>
                                    <w:t xml:space="preserve"> of ‘Core </w:t>
                                  </w:r>
                                  <w:r w:rsidR="002353C9">
                                    <w:rPr>
                                      <w:sz w:val="28"/>
                                      <w:szCs w:val="28"/>
                                    </w:rPr>
                                    <w:t xml:space="preserve">Skills </w:t>
                                  </w:r>
                                  <w:r w:rsidRPr="00857250">
                                    <w:rPr>
                                      <w:sz w:val="28"/>
                                      <w:szCs w:val="28"/>
                                    </w:rPr>
                                    <w:t xml:space="preserve">Training Courses </w:t>
                                  </w:r>
                                  <w:r w:rsidR="00857250" w:rsidRPr="00857250">
                                    <w:rPr>
                                      <w:sz w:val="28"/>
                                      <w:szCs w:val="28"/>
                                    </w:rPr>
                                    <w:t xml:space="preserve">: First Aid, Safer Caring, </w:t>
                                  </w:r>
                                  <w:r w:rsidR="00702DB2" w:rsidRPr="00857250">
                                    <w:rPr>
                                      <w:sz w:val="28"/>
                                      <w:szCs w:val="28"/>
                                    </w:rPr>
                                    <w:t>Safeguarding</w:t>
                                  </w:r>
                                  <w:r w:rsidR="00857250" w:rsidRPr="00857250">
                                    <w:rPr>
                                      <w:sz w:val="28"/>
                                      <w:szCs w:val="28"/>
                                    </w:rPr>
                                    <w:t xml:space="preserve"> I &amp; II, Preparation for </w:t>
                                  </w:r>
                                  <w:r w:rsidR="00702DB2" w:rsidRPr="00857250">
                                    <w:rPr>
                                      <w:sz w:val="28"/>
                                      <w:szCs w:val="28"/>
                                    </w:rPr>
                                    <w:t>Independence</w:t>
                                  </w:r>
                                  <w:r w:rsidR="00857250" w:rsidRPr="00857250">
                                    <w:rPr>
                                      <w:sz w:val="28"/>
                                      <w:szCs w:val="28"/>
                                    </w:rPr>
                                    <w:t xml:space="preserve"> (11+ carers) Children at risk of sexual exploitation, Good Record Keeping</w:t>
                                  </w:r>
                                </w:p>
                                <w:p w:rsidR="008F1D17" w:rsidRPr="00FD3A7D" w:rsidRDefault="008F1D17" w:rsidP="00FD3A7D">
                                  <w:pPr>
                                    <w:pStyle w:val="ListParagraph"/>
                                    <w:numPr>
                                      <w:ilvl w:val="0"/>
                                      <w:numId w:val="7"/>
                                    </w:numPr>
                                    <w:rPr>
                                      <w:sz w:val="28"/>
                                      <w:szCs w:val="28"/>
                                    </w:rPr>
                                  </w:pPr>
                                  <w:r w:rsidRPr="008F1D17">
                                    <w:rPr>
                                      <w:sz w:val="28"/>
                                      <w:szCs w:val="28"/>
                                    </w:rPr>
                                    <w:t>Working towar</w:t>
                                  </w:r>
                                  <w:r w:rsidR="00FD3A7D">
                                    <w:rPr>
                                      <w:sz w:val="28"/>
                                      <w:szCs w:val="28"/>
                                    </w:rPr>
                                    <w:t>ds complete of DFe TSD Standards</w:t>
                                  </w:r>
                                  <w:r w:rsidR="00495597">
                                    <w:rPr>
                                      <w:sz w:val="28"/>
                                      <w:szCs w:val="28"/>
                                    </w:rPr>
                                    <w:t xml:space="preserve"> workbook</w:t>
                                  </w:r>
                                  <w:r w:rsidR="00FD3A7D">
                                    <w:rPr>
                                      <w:sz w:val="28"/>
                                      <w:szCs w:val="28"/>
                                    </w:rPr>
                                    <w:t>:</w:t>
                                  </w:r>
                                </w:p>
                                <w:p w:rsidR="0080664C" w:rsidRDefault="0080664C" w:rsidP="0080664C">
                                  <w:pPr>
                                    <w:pStyle w:val="ListParagraph"/>
                                    <w:ind w:left="0"/>
                                    <w:rPr>
                                      <w:sz w:val="28"/>
                                      <w:szCs w:val="28"/>
                                    </w:rPr>
                                  </w:pPr>
                                  <w:r w:rsidRPr="0080664C">
                                    <w:rPr>
                                      <w:b/>
                                      <w:bCs/>
                                      <w:sz w:val="28"/>
                                      <w:szCs w:val="28"/>
                                    </w:rPr>
                                    <w:t>Training, Support and Development Standards for Foster Care</w:t>
                                  </w:r>
                                  <w:r>
                                    <w:rPr>
                                      <w:b/>
                                      <w:bCs/>
                                      <w:sz w:val="28"/>
                                      <w:szCs w:val="28"/>
                                    </w:rPr>
                                    <w:t xml:space="preserve"> (TSDS)</w:t>
                                  </w:r>
                                  <w:r w:rsidR="00FD3A7D">
                                    <w:rPr>
                                      <w:b/>
                                      <w:bCs/>
                                      <w:sz w:val="28"/>
                                      <w:szCs w:val="28"/>
                                    </w:rPr>
                                    <w:t>:</w:t>
                                  </w:r>
                                </w:p>
                                <w:p w:rsidR="0080664C" w:rsidRDefault="0080664C" w:rsidP="0080664C">
                                  <w:pPr>
                                    <w:pStyle w:val="ListParagraph"/>
                                    <w:ind w:left="0"/>
                                    <w:rPr>
                                      <w:sz w:val="28"/>
                                      <w:szCs w:val="28"/>
                                    </w:rPr>
                                  </w:pPr>
                                  <w:r w:rsidRPr="0080664C">
                                    <w:rPr>
                                      <w:sz w:val="28"/>
                                      <w:szCs w:val="28"/>
                                    </w:rPr>
                                    <w:t>Standard 1: Understand the principles and values essential for fostering children and young people</w:t>
                                  </w:r>
                                </w:p>
                                <w:p w:rsidR="0080664C" w:rsidRDefault="0080664C" w:rsidP="0080664C">
                                  <w:pPr>
                                    <w:pStyle w:val="ListParagraph"/>
                                    <w:ind w:left="0"/>
                                    <w:rPr>
                                      <w:sz w:val="28"/>
                                      <w:szCs w:val="28"/>
                                    </w:rPr>
                                  </w:pPr>
                                  <w:r w:rsidRPr="0080664C">
                                    <w:rPr>
                                      <w:sz w:val="28"/>
                                      <w:szCs w:val="28"/>
                                    </w:rPr>
                                    <w:t>Standard 2: Understand your role as a foster carer</w:t>
                                  </w:r>
                                </w:p>
                                <w:p w:rsidR="0080664C" w:rsidRDefault="0080664C" w:rsidP="0080664C">
                                  <w:pPr>
                                    <w:pStyle w:val="ListParagraph"/>
                                    <w:ind w:left="0"/>
                                    <w:rPr>
                                      <w:sz w:val="28"/>
                                      <w:szCs w:val="28"/>
                                    </w:rPr>
                                  </w:pPr>
                                  <w:r w:rsidRPr="0080664C">
                                    <w:rPr>
                                      <w:sz w:val="28"/>
                                      <w:szCs w:val="28"/>
                                    </w:rPr>
                                    <w:t>Standard 3: Understand health and safety, and health care</w:t>
                                  </w:r>
                                </w:p>
                                <w:p w:rsidR="0080664C" w:rsidRDefault="0080664C" w:rsidP="0080664C">
                                  <w:pPr>
                                    <w:pStyle w:val="ListParagraph"/>
                                    <w:ind w:left="0"/>
                                    <w:rPr>
                                      <w:sz w:val="28"/>
                                      <w:szCs w:val="28"/>
                                    </w:rPr>
                                  </w:pPr>
                                  <w:r w:rsidRPr="0080664C">
                                    <w:rPr>
                                      <w:sz w:val="28"/>
                                      <w:szCs w:val="28"/>
                                    </w:rPr>
                                    <w:t>Standard 4: Know how to communicate effectively</w:t>
                                  </w:r>
                                </w:p>
                                <w:p w:rsidR="0080664C" w:rsidRDefault="0080664C" w:rsidP="0080664C">
                                  <w:pPr>
                                    <w:pStyle w:val="ListParagraph"/>
                                    <w:ind w:left="0"/>
                                    <w:rPr>
                                      <w:sz w:val="28"/>
                                      <w:szCs w:val="28"/>
                                    </w:rPr>
                                  </w:pPr>
                                  <w:r w:rsidRPr="0080664C">
                                    <w:rPr>
                                      <w:sz w:val="28"/>
                                      <w:szCs w:val="28"/>
                                    </w:rPr>
                                    <w:t>Standard 5: Understanding the development of children and young people</w:t>
                                  </w:r>
                                </w:p>
                                <w:p w:rsidR="0080664C" w:rsidRDefault="0080664C" w:rsidP="0080664C">
                                  <w:pPr>
                                    <w:pStyle w:val="ListParagraph"/>
                                    <w:ind w:left="0"/>
                                    <w:rPr>
                                      <w:sz w:val="28"/>
                                      <w:szCs w:val="28"/>
                                    </w:rPr>
                                  </w:pPr>
                                  <w:r>
                                    <w:rPr>
                                      <w:sz w:val="28"/>
                                      <w:szCs w:val="28"/>
                                    </w:rPr>
                                    <w:t xml:space="preserve">Standard </w:t>
                                  </w:r>
                                  <w:r w:rsidRPr="0080664C">
                                    <w:rPr>
                                      <w:b/>
                                      <w:bCs/>
                                      <w:sz w:val="28"/>
                                      <w:szCs w:val="28"/>
                                    </w:rPr>
                                    <w:t xml:space="preserve">6: </w:t>
                                  </w:r>
                                  <w:r w:rsidRPr="0080664C">
                                    <w:rPr>
                                      <w:sz w:val="28"/>
                                      <w:szCs w:val="28"/>
                                    </w:rPr>
                                    <w:t>Keep children and young people safe from harm</w:t>
                                  </w:r>
                                </w:p>
                                <w:p w:rsidR="0080664C" w:rsidRPr="0080664C" w:rsidRDefault="0080664C" w:rsidP="0080664C">
                                  <w:pPr>
                                    <w:pStyle w:val="ListParagraph"/>
                                    <w:ind w:left="0"/>
                                    <w:rPr>
                                      <w:sz w:val="28"/>
                                      <w:szCs w:val="28"/>
                                    </w:rPr>
                                  </w:pPr>
                                  <w:r w:rsidRPr="0080664C">
                                    <w:rPr>
                                      <w:sz w:val="28"/>
                                      <w:szCs w:val="28"/>
                                    </w:rPr>
                                    <w:t>Standard 7: Develop yourself</w:t>
                                  </w:r>
                                </w:p>
                                <w:p w:rsidR="008F1D17" w:rsidRDefault="008F1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35pt;margin-top:32.85pt;width:649.8pt;height:2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" filled="f" stroked="f">
                      <v:shadow on="t" color="black" opacity="24903f" origin=",.5" offset="0,.55556mm"/>
                      <v:textbox>
                        <w:txbxContent>
                          <w:p w:rsidR="00FD3A7D" w:rsidRPr="00857250" w:rsidRDefault="00FD3A7D" w:rsidP="00857250">
                            <w:pPr>
                              <w:pStyle w:val="ListParagraph"/>
                              <w:numPr>
                                <w:ilvl w:val="0"/>
                                <w:numId w:val="7"/>
                              </w:numPr>
                              <w:rPr>
                                <w:sz w:val="28"/>
                                <w:szCs w:val="28"/>
                              </w:rPr>
                            </w:pPr>
                            <w:r w:rsidRPr="00857250">
                              <w:rPr>
                                <w:sz w:val="28"/>
                                <w:szCs w:val="28"/>
                              </w:rPr>
                              <w:t xml:space="preserve">Working towards </w:t>
                            </w:r>
                            <w:r w:rsidR="00702DB2">
                              <w:rPr>
                                <w:sz w:val="28"/>
                                <w:szCs w:val="28"/>
                              </w:rPr>
                              <w:t>completion</w:t>
                            </w:r>
                            <w:r w:rsidRPr="00857250">
                              <w:rPr>
                                <w:sz w:val="28"/>
                                <w:szCs w:val="28"/>
                              </w:rPr>
                              <w:t xml:space="preserve"> of ‘Core </w:t>
                            </w:r>
                            <w:r w:rsidR="002353C9">
                              <w:rPr>
                                <w:sz w:val="28"/>
                                <w:szCs w:val="28"/>
                              </w:rPr>
                              <w:t xml:space="preserve">Skills </w:t>
                            </w:r>
                            <w:r w:rsidRPr="00857250">
                              <w:rPr>
                                <w:sz w:val="28"/>
                                <w:szCs w:val="28"/>
                              </w:rPr>
                              <w:t xml:space="preserve">Training Courses </w:t>
                            </w:r>
                            <w:r w:rsidR="00857250" w:rsidRPr="00857250">
                              <w:rPr>
                                <w:sz w:val="28"/>
                                <w:szCs w:val="28"/>
                              </w:rPr>
                              <w:t xml:space="preserve">: First Aid, Safer Caring, </w:t>
                            </w:r>
                            <w:r w:rsidR="00702DB2" w:rsidRPr="00857250">
                              <w:rPr>
                                <w:sz w:val="28"/>
                                <w:szCs w:val="28"/>
                              </w:rPr>
                              <w:t>Safeguarding</w:t>
                            </w:r>
                            <w:r w:rsidR="00857250" w:rsidRPr="00857250">
                              <w:rPr>
                                <w:sz w:val="28"/>
                                <w:szCs w:val="28"/>
                              </w:rPr>
                              <w:t xml:space="preserve"> I &amp; II, Preparation for </w:t>
                            </w:r>
                            <w:r w:rsidR="00702DB2" w:rsidRPr="00857250">
                              <w:rPr>
                                <w:sz w:val="28"/>
                                <w:szCs w:val="28"/>
                              </w:rPr>
                              <w:t>Independence</w:t>
                            </w:r>
                            <w:r w:rsidR="00857250" w:rsidRPr="00857250">
                              <w:rPr>
                                <w:sz w:val="28"/>
                                <w:szCs w:val="28"/>
                              </w:rPr>
                              <w:t xml:space="preserve"> (11+ carers) Children at risk of sexual exploitation, Good Record Keeping</w:t>
                            </w:r>
                          </w:p>
                          <w:p w:rsidR="008F1D17" w:rsidRPr="00FD3A7D" w:rsidRDefault="008F1D17" w:rsidP="00FD3A7D">
                            <w:pPr>
                              <w:pStyle w:val="ListParagraph"/>
                              <w:numPr>
                                <w:ilvl w:val="0"/>
                                <w:numId w:val="7"/>
                              </w:numPr>
                              <w:rPr>
                                <w:sz w:val="28"/>
                                <w:szCs w:val="28"/>
                              </w:rPr>
                            </w:pPr>
                            <w:r w:rsidRPr="008F1D17">
                              <w:rPr>
                                <w:sz w:val="28"/>
                                <w:szCs w:val="28"/>
                              </w:rPr>
                              <w:t>Working towar</w:t>
                            </w:r>
                            <w:r w:rsidR="00FD3A7D">
                              <w:rPr>
                                <w:sz w:val="28"/>
                                <w:szCs w:val="28"/>
                              </w:rPr>
                              <w:t xml:space="preserve">ds complete of </w:t>
                            </w:r>
                            <w:proofErr w:type="spellStart"/>
                            <w:r w:rsidR="00FD3A7D">
                              <w:rPr>
                                <w:sz w:val="28"/>
                                <w:szCs w:val="28"/>
                              </w:rPr>
                              <w:t>DFe</w:t>
                            </w:r>
                            <w:proofErr w:type="spellEnd"/>
                            <w:r w:rsidR="00FD3A7D">
                              <w:rPr>
                                <w:sz w:val="28"/>
                                <w:szCs w:val="28"/>
                              </w:rPr>
                              <w:t xml:space="preserve"> TSD Standards</w:t>
                            </w:r>
                            <w:r w:rsidR="00495597">
                              <w:rPr>
                                <w:sz w:val="28"/>
                                <w:szCs w:val="28"/>
                              </w:rPr>
                              <w:t xml:space="preserve"> workbook</w:t>
                            </w:r>
                            <w:r w:rsidR="00FD3A7D">
                              <w:rPr>
                                <w:sz w:val="28"/>
                                <w:szCs w:val="28"/>
                              </w:rPr>
                              <w:t>:</w:t>
                            </w:r>
                          </w:p>
                          <w:p w:rsidR="0080664C" w:rsidRDefault="0080664C" w:rsidP="0080664C">
                            <w:pPr>
                              <w:pStyle w:val="ListParagraph"/>
                              <w:ind w:left="0"/>
                              <w:rPr>
                                <w:sz w:val="28"/>
                                <w:szCs w:val="28"/>
                              </w:rPr>
                            </w:pPr>
                            <w:r w:rsidRPr="0080664C">
                              <w:rPr>
                                <w:b/>
                                <w:bCs/>
                                <w:sz w:val="28"/>
                                <w:szCs w:val="28"/>
                              </w:rPr>
                              <w:t>Training, Support and Development Standards for Foster Care</w:t>
                            </w:r>
                            <w:r>
                              <w:rPr>
                                <w:b/>
                                <w:bCs/>
                                <w:sz w:val="28"/>
                                <w:szCs w:val="28"/>
                              </w:rPr>
                              <w:t xml:space="preserve"> (TSDS)</w:t>
                            </w:r>
                            <w:r w:rsidR="00FD3A7D">
                              <w:rPr>
                                <w:b/>
                                <w:bCs/>
                                <w:sz w:val="28"/>
                                <w:szCs w:val="28"/>
                              </w:rPr>
                              <w:t>:</w:t>
                            </w:r>
                          </w:p>
                          <w:p w:rsidR="0080664C" w:rsidRDefault="0080664C" w:rsidP="0080664C">
                            <w:pPr>
                              <w:pStyle w:val="ListParagraph"/>
                              <w:ind w:left="0"/>
                              <w:rPr>
                                <w:sz w:val="28"/>
                                <w:szCs w:val="28"/>
                              </w:rPr>
                            </w:pPr>
                            <w:r w:rsidRPr="0080664C">
                              <w:rPr>
                                <w:sz w:val="28"/>
                                <w:szCs w:val="28"/>
                              </w:rPr>
                              <w:t>Standard 1: Understand the principles and values essential for fostering children and young people</w:t>
                            </w:r>
                          </w:p>
                          <w:p w:rsidR="0080664C" w:rsidRDefault="0080664C" w:rsidP="0080664C">
                            <w:pPr>
                              <w:pStyle w:val="ListParagraph"/>
                              <w:ind w:left="0"/>
                              <w:rPr>
                                <w:sz w:val="28"/>
                                <w:szCs w:val="28"/>
                              </w:rPr>
                            </w:pPr>
                            <w:r w:rsidRPr="0080664C">
                              <w:rPr>
                                <w:sz w:val="28"/>
                                <w:szCs w:val="28"/>
                              </w:rPr>
                              <w:t>Standard 2: Understand your role as a foster carer</w:t>
                            </w:r>
                          </w:p>
                          <w:p w:rsidR="0080664C" w:rsidRDefault="0080664C" w:rsidP="0080664C">
                            <w:pPr>
                              <w:pStyle w:val="ListParagraph"/>
                              <w:ind w:left="0"/>
                              <w:rPr>
                                <w:sz w:val="28"/>
                                <w:szCs w:val="28"/>
                              </w:rPr>
                            </w:pPr>
                            <w:r w:rsidRPr="0080664C">
                              <w:rPr>
                                <w:sz w:val="28"/>
                                <w:szCs w:val="28"/>
                              </w:rPr>
                              <w:t>Standard 3: Understand health and safety, and health care</w:t>
                            </w:r>
                          </w:p>
                          <w:p w:rsidR="0080664C" w:rsidRDefault="0080664C" w:rsidP="0080664C">
                            <w:pPr>
                              <w:pStyle w:val="ListParagraph"/>
                              <w:ind w:left="0"/>
                              <w:rPr>
                                <w:sz w:val="28"/>
                                <w:szCs w:val="28"/>
                              </w:rPr>
                            </w:pPr>
                            <w:r w:rsidRPr="0080664C">
                              <w:rPr>
                                <w:sz w:val="28"/>
                                <w:szCs w:val="28"/>
                              </w:rPr>
                              <w:t>Standard 4: Know how to communicate effectively</w:t>
                            </w:r>
                          </w:p>
                          <w:p w:rsidR="0080664C" w:rsidRDefault="0080664C" w:rsidP="0080664C">
                            <w:pPr>
                              <w:pStyle w:val="ListParagraph"/>
                              <w:ind w:left="0"/>
                              <w:rPr>
                                <w:sz w:val="28"/>
                                <w:szCs w:val="28"/>
                              </w:rPr>
                            </w:pPr>
                            <w:r w:rsidRPr="0080664C">
                              <w:rPr>
                                <w:sz w:val="28"/>
                                <w:szCs w:val="28"/>
                              </w:rPr>
                              <w:t>Standard 5: Understanding the development of children and young people</w:t>
                            </w:r>
                          </w:p>
                          <w:p w:rsidR="0080664C" w:rsidRDefault="0080664C" w:rsidP="0080664C">
                            <w:pPr>
                              <w:pStyle w:val="ListParagraph"/>
                              <w:ind w:left="0"/>
                              <w:rPr>
                                <w:sz w:val="28"/>
                                <w:szCs w:val="28"/>
                              </w:rPr>
                            </w:pPr>
                            <w:r>
                              <w:rPr>
                                <w:sz w:val="28"/>
                                <w:szCs w:val="28"/>
                              </w:rPr>
                              <w:t xml:space="preserve">Standard </w:t>
                            </w:r>
                            <w:r w:rsidRPr="0080664C">
                              <w:rPr>
                                <w:b/>
                                <w:bCs/>
                                <w:sz w:val="28"/>
                                <w:szCs w:val="28"/>
                              </w:rPr>
                              <w:t xml:space="preserve">6: </w:t>
                            </w:r>
                            <w:r w:rsidRPr="0080664C">
                              <w:rPr>
                                <w:sz w:val="28"/>
                                <w:szCs w:val="28"/>
                              </w:rPr>
                              <w:t>Keep children and young people safe from harm</w:t>
                            </w:r>
                          </w:p>
                          <w:p w:rsidR="0080664C" w:rsidRPr="0080664C" w:rsidRDefault="0080664C" w:rsidP="0080664C">
                            <w:pPr>
                              <w:pStyle w:val="ListParagraph"/>
                              <w:ind w:left="0"/>
                              <w:rPr>
                                <w:sz w:val="28"/>
                                <w:szCs w:val="28"/>
                              </w:rPr>
                            </w:pPr>
                            <w:r w:rsidRPr="0080664C">
                              <w:rPr>
                                <w:sz w:val="28"/>
                                <w:szCs w:val="28"/>
                              </w:rPr>
                              <w:t>Standard 7: Develop yourself</w:t>
                            </w:r>
                          </w:p>
                          <w:p w:rsidR="008F1D17" w:rsidRDefault="008F1D17"/>
                        </w:txbxContent>
                      </v:textbox>
                    </v:shape>
                  </w:pict>
                </mc:Fallback>
              </mc:AlternateContent>
            </w:r>
            <w:r w:rsidR="00DC14AF" w:rsidRPr="000C39C2">
              <w:rPr>
                <w:sz w:val="28"/>
                <w:szCs w:val="28"/>
              </w:rPr>
              <w:t>General Carer</w:t>
            </w:r>
            <w:r w:rsidR="000C39C2">
              <w:rPr>
                <w:sz w:val="28"/>
                <w:szCs w:val="28"/>
              </w:rPr>
              <w:t>s</w:t>
            </w:r>
            <w:r w:rsidR="00DC14AF" w:rsidRPr="000C39C2">
              <w:rPr>
                <w:sz w:val="28"/>
                <w:szCs w:val="28"/>
              </w:rPr>
              <w:t xml:space="preserve"> are approved on Skills band 2 as they have completed the ‘Skills to Foster Training’</w:t>
            </w:r>
            <w:r w:rsidR="006B0F43">
              <w:rPr>
                <w:sz w:val="28"/>
                <w:szCs w:val="28"/>
              </w:rPr>
              <w:t xml:space="preserve"> and will have </w:t>
            </w:r>
            <w:r w:rsidR="006B51D5" w:rsidRPr="006B0F43">
              <w:rPr>
                <w:sz w:val="28"/>
                <w:szCs w:val="28"/>
              </w:rPr>
              <w:t xml:space="preserve">‘Welcome to our home’ </w:t>
            </w:r>
            <w:r w:rsidR="006B0F43">
              <w:rPr>
                <w:sz w:val="28"/>
                <w:szCs w:val="28"/>
              </w:rPr>
              <w:t>booklet available.</w:t>
            </w:r>
          </w:p>
          <w:p w:rsidR="006B0F43" w:rsidRDefault="00495597" w:rsidP="006B0F43">
            <w:pPr>
              <w:rPr>
                <w:sz w:val="28"/>
                <w:szCs w:val="28"/>
              </w:rPr>
            </w:pPr>
            <w:r w:rsidRPr="008F1D17">
              <w:rPr>
                <w:noProof/>
                <w:sz w:val="28"/>
                <w:szCs w:val="28"/>
                <w:lang w:eastAsia="en-GB"/>
              </w:rPr>
              <w:drawing>
                <wp:inline distT="0" distB="0" distL="0" distR="0" wp14:anchorId="04A718FB" wp14:editId="1976001F">
                  <wp:extent cx="541020" cy="541020"/>
                  <wp:effectExtent l="0" t="0" r="0" b="0"/>
                  <wp:docPr id="8" name="Picture 8" descr="http://t2.gstatic.com/images?q=tbn:ANd9GcRCB-ttbtqO11D7IO4qCyj4CDkY5vjCZbqc1vNroKtGjjloJooCW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RCB-ttbtqO11D7IO4qCyj4CDkY5vjCZbqc1vNroKtGjjloJooCW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6B51D5" w:rsidRPr="008F1D17" w:rsidRDefault="006B51D5" w:rsidP="002D33A5">
            <w:pPr>
              <w:ind w:left="360"/>
              <w:rPr>
                <w:sz w:val="28"/>
                <w:szCs w:val="28"/>
              </w:rPr>
            </w:pPr>
          </w:p>
        </w:tc>
      </w:tr>
    </w:tbl>
    <w:p w:rsidR="00857250" w:rsidRDefault="00857250">
      <w:pPr>
        <w:rPr>
          <w:sz w:val="4"/>
          <w:szCs w:val="4"/>
        </w:rPr>
      </w:pPr>
    </w:p>
    <w:p w:rsidR="00857250" w:rsidRDefault="00857250">
      <w:pPr>
        <w:rPr>
          <w:sz w:val="4"/>
          <w:szCs w:val="4"/>
        </w:rPr>
      </w:pPr>
    </w:p>
    <w:p w:rsidR="0080664C" w:rsidRPr="002D33A5" w:rsidRDefault="00A9303F">
      <w:pPr>
        <w:rPr>
          <w:sz w:val="4"/>
          <w:szCs w:val="4"/>
        </w:rPr>
      </w:pPr>
      <w:r>
        <w:rPr>
          <w:noProof/>
          <w:sz w:val="28"/>
          <w:szCs w:val="28"/>
          <w:lang w:eastAsia="en-GB"/>
        </w:rPr>
        <w:lastRenderedPageBreak/>
        <mc:AlternateContent>
          <mc:Choice Requires="wps">
            <w:drawing>
              <wp:anchor distT="0" distB="0" distL="114300" distR="114300" simplePos="0" relativeHeight="251675648" behindDoc="0" locked="0" layoutInCell="1" allowOverlap="1" wp14:anchorId="09D2FA75" wp14:editId="7DDF1013">
                <wp:simplePos x="0" y="0"/>
                <wp:positionH relativeFrom="column">
                  <wp:posOffset>137160</wp:posOffset>
                </wp:positionH>
                <wp:positionV relativeFrom="paragraph">
                  <wp:posOffset>142875</wp:posOffset>
                </wp:positionV>
                <wp:extent cx="243840" cy="5562600"/>
                <wp:effectExtent l="19050" t="0" r="22860" b="38100"/>
                <wp:wrapNone/>
                <wp:docPr id="18" name="Down Arrow 18"/>
                <wp:cNvGraphicFramePr/>
                <a:graphic xmlns:a="http://schemas.openxmlformats.org/drawingml/2006/main">
                  <a:graphicData uri="http://schemas.microsoft.com/office/word/2010/wordprocessingShape">
                    <wps:wsp>
                      <wps:cNvSpPr/>
                      <wps:spPr>
                        <a:xfrm>
                          <a:off x="0" y="0"/>
                          <a:ext cx="243840" cy="5562600"/>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10.8pt;margin-top:11.25pt;width:19.2pt;height:43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" adj="21127" fillcolor="#152639 [964]" strokecolor="#243f60 [1604]" strokeweight="2pt">
                <v:fill color2="#4f81bd [3204]" rotate="t" angle="180" colors="0 #254872;.5 #3a6ba5;1 #4780c5" focus="100%" type="gradient"/>
              </v:shape>
            </w:pict>
          </mc:Fallback>
        </mc:AlternateContent>
      </w:r>
    </w:p>
    <w:tbl>
      <w:tblPr>
        <w:tblStyle w:val="TableGrid"/>
        <w:tblW w:w="13749" w:type="dxa"/>
        <w:tblInd w:w="1101" w:type="dxa"/>
        <w:tblLook w:val="04A0" w:firstRow="1" w:lastRow="0" w:firstColumn="1" w:lastColumn="0" w:noHBand="0" w:noVBand="1"/>
      </w:tblPr>
      <w:tblGrid>
        <w:gridCol w:w="13749"/>
      </w:tblGrid>
      <w:tr w:rsidR="00DC14AF" w:rsidRPr="000C39C2" w:rsidTr="002D33A5">
        <w:tc>
          <w:tcPr>
            <w:tcW w:w="13749" w:type="dxa"/>
            <w:shd w:val="clear" w:color="auto" w:fill="B0C3EC"/>
          </w:tcPr>
          <w:p w:rsidR="00DC14AF" w:rsidRPr="000C39C2" w:rsidRDefault="00973ED9" w:rsidP="00170460">
            <w:pPr>
              <w:rPr>
                <w:sz w:val="28"/>
                <w:szCs w:val="28"/>
              </w:rPr>
            </w:pPr>
            <w:r>
              <w:rPr>
                <w:sz w:val="28"/>
                <w:szCs w:val="28"/>
              </w:rPr>
              <w:t xml:space="preserve">@ </w:t>
            </w:r>
            <w:r w:rsidR="00DC14AF" w:rsidRPr="000C39C2">
              <w:rPr>
                <w:sz w:val="28"/>
                <w:szCs w:val="28"/>
              </w:rPr>
              <w:t>SKILLS BAND 3</w:t>
            </w:r>
            <w:r w:rsidR="007B709B">
              <w:rPr>
                <w:sz w:val="28"/>
                <w:szCs w:val="28"/>
              </w:rPr>
              <w:t xml:space="preserve"> : </w:t>
            </w:r>
            <w:r w:rsidR="00170460" w:rsidRPr="00495597">
              <w:rPr>
                <w:caps/>
                <w:sz w:val="28"/>
                <w:szCs w:val="28"/>
              </w:rPr>
              <w:t xml:space="preserve">Completion of core </w:t>
            </w:r>
            <w:r w:rsidR="002362AD">
              <w:rPr>
                <w:caps/>
                <w:sz w:val="28"/>
                <w:szCs w:val="28"/>
              </w:rPr>
              <w:t xml:space="preserve">SKILLS </w:t>
            </w:r>
            <w:r w:rsidR="00170460" w:rsidRPr="00495597">
              <w:rPr>
                <w:caps/>
                <w:sz w:val="28"/>
                <w:szCs w:val="28"/>
              </w:rPr>
              <w:t xml:space="preserve">training &amp; </w:t>
            </w:r>
            <w:r w:rsidR="007B709B" w:rsidRPr="00495597">
              <w:rPr>
                <w:caps/>
                <w:sz w:val="28"/>
                <w:szCs w:val="28"/>
              </w:rPr>
              <w:t>Training and Development Standards</w:t>
            </w:r>
          </w:p>
        </w:tc>
      </w:tr>
      <w:tr w:rsidR="00DC14AF" w:rsidRPr="000C39C2" w:rsidTr="002D33A5">
        <w:tc>
          <w:tcPr>
            <w:tcW w:w="13749" w:type="dxa"/>
          </w:tcPr>
          <w:p w:rsidR="006B51D5" w:rsidRPr="00495597" w:rsidRDefault="008F1D17" w:rsidP="00702DB2">
            <w:pPr>
              <w:pStyle w:val="ListParagraph"/>
              <w:numPr>
                <w:ilvl w:val="1"/>
                <w:numId w:val="10"/>
              </w:numPr>
              <w:ind w:left="742" w:hanging="425"/>
              <w:rPr>
                <w:sz w:val="28"/>
                <w:szCs w:val="28"/>
                <w14:shadow w14:blurRad="50800" w14:dist="38100" w14:dir="5400000" w14:sx="100000" w14:sy="100000" w14:kx="0" w14:ky="0" w14:algn="t">
                  <w14:srgbClr w14:val="000000">
                    <w14:alpha w14:val="60000"/>
                  </w14:srgbClr>
                </w14:shadow>
              </w:rPr>
            </w:pPr>
            <w:r w:rsidRPr="00495597">
              <w:rPr>
                <w:sz w:val="28"/>
                <w:szCs w:val="28"/>
                <w14:shadow w14:blurRad="50800" w14:dist="38100" w14:dir="5400000" w14:sx="100000" w14:sy="100000" w14:kx="0" w14:ky="0" w14:algn="t">
                  <w14:srgbClr w14:val="000000">
                    <w14:alpha w14:val="60000"/>
                  </w14:srgbClr>
                </w14:shadow>
              </w:rPr>
              <w:t>Up to date</w:t>
            </w:r>
            <w:r w:rsidR="006B51D5" w:rsidRPr="00495597">
              <w:rPr>
                <w:sz w:val="28"/>
                <w:szCs w:val="28"/>
                <w14:shadow w14:blurRad="50800" w14:dist="38100" w14:dir="5400000" w14:sx="100000" w14:sy="100000" w14:kx="0" w14:ky="0" w14:algn="t">
                  <w14:srgbClr w14:val="000000">
                    <w14:alpha w14:val="60000"/>
                  </w14:srgbClr>
                </w14:shadow>
              </w:rPr>
              <w:t xml:space="preserve"> </w:t>
            </w:r>
            <w:r w:rsidR="00EE7BA6" w:rsidRPr="00495597">
              <w:rPr>
                <w:sz w:val="28"/>
                <w:szCs w:val="28"/>
                <w14:shadow w14:blurRad="50800" w14:dist="38100" w14:dir="5400000" w14:sx="100000" w14:sy="100000" w14:kx="0" w14:ky="0" w14:algn="t">
                  <w14:srgbClr w14:val="000000">
                    <w14:alpha w14:val="60000"/>
                  </w14:srgbClr>
                </w14:shadow>
              </w:rPr>
              <w:t>‘</w:t>
            </w:r>
            <w:r w:rsidR="006B51D5" w:rsidRPr="00495597">
              <w:rPr>
                <w:sz w:val="28"/>
                <w:szCs w:val="28"/>
                <w14:shadow w14:blurRad="50800" w14:dist="38100" w14:dir="5400000" w14:sx="100000" w14:sy="100000" w14:kx="0" w14:ky="0" w14:algn="t">
                  <w14:srgbClr w14:val="000000">
                    <w14:alpha w14:val="60000"/>
                  </w14:srgbClr>
                </w14:shadow>
              </w:rPr>
              <w:t>Welcome to our home</w:t>
            </w:r>
            <w:r w:rsidRPr="00495597">
              <w:rPr>
                <w:sz w:val="28"/>
                <w:szCs w:val="28"/>
                <w14:shadow w14:blurRad="50800" w14:dist="38100" w14:dir="5400000" w14:sx="100000" w14:sy="100000" w14:kx="0" w14:ky="0" w14:algn="t">
                  <w14:srgbClr w14:val="000000">
                    <w14:alpha w14:val="60000"/>
                  </w14:srgbClr>
                </w14:shadow>
              </w:rPr>
              <w:t>’</w:t>
            </w:r>
            <w:r w:rsidR="006B51D5" w:rsidRPr="00495597">
              <w:rPr>
                <w:sz w:val="28"/>
                <w:szCs w:val="28"/>
                <w14:shadow w14:blurRad="50800" w14:dist="38100" w14:dir="5400000" w14:sx="100000" w14:sy="100000" w14:kx="0" w14:ky="0" w14:algn="t">
                  <w14:srgbClr w14:val="000000">
                    <w14:alpha w14:val="60000"/>
                  </w14:srgbClr>
                </w14:shadow>
              </w:rPr>
              <w:t xml:space="preserve"> </w:t>
            </w:r>
          </w:p>
          <w:p w:rsidR="00DC14AF" w:rsidRPr="00495597" w:rsidRDefault="008F1D17" w:rsidP="008F1D17">
            <w:pPr>
              <w:pStyle w:val="ListParagraph"/>
              <w:numPr>
                <w:ilvl w:val="0"/>
                <w:numId w:val="10"/>
              </w:numPr>
              <w:rPr>
                <w:sz w:val="28"/>
                <w:szCs w:val="28"/>
                <w14:shadow w14:blurRad="50800" w14:dist="38100" w14:dir="5400000" w14:sx="100000" w14:sy="100000" w14:kx="0" w14:ky="0" w14:algn="t">
                  <w14:srgbClr w14:val="000000">
                    <w14:alpha w14:val="60000"/>
                  </w14:srgbClr>
                </w14:shadow>
              </w:rPr>
            </w:pPr>
            <w:r w:rsidRPr="00495597">
              <w:rPr>
                <w:sz w:val="28"/>
                <w:szCs w:val="28"/>
                <w14:shadow w14:blurRad="50800" w14:dist="38100" w14:dir="5400000" w14:sx="100000" w14:sy="100000" w14:kx="0" w14:ky="0" w14:algn="t">
                  <w14:srgbClr w14:val="000000">
                    <w14:alpha w14:val="60000"/>
                  </w14:srgbClr>
                </w14:shadow>
              </w:rPr>
              <w:t>‘</w:t>
            </w:r>
            <w:r w:rsidR="006B51D5" w:rsidRPr="00495597">
              <w:rPr>
                <w:sz w:val="28"/>
                <w:szCs w:val="28"/>
                <w14:shadow w14:blurRad="50800" w14:dist="38100" w14:dir="5400000" w14:sx="100000" w14:sy="100000" w14:kx="0" w14:ky="0" w14:algn="t">
                  <w14:srgbClr w14:val="000000">
                    <w14:alpha w14:val="60000"/>
                  </w14:srgbClr>
                </w14:shadow>
              </w:rPr>
              <w:t xml:space="preserve">Core </w:t>
            </w:r>
            <w:r w:rsidR="002353C9">
              <w:rPr>
                <w:sz w:val="28"/>
                <w:szCs w:val="28"/>
                <w14:shadow w14:blurRad="50800" w14:dist="38100" w14:dir="5400000" w14:sx="100000" w14:sy="100000" w14:kx="0" w14:ky="0" w14:algn="t">
                  <w14:srgbClr w14:val="000000">
                    <w14:alpha w14:val="60000"/>
                  </w14:srgbClr>
                </w14:shadow>
              </w:rPr>
              <w:t xml:space="preserve">Skills </w:t>
            </w:r>
            <w:r w:rsidR="006B51D5" w:rsidRPr="00495597">
              <w:rPr>
                <w:sz w:val="28"/>
                <w:szCs w:val="28"/>
                <w14:shadow w14:blurRad="50800" w14:dist="38100" w14:dir="5400000" w14:sx="100000" w14:sy="100000" w14:kx="0" w14:ky="0" w14:algn="t">
                  <w14:srgbClr w14:val="000000">
                    <w14:alpha w14:val="60000"/>
                  </w14:srgbClr>
                </w14:shadow>
              </w:rPr>
              <w:t>Training</w:t>
            </w:r>
            <w:r w:rsidRPr="00495597">
              <w:rPr>
                <w:sz w:val="28"/>
                <w:szCs w:val="28"/>
                <w14:shadow w14:blurRad="50800" w14:dist="38100" w14:dir="5400000" w14:sx="100000" w14:sy="100000" w14:kx="0" w14:ky="0" w14:algn="t">
                  <w14:srgbClr w14:val="000000">
                    <w14:alpha w14:val="60000"/>
                  </w14:srgbClr>
                </w14:shadow>
              </w:rPr>
              <w:t>’</w:t>
            </w:r>
            <w:r w:rsidR="006B51D5" w:rsidRPr="00495597">
              <w:rPr>
                <w:sz w:val="28"/>
                <w:szCs w:val="28"/>
                <w14:shadow w14:blurRad="50800" w14:dist="38100" w14:dir="5400000" w14:sx="100000" w14:sy="100000" w14:kx="0" w14:ky="0" w14:algn="t">
                  <w14:srgbClr w14:val="000000">
                    <w14:alpha w14:val="60000"/>
                  </w14:srgbClr>
                </w14:shadow>
              </w:rPr>
              <w:t xml:space="preserve"> is valid with the three year cycle</w:t>
            </w:r>
          </w:p>
          <w:p w:rsidR="00170460" w:rsidRPr="00857250" w:rsidRDefault="008F1D17" w:rsidP="00857250">
            <w:pPr>
              <w:pStyle w:val="ListParagraph"/>
              <w:numPr>
                <w:ilvl w:val="0"/>
                <w:numId w:val="10"/>
              </w:numPr>
              <w:rPr>
                <w:sz w:val="28"/>
                <w:szCs w:val="28"/>
              </w:rPr>
            </w:pPr>
            <w:r w:rsidRPr="00495597">
              <w:rPr>
                <w:sz w:val="28"/>
                <w:szCs w:val="28"/>
                <w14:shadow w14:blurRad="50800" w14:dist="38100" w14:dir="5400000" w14:sx="100000" w14:sy="100000" w14:kx="0" w14:ky="0" w14:algn="t">
                  <w14:srgbClr w14:val="000000">
                    <w14:alpha w14:val="60000"/>
                  </w14:srgbClr>
                </w14:shadow>
              </w:rPr>
              <w:t>Completed</w:t>
            </w:r>
            <w:r w:rsidR="006B51D5" w:rsidRPr="00495597">
              <w:rPr>
                <w:sz w:val="28"/>
                <w:szCs w:val="28"/>
                <w14:shadow w14:blurRad="50800" w14:dist="38100" w14:dir="5400000" w14:sx="100000" w14:sy="100000" w14:kx="0" w14:ky="0" w14:algn="t">
                  <w14:srgbClr w14:val="000000">
                    <w14:alpha w14:val="60000"/>
                  </w14:srgbClr>
                </w14:shadow>
              </w:rPr>
              <w:t xml:space="preserve"> </w:t>
            </w:r>
            <w:r w:rsidR="00EE7BA6" w:rsidRPr="00495597">
              <w:rPr>
                <w:sz w:val="28"/>
                <w:szCs w:val="28"/>
                <w14:shadow w14:blurRad="50800" w14:dist="38100" w14:dir="5400000" w14:sx="100000" w14:sy="100000" w14:kx="0" w14:ky="0" w14:algn="t">
                  <w14:srgbClr w14:val="000000">
                    <w14:alpha w14:val="60000"/>
                  </w14:srgbClr>
                </w14:shadow>
              </w:rPr>
              <w:t>Dfe</w:t>
            </w:r>
            <w:r w:rsidR="002353C9">
              <w:rPr>
                <w:sz w:val="28"/>
                <w:szCs w:val="28"/>
                <w14:shadow w14:blurRad="50800" w14:dist="38100" w14:dir="5400000" w14:sx="100000" w14:sy="100000" w14:kx="0" w14:ky="0" w14:algn="t">
                  <w14:srgbClr w14:val="000000">
                    <w14:alpha w14:val="60000"/>
                  </w14:srgbClr>
                </w14:shadow>
              </w:rPr>
              <w:t>TSD</w:t>
            </w:r>
            <w:r w:rsidR="00DC14AF" w:rsidRPr="00495597">
              <w:rPr>
                <w:sz w:val="28"/>
                <w:szCs w:val="28"/>
                <w14:shadow w14:blurRad="50800" w14:dist="38100" w14:dir="5400000" w14:sx="100000" w14:sy="100000" w14:kx="0" w14:ky="0" w14:algn="t">
                  <w14:srgbClr w14:val="000000">
                    <w14:alpha w14:val="60000"/>
                  </w14:srgbClr>
                </w14:shadow>
              </w:rPr>
              <w:t xml:space="preserve"> Stan</w:t>
            </w:r>
            <w:r w:rsidR="00857250" w:rsidRPr="00495597">
              <w:rPr>
                <w:sz w:val="28"/>
                <w:szCs w:val="28"/>
                <w14:shadow w14:blurRad="50800" w14:dist="38100" w14:dir="5400000" w14:sx="100000" w14:sy="100000" w14:kx="0" w14:ky="0" w14:algn="t">
                  <w14:srgbClr w14:val="000000">
                    <w14:alpha w14:val="60000"/>
                  </w14:srgbClr>
                </w14:shadow>
              </w:rPr>
              <w:t>dards</w:t>
            </w:r>
            <w:r w:rsidR="002353C9">
              <w:rPr>
                <w:sz w:val="28"/>
                <w:szCs w:val="28"/>
                <w14:shadow w14:blurRad="50800" w14:dist="38100" w14:dir="5400000" w14:sx="100000" w14:sy="100000" w14:kx="0" w14:ky="0" w14:algn="t">
                  <w14:srgbClr w14:val="000000">
                    <w14:alpha w14:val="60000"/>
                  </w14:srgbClr>
                </w14:shadow>
              </w:rPr>
              <w:t xml:space="preserve"> (see band 2)</w:t>
            </w:r>
            <w:r w:rsidR="00857250" w:rsidRPr="00495597">
              <w:rPr>
                <w:sz w:val="28"/>
                <w:szCs w:val="28"/>
                <w14:shadow w14:blurRad="50800" w14:dist="38100" w14:dir="5400000" w14:sx="100000" w14:sy="100000" w14:kx="0" w14:ky="0" w14:algn="t">
                  <w14:srgbClr w14:val="000000">
                    <w14:alpha w14:val="60000"/>
                  </w14:srgbClr>
                </w14:shadow>
              </w:rPr>
              <w:t xml:space="preserve"> </w:t>
            </w:r>
          </w:p>
        </w:tc>
      </w:tr>
    </w:tbl>
    <w:p w:rsidR="00CD7E80" w:rsidRPr="002D33A5" w:rsidRDefault="00CD7E80">
      <w:pPr>
        <w:rPr>
          <w:sz w:val="4"/>
          <w:szCs w:val="4"/>
        </w:rPr>
      </w:pPr>
    </w:p>
    <w:tbl>
      <w:tblPr>
        <w:tblStyle w:val="TableGrid"/>
        <w:tblW w:w="13891" w:type="dxa"/>
        <w:tblInd w:w="1101" w:type="dxa"/>
        <w:tblLook w:val="04A0" w:firstRow="1" w:lastRow="0" w:firstColumn="1" w:lastColumn="0" w:noHBand="0" w:noVBand="1"/>
      </w:tblPr>
      <w:tblGrid>
        <w:gridCol w:w="13891"/>
      </w:tblGrid>
      <w:tr w:rsidR="00DC14AF" w:rsidRPr="000C39C2" w:rsidTr="002D33A5">
        <w:tc>
          <w:tcPr>
            <w:tcW w:w="13891" w:type="dxa"/>
            <w:shd w:val="clear" w:color="auto" w:fill="7DA1CD"/>
          </w:tcPr>
          <w:p w:rsidR="00DC14AF" w:rsidRPr="000C39C2" w:rsidRDefault="00973ED9">
            <w:pPr>
              <w:rPr>
                <w:sz w:val="28"/>
                <w:szCs w:val="28"/>
              </w:rPr>
            </w:pPr>
            <w:r>
              <w:rPr>
                <w:sz w:val="28"/>
                <w:szCs w:val="28"/>
              </w:rPr>
              <w:t xml:space="preserve">@ </w:t>
            </w:r>
            <w:r w:rsidR="000C39C2" w:rsidRPr="000C39C2">
              <w:rPr>
                <w:sz w:val="28"/>
                <w:szCs w:val="28"/>
              </w:rPr>
              <w:t xml:space="preserve">SKILLS BANDS 4 </w:t>
            </w:r>
            <w:r w:rsidR="007B709B">
              <w:rPr>
                <w:sz w:val="28"/>
                <w:szCs w:val="28"/>
              </w:rPr>
              <w:t>:</w:t>
            </w:r>
            <w:r w:rsidR="00FD3A7D" w:rsidRPr="00FD3A7D">
              <w:rPr>
                <w:caps/>
                <w:sz w:val="28"/>
                <w:szCs w:val="28"/>
              </w:rPr>
              <w:t>Maintenance</w:t>
            </w:r>
            <w:r w:rsidR="00A9303F">
              <w:rPr>
                <w:caps/>
                <w:sz w:val="28"/>
                <w:szCs w:val="28"/>
              </w:rPr>
              <w:t xml:space="preserve"> and progression from TSD</w:t>
            </w:r>
            <w:r w:rsidR="007B709B" w:rsidRPr="00FD3A7D">
              <w:rPr>
                <w:caps/>
                <w:sz w:val="28"/>
                <w:szCs w:val="28"/>
              </w:rPr>
              <w:t xml:space="preserve"> standards</w:t>
            </w:r>
          </w:p>
        </w:tc>
      </w:tr>
      <w:tr w:rsidR="00DC14AF" w:rsidRPr="00857250" w:rsidTr="002353C9">
        <w:trPr>
          <w:trHeight w:val="2117"/>
        </w:trPr>
        <w:tc>
          <w:tcPr>
            <w:tcW w:w="13891" w:type="dxa"/>
          </w:tcPr>
          <w:p w:rsidR="00DC14AF" w:rsidRPr="00857250" w:rsidRDefault="006C734D" w:rsidP="00DC14AF">
            <w:pPr>
              <w:pStyle w:val="ListParagraph"/>
              <w:numPr>
                <w:ilvl w:val="0"/>
                <w:numId w:val="3"/>
              </w:numPr>
              <w:rPr>
                <w:b/>
                <w:sz w:val="28"/>
                <w:szCs w:val="28"/>
              </w:rPr>
            </w:pPr>
            <w:r>
              <w:rPr>
                <w:b/>
                <w:sz w:val="28"/>
                <w:szCs w:val="28"/>
                <w14:shadow w14:blurRad="50800" w14:dist="38100" w14:dir="5400000" w14:sx="100000" w14:sy="100000" w14:kx="0" w14:ky="0" w14:algn="t">
                  <w14:srgbClr w14:val="000000">
                    <w14:alpha w14:val="60000"/>
                  </w14:srgbClr>
                </w14:shadow>
              </w:rPr>
              <w:t>Requirements detailed</w:t>
            </w:r>
            <w:r w:rsidR="00A9303F">
              <w:rPr>
                <w:b/>
                <w:sz w:val="28"/>
                <w:szCs w:val="28"/>
                <w14:shadow w14:blurRad="50800" w14:dist="38100" w14:dir="5400000" w14:sx="100000" w14:sy="100000" w14:kx="0" w14:ky="0" w14:algn="t">
                  <w14:srgbClr w14:val="000000">
                    <w14:alpha w14:val="60000"/>
                  </w14:srgbClr>
                </w14:shadow>
              </w:rPr>
              <w:t xml:space="preserve"> in Skills Band 3 </w:t>
            </w:r>
          </w:p>
          <w:p w:rsidR="00DC14AF" w:rsidRPr="00857250" w:rsidRDefault="00170460" w:rsidP="00495597">
            <w:pPr>
              <w:tabs>
                <w:tab w:val="left" w:pos="317"/>
              </w:tabs>
              <w:rPr>
                <w:b/>
                <w:sz w:val="28"/>
                <w:szCs w:val="28"/>
              </w:rPr>
            </w:pPr>
            <w:r w:rsidRPr="00857250">
              <w:rPr>
                <w:b/>
                <w:noProof/>
                <w:sz w:val="28"/>
                <w:szCs w:val="28"/>
                <w:lang w:eastAsia="en-GB"/>
              </w:rPr>
              <mc:AlternateContent>
                <mc:Choice Requires="wps">
                  <w:drawing>
                    <wp:anchor distT="0" distB="0" distL="114300" distR="114300" simplePos="0" relativeHeight="251671552" behindDoc="0" locked="0" layoutInCell="1" allowOverlap="1" wp14:anchorId="03317DC7" wp14:editId="1CB2DAFD">
                      <wp:simplePos x="0" y="0"/>
                      <wp:positionH relativeFrom="column">
                        <wp:posOffset>756285</wp:posOffset>
                      </wp:positionH>
                      <wp:positionV relativeFrom="paragraph">
                        <wp:posOffset>9525</wp:posOffset>
                      </wp:positionV>
                      <wp:extent cx="7741920" cy="1028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1028700"/>
                              </a:xfrm>
                              <a:prstGeom prst="rect">
                                <a:avLst/>
                              </a:prstGeom>
                              <a:solidFill>
                                <a:srgbClr val="FFFFFF"/>
                              </a:solidFill>
                              <a:ln w="9525">
                                <a:noFill/>
                                <a:miter lim="800000"/>
                                <a:headEnd/>
                                <a:tailEnd/>
                              </a:ln>
                            </wps:spPr>
                            <wps:txbx>
                              <w:txbxContent>
                                <w:p w:rsidR="00170460" w:rsidRPr="00FD3A7D" w:rsidRDefault="002353C9" w:rsidP="00FD3A7D">
                                  <w:pPr>
                                    <w:pStyle w:val="ListParagraph"/>
                                    <w:numPr>
                                      <w:ilvl w:val="0"/>
                                      <w:numId w:val="13"/>
                                    </w:numPr>
                                    <w:rPr>
                                      <w:sz w:val="28"/>
                                      <w:szCs w:val="28"/>
                                    </w:rPr>
                                  </w:pPr>
                                  <w:r>
                                    <w:rPr>
                                      <w:sz w:val="28"/>
                                      <w:szCs w:val="28"/>
                                    </w:rPr>
                                    <w:t xml:space="preserve">At </w:t>
                                  </w:r>
                                  <w:r w:rsidR="00170460" w:rsidRPr="00FD3A7D">
                                    <w:rPr>
                                      <w:sz w:val="28"/>
                                      <w:szCs w:val="28"/>
                                    </w:rPr>
                                    <w:t>least on</w:t>
                                  </w:r>
                                  <w:r w:rsidR="00FD3A7D" w:rsidRPr="00FD3A7D">
                                    <w:rPr>
                                      <w:sz w:val="28"/>
                                      <w:szCs w:val="28"/>
                                    </w:rPr>
                                    <w:t xml:space="preserve">e carer from the household has </w:t>
                                  </w:r>
                                  <w:r w:rsidR="00170460" w:rsidRPr="00FD3A7D">
                                    <w:rPr>
                                      <w:sz w:val="28"/>
                                      <w:szCs w:val="28"/>
                                    </w:rPr>
                                    <w:t xml:space="preserve"> Minimum of 2 Courses </w:t>
                                  </w:r>
                                  <w:r w:rsidR="002D33A5" w:rsidRPr="00FD3A7D">
                                    <w:rPr>
                                      <w:sz w:val="28"/>
                                      <w:szCs w:val="28"/>
                                    </w:rPr>
                                    <w:t xml:space="preserve">(excluding core) </w:t>
                                  </w:r>
                                  <w:r w:rsidR="00170460" w:rsidRPr="00FD3A7D">
                                    <w:rPr>
                                      <w:sz w:val="28"/>
                                      <w:szCs w:val="28"/>
                                    </w:rPr>
                                    <w:t>identified from t</w:t>
                                  </w:r>
                                  <w:r w:rsidR="002D33A5" w:rsidRPr="00FD3A7D">
                                    <w:rPr>
                                      <w:sz w:val="28"/>
                                      <w:szCs w:val="28"/>
                                    </w:rPr>
                                    <w:t xml:space="preserve">heir personal development plan </w:t>
                                  </w:r>
                                  <w:r w:rsidR="00170460" w:rsidRPr="00FD3A7D">
                                    <w:rPr>
                                      <w:sz w:val="28"/>
                                      <w:szCs w:val="28"/>
                                    </w:rPr>
                                    <w:tab/>
                                  </w:r>
                                </w:p>
                                <w:p w:rsidR="002D33A5" w:rsidRDefault="002D33A5" w:rsidP="00FD3A7D">
                                  <w:pPr>
                                    <w:pStyle w:val="ListParagraph"/>
                                    <w:numPr>
                                      <w:ilvl w:val="0"/>
                                      <w:numId w:val="13"/>
                                    </w:numPr>
                                  </w:pPr>
                                  <w:r w:rsidRPr="00FD3A7D">
                                    <w:rPr>
                                      <w:sz w:val="28"/>
                                      <w:szCs w:val="28"/>
                                    </w:rPr>
                                    <w:t xml:space="preserve">Evidence that foster carers are maintaining </w:t>
                                  </w:r>
                                  <w:r w:rsidR="002353C9">
                                    <w:rPr>
                                      <w:sz w:val="28"/>
                                      <w:szCs w:val="28"/>
                                    </w:rPr>
                                    <w:t xml:space="preserve">commitment to providing a safe and secure environment for children in their care. </w:t>
                                  </w:r>
                                </w:p>
                                <w:p w:rsidR="002D33A5" w:rsidRDefault="002D33A5" w:rsidP="00170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55pt;margin-top:.75pt;width:609.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" stroked="f">
                      <v:textbox>
                        <w:txbxContent>
                          <w:p w:rsidR="00170460" w:rsidRPr="00FD3A7D" w:rsidRDefault="002353C9" w:rsidP="00FD3A7D">
                            <w:pPr>
                              <w:pStyle w:val="ListParagraph"/>
                              <w:numPr>
                                <w:ilvl w:val="0"/>
                                <w:numId w:val="13"/>
                              </w:numPr>
                              <w:rPr>
                                <w:sz w:val="28"/>
                                <w:szCs w:val="28"/>
                              </w:rPr>
                            </w:pPr>
                            <w:r>
                              <w:rPr>
                                <w:sz w:val="28"/>
                                <w:szCs w:val="28"/>
                              </w:rPr>
                              <w:t xml:space="preserve">At </w:t>
                            </w:r>
                            <w:r w:rsidR="00170460" w:rsidRPr="00FD3A7D">
                              <w:rPr>
                                <w:sz w:val="28"/>
                                <w:szCs w:val="28"/>
                              </w:rPr>
                              <w:t>least on</w:t>
                            </w:r>
                            <w:r w:rsidR="00FD3A7D" w:rsidRPr="00FD3A7D">
                              <w:rPr>
                                <w:sz w:val="28"/>
                                <w:szCs w:val="28"/>
                              </w:rPr>
                              <w:t xml:space="preserve">e carer from the household has </w:t>
                            </w:r>
                            <w:r w:rsidR="00170460" w:rsidRPr="00FD3A7D">
                              <w:rPr>
                                <w:sz w:val="28"/>
                                <w:szCs w:val="28"/>
                              </w:rPr>
                              <w:t xml:space="preserve"> Minimum of 2 Courses </w:t>
                            </w:r>
                            <w:r w:rsidR="002D33A5" w:rsidRPr="00FD3A7D">
                              <w:rPr>
                                <w:sz w:val="28"/>
                                <w:szCs w:val="28"/>
                              </w:rPr>
                              <w:t xml:space="preserve">(excluding core) </w:t>
                            </w:r>
                            <w:r w:rsidR="00170460" w:rsidRPr="00FD3A7D">
                              <w:rPr>
                                <w:sz w:val="28"/>
                                <w:szCs w:val="28"/>
                              </w:rPr>
                              <w:t>identified from t</w:t>
                            </w:r>
                            <w:r w:rsidR="002D33A5" w:rsidRPr="00FD3A7D">
                              <w:rPr>
                                <w:sz w:val="28"/>
                                <w:szCs w:val="28"/>
                              </w:rPr>
                              <w:t xml:space="preserve">heir personal development plan </w:t>
                            </w:r>
                            <w:r w:rsidR="00170460" w:rsidRPr="00FD3A7D">
                              <w:rPr>
                                <w:sz w:val="28"/>
                                <w:szCs w:val="28"/>
                              </w:rPr>
                              <w:tab/>
                            </w:r>
                          </w:p>
                          <w:p w:rsidR="002D33A5" w:rsidRDefault="002D33A5" w:rsidP="00FD3A7D">
                            <w:pPr>
                              <w:pStyle w:val="ListParagraph"/>
                              <w:numPr>
                                <w:ilvl w:val="0"/>
                                <w:numId w:val="13"/>
                              </w:numPr>
                            </w:pPr>
                            <w:r w:rsidRPr="00FD3A7D">
                              <w:rPr>
                                <w:sz w:val="28"/>
                                <w:szCs w:val="28"/>
                              </w:rPr>
                              <w:t xml:space="preserve">Evidence that foster carers are maintaining </w:t>
                            </w:r>
                            <w:r w:rsidR="002353C9">
                              <w:rPr>
                                <w:sz w:val="28"/>
                                <w:szCs w:val="28"/>
                              </w:rPr>
                              <w:t xml:space="preserve">commitment to providing a safe and secure environment for children in their care. </w:t>
                            </w:r>
                          </w:p>
                          <w:p w:rsidR="002D33A5" w:rsidRDefault="002D33A5" w:rsidP="00170460"/>
                        </w:txbxContent>
                      </v:textbox>
                    </v:shape>
                  </w:pict>
                </mc:Fallback>
              </mc:AlternateContent>
            </w:r>
            <w:r w:rsidR="005C7FF8" w:rsidRPr="00857250">
              <w:rPr>
                <w:b/>
                <w:sz w:val="28"/>
                <w:szCs w:val="28"/>
              </w:rPr>
              <w:t xml:space="preserve">     </w:t>
            </w:r>
            <w:r w:rsidR="005C7FF8" w:rsidRPr="00857250">
              <w:rPr>
                <w:b/>
                <w:noProof/>
                <w:sz w:val="28"/>
                <w:szCs w:val="28"/>
                <w:lang w:eastAsia="en-GB"/>
              </w:rPr>
              <w:drawing>
                <wp:inline distT="0" distB="0" distL="0" distR="0" wp14:anchorId="1487EF63" wp14:editId="3DF75A6B">
                  <wp:extent cx="664369" cy="708660"/>
                  <wp:effectExtent l="0" t="0" r="2540" b="0"/>
                  <wp:docPr id="9" name="Picture 9" descr="http://t2.gstatic.com/images?q=tbn:ANd9GcRCB-ttbtqO11D7IO4qCyj4CDkY5vjCZbqc1vNroKtGjjloJooCW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CB-ttbtqO11D7IO4qCyj4CDkY5vjCZbqc1vNroKtGjjloJooCW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369" cy="708660"/>
                          </a:xfrm>
                          <a:prstGeom prst="rect">
                            <a:avLst/>
                          </a:prstGeom>
                          <a:noFill/>
                          <a:ln>
                            <a:noFill/>
                          </a:ln>
                        </pic:spPr>
                      </pic:pic>
                    </a:graphicData>
                  </a:graphic>
                </wp:inline>
              </w:drawing>
            </w:r>
          </w:p>
        </w:tc>
      </w:tr>
    </w:tbl>
    <w:p w:rsidR="00DC14AF" w:rsidRPr="00857250" w:rsidRDefault="00DC14AF">
      <w:pPr>
        <w:rPr>
          <w:sz w:val="4"/>
          <w:szCs w:val="4"/>
        </w:rPr>
      </w:pPr>
    </w:p>
    <w:tbl>
      <w:tblPr>
        <w:tblStyle w:val="TableGrid"/>
        <w:tblW w:w="13891" w:type="dxa"/>
        <w:tblInd w:w="1101" w:type="dxa"/>
        <w:tblLook w:val="04A0" w:firstRow="1" w:lastRow="0" w:firstColumn="1" w:lastColumn="0" w:noHBand="0" w:noVBand="1"/>
      </w:tblPr>
      <w:tblGrid>
        <w:gridCol w:w="13891"/>
      </w:tblGrid>
      <w:tr w:rsidR="000C39C2" w:rsidRPr="000C39C2" w:rsidTr="00FD3A7D">
        <w:trPr>
          <w:trHeight w:val="369"/>
        </w:trPr>
        <w:tc>
          <w:tcPr>
            <w:tcW w:w="13891" w:type="dxa"/>
            <w:shd w:val="clear" w:color="auto" w:fill="3D6AA1"/>
          </w:tcPr>
          <w:p w:rsidR="000C39C2" w:rsidRPr="000C39C2" w:rsidRDefault="00973ED9" w:rsidP="000C39C2">
            <w:pPr>
              <w:tabs>
                <w:tab w:val="left" w:pos="3804"/>
              </w:tabs>
              <w:spacing w:after="200" w:line="276" w:lineRule="auto"/>
              <w:rPr>
                <w:sz w:val="28"/>
                <w:szCs w:val="28"/>
              </w:rPr>
            </w:pPr>
            <w:r>
              <w:rPr>
                <w:sz w:val="28"/>
                <w:szCs w:val="28"/>
              </w:rPr>
              <w:t xml:space="preserve">@ </w:t>
            </w:r>
            <w:r w:rsidR="000C39C2" w:rsidRPr="000C39C2">
              <w:rPr>
                <w:sz w:val="28"/>
                <w:szCs w:val="28"/>
              </w:rPr>
              <w:t xml:space="preserve">SKILLS BANDS 5: </w:t>
            </w:r>
            <w:r w:rsidR="000C39C2">
              <w:rPr>
                <w:sz w:val="28"/>
                <w:szCs w:val="28"/>
              </w:rPr>
              <w:t>FOSTER CARER AMBASSADOR</w:t>
            </w:r>
          </w:p>
        </w:tc>
      </w:tr>
      <w:tr w:rsidR="000C39C2" w:rsidRPr="000C39C2" w:rsidTr="00A9303F">
        <w:trPr>
          <w:trHeight w:val="3801"/>
        </w:trPr>
        <w:tc>
          <w:tcPr>
            <w:tcW w:w="13891" w:type="dxa"/>
          </w:tcPr>
          <w:p w:rsidR="000C39C2" w:rsidRDefault="00170460" w:rsidP="000C39C2">
            <w:pPr>
              <w:numPr>
                <w:ilvl w:val="0"/>
                <w:numId w:val="3"/>
              </w:numPr>
              <w:spacing w:after="200" w:line="276" w:lineRule="auto"/>
              <w:rPr>
                <w:sz w:val="28"/>
                <w:szCs w:val="28"/>
              </w:rPr>
            </w:pPr>
            <w:r w:rsidRPr="00495597">
              <w:rPr>
                <w:noProof/>
                <w:sz w:val="28"/>
                <w:szCs w:val="28"/>
                <w:lang w:eastAsia="en-GB"/>
                <w14:shadow w14:blurRad="50800" w14:dist="38100" w14:dir="5400000" w14:sx="100000" w14:sy="100000" w14:kx="0" w14:ky="0" w14:algn="t">
                  <w14:srgbClr w14:val="000000">
                    <w14:alpha w14:val="60000"/>
                  </w14:srgbClr>
                </w14:shadow>
              </w:rPr>
              <mc:AlternateContent>
                <mc:Choice Requires="wps">
                  <w:drawing>
                    <wp:anchor distT="0" distB="0" distL="114300" distR="114300" simplePos="0" relativeHeight="251673600" behindDoc="0" locked="0" layoutInCell="1" allowOverlap="1" wp14:anchorId="6CCCF53A" wp14:editId="0DE893C8">
                      <wp:simplePos x="0" y="0"/>
                      <wp:positionH relativeFrom="column">
                        <wp:posOffset>893445</wp:posOffset>
                      </wp:positionH>
                      <wp:positionV relativeFrom="paragraph">
                        <wp:posOffset>282575</wp:posOffset>
                      </wp:positionV>
                      <wp:extent cx="7757160" cy="20421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2042160"/>
                              </a:xfrm>
                              <a:prstGeom prst="rect">
                                <a:avLst/>
                              </a:prstGeom>
                              <a:solidFill>
                                <a:srgbClr val="FFFFFF"/>
                              </a:solidFill>
                              <a:ln w="9525">
                                <a:noFill/>
                                <a:miter lim="800000"/>
                                <a:headEnd/>
                                <a:tailEnd/>
                              </a:ln>
                            </wps:spPr>
                            <wps:txbx>
                              <w:txbxContent>
                                <w:p w:rsidR="00170460" w:rsidRPr="00495597" w:rsidRDefault="00170460" w:rsidP="00170460">
                                  <w:pPr>
                                    <w:numPr>
                                      <w:ilvl w:val="0"/>
                                      <w:numId w:val="3"/>
                                    </w:numPr>
                                    <w:rPr>
                                      <w:sz w:val="28"/>
                                      <w:szCs w:val="28"/>
                                    </w:rPr>
                                  </w:pPr>
                                  <w:r w:rsidRPr="00495597">
                                    <w:rPr>
                                      <w:sz w:val="28"/>
                                      <w:szCs w:val="28"/>
                                    </w:rPr>
                                    <w:t>Demonstrated commitment to being a foster carer Ambassador this could include:</w:t>
                                  </w:r>
                                </w:p>
                                <w:p w:rsidR="00927C44" w:rsidRDefault="00170460" w:rsidP="00927C44">
                                  <w:pPr>
                                    <w:numPr>
                                      <w:ilvl w:val="1"/>
                                      <w:numId w:val="3"/>
                                    </w:numPr>
                                    <w:ind w:hanging="731"/>
                                    <w:rPr>
                                      <w:sz w:val="28"/>
                                      <w:szCs w:val="28"/>
                                    </w:rPr>
                                  </w:pPr>
                                  <w:r w:rsidRPr="00495597">
                                    <w:rPr>
                                      <w:sz w:val="28"/>
                                      <w:szCs w:val="28"/>
                                    </w:rPr>
                                    <w:t>Mentoring</w:t>
                                  </w:r>
                                  <w:r w:rsidR="00495597" w:rsidRPr="00495597">
                                    <w:rPr>
                                      <w:sz w:val="28"/>
                                      <w:szCs w:val="28"/>
                                    </w:rPr>
                                    <w:t>,</w:t>
                                  </w:r>
                                  <w:r w:rsidR="00495597" w:rsidRPr="00495597">
                                    <w:rPr>
                                      <w:sz w:val="28"/>
                                      <w:szCs w:val="28"/>
                                    </w:rPr>
                                    <w:tab/>
                                  </w:r>
                                  <w:r w:rsidRPr="00495597">
                                    <w:rPr>
                                      <w:sz w:val="28"/>
                                      <w:szCs w:val="28"/>
                                    </w:rPr>
                                    <w:t>QCF Level 3</w:t>
                                  </w:r>
                                  <w:r w:rsidR="00495597" w:rsidRPr="00495597">
                                    <w:rPr>
                                      <w:sz w:val="28"/>
                                      <w:szCs w:val="28"/>
                                    </w:rPr>
                                    <w:t>,</w:t>
                                  </w:r>
                                  <w:r w:rsidR="00495597" w:rsidRPr="00495597">
                                    <w:rPr>
                                      <w:sz w:val="28"/>
                                      <w:szCs w:val="28"/>
                                    </w:rPr>
                                    <w:tab/>
                                  </w:r>
                                  <w:r w:rsidRPr="00495597">
                                    <w:rPr>
                                      <w:sz w:val="28"/>
                                      <w:szCs w:val="28"/>
                                    </w:rPr>
                                    <w:t>Contributing to delivery of foster carer training</w:t>
                                  </w:r>
                                  <w:r w:rsidR="00495597" w:rsidRPr="00495597">
                                    <w:rPr>
                                      <w:sz w:val="28"/>
                                      <w:szCs w:val="28"/>
                                    </w:rPr>
                                    <w:t>,</w:t>
                                  </w:r>
                                </w:p>
                                <w:p w:rsidR="00927C44" w:rsidRDefault="00170460" w:rsidP="00927C44">
                                  <w:pPr>
                                    <w:ind w:left="1440"/>
                                    <w:rPr>
                                      <w:sz w:val="28"/>
                                      <w:szCs w:val="28"/>
                                    </w:rPr>
                                  </w:pPr>
                                  <w:r w:rsidRPr="00927C44">
                                    <w:rPr>
                                      <w:sz w:val="28"/>
                                      <w:szCs w:val="28"/>
                                    </w:rPr>
                                    <w:t>Actively supporting the recruitment of foster carers</w:t>
                                  </w:r>
                                  <w:r w:rsidR="00495597" w:rsidRPr="00927C44">
                                    <w:rPr>
                                      <w:sz w:val="28"/>
                                      <w:szCs w:val="28"/>
                                    </w:rPr>
                                    <w:t>,</w:t>
                                  </w:r>
                                  <w:r w:rsidRPr="00927C44">
                                    <w:rPr>
                                      <w:sz w:val="28"/>
                                      <w:szCs w:val="28"/>
                                    </w:rPr>
                                    <w:t xml:space="preserve">Foster Care </w:t>
                                  </w:r>
                                  <w:r w:rsidR="00702DB2" w:rsidRPr="00927C44">
                                    <w:rPr>
                                      <w:sz w:val="28"/>
                                      <w:szCs w:val="28"/>
                                    </w:rPr>
                                    <w:t>Association</w:t>
                                  </w:r>
                                  <w:r w:rsidRPr="00927C44">
                                    <w:rPr>
                                      <w:sz w:val="28"/>
                                      <w:szCs w:val="28"/>
                                    </w:rPr>
                                    <w:t xml:space="preserve"> committee membership</w:t>
                                  </w:r>
                                  <w:r w:rsidR="00927C44" w:rsidRPr="00927C44">
                                    <w:rPr>
                                      <w:sz w:val="28"/>
                                      <w:szCs w:val="28"/>
                                    </w:rPr>
                                    <w:t>, Supporting Events</w:t>
                                  </w:r>
                                </w:p>
                                <w:p w:rsidR="00A9303F" w:rsidRPr="00A9303F" w:rsidRDefault="00A9303F" w:rsidP="00A9303F">
                                  <w:pPr>
                                    <w:pStyle w:val="ListParagraph"/>
                                    <w:numPr>
                                      <w:ilvl w:val="0"/>
                                      <w:numId w:val="3"/>
                                    </w:numPr>
                                    <w:rPr>
                                      <w:sz w:val="28"/>
                                      <w:szCs w:val="28"/>
                                    </w:rPr>
                                  </w:pPr>
                                  <w:r>
                                    <w:rPr>
                                      <w:sz w:val="28"/>
                                      <w:szCs w:val="28"/>
                                    </w:rPr>
                                    <w:t>All carers within the fostering household will be able to evidence their commitment to training and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35pt;margin-top:22.25pt;width:610.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" stroked="f">
                      <v:textbox>
                        <w:txbxContent>
                          <w:p w:rsidR="00170460" w:rsidRPr="00495597" w:rsidRDefault="00170460" w:rsidP="00170460">
                            <w:pPr>
                              <w:numPr>
                                <w:ilvl w:val="0"/>
                                <w:numId w:val="3"/>
                              </w:numPr>
                              <w:rPr>
                                <w:sz w:val="28"/>
                                <w:szCs w:val="28"/>
                              </w:rPr>
                            </w:pPr>
                            <w:r w:rsidRPr="00495597">
                              <w:rPr>
                                <w:sz w:val="28"/>
                                <w:szCs w:val="28"/>
                              </w:rPr>
                              <w:t>Demonstrated commitment to being a foster carer Ambassador this could include:</w:t>
                            </w:r>
                          </w:p>
                          <w:p w:rsidR="00927C44" w:rsidRDefault="00170460" w:rsidP="00927C44">
                            <w:pPr>
                              <w:numPr>
                                <w:ilvl w:val="1"/>
                                <w:numId w:val="3"/>
                              </w:numPr>
                              <w:ind w:hanging="731"/>
                              <w:rPr>
                                <w:sz w:val="28"/>
                                <w:szCs w:val="28"/>
                              </w:rPr>
                            </w:pPr>
                            <w:r w:rsidRPr="00495597">
                              <w:rPr>
                                <w:sz w:val="28"/>
                                <w:szCs w:val="28"/>
                              </w:rPr>
                              <w:t>Mentoring</w:t>
                            </w:r>
                            <w:r w:rsidR="00495597" w:rsidRPr="00495597">
                              <w:rPr>
                                <w:sz w:val="28"/>
                                <w:szCs w:val="28"/>
                              </w:rPr>
                              <w:t>,</w:t>
                            </w:r>
                            <w:r w:rsidR="00495597" w:rsidRPr="00495597">
                              <w:rPr>
                                <w:sz w:val="28"/>
                                <w:szCs w:val="28"/>
                              </w:rPr>
                              <w:tab/>
                            </w:r>
                            <w:r w:rsidRPr="00495597">
                              <w:rPr>
                                <w:sz w:val="28"/>
                                <w:szCs w:val="28"/>
                              </w:rPr>
                              <w:t>QCF Level 3</w:t>
                            </w:r>
                            <w:r w:rsidR="00495597" w:rsidRPr="00495597">
                              <w:rPr>
                                <w:sz w:val="28"/>
                                <w:szCs w:val="28"/>
                              </w:rPr>
                              <w:t>,</w:t>
                            </w:r>
                            <w:r w:rsidR="00495597" w:rsidRPr="00495597">
                              <w:rPr>
                                <w:sz w:val="28"/>
                                <w:szCs w:val="28"/>
                              </w:rPr>
                              <w:tab/>
                            </w:r>
                            <w:r w:rsidRPr="00495597">
                              <w:rPr>
                                <w:sz w:val="28"/>
                                <w:szCs w:val="28"/>
                              </w:rPr>
                              <w:t>Contributing to delivery of foster carer training</w:t>
                            </w:r>
                            <w:r w:rsidR="00495597" w:rsidRPr="00495597">
                              <w:rPr>
                                <w:sz w:val="28"/>
                                <w:szCs w:val="28"/>
                              </w:rPr>
                              <w:t>,</w:t>
                            </w:r>
                          </w:p>
                          <w:p w:rsidR="00927C44" w:rsidRDefault="00170460" w:rsidP="00927C44">
                            <w:pPr>
                              <w:ind w:left="1440"/>
                              <w:rPr>
                                <w:sz w:val="28"/>
                                <w:szCs w:val="28"/>
                              </w:rPr>
                            </w:pPr>
                            <w:r w:rsidRPr="00927C44">
                              <w:rPr>
                                <w:sz w:val="28"/>
                                <w:szCs w:val="28"/>
                              </w:rPr>
                              <w:t xml:space="preserve">Actively supporting the recruitment of foster </w:t>
                            </w:r>
                            <w:proofErr w:type="spellStart"/>
                            <w:r w:rsidRPr="00927C44">
                              <w:rPr>
                                <w:sz w:val="28"/>
                                <w:szCs w:val="28"/>
                              </w:rPr>
                              <w:t>carers</w:t>
                            </w:r>
                            <w:proofErr w:type="gramStart"/>
                            <w:r w:rsidR="00495597" w:rsidRPr="00927C44">
                              <w:rPr>
                                <w:sz w:val="28"/>
                                <w:szCs w:val="28"/>
                              </w:rPr>
                              <w:t>,</w:t>
                            </w:r>
                            <w:r w:rsidRPr="00927C44">
                              <w:rPr>
                                <w:sz w:val="28"/>
                                <w:szCs w:val="28"/>
                              </w:rPr>
                              <w:t>Foster</w:t>
                            </w:r>
                            <w:proofErr w:type="spellEnd"/>
                            <w:proofErr w:type="gramEnd"/>
                            <w:r w:rsidRPr="00927C44">
                              <w:rPr>
                                <w:sz w:val="28"/>
                                <w:szCs w:val="28"/>
                              </w:rPr>
                              <w:t xml:space="preserve"> Care </w:t>
                            </w:r>
                            <w:r w:rsidR="00702DB2" w:rsidRPr="00927C44">
                              <w:rPr>
                                <w:sz w:val="28"/>
                                <w:szCs w:val="28"/>
                              </w:rPr>
                              <w:t>Association</w:t>
                            </w:r>
                            <w:r w:rsidRPr="00927C44">
                              <w:rPr>
                                <w:sz w:val="28"/>
                                <w:szCs w:val="28"/>
                              </w:rPr>
                              <w:t xml:space="preserve"> committee membership</w:t>
                            </w:r>
                            <w:r w:rsidR="00927C44" w:rsidRPr="00927C44">
                              <w:rPr>
                                <w:sz w:val="28"/>
                                <w:szCs w:val="28"/>
                              </w:rPr>
                              <w:t>, Supporting Events</w:t>
                            </w:r>
                          </w:p>
                          <w:p w:rsidR="00A9303F" w:rsidRPr="00A9303F" w:rsidRDefault="00A9303F" w:rsidP="00A9303F">
                            <w:pPr>
                              <w:pStyle w:val="ListParagraph"/>
                              <w:numPr>
                                <w:ilvl w:val="0"/>
                                <w:numId w:val="3"/>
                              </w:numPr>
                              <w:rPr>
                                <w:sz w:val="28"/>
                                <w:szCs w:val="28"/>
                              </w:rPr>
                            </w:pPr>
                            <w:r>
                              <w:rPr>
                                <w:sz w:val="28"/>
                                <w:szCs w:val="28"/>
                              </w:rPr>
                              <w:t>All carers within the fostering household will be able to evidence their commitment to training and development</w:t>
                            </w:r>
                          </w:p>
                        </w:txbxContent>
                      </v:textbox>
                    </v:shape>
                  </w:pict>
                </mc:Fallback>
              </mc:AlternateContent>
            </w:r>
            <w:r w:rsidR="00D8073B" w:rsidRPr="00495597">
              <w:rPr>
                <w:sz w:val="28"/>
                <w:szCs w:val="28"/>
                <w14:shadow w14:blurRad="50800" w14:dist="38100" w14:dir="5400000" w14:sx="100000" w14:sy="100000" w14:kx="0" w14:ky="0" w14:algn="t">
                  <w14:srgbClr w14:val="000000">
                    <w14:alpha w14:val="60000"/>
                  </w14:srgbClr>
                </w14:shadow>
              </w:rPr>
              <w:t>Requirements detailed in SKILLS BAND 4</w:t>
            </w:r>
            <w:r w:rsidR="00D8073B">
              <w:rPr>
                <w:sz w:val="28"/>
                <w:szCs w:val="28"/>
              </w:rPr>
              <w:t>:</w:t>
            </w:r>
          </w:p>
          <w:p w:rsidR="00170460" w:rsidRPr="00D8073B" w:rsidRDefault="00170460" w:rsidP="00495597">
            <w:pPr>
              <w:spacing w:after="200" w:line="276" w:lineRule="auto"/>
              <w:ind w:left="720" w:hanging="403"/>
              <w:rPr>
                <w:sz w:val="28"/>
                <w:szCs w:val="28"/>
              </w:rPr>
            </w:pPr>
            <w:r>
              <w:rPr>
                <w:noProof/>
                <w:sz w:val="28"/>
                <w:szCs w:val="28"/>
                <w:lang w:eastAsia="en-GB"/>
              </w:rPr>
              <w:drawing>
                <wp:inline distT="0" distB="0" distL="0" distR="0" wp14:anchorId="2E7A0DBD" wp14:editId="1B6DDA56">
                  <wp:extent cx="678180" cy="6781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104" cy="677104"/>
                          </a:xfrm>
                          <a:prstGeom prst="rect">
                            <a:avLst/>
                          </a:prstGeom>
                          <a:noFill/>
                        </pic:spPr>
                      </pic:pic>
                    </a:graphicData>
                  </a:graphic>
                </wp:inline>
              </w:drawing>
            </w:r>
          </w:p>
          <w:p w:rsidR="000C39C2" w:rsidRPr="00170460" w:rsidRDefault="000C39C2" w:rsidP="00170460">
            <w:pPr>
              <w:rPr>
                <w:sz w:val="28"/>
                <w:szCs w:val="28"/>
              </w:rPr>
            </w:pPr>
          </w:p>
        </w:tc>
      </w:tr>
    </w:tbl>
    <w:p w:rsidR="00495597" w:rsidRDefault="00495597" w:rsidP="00857250"/>
    <w:sectPr w:rsidR="00495597" w:rsidSect="002353C9">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30pt;height:28.5pt;visibility:visible;mso-wrap-style:square" o:bullet="t">
        <v:imagedata r:id="rId1" o:title=""/>
      </v:shape>
    </w:pict>
  </w:numPicBullet>
  <w:abstractNum w:abstractNumId="0">
    <w:nsid w:val="1E8C21A3"/>
    <w:multiLevelType w:val="multilevel"/>
    <w:tmpl w:val="6252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B37EC"/>
    <w:multiLevelType w:val="hybridMultilevel"/>
    <w:tmpl w:val="A88E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1F2CA6"/>
    <w:multiLevelType w:val="hybridMultilevel"/>
    <w:tmpl w:val="D5720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A5724"/>
    <w:multiLevelType w:val="hybridMultilevel"/>
    <w:tmpl w:val="8DC066DE"/>
    <w:lvl w:ilvl="0" w:tplc="B42EC6D4">
      <w:start w:val="1"/>
      <w:numFmt w:val="bullet"/>
      <w:lvlText w:val=""/>
      <w:lvlPicBulletId w:val="0"/>
      <w:lvlJc w:val="left"/>
      <w:pPr>
        <w:tabs>
          <w:tab w:val="num" w:pos="720"/>
        </w:tabs>
        <w:ind w:left="720" w:hanging="360"/>
      </w:pPr>
      <w:rPr>
        <w:rFonts w:ascii="Symbol" w:hAnsi="Symbol" w:hint="default"/>
      </w:rPr>
    </w:lvl>
    <w:lvl w:ilvl="1" w:tplc="57303EE8" w:tentative="1">
      <w:start w:val="1"/>
      <w:numFmt w:val="bullet"/>
      <w:lvlText w:val=""/>
      <w:lvlJc w:val="left"/>
      <w:pPr>
        <w:tabs>
          <w:tab w:val="num" w:pos="1440"/>
        </w:tabs>
        <w:ind w:left="1440" w:hanging="360"/>
      </w:pPr>
      <w:rPr>
        <w:rFonts w:ascii="Symbol" w:hAnsi="Symbol" w:hint="default"/>
      </w:rPr>
    </w:lvl>
    <w:lvl w:ilvl="2" w:tplc="B69AC81E" w:tentative="1">
      <w:start w:val="1"/>
      <w:numFmt w:val="bullet"/>
      <w:lvlText w:val=""/>
      <w:lvlJc w:val="left"/>
      <w:pPr>
        <w:tabs>
          <w:tab w:val="num" w:pos="2160"/>
        </w:tabs>
        <w:ind w:left="2160" w:hanging="360"/>
      </w:pPr>
      <w:rPr>
        <w:rFonts w:ascii="Symbol" w:hAnsi="Symbol" w:hint="default"/>
      </w:rPr>
    </w:lvl>
    <w:lvl w:ilvl="3" w:tplc="99EC799C" w:tentative="1">
      <w:start w:val="1"/>
      <w:numFmt w:val="bullet"/>
      <w:lvlText w:val=""/>
      <w:lvlJc w:val="left"/>
      <w:pPr>
        <w:tabs>
          <w:tab w:val="num" w:pos="2880"/>
        </w:tabs>
        <w:ind w:left="2880" w:hanging="360"/>
      </w:pPr>
      <w:rPr>
        <w:rFonts w:ascii="Symbol" w:hAnsi="Symbol" w:hint="default"/>
      </w:rPr>
    </w:lvl>
    <w:lvl w:ilvl="4" w:tplc="D74865F4" w:tentative="1">
      <w:start w:val="1"/>
      <w:numFmt w:val="bullet"/>
      <w:lvlText w:val=""/>
      <w:lvlJc w:val="left"/>
      <w:pPr>
        <w:tabs>
          <w:tab w:val="num" w:pos="3600"/>
        </w:tabs>
        <w:ind w:left="3600" w:hanging="360"/>
      </w:pPr>
      <w:rPr>
        <w:rFonts w:ascii="Symbol" w:hAnsi="Symbol" w:hint="default"/>
      </w:rPr>
    </w:lvl>
    <w:lvl w:ilvl="5" w:tplc="9952874A" w:tentative="1">
      <w:start w:val="1"/>
      <w:numFmt w:val="bullet"/>
      <w:lvlText w:val=""/>
      <w:lvlJc w:val="left"/>
      <w:pPr>
        <w:tabs>
          <w:tab w:val="num" w:pos="4320"/>
        </w:tabs>
        <w:ind w:left="4320" w:hanging="360"/>
      </w:pPr>
      <w:rPr>
        <w:rFonts w:ascii="Symbol" w:hAnsi="Symbol" w:hint="default"/>
      </w:rPr>
    </w:lvl>
    <w:lvl w:ilvl="6" w:tplc="8E90C11E" w:tentative="1">
      <w:start w:val="1"/>
      <w:numFmt w:val="bullet"/>
      <w:lvlText w:val=""/>
      <w:lvlJc w:val="left"/>
      <w:pPr>
        <w:tabs>
          <w:tab w:val="num" w:pos="5040"/>
        </w:tabs>
        <w:ind w:left="5040" w:hanging="360"/>
      </w:pPr>
      <w:rPr>
        <w:rFonts w:ascii="Symbol" w:hAnsi="Symbol" w:hint="default"/>
      </w:rPr>
    </w:lvl>
    <w:lvl w:ilvl="7" w:tplc="3C2E451C" w:tentative="1">
      <w:start w:val="1"/>
      <w:numFmt w:val="bullet"/>
      <w:lvlText w:val=""/>
      <w:lvlJc w:val="left"/>
      <w:pPr>
        <w:tabs>
          <w:tab w:val="num" w:pos="5760"/>
        </w:tabs>
        <w:ind w:left="5760" w:hanging="360"/>
      </w:pPr>
      <w:rPr>
        <w:rFonts w:ascii="Symbol" w:hAnsi="Symbol" w:hint="default"/>
      </w:rPr>
    </w:lvl>
    <w:lvl w:ilvl="8" w:tplc="C52826DA" w:tentative="1">
      <w:start w:val="1"/>
      <w:numFmt w:val="bullet"/>
      <w:lvlText w:val=""/>
      <w:lvlJc w:val="left"/>
      <w:pPr>
        <w:tabs>
          <w:tab w:val="num" w:pos="6480"/>
        </w:tabs>
        <w:ind w:left="6480" w:hanging="360"/>
      </w:pPr>
      <w:rPr>
        <w:rFonts w:ascii="Symbol" w:hAnsi="Symbol" w:hint="default"/>
      </w:rPr>
    </w:lvl>
  </w:abstractNum>
  <w:abstractNum w:abstractNumId="4">
    <w:nsid w:val="53133539"/>
    <w:multiLevelType w:val="hybridMultilevel"/>
    <w:tmpl w:val="23B068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B436C4"/>
    <w:multiLevelType w:val="hybridMultilevel"/>
    <w:tmpl w:val="5E88F3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AA0FD9"/>
    <w:multiLevelType w:val="hybridMultilevel"/>
    <w:tmpl w:val="329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B97953"/>
    <w:multiLevelType w:val="hybridMultilevel"/>
    <w:tmpl w:val="5D52A7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EE507C"/>
    <w:multiLevelType w:val="hybridMultilevel"/>
    <w:tmpl w:val="2EC0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722E7"/>
    <w:multiLevelType w:val="hybridMultilevel"/>
    <w:tmpl w:val="52FE3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C70491"/>
    <w:multiLevelType w:val="hybridMultilevel"/>
    <w:tmpl w:val="AD925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C82EDE"/>
    <w:multiLevelType w:val="multilevel"/>
    <w:tmpl w:val="7C60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3451CC"/>
    <w:multiLevelType w:val="hybridMultilevel"/>
    <w:tmpl w:val="B768B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2"/>
  </w:num>
  <w:num w:numId="6">
    <w:abstractNumId w:val="5"/>
  </w:num>
  <w:num w:numId="7">
    <w:abstractNumId w:val="8"/>
  </w:num>
  <w:num w:numId="8">
    <w:abstractNumId w:val="4"/>
  </w:num>
  <w:num w:numId="9">
    <w:abstractNumId w:val="11"/>
  </w:num>
  <w:num w:numId="10">
    <w:abstractNumId w:val="7"/>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67E95"/>
    <w:rsid w:val="000C39C2"/>
    <w:rsid w:val="00170460"/>
    <w:rsid w:val="002353C9"/>
    <w:rsid w:val="002362AD"/>
    <w:rsid w:val="002D33A5"/>
    <w:rsid w:val="002E1524"/>
    <w:rsid w:val="004454D6"/>
    <w:rsid w:val="00495597"/>
    <w:rsid w:val="004D5CBD"/>
    <w:rsid w:val="00512287"/>
    <w:rsid w:val="005159C5"/>
    <w:rsid w:val="00574CE0"/>
    <w:rsid w:val="005C7FF8"/>
    <w:rsid w:val="006B0F43"/>
    <w:rsid w:val="006B51D5"/>
    <w:rsid w:val="006C734D"/>
    <w:rsid w:val="00702DB2"/>
    <w:rsid w:val="007B709B"/>
    <w:rsid w:val="007F19CB"/>
    <w:rsid w:val="0080664C"/>
    <w:rsid w:val="008138AF"/>
    <w:rsid w:val="00857250"/>
    <w:rsid w:val="008D2D31"/>
    <w:rsid w:val="008E0C1B"/>
    <w:rsid w:val="008F1D17"/>
    <w:rsid w:val="0091485E"/>
    <w:rsid w:val="00927C44"/>
    <w:rsid w:val="00973ED9"/>
    <w:rsid w:val="009C1093"/>
    <w:rsid w:val="00A42350"/>
    <w:rsid w:val="00A9303F"/>
    <w:rsid w:val="00CD7E80"/>
    <w:rsid w:val="00D8073B"/>
    <w:rsid w:val="00DC14AF"/>
    <w:rsid w:val="00EE7BA6"/>
    <w:rsid w:val="00FD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80"/>
    <w:pPr>
      <w:ind w:left="720"/>
      <w:contextualSpacing/>
    </w:pPr>
  </w:style>
  <w:style w:type="table" w:styleId="TableGrid">
    <w:name w:val="Table Grid"/>
    <w:basedOn w:val="TableNormal"/>
    <w:uiPriority w:val="59"/>
    <w:rsid w:val="00DC1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80"/>
    <w:pPr>
      <w:ind w:left="720"/>
      <w:contextualSpacing/>
    </w:pPr>
  </w:style>
  <w:style w:type="table" w:styleId="TableGrid">
    <w:name w:val="Table Grid"/>
    <w:basedOn w:val="TableNormal"/>
    <w:uiPriority w:val="59"/>
    <w:rsid w:val="00DC1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39800">
      <w:bodyDiv w:val="1"/>
      <w:marLeft w:val="0"/>
      <w:marRight w:val="0"/>
      <w:marTop w:val="0"/>
      <w:marBottom w:val="0"/>
      <w:divBdr>
        <w:top w:val="none" w:sz="0" w:space="0" w:color="auto"/>
        <w:left w:val="none" w:sz="0" w:space="0" w:color="auto"/>
        <w:bottom w:val="none" w:sz="0" w:space="0" w:color="auto"/>
        <w:right w:val="none" w:sz="0" w:space="0" w:color="auto"/>
      </w:divBdr>
      <w:divsChild>
        <w:div w:id="835264152">
          <w:marLeft w:val="0"/>
          <w:marRight w:val="0"/>
          <w:marTop w:val="0"/>
          <w:marBottom w:val="0"/>
          <w:divBdr>
            <w:top w:val="none" w:sz="0" w:space="0" w:color="auto"/>
            <w:left w:val="none" w:sz="0" w:space="0" w:color="auto"/>
            <w:bottom w:val="none" w:sz="0" w:space="0" w:color="auto"/>
            <w:right w:val="none" w:sz="0" w:space="0" w:color="auto"/>
          </w:divBdr>
          <w:divsChild>
            <w:div w:id="994332692">
              <w:marLeft w:val="0"/>
              <w:marRight w:val="0"/>
              <w:marTop w:val="0"/>
              <w:marBottom w:val="0"/>
              <w:divBdr>
                <w:top w:val="none" w:sz="0" w:space="0" w:color="auto"/>
                <w:left w:val="none" w:sz="0" w:space="0" w:color="auto"/>
                <w:bottom w:val="none" w:sz="0" w:space="0" w:color="auto"/>
                <w:right w:val="none" w:sz="0" w:space="0" w:color="auto"/>
              </w:divBdr>
              <w:divsChild>
                <w:div w:id="444203320">
                  <w:marLeft w:val="0"/>
                  <w:marRight w:val="0"/>
                  <w:marTop w:val="195"/>
                  <w:marBottom w:val="0"/>
                  <w:divBdr>
                    <w:top w:val="none" w:sz="0" w:space="0" w:color="auto"/>
                    <w:left w:val="none" w:sz="0" w:space="0" w:color="auto"/>
                    <w:bottom w:val="none" w:sz="0" w:space="0" w:color="auto"/>
                    <w:right w:val="none" w:sz="0" w:space="0" w:color="auto"/>
                  </w:divBdr>
                  <w:divsChild>
                    <w:div w:id="1558081007">
                      <w:marLeft w:val="0"/>
                      <w:marRight w:val="0"/>
                      <w:marTop w:val="0"/>
                      <w:marBottom w:val="0"/>
                      <w:divBdr>
                        <w:top w:val="none" w:sz="0" w:space="0" w:color="auto"/>
                        <w:left w:val="none" w:sz="0" w:space="0" w:color="auto"/>
                        <w:bottom w:val="none" w:sz="0" w:space="0" w:color="auto"/>
                        <w:right w:val="none" w:sz="0" w:space="0" w:color="auto"/>
                      </w:divBdr>
                      <w:divsChild>
                        <w:div w:id="1881279064">
                          <w:marLeft w:val="0"/>
                          <w:marRight w:val="0"/>
                          <w:marTop w:val="0"/>
                          <w:marBottom w:val="0"/>
                          <w:divBdr>
                            <w:top w:val="none" w:sz="0" w:space="0" w:color="auto"/>
                            <w:left w:val="none" w:sz="0" w:space="0" w:color="auto"/>
                            <w:bottom w:val="none" w:sz="0" w:space="0" w:color="auto"/>
                            <w:right w:val="none" w:sz="0" w:space="0" w:color="auto"/>
                          </w:divBdr>
                          <w:divsChild>
                            <w:div w:id="201139696">
                              <w:marLeft w:val="0"/>
                              <w:marRight w:val="0"/>
                              <w:marTop w:val="0"/>
                              <w:marBottom w:val="0"/>
                              <w:divBdr>
                                <w:top w:val="none" w:sz="0" w:space="0" w:color="auto"/>
                                <w:left w:val="none" w:sz="0" w:space="0" w:color="auto"/>
                                <w:bottom w:val="none" w:sz="0" w:space="0" w:color="auto"/>
                                <w:right w:val="none" w:sz="0" w:space="0" w:color="auto"/>
                              </w:divBdr>
                              <w:divsChild>
                                <w:div w:id="1224679813">
                                  <w:marLeft w:val="0"/>
                                  <w:marRight w:val="0"/>
                                  <w:marTop w:val="0"/>
                                  <w:marBottom w:val="0"/>
                                  <w:divBdr>
                                    <w:top w:val="none" w:sz="0" w:space="0" w:color="auto"/>
                                    <w:left w:val="none" w:sz="0" w:space="0" w:color="auto"/>
                                    <w:bottom w:val="none" w:sz="0" w:space="0" w:color="auto"/>
                                    <w:right w:val="none" w:sz="0" w:space="0" w:color="auto"/>
                                  </w:divBdr>
                                  <w:divsChild>
                                    <w:div w:id="739062593">
                                      <w:marLeft w:val="0"/>
                                      <w:marRight w:val="0"/>
                                      <w:marTop w:val="0"/>
                                      <w:marBottom w:val="0"/>
                                      <w:divBdr>
                                        <w:top w:val="none" w:sz="0" w:space="0" w:color="auto"/>
                                        <w:left w:val="none" w:sz="0" w:space="0" w:color="auto"/>
                                        <w:bottom w:val="none" w:sz="0" w:space="0" w:color="auto"/>
                                        <w:right w:val="none" w:sz="0" w:space="0" w:color="auto"/>
                                      </w:divBdr>
                                      <w:divsChild>
                                        <w:div w:id="921333365">
                                          <w:marLeft w:val="0"/>
                                          <w:marRight w:val="0"/>
                                          <w:marTop w:val="0"/>
                                          <w:marBottom w:val="0"/>
                                          <w:divBdr>
                                            <w:top w:val="none" w:sz="0" w:space="0" w:color="auto"/>
                                            <w:left w:val="none" w:sz="0" w:space="0" w:color="auto"/>
                                            <w:bottom w:val="none" w:sz="0" w:space="0" w:color="auto"/>
                                            <w:right w:val="none" w:sz="0" w:space="0" w:color="auto"/>
                                          </w:divBdr>
                                          <w:divsChild>
                                            <w:div w:id="1224946766">
                                              <w:marLeft w:val="0"/>
                                              <w:marRight w:val="0"/>
                                              <w:marTop w:val="0"/>
                                              <w:marBottom w:val="180"/>
                                              <w:divBdr>
                                                <w:top w:val="none" w:sz="0" w:space="0" w:color="auto"/>
                                                <w:left w:val="none" w:sz="0" w:space="0" w:color="auto"/>
                                                <w:bottom w:val="none" w:sz="0" w:space="0" w:color="auto"/>
                                                <w:right w:val="none" w:sz="0" w:space="0" w:color="auto"/>
                                              </w:divBdr>
                                              <w:divsChild>
                                                <w:div w:id="1718625214">
                                                  <w:marLeft w:val="0"/>
                                                  <w:marRight w:val="0"/>
                                                  <w:marTop w:val="0"/>
                                                  <w:marBottom w:val="0"/>
                                                  <w:divBdr>
                                                    <w:top w:val="none" w:sz="0" w:space="0" w:color="auto"/>
                                                    <w:left w:val="none" w:sz="0" w:space="0" w:color="auto"/>
                                                    <w:bottom w:val="none" w:sz="0" w:space="0" w:color="auto"/>
                                                    <w:right w:val="none" w:sz="0" w:space="0" w:color="auto"/>
                                                  </w:divBdr>
                                                  <w:divsChild>
                                                    <w:div w:id="1584021674">
                                                      <w:marLeft w:val="0"/>
                                                      <w:marRight w:val="0"/>
                                                      <w:marTop w:val="0"/>
                                                      <w:marBottom w:val="0"/>
                                                      <w:divBdr>
                                                        <w:top w:val="none" w:sz="0" w:space="0" w:color="auto"/>
                                                        <w:left w:val="none" w:sz="0" w:space="0" w:color="auto"/>
                                                        <w:bottom w:val="none" w:sz="0" w:space="0" w:color="auto"/>
                                                        <w:right w:val="none" w:sz="0" w:space="0" w:color="auto"/>
                                                      </w:divBdr>
                                                      <w:divsChild>
                                                        <w:div w:id="1806701805">
                                                          <w:marLeft w:val="0"/>
                                                          <w:marRight w:val="0"/>
                                                          <w:marTop w:val="0"/>
                                                          <w:marBottom w:val="0"/>
                                                          <w:divBdr>
                                                            <w:top w:val="none" w:sz="0" w:space="0" w:color="auto"/>
                                                            <w:left w:val="none" w:sz="0" w:space="0" w:color="auto"/>
                                                            <w:bottom w:val="none" w:sz="0" w:space="0" w:color="auto"/>
                                                            <w:right w:val="none" w:sz="0" w:space="0" w:color="auto"/>
                                                          </w:divBdr>
                                                          <w:divsChild>
                                                            <w:div w:id="276068153">
                                                              <w:marLeft w:val="0"/>
                                                              <w:marRight w:val="0"/>
                                                              <w:marTop w:val="0"/>
                                                              <w:marBottom w:val="0"/>
                                                              <w:divBdr>
                                                                <w:top w:val="none" w:sz="0" w:space="0" w:color="auto"/>
                                                                <w:left w:val="none" w:sz="0" w:space="0" w:color="auto"/>
                                                                <w:bottom w:val="none" w:sz="0" w:space="0" w:color="auto"/>
                                                                <w:right w:val="none" w:sz="0" w:space="0" w:color="auto"/>
                                                              </w:divBdr>
                                                              <w:divsChild>
                                                                <w:div w:id="2135908676">
                                                                  <w:marLeft w:val="0"/>
                                                                  <w:marRight w:val="0"/>
                                                                  <w:marTop w:val="0"/>
                                                                  <w:marBottom w:val="0"/>
                                                                  <w:divBdr>
                                                                    <w:top w:val="none" w:sz="0" w:space="0" w:color="auto"/>
                                                                    <w:left w:val="none" w:sz="0" w:space="0" w:color="auto"/>
                                                                    <w:bottom w:val="none" w:sz="0" w:space="0" w:color="auto"/>
                                                                    <w:right w:val="none" w:sz="0" w:space="0" w:color="auto"/>
                                                                  </w:divBdr>
                                                                  <w:divsChild>
                                                                    <w:div w:id="2072844897">
                                                                      <w:marLeft w:val="0"/>
                                                                      <w:marRight w:val="0"/>
                                                                      <w:marTop w:val="0"/>
                                                                      <w:marBottom w:val="0"/>
                                                                      <w:divBdr>
                                                                        <w:top w:val="none" w:sz="0" w:space="0" w:color="auto"/>
                                                                        <w:left w:val="none" w:sz="0" w:space="0" w:color="auto"/>
                                                                        <w:bottom w:val="none" w:sz="0" w:space="0" w:color="auto"/>
                                                                        <w:right w:val="none" w:sz="0" w:space="0" w:color="auto"/>
                                                                      </w:divBdr>
                                                                      <w:divsChild>
                                                                        <w:div w:id="17317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31601">
      <w:bodyDiv w:val="1"/>
      <w:marLeft w:val="0"/>
      <w:marRight w:val="0"/>
      <w:marTop w:val="0"/>
      <w:marBottom w:val="0"/>
      <w:divBdr>
        <w:top w:val="none" w:sz="0" w:space="0" w:color="auto"/>
        <w:left w:val="none" w:sz="0" w:space="0" w:color="auto"/>
        <w:bottom w:val="none" w:sz="0" w:space="0" w:color="auto"/>
        <w:right w:val="none" w:sz="0" w:space="0" w:color="auto"/>
      </w:divBdr>
      <w:divsChild>
        <w:div w:id="2126727118">
          <w:marLeft w:val="0"/>
          <w:marRight w:val="0"/>
          <w:marTop w:val="0"/>
          <w:marBottom w:val="0"/>
          <w:divBdr>
            <w:top w:val="none" w:sz="0" w:space="0" w:color="auto"/>
            <w:left w:val="none" w:sz="0" w:space="0" w:color="auto"/>
            <w:bottom w:val="none" w:sz="0" w:space="0" w:color="auto"/>
            <w:right w:val="none" w:sz="0" w:space="0" w:color="auto"/>
          </w:divBdr>
          <w:divsChild>
            <w:div w:id="1018430951">
              <w:marLeft w:val="0"/>
              <w:marRight w:val="0"/>
              <w:marTop w:val="0"/>
              <w:marBottom w:val="0"/>
              <w:divBdr>
                <w:top w:val="none" w:sz="0" w:space="0" w:color="auto"/>
                <w:left w:val="none" w:sz="0" w:space="0" w:color="auto"/>
                <w:bottom w:val="none" w:sz="0" w:space="0" w:color="auto"/>
                <w:right w:val="none" w:sz="0" w:space="0" w:color="auto"/>
              </w:divBdr>
              <w:divsChild>
                <w:div w:id="912741730">
                  <w:marLeft w:val="0"/>
                  <w:marRight w:val="0"/>
                  <w:marTop w:val="195"/>
                  <w:marBottom w:val="0"/>
                  <w:divBdr>
                    <w:top w:val="none" w:sz="0" w:space="0" w:color="auto"/>
                    <w:left w:val="none" w:sz="0" w:space="0" w:color="auto"/>
                    <w:bottom w:val="none" w:sz="0" w:space="0" w:color="auto"/>
                    <w:right w:val="none" w:sz="0" w:space="0" w:color="auto"/>
                  </w:divBdr>
                  <w:divsChild>
                    <w:div w:id="1685397247">
                      <w:marLeft w:val="0"/>
                      <w:marRight w:val="0"/>
                      <w:marTop w:val="0"/>
                      <w:marBottom w:val="0"/>
                      <w:divBdr>
                        <w:top w:val="none" w:sz="0" w:space="0" w:color="auto"/>
                        <w:left w:val="none" w:sz="0" w:space="0" w:color="auto"/>
                        <w:bottom w:val="none" w:sz="0" w:space="0" w:color="auto"/>
                        <w:right w:val="none" w:sz="0" w:space="0" w:color="auto"/>
                      </w:divBdr>
                      <w:divsChild>
                        <w:div w:id="937059424">
                          <w:marLeft w:val="0"/>
                          <w:marRight w:val="0"/>
                          <w:marTop w:val="0"/>
                          <w:marBottom w:val="0"/>
                          <w:divBdr>
                            <w:top w:val="none" w:sz="0" w:space="0" w:color="auto"/>
                            <w:left w:val="none" w:sz="0" w:space="0" w:color="auto"/>
                            <w:bottom w:val="none" w:sz="0" w:space="0" w:color="auto"/>
                            <w:right w:val="none" w:sz="0" w:space="0" w:color="auto"/>
                          </w:divBdr>
                          <w:divsChild>
                            <w:div w:id="2084062101">
                              <w:marLeft w:val="0"/>
                              <w:marRight w:val="0"/>
                              <w:marTop w:val="0"/>
                              <w:marBottom w:val="0"/>
                              <w:divBdr>
                                <w:top w:val="none" w:sz="0" w:space="0" w:color="auto"/>
                                <w:left w:val="none" w:sz="0" w:space="0" w:color="auto"/>
                                <w:bottom w:val="none" w:sz="0" w:space="0" w:color="auto"/>
                                <w:right w:val="none" w:sz="0" w:space="0" w:color="auto"/>
                              </w:divBdr>
                              <w:divsChild>
                                <w:div w:id="327901491">
                                  <w:marLeft w:val="0"/>
                                  <w:marRight w:val="0"/>
                                  <w:marTop w:val="0"/>
                                  <w:marBottom w:val="0"/>
                                  <w:divBdr>
                                    <w:top w:val="none" w:sz="0" w:space="0" w:color="auto"/>
                                    <w:left w:val="none" w:sz="0" w:space="0" w:color="auto"/>
                                    <w:bottom w:val="none" w:sz="0" w:space="0" w:color="auto"/>
                                    <w:right w:val="none" w:sz="0" w:space="0" w:color="auto"/>
                                  </w:divBdr>
                                  <w:divsChild>
                                    <w:div w:id="1847549068">
                                      <w:marLeft w:val="0"/>
                                      <w:marRight w:val="0"/>
                                      <w:marTop w:val="0"/>
                                      <w:marBottom w:val="0"/>
                                      <w:divBdr>
                                        <w:top w:val="none" w:sz="0" w:space="0" w:color="auto"/>
                                        <w:left w:val="none" w:sz="0" w:space="0" w:color="auto"/>
                                        <w:bottom w:val="none" w:sz="0" w:space="0" w:color="auto"/>
                                        <w:right w:val="none" w:sz="0" w:space="0" w:color="auto"/>
                                      </w:divBdr>
                                      <w:divsChild>
                                        <w:div w:id="178814200">
                                          <w:marLeft w:val="0"/>
                                          <w:marRight w:val="0"/>
                                          <w:marTop w:val="0"/>
                                          <w:marBottom w:val="0"/>
                                          <w:divBdr>
                                            <w:top w:val="none" w:sz="0" w:space="0" w:color="auto"/>
                                            <w:left w:val="none" w:sz="0" w:space="0" w:color="auto"/>
                                            <w:bottom w:val="none" w:sz="0" w:space="0" w:color="auto"/>
                                            <w:right w:val="none" w:sz="0" w:space="0" w:color="auto"/>
                                          </w:divBdr>
                                          <w:divsChild>
                                            <w:div w:id="593974381">
                                              <w:marLeft w:val="0"/>
                                              <w:marRight w:val="0"/>
                                              <w:marTop w:val="0"/>
                                              <w:marBottom w:val="180"/>
                                              <w:divBdr>
                                                <w:top w:val="none" w:sz="0" w:space="0" w:color="auto"/>
                                                <w:left w:val="none" w:sz="0" w:space="0" w:color="auto"/>
                                                <w:bottom w:val="none" w:sz="0" w:space="0" w:color="auto"/>
                                                <w:right w:val="none" w:sz="0" w:space="0" w:color="auto"/>
                                              </w:divBdr>
                                              <w:divsChild>
                                                <w:div w:id="868222470">
                                                  <w:marLeft w:val="0"/>
                                                  <w:marRight w:val="0"/>
                                                  <w:marTop w:val="0"/>
                                                  <w:marBottom w:val="0"/>
                                                  <w:divBdr>
                                                    <w:top w:val="none" w:sz="0" w:space="0" w:color="auto"/>
                                                    <w:left w:val="none" w:sz="0" w:space="0" w:color="auto"/>
                                                    <w:bottom w:val="none" w:sz="0" w:space="0" w:color="auto"/>
                                                    <w:right w:val="none" w:sz="0" w:space="0" w:color="auto"/>
                                                  </w:divBdr>
                                                  <w:divsChild>
                                                    <w:div w:id="650140937">
                                                      <w:marLeft w:val="0"/>
                                                      <w:marRight w:val="0"/>
                                                      <w:marTop w:val="0"/>
                                                      <w:marBottom w:val="0"/>
                                                      <w:divBdr>
                                                        <w:top w:val="none" w:sz="0" w:space="0" w:color="auto"/>
                                                        <w:left w:val="none" w:sz="0" w:space="0" w:color="auto"/>
                                                        <w:bottom w:val="none" w:sz="0" w:space="0" w:color="auto"/>
                                                        <w:right w:val="none" w:sz="0" w:space="0" w:color="auto"/>
                                                      </w:divBdr>
                                                      <w:divsChild>
                                                        <w:div w:id="1749231723">
                                                          <w:marLeft w:val="0"/>
                                                          <w:marRight w:val="0"/>
                                                          <w:marTop w:val="0"/>
                                                          <w:marBottom w:val="0"/>
                                                          <w:divBdr>
                                                            <w:top w:val="none" w:sz="0" w:space="0" w:color="auto"/>
                                                            <w:left w:val="none" w:sz="0" w:space="0" w:color="auto"/>
                                                            <w:bottom w:val="none" w:sz="0" w:space="0" w:color="auto"/>
                                                            <w:right w:val="none" w:sz="0" w:space="0" w:color="auto"/>
                                                          </w:divBdr>
                                                          <w:divsChild>
                                                            <w:div w:id="1172916986">
                                                              <w:marLeft w:val="0"/>
                                                              <w:marRight w:val="0"/>
                                                              <w:marTop w:val="0"/>
                                                              <w:marBottom w:val="0"/>
                                                              <w:divBdr>
                                                                <w:top w:val="none" w:sz="0" w:space="0" w:color="auto"/>
                                                                <w:left w:val="none" w:sz="0" w:space="0" w:color="auto"/>
                                                                <w:bottom w:val="none" w:sz="0" w:space="0" w:color="auto"/>
                                                                <w:right w:val="none" w:sz="0" w:space="0" w:color="auto"/>
                                                              </w:divBdr>
                                                              <w:divsChild>
                                                                <w:div w:id="1680548805">
                                                                  <w:marLeft w:val="0"/>
                                                                  <w:marRight w:val="0"/>
                                                                  <w:marTop w:val="0"/>
                                                                  <w:marBottom w:val="0"/>
                                                                  <w:divBdr>
                                                                    <w:top w:val="none" w:sz="0" w:space="0" w:color="auto"/>
                                                                    <w:left w:val="none" w:sz="0" w:space="0" w:color="auto"/>
                                                                    <w:bottom w:val="none" w:sz="0" w:space="0" w:color="auto"/>
                                                                    <w:right w:val="none" w:sz="0" w:space="0" w:color="auto"/>
                                                                  </w:divBdr>
                                                                  <w:divsChild>
                                                                    <w:div w:id="723603894">
                                                                      <w:marLeft w:val="0"/>
                                                                      <w:marRight w:val="0"/>
                                                                      <w:marTop w:val="0"/>
                                                                      <w:marBottom w:val="0"/>
                                                                      <w:divBdr>
                                                                        <w:top w:val="none" w:sz="0" w:space="0" w:color="auto"/>
                                                                        <w:left w:val="none" w:sz="0" w:space="0" w:color="auto"/>
                                                                        <w:bottom w:val="none" w:sz="0" w:space="0" w:color="auto"/>
                                                                        <w:right w:val="none" w:sz="0" w:space="0" w:color="auto"/>
                                                                      </w:divBdr>
                                                                      <w:divsChild>
                                                                        <w:div w:id="1954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Plus+sign&amp;source=images&amp;cd=&amp;cad=rja&amp;uact=8&amp;ved=&amp;url=http://all-free-download.com/free-vector/vector-plus-sign-free.html&amp;ei=KCEQVaKzHYLPaMeIgLAL&amp;bvm=bv.88528373,d.d2s&amp;psig=AFQjCNHE8KPpl3VZmZ-V52M6LBURCd5yqw&amp;ust=1427206825022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BC2B-D01F-437D-A0EF-B63898C2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Jonathan</dc:creator>
  <cp:lastModifiedBy>Amna Mohammed</cp:lastModifiedBy>
  <cp:revision>2</cp:revision>
  <cp:lastPrinted>2015-08-11T14:08:00Z</cp:lastPrinted>
  <dcterms:created xsi:type="dcterms:W3CDTF">2015-12-14T10:51:00Z</dcterms:created>
  <dcterms:modified xsi:type="dcterms:W3CDTF">2015-12-14T10:51:00Z</dcterms:modified>
</cp:coreProperties>
</file>