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5C" w:rsidRDefault="004F1D5C" w:rsidP="004F1D5C">
      <w:pPr>
        <w:pStyle w:val="Heading1"/>
        <w:numPr>
          <w:ilvl w:val="0"/>
          <w:numId w:val="0"/>
        </w:numPr>
        <w:ind w:right="-726"/>
        <w:jc w:val="both"/>
      </w:pPr>
      <w:r>
        <w:t xml:space="preserve">Case Supervision Record Template </w:t>
      </w:r>
    </w:p>
    <w:p w:rsidR="004F1D5C" w:rsidRDefault="004F1D5C" w:rsidP="004F1D5C">
      <w:pPr>
        <w:spacing w:after="0" w:line="259" w:lineRule="auto"/>
        <w:ind w:left="0" w:right="-726" w:firstLine="0"/>
        <w:jc w:val="both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4F1D5C" w:rsidRDefault="004F1D5C" w:rsidP="004F1D5C">
      <w:pPr>
        <w:spacing w:after="0" w:line="259" w:lineRule="auto"/>
        <w:ind w:left="0" w:right="-726" w:firstLine="0"/>
        <w:jc w:val="right"/>
      </w:pPr>
      <w:r>
        <w:rPr>
          <w:noProof/>
        </w:rPr>
        <w:drawing>
          <wp:inline distT="0" distB="0" distL="0" distR="0" wp14:anchorId="73775370" wp14:editId="43C8D597">
            <wp:extent cx="2030411" cy="634746"/>
            <wp:effectExtent l="0" t="0" r="0" b="0"/>
            <wp:docPr id="2502" name="Picture 2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2" name="Picture 25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0411" cy="63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4F1D5C" w:rsidRDefault="004F1D5C" w:rsidP="004F1D5C">
      <w:pPr>
        <w:spacing w:after="0" w:line="259" w:lineRule="auto"/>
        <w:ind w:left="0" w:right="-726" w:firstLine="0"/>
        <w:jc w:val="both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4F1D5C" w:rsidRDefault="004F1D5C" w:rsidP="004F1D5C">
      <w:pPr>
        <w:ind w:left="0"/>
        <w:jc w:val="center"/>
        <w:rPr>
          <w:rFonts w:eastAsia="Times New Roman" w:cs="Times New Roman"/>
          <w:b/>
          <w:color w:val="auto"/>
        </w:rPr>
      </w:pPr>
      <w:r>
        <w:rPr>
          <w:b/>
        </w:rPr>
        <w:t>CASE SUPERVISION RECORD</w:t>
      </w:r>
    </w:p>
    <w:p w:rsidR="004F1D5C" w:rsidRDefault="004F1D5C" w:rsidP="004F1D5C">
      <w:pPr>
        <w:ind w:left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Please state each child’s name, C/F number &amp; DOB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988"/>
        <w:gridCol w:w="2040"/>
        <w:gridCol w:w="2040"/>
        <w:gridCol w:w="2220"/>
      </w:tblGrid>
      <w:tr w:rsidR="004F1D5C" w:rsidTr="007E6728">
        <w:trPr>
          <w:trHeight w:val="387"/>
        </w:trPr>
        <w:tc>
          <w:tcPr>
            <w:tcW w:w="2988" w:type="dxa"/>
          </w:tcPr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DDDDDD"/>
              <w:right w:val="nil"/>
            </w:tcBorders>
          </w:tcPr>
          <w:p w:rsidR="004F1D5C" w:rsidRDefault="004F1D5C" w:rsidP="007E6728">
            <w:pPr>
              <w:ind w:left="0"/>
              <w:jc w:val="both"/>
              <w:rPr>
                <w:szCs w:val="24"/>
              </w:rPr>
            </w:pPr>
          </w:p>
        </w:tc>
      </w:tr>
      <w:tr w:rsidR="004F1D5C" w:rsidTr="007E6728">
        <w:tc>
          <w:tcPr>
            <w:tcW w:w="2988" w:type="dxa"/>
          </w:tcPr>
          <w:p w:rsidR="004F1D5C" w:rsidRDefault="004F1D5C" w:rsidP="007E6728">
            <w:pPr>
              <w:ind w:left="0"/>
              <w:jc w:val="both"/>
              <w:rPr>
                <w:b/>
                <w:sz w:val="20"/>
                <w:szCs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Young Person’s Name:</w:t>
            </w:r>
          </w:p>
        </w:tc>
        <w:tc>
          <w:tcPr>
            <w:tcW w:w="6300" w:type="dxa"/>
            <w:gridSpan w:val="3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</w:tcPr>
          <w:p w:rsidR="004F1D5C" w:rsidRDefault="004F1D5C" w:rsidP="007E6728">
            <w:pPr>
              <w:ind w:left="0"/>
              <w:jc w:val="both"/>
              <w:rPr>
                <w:szCs w:val="24"/>
              </w:rPr>
            </w:pPr>
          </w:p>
        </w:tc>
      </w:tr>
      <w:tr w:rsidR="004F1D5C" w:rsidTr="007E6728">
        <w:tc>
          <w:tcPr>
            <w:tcW w:w="2988" w:type="dxa"/>
          </w:tcPr>
          <w:p w:rsidR="004F1D5C" w:rsidRDefault="004F1D5C" w:rsidP="007E6728">
            <w:pPr>
              <w:ind w:left="0"/>
              <w:jc w:val="both"/>
              <w:rPr>
                <w:b/>
                <w:sz w:val="20"/>
                <w:szCs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CareFirst Number:</w:t>
            </w:r>
          </w:p>
        </w:tc>
        <w:tc>
          <w:tcPr>
            <w:tcW w:w="204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</w:tcPr>
          <w:p w:rsidR="004F1D5C" w:rsidRDefault="004F1D5C" w:rsidP="007E6728">
            <w:pPr>
              <w:ind w:left="0"/>
              <w:jc w:val="both"/>
              <w:rPr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DDDDDD"/>
              <w:left w:val="nil"/>
              <w:bottom w:val="nil"/>
              <w:right w:val="nil"/>
            </w:tcBorders>
          </w:tcPr>
          <w:p w:rsidR="004F1D5C" w:rsidRDefault="004F1D5C" w:rsidP="007E6728">
            <w:pPr>
              <w:ind w:left="0"/>
              <w:jc w:val="both"/>
              <w:rPr>
                <w:b/>
                <w:sz w:val="20"/>
                <w:szCs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DOB:</w:t>
            </w:r>
          </w:p>
        </w:tc>
        <w:tc>
          <w:tcPr>
            <w:tcW w:w="222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</w:tcPr>
          <w:p w:rsidR="004F1D5C" w:rsidRDefault="004F1D5C" w:rsidP="007E6728">
            <w:pPr>
              <w:ind w:left="0"/>
              <w:jc w:val="both"/>
              <w:rPr>
                <w:szCs w:val="24"/>
              </w:rPr>
            </w:pPr>
          </w:p>
        </w:tc>
      </w:tr>
    </w:tbl>
    <w:p w:rsidR="004F1D5C" w:rsidRDefault="004F1D5C" w:rsidP="004F1D5C">
      <w:pPr>
        <w:ind w:left="0"/>
        <w:jc w:val="both"/>
        <w:rPr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DCE6" wp14:editId="24450B45">
                <wp:simplePos x="0" y="0"/>
                <wp:positionH relativeFrom="column">
                  <wp:posOffset>4669790</wp:posOffset>
                </wp:positionH>
                <wp:positionV relativeFrom="paragraph">
                  <wp:posOffset>139065</wp:posOffset>
                </wp:positionV>
                <wp:extent cx="340360" cy="457200"/>
                <wp:effectExtent l="12065" t="571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D5C" w:rsidRDefault="004F1D5C" w:rsidP="004F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6D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7pt;margin-top:10.95pt;width:26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">
                <v:textbox>
                  <w:txbxContent>
                    <w:p w:rsidR="004F1D5C" w:rsidRDefault="004F1D5C" w:rsidP="004F1D5C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567"/>
        <w:gridCol w:w="851"/>
        <w:gridCol w:w="567"/>
        <w:gridCol w:w="992"/>
        <w:gridCol w:w="567"/>
        <w:gridCol w:w="992"/>
        <w:gridCol w:w="567"/>
      </w:tblGrid>
      <w:tr w:rsidR="004F1D5C" w:rsidTr="007E6728"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LAC</w:t>
            </w: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C" w:rsidRDefault="004F1D5C" w:rsidP="007E6728">
            <w:pPr>
              <w:ind w:left="0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D5C" w:rsidRDefault="004F1D5C" w:rsidP="007E6728">
            <w:pPr>
              <w:ind w:left="0"/>
              <w:jc w:val="both"/>
              <w:rPr>
                <w:b/>
                <w:sz w:val="20"/>
                <w:szCs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C" w:rsidRDefault="004F1D5C" w:rsidP="007E6728">
            <w:pPr>
              <w:ind w:left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D5C" w:rsidRDefault="004F1D5C" w:rsidP="007E6728">
            <w:pPr>
              <w:ind w:left="0"/>
              <w:jc w:val="both"/>
              <w:rPr>
                <w:b/>
                <w:sz w:val="20"/>
                <w:szCs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C" w:rsidRDefault="004F1D5C" w:rsidP="007E6728">
            <w:pPr>
              <w:ind w:left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D5C" w:rsidRDefault="004F1D5C" w:rsidP="007E6728">
            <w:pPr>
              <w:ind w:left="0"/>
              <w:jc w:val="both"/>
              <w:rPr>
                <w:b/>
                <w:sz w:val="20"/>
                <w:szCs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C" w:rsidRDefault="004F1D5C" w:rsidP="007E6728">
            <w:pPr>
              <w:ind w:left="0"/>
              <w:jc w:val="both"/>
              <w:rPr>
                <w:szCs w:val="24"/>
              </w:rPr>
            </w:pPr>
          </w:p>
        </w:tc>
      </w:tr>
    </w:tbl>
    <w:p w:rsidR="004F1D5C" w:rsidRDefault="004F1D5C" w:rsidP="004F1D5C">
      <w:pPr>
        <w:ind w:left="0"/>
        <w:jc w:val="both"/>
        <w:rPr>
          <w:sz w:val="20"/>
          <w:szCs w:val="20"/>
        </w:rPr>
      </w:pPr>
    </w:p>
    <w:p w:rsidR="004F1D5C" w:rsidRDefault="004F1D5C" w:rsidP="004F1D5C">
      <w:pPr>
        <w:ind w:left="0"/>
        <w:jc w:val="both"/>
        <w:rPr>
          <w:b/>
          <w:sz w:val="20"/>
        </w:rPr>
      </w:pPr>
      <w:r>
        <w:rPr>
          <w:sz w:val="20"/>
        </w:rPr>
        <w:t xml:space="preserve">      </w:t>
      </w:r>
      <w:r>
        <w:rPr>
          <w:b/>
          <w:sz w:val="20"/>
        </w:rPr>
        <w:t xml:space="preserve">EH   </w:t>
      </w:r>
    </w:p>
    <w:p w:rsidR="004F1D5C" w:rsidRDefault="004F1D5C" w:rsidP="004F1D5C">
      <w:pPr>
        <w:ind w:left="0"/>
        <w:jc w:val="both"/>
        <w:rPr>
          <w:b/>
          <w:sz w:val="20"/>
        </w:rPr>
      </w:pPr>
    </w:p>
    <w:p w:rsidR="004F1D5C" w:rsidRDefault="004F1D5C" w:rsidP="004F1D5C">
      <w:pPr>
        <w:ind w:left="0"/>
        <w:jc w:val="both"/>
        <w:rPr>
          <w:b/>
          <w:sz w:val="20"/>
        </w:rPr>
      </w:pPr>
    </w:p>
    <w:p w:rsidR="004F1D5C" w:rsidRDefault="004F1D5C" w:rsidP="004F1D5C">
      <w:pPr>
        <w:ind w:left="0"/>
        <w:jc w:val="both"/>
        <w:rPr>
          <w:b/>
          <w:sz w:val="20"/>
        </w:rPr>
      </w:pPr>
    </w:p>
    <w:p w:rsidR="004F1D5C" w:rsidRDefault="004F1D5C" w:rsidP="004F1D5C">
      <w:pPr>
        <w:ind w:left="0"/>
        <w:jc w:val="both"/>
        <w:rPr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4F1D5C" w:rsidTr="007E6728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Other Services</w:t>
            </w:r>
            <w:r>
              <w:rPr>
                <w:sz w:val="20"/>
              </w:rPr>
              <w:t>:</w:t>
            </w: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C" w:rsidRDefault="004F1D5C" w:rsidP="007E6728">
            <w:pPr>
              <w:ind w:left="0"/>
              <w:jc w:val="both"/>
              <w:rPr>
                <w:b/>
                <w:szCs w:val="24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Cs w:val="24"/>
              </w:rPr>
            </w:pPr>
          </w:p>
          <w:p w:rsidR="004F1D5C" w:rsidRDefault="004F1D5C" w:rsidP="007E6728">
            <w:pPr>
              <w:ind w:left="0"/>
              <w:jc w:val="both"/>
              <w:rPr>
                <w:szCs w:val="24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Cs w:val="24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Cs w:val="24"/>
              </w:rPr>
            </w:pPr>
          </w:p>
        </w:tc>
      </w:tr>
    </w:tbl>
    <w:p w:rsidR="004F1D5C" w:rsidRDefault="004F1D5C" w:rsidP="004F1D5C">
      <w:pPr>
        <w:ind w:left="0"/>
        <w:jc w:val="both"/>
        <w:rPr>
          <w:b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808"/>
        <w:gridCol w:w="1440"/>
        <w:gridCol w:w="3600"/>
        <w:gridCol w:w="1440"/>
      </w:tblGrid>
      <w:tr w:rsidR="004F1D5C" w:rsidTr="007E6728">
        <w:trPr>
          <w:gridAfter w:val="2"/>
          <w:wAfter w:w="5040" w:type="dxa"/>
        </w:trPr>
        <w:tc>
          <w:tcPr>
            <w:tcW w:w="2808" w:type="dxa"/>
          </w:tcPr>
          <w:p w:rsidR="004F1D5C" w:rsidRDefault="004F1D5C" w:rsidP="007E6728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last visit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DDDDD"/>
              <w:right w:val="nil"/>
            </w:tcBorders>
          </w:tcPr>
          <w:p w:rsidR="004F1D5C" w:rsidRDefault="004F1D5C" w:rsidP="007E6728">
            <w:pPr>
              <w:ind w:left="0"/>
              <w:jc w:val="both"/>
              <w:rPr>
                <w:szCs w:val="24"/>
              </w:rPr>
            </w:pPr>
          </w:p>
        </w:tc>
      </w:tr>
      <w:tr w:rsidR="004F1D5C" w:rsidTr="007E6728">
        <w:trPr>
          <w:trHeight w:val="555"/>
        </w:trPr>
        <w:tc>
          <w:tcPr>
            <w:tcW w:w="2808" w:type="dxa"/>
          </w:tcPr>
          <w:p w:rsidR="004F1D5C" w:rsidRDefault="004F1D5C" w:rsidP="007E6728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Assessment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D5C" w:rsidRDefault="004F1D5C" w:rsidP="007E6728">
            <w:pPr>
              <w:ind w:left="0"/>
              <w:jc w:val="both"/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D5C" w:rsidRDefault="004F1D5C" w:rsidP="007E6728">
            <w:pPr>
              <w:ind w:left="0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D5C" w:rsidRDefault="004F1D5C" w:rsidP="007E6728">
            <w:pPr>
              <w:ind w:left="0"/>
              <w:jc w:val="both"/>
              <w:rPr>
                <w:szCs w:val="24"/>
              </w:rPr>
            </w:pPr>
          </w:p>
        </w:tc>
      </w:tr>
    </w:tbl>
    <w:p w:rsidR="004F1D5C" w:rsidRDefault="004F1D5C" w:rsidP="004F1D5C">
      <w:pPr>
        <w:ind w:left="0"/>
        <w:jc w:val="both"/>
        <w:rPr>
          <w:b/>
          <w:sz w:val="20"/>
          <w:szCs w:val="20"/>
        </w:rPr>
      </w:pPr>
    </w:p>
    <w:p w:rsidR="004F1D5C" w:rsidRDefault="004F1D5C" w:rsidP="004F1D5C">
      <w:pPr>
        <w:ind w:left="0"/>
        <w:jc w:val="both"/>
        <w:rPr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4F1D5C" w:rsidTr="007E672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C" w:rsidRDefault="004F1D5C" w:rsidP="007E6728">
            <w:pPr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 w:val="20"/>
              </w:rPr>
              <w:t>Current Situation/Identified Issues:</w:t>
            </w:r>
          </w:p>
          <w:p w:rsidR="004F1D5C" w:rsidRDefault="004F1D5C" w:rsidP="007E6728">
            <w:pPr>
              <w:ind w:left="0"/>
              <w:jc w:val="both"/>
              <w:rPr>
                <w:b/>
                <w:szCs w:val="24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Cs w:val="24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Cs w:val="24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Cs w:val="24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Cs w:val="24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Cs w:val="24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Cs w:val="24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Cs w:val="24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Cs w:val="24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Cs w:val="24"/>
              </w:rPr>
            </w:pPr>
          </w:p>
          <w:p w:rsidR="004F1D5C" w:rsidRDefault="004F1D5C" w:rsidP="007E6728">
            <w:pPr>
              <w:ind w:left="0" w:firstLine="0"/>
              <w:jc w:val="both"/>
              <w:rPr>
                <w:b/>
                <w:szCs w:val="24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Cs w:val="24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Cs w:val="24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Cs w:val="24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4F1D5C" w:rsidTr="007E672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Reflection - Feelings, underlying views, patterns and assumptions:</w:t>
            </w: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 w:firstLine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</w:tc>
      </w:tr>
      <w:tr w:rsidR="004F1D5C" w:rsidTr="007E672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Analysis – including identification of vulnerability &amp; resilience factors:</w:t>
            </w: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 w:firstLine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</w:tc>
      </w:tr>
      <w:tr w:rsidR="004F1D5C" w:rsidTr="007E672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Actions:</w:t>
            </w: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 w:firstLine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  <w:p w:rsidR="004F1D5C" w:rsidRDefault="004F1D5C" w:rsidP="00691E74">
            <w:pPr>
              <w:ind w:left="0" w:firstLine="0"/>
              <w:jc w:val="both"/>
              <w:rPr>
                <w:b/>
                <w:sz w:val="20"/>
              </w:rPr>
            </w:pPr>
          </w:p>
          <w:p w:rsidR="004F1D5C" w:rsidRDefault="004F1D5C" w:rsidP="007E6728">
            <w:pPr>
              <w:ind w:left="0"/>
              <w:jc w:val="both"/>
              <w:rPr>
                <w:b/>
                <w:sz w:val="20"/>
              </w:rPr>
            </w:pPr>
          </w:p>
        </w:tc>
      </w:tr>
    </w:tbl>
    <w:p w:rsidR="004F1D5C" w:rsidRDefault="004F1D5C" w:rsidP="004F1D5C">
      <w:pPr>
        <w:ind w:left="0"/>
        <w:jc w:val="both"/>
        <w:rPr>
          <w:b/>
          <w:sz w:val="20"/>
          <w:szCs w:val="20"/>
        </w:rPr>
      </w:pPr>
    </w:p>
    <w:p w:rsidR="004F1D5C" w:rsidRDefault="004F1D5C" w:rsidP="004F1D5C">
      <w:pPr>
        <w:ind w:left="0"/>
        <w:jc w:val="both"/>
        <w:rPr>
          <w:b/>
          <w:sz w:val="20"/>
        </w:rPr>
      </w:pPr>
    </w:p>
    <w:p w:rsidR="004F1D5C" w:rsidRDefault="00691E74" w:rsidP="004F1D5C">
      <w:pPr>
        <w:ind w:left="0"/>
        <w:jc w:val="both"/>
        <w:rPr>
          <w:b/>
          <w:sz w:val="20"/>
        </w:rPr>
      </w:pPr>
      <w:r>
        <w:rPr>
          <w:b/>
          <w:sz w:val="20"/>
        </w:rPr>
        <w:t>Supervisor …</w:t>
      </w:r>
      <w:r w:rsidR="004F1D5C">
        <w:rPr>
          <w:b/>
          <w:sz w:val="20"/>
        </w:rPr>
        <w:t>………………………………………………………………………………………………..</w:t>
      </w:r>
    </w:p>
    <w:p w:rsidR="004F1D5C" w:rsidRDefault="004F1D5C" w:rsidP="004F1D5C">
      <w:pPr>
        <w:ind w:left="0"/>
        <w:jc w:val="both"/>
        <w:rPr>
          <w:b/>
          <w:sz w:val="20"/>
        </w:rPr>
      </w:pPr>
    </w:p>
    <w:p w:rsidR="004F1D5C" w:rsidRDefault="004F1D5C" w:rsidP="004F1D5C">
      <w:pPr>
        <w:ind w:left="0"/>
        <w:jc w:val="both"/>
        <w:rPr>
          <w:b/>
          <w:sz w:val="20"/>
        </w:rPr>
      </w:pPr>
    </w:p>
    <w:p w:rsidR="004F1D5C" w:rsidRDefault="00691E74" w:rsidP="004F1D5C">
      <w:pPr>
        <w:ind w:left="0"/>
        <w:jc w:val="both"/>
        <w:rPr>
          <w:b/>
          <w:sz w:val="20"/>
        </w:rPr>
      </w:pPr>
      <w:r>
        <w:rPr>
          <w:b/>
          <w:sz w:val="20"/>
        </w:rPr>
        <w:t>Supervisee …</w:t>
      </w:r>
      <w:r w:rsidR="004F1D5C">
        <w:rPr>
          <w:b/>
          <w:sz w:val="20"/>
        </w:rPr>
        <w:t>…………………………………………………………………………………………………</w:t>
      </w:r>
    </w:p>
    <w:p w:rsidR="004F1D5C" w:rsidRDefault="004F1D5C" w:rsidP="004F1D5C">
      <w:pPr>
        <w:ind w:left="0"/>
        <w:jc w:val="both"/>
        <w:rPr>
          <w:b/>
          <w:sz w:val="20"/>
        </w:rPr>
      </w:pPr>
    </w:p>
    <w:p w:rsidR="004F1D5C" w:rsidRDefault="004F1D5C" w:rsidP="004F1D5C">
      <w:pPr>
        <w:ind w:left="0"/>
        <w:jc w:val="both"/>
        <w:rPr>
          <w:b/>
          <w:sz w:val="20"/>
        </w:rPr>
      </w:pPr>
    </w:p>
    <w:p w:rsidR="005C6E16" w:rsidRPr="00E142FC" w:rsidRDefault="004F1D5C" w:rsidP="00691E74">
      <w:pPr>
        <w:spacing w:after="0" w:line="240" w:lineRule="auto"/>
        <w:ind w:left="0"/>
      </w:pPr>
      <w:r>
        <w:rPr>
          <w:b/>
          <w:sz w:val="20"/>
        </w:rPr>
        <w:t xml:space="preserve">Date        </w:t>
      </w:r>
      <w:bookmarkStart w:id="0" w:name="_GoBack"/>
      <w:bookmarkEnd w:id="0"/>
      <w:r>
        <w:rPr>
          <w:b/>
          <w:sz w:val="20"/>
        </w:rPr>
        <w:t xml:space="preserve">      ……………………………………………………………………………………………………</w:t>
      </w:r>
    </w:p>
    <w:sectPr w:rsidR="005C6E16" w:rsidRPr="00E142FC" w:rsidSect="00E142F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C4B83"/>
    <w:multiLevelType w:val="hybridMultilevel"/>
    <w:tmpl w:val="43F6B106"/>
    <w:lvl w:ilvl="0" w:tplc="D344786E">
      <w:start w:val="2"/>
      <w:numFmt w:val="decimal"/>
      <w:pStyle w:val="Heading1"/>
      <w:lvlText w:val="%1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AAA5A">
      <w:start w:val="1"/>
      <w:numFmt w:val="lowerLetter"/>
      <w:lvlText w:val="%2"/>
      <w:lvlJc w:val="left"/>
      <w:pPr>
        <w:ind w:left="1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6942C">
      <w:start w:val="1"/>
      <w:numFmt w:val="lowerRoman"/>
      <w:lvlText w:val="%3"/>
      <w:lvlJc w:val="left"/>
      <w:pPr>
        <w:ind w:left="2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6E9B6">
      <w:start w:val="1"/>
      <w:numFmt w:val="decimal"/>
      <w:lvlText w:val="%4"/>
      <w:lvlJc w:val="left"/>
      <w:pPr>
        <w:ind w:left="3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2AF7E">
      <w:start w:val="1"/>
      <w:numFmt w:val="lowerLetter"/>
      <w:lvlText w:val="%5"/>
      <w:lvlJc w:val="left"/>
      <w:pPr>
        <w:ind w:left="38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E6CFE">
      <w:start w:val="1"/>
      <w:numFmt w:val="lowerRoman"/>
      <w:lvlText w:val="%6"/>
      <w:lvlJc w:val="left"/>
      <w:pPr>
        <w:ind w:left="46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21842">
      <w:start w:val="1"/>
      <w:numFmt w:val="decimal"/>
      <w:lvlText w:val="%7"/>
      <w:lvlJc w:val="left"/>
      <w:pPr>
        <w:ind w:left="53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C9E26">
      <w:start w:val="1"/>
      <w:numFmt w:val="lowerLetter"/>
      <w:lvlText w:val="%8"/>
      <w:lvlJc w:val="left"/>
      <w:pPr>
        <w:ind w:left="60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A840A">
      <w:start w:val="1"/>
      <w:numFmt w:val="lowerRoman"/>
      <w:lvlText w:val="%9"/>
      <w:lvlJc w:val="left"/>
      <w:pPr>
        <w:ind w:left="67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5C"/>
    <w:rsid w:val="00425136"/>
    <w:rsid w:val="004F1D5C"/>
    <w:rsid w:val="005C6E16"/>
    <w:rsid w:val="00691E74"/>
    <w:rsid w:val="00E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F691E-1FB7-41A4-AA03-0D83C884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5C"/>
    <w:pPr>
      <w:spacing w:after="5" w:line="249" w:lineRule="auto"/>
      <w:ind w:left="550" w:right="1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4F1D5C"/>
    <w:pPr>
      <w:keepNext/>
      <w:keepLines/>
      <w:numPr>
        <w:numId w:val="1"/>
      </w:numPr>
      <w:spacing w:after="0" w:line="265" w:lineRule="auto"/>
      <w:ind w:left="550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D5C"/>
    <w:rPr>
      <w:rFonts w:ascii="Arial" w:eastAsia="Arial" w:hAnsi="Arial" w:cs="Arial"/>
      <w:b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9BE4-B105-4E1E-8690-346518CA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Murphy</dc:creator>
  <cp:keywords/>
  <dc:description/>
  <cp:lastModifiedBy>Pippa Murphy</cp:lastModifiedBy>
  <cp:revision>2</cp:revision>
  <dcterms:created xsi:type="dcterms:W3CDTF">2016-01-19T10:02:00Z</dcterms:created>
  <dcterms:modified xsi:type="dcterms:W3CDTF">2016-01-19T10:02:00Z</dcterms:modified>
</cp:coreProperties>
</file>