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615" w:rsidRPr="002B66D1" w:rsidRDefault="00337615" w:rsidP="002B66D1">
      <w:pPr>
        <w:spacing w:line="240" w:lineRule="auto"/>
        <w:jc w:val="center"/>
        <w:rPr>
          <w:rFonts w:ascii="Arial" w:hAnsi="Arial" w:cs="Arial"/>
          <w:b/>
          <w:sz w:val="28"/>
          <w:szCs w:val="28"/>
          <w:u w:val="single"/>
        </w:rPr>
      </w:pPr>
      <w:r w:rsidRPr="002B66D1">
        <w:rPr>
          <w:rFonts w:ascii="Arial" w:hAnsi="Arial" w:cs="Arial"/>
          <w:b/>
          <w:sz w:val="28"/>
          <w:szCs w:val="28"/>
          <w:u w:val="single"/>
        </w:rPr>
        <w:t>MEDWAY PERMANENCY PLANNING GUIDE FOR SOCIAL WORKERS</w:t>
      </w:r>
    </w:p>
    <w:p w:rsidR="001D6165" w:rsidRDefault="00337615" w:rsidP="000123AC">
      <w:pPr>
        <w:spacing w:line="240" w:lineRule="auto"/>
        <w:rPr>
          <w:rFonts w:ascii="Arial" w:hAnsi="Arial" w:cs="Arial"/>
          <w:sz w:val="24"/>
          <w:szCs w:val="24"/>
        </w:rPr>
      </w:pPr>
      <w:r w:rsidRPr="004F6F9E">
        <w:rPr>
          <w:rFonts w:ascii="Arial" w:hAnsi="Arial" w:cs="Arial"/>
          <w:sz w:val="24"/>
          <w:szCs w:val="24"/>
        </w:rPr>
        <w:t>This guide has been produced to help social workers make plans for children in Medway Council’s care</w:t>
      </w:r>
      <w:r w:rsidR="001D6165">
        <w:rPr>
          <w:rFonts w:ascii="Arial" w:hAnsi="Arial" w:cs="Arial"/>
          <w:sz w:val="24"/>
          <w:szCs w:val="24"/>
        </w:rPr>
        <w:t xml:space="preserve">. </w:t>
      </w:r>
    </w:p>
    <w:p w:rsidR="00337615" w:rsidRPr="004F6F9E" w:rsidRDefault="001D6165" w:rsidP="000123AC">
      <w:pPr>
        <w:spacing w:line="240" w:lineRule="auto"/>
        <w:rPr>
          <w:rFonts w:ascii="Arial" w:hAnsi="Arial" w:cs="Arial"/>
          <w:sz w:val="24"/>
          <w:szCs w:val="24"/>
        </w:rPr>
      </w:pPr>
      <w:r>
        <w:rPr>
          <w:rFonts w:ascii="Arial" w:hAnsi="Arial" w:cs="Arial"/>
          <w:sz w:val="24"/>
          <w:szCs w:val="24"/>
        </w:rPr>
        <w:t xml:space="preserve">It should be read alongside the Permanency Strategy. </w:t>
      </w:r>
      <w:r w:rsidR="00337615" w:rsidRPr="004F6F9E">
        <w:rPr>
          <w:rFonts w:ascii="Arial" w:hAnsi="Arial" w:cs="Arial"/>
          <w:sz w:val="24"/>
          <w:szCs w:val="24"/>
        </w:rPr>
        <w:t xml:space="preserve">  </w:t>
      </w:r>
    </w:p>
    <w:p w:rsidR="000123AC" w:rsidRDefault="000123AC" w:rsidP="000123AC">
      <w:pPr>
        <w:spacing w:line="240" w:lineRule="auto"/>
        <w:rPr>
          <w:rFonts w:ascii="Arial" w:hAnsi="Arial" w:cs="Arial"/>
          <w:b/>
          <w:sz w:val="24"/>
          <w:szCs w:val="24"/>
        </w:rPr>
      </w:pPr>
    </w:p>
    <w:p w:rsidR="00337615" w:rsidRPr="004F6F9E" w:rsidRDefault="00337615" w:rsidP="000123AC">
      <w:pPr>
        <w:spacing w:line="240" w:lineRule="auto"/>
        <w:rPr>
          <w:rFonts w:ascii="Arial" w:hAnsi="Arial" w:cs="Arial"/>
          <w:b/>
          <w:sz w:val="24"/>
          <w:szCs w:val="24"/>
        </w:rPr>
      </w:pPr>
      <w:r w:rsidRPr="004F6F9E">
        <w:rPr>
          <w:rFonts w:ascii="Arial" w:hAnsi="Arial" w:cs="Arial"/>
          <w:b/>
          <w:sz w:val="24"/>
          <w:szCs w:val="24"/>
        </w:rPr>
        <w:t>WHAT IS PERMANENCE PLANNING</w:t>
      </w:r>
    </w:p>
    <w:p w:rsidR="00337615" w:rsidRPr="004F6F9E" w:rsidRDefault="00337615" w:rsidP="000123AC">
      <w:pPr>
        <w:spacing w:line="240" w:lineRule="auto"/>
        <w:rPr>
          <w:rFonts w:ascii="Arial" w:hAnsi="Arial" w:cs="Arial"/>
          <w:sz w:val="24"/>
          <w:szCs w:val="24"/>
        </w:rPr>
      </w:pPr>
      <w:r w:rsidRPr="004F6F9E">
        <w:rPr>
          <w:rFonts w:ascii="Arial" w:hAnsi="Arial" w:cs="Arial"/>
          <w:sz w:val="24"/>
          <w:szCs w:val="24"/>
        </w:rPr>
        <w:t xml:space="preserve">Permanence is provided by a long term plan for the child's upbringing and provides an underpinning framework for all social work with children and their families from early intervention through to adoption.  </w:t>
      </w:r>
    </w:p>
    <w:p w:rsidR="00337615" w:rsidRPr="00E16D61" w:rsidRDefault="00337615" w:rsidP="000123AC">
      <w:pPr>
        <w:spacing w:after="0" w:line="240" w:lineRule="auto"/>
        <w:rPr>
          <w:rFonts w:ascii="Arial" w:eastAsia="Calibri" w:hAnsi="Arial" w:cs="Arial"/>
          <w:color w:val="222222"/>
          <w:sz w:val="24"/>
          <w:szCs w:val="24"/>
          <w:lang w:eastAsia="en-GB"/>
        </w:rPr>
      </w:pPr>
      <w:r w:rsidRPr="00E16D61">
        <w:rPr>
          <w:rFonts w:ascii="Arial" w:eastAsia="Calibri" w:hAnsi="Arial" w:cs="Arial"/>
          <w:color w:val="222222"/>
          <w:sz w:val="24"/>
          <w:szCs w:val="24"/>
          <w:lang w:eastAsia="en-GB"/>
        </w:rPr>
        <w:t xml:space="preserve">Permanency is fundamental to a child’s emotional security, stability and wellbeing and should be at the forefront of every Social Workers practice. </w:t>
      </w:r>
    </w:p>
    <w:p w:rsidR="00337615" w:rsidRPr="00E16D61" w:rsidRDefault="00337615" w:rsidP="000123AC">
      <w:pPr>
        <w:spacing w:after="13" w:line="240" w:lineRule="auto"/>
        <w:rPr>
          <w:rFonts w:ascii="Arial" w:eastAsia="Calibri" w:hAnsi="Arial" w:cs="Arial"/>
          <w:color w:val="222222"/>
          <w:sz w:val="24"/>
          <w:szCs w:val="24"/>
          <w:lang w:eastAsia="en-GB"/>
        </w:rPr>
      </w:pPr>
      <w:r w:rsidRPr="00E16D61">
        <w:rPr>
          <w:rFonts w:ascii="Arial" w:eastAsia="Calibri" w:hAnsi="Arial" w:cs="Arial"/>
          <w:color w:val="222222"/>
          <w:sz w:val="24"/>
          <w:szCs w:val="24"/>
          <w:lang w:eastAsia="en-GB"/>
        </w:rPr>
        <w:t xml:space="preserve"> </w:t>
      </w:r>
    </w:p>
    <w:p w:rsidR="00337615" w:rsidRDefault="00337615" w:rsidP="000123AC">
      <w:pPr>
        <w:spacing w:line="240" w:lineRule="auto"/>
        <w:rPr>
          <w:rFonts w:ascii="Arial" w:eastAsia="Calibri" w:hAnsi="Arial" w:cs="Arial"/>
          <w:color w:val="222222"/>
          <w:sz w:val="24"/>
          <w:szCs w:val="24"/>
          <w:lang w:eastAsia="en-GB"/>
        </w:rPr>
      </w:pPr>
      <w:r w:rsidRPr="004F6F9E">
        <w:rPr>
          <w:rFonts w:ascii="Arial" w:eastAsia="Calibri" w:hAnsi="Arial" w:cs="Arial"/>
          <w:color w:val="222222"/>
          <w:sz w:val="24"/>
          <w:szCs w:val="24"/>
          <w:lang w:eastAsia="en-GB"/>
        </w:rPr>
        <w:t>For children it means that they know where they are going to be living for the rest of their childhood and who their day-to-day parents are going to be.</w:t>
      </w:r>
    </w:p>
    <w:p w:rsidR="00337615" w:rsidRPr="004F6F9E" w:rsidRDefault="00337615" w:rsidP="000123AC">
      <w:pPr>
        <w:spacing w:line="240" w:lineRule="auto"/>
        <w:rPr>
          <w:rFonts w:ascii="Arial" w:hAnsi="Arial" w:cs="Arial"/>
          <w:sz w:val="24"/>
          <w:szCs w:val="24"/>
        </w:rPr>
      </w:pPr>
    </w:p>
    <w:p w:rsidR="00337615" w:rsidRPr="004F6F9E" w:rsidRDefault="00337615" w:rsidP="000123AC">
      <w:pPr>
        <w:spacing w:after="79" w:line="240" w:lineRule="auto"/>
        <w:ind w:left="40" w:right="126" w:hanging="10"/>
        <w:jc w:val="both"/>
        <w:rPr>
          <w:rFonts w:ascii="Arial" w:eastAsia="Calibri" w:hAnsi="Arial" w:cs="Arial"/>
          <w:color w:val="222222"/>
          <w:sz w:val="24"/>
          <w:szCs w:val="24"/>
          <w:lang w:eastAsia="en-GB"/>
        </w:rPr>
      </w:pPr>
      <w:r w:rsidRPr="004F6F9E">
        <w:rPr>
          <w:rFonts w:ascii="Arial" w:eastAsia="Calibri" w:hAnsi="Arial" w:cs="Arial"/>
          <w:b/>
          <w:color w:val="222222"/>
          <w:sz w:val="24"/>
          <w:szCs w:val="24"/>
          <w:lang w:eastAsia="en-GB"/>
        </w:rPr>
        <w:t>What is the purpose of Permanency Planning?</w:t>
      </w:r>
    </w:p>
    <w:p w:rsidR="00337615" w:rsidRPr="005410A6" w:rsidRDefault="00337615" w:rsidP="000123AC">
      <w:pPr>
        <w:pStyle w:val="ListParagraph"/>
        <w:numPr>
          <w:ilvl w:val="0"/>
          <w:numId w:val="1"/>
        </w:numPr>
        <w:spacing w:after="8" w:line="240" w:lineRule="auto"/>
        <w:rPr>
          <w:rFonts w:ascii="Arial" w:eastAsia="Calibri" w:hAnsi="Arial" w:cs="Arial"/>
          <w:color w:val="222222"/>
          <w:sz w:val="24"/>
          <w:szCs w:val="24"/>
          <w:lang w:eastAsia="en-GB"/>
        </w:rPr>
      </w:pPr>
      <w:r w:rsidRPr="005410A6">
        <w:rPr>
          <w:rFonts w:ascii="Arial" w:eastAsia="Calibri" w:hAnsi="Arial" w:cs="Arial"/>
          <w:color w:val="222222"/>
          <w:sz w:val="24"/>
          <w:szCs w:val="24"/>
          <w:lang w:eastAsia="en-GB"/>
        </w:rPr>
        <w:t xml:space="preserve">To consider and determine what the right permanency option is for each child based on a careful review of their individual needs. </w:t>
      </w:r>
    </w:p>
    <w:p w:rsidR="00337615" w:rsidRPr="005410A6" w:rsidRDefault="00337615" w:rsidP="000123AC">
      <w:pPr>
        <w:pStyle w:val="ListParagraph"/>
        <w:numPr>
          <w:ilvl w:val="0"/>
          <w:numId w:val="1"/>
        </w:numPr>
        <w:spacing w:after="8" w:line="240" w:lineRule="auto"/>
        <w:rPr>
          <w:rFonts w:ascii="Arial" w:eastAsia="Calibri" w:hAnsi="Arial" w:cs="Arial"/>
          <w:color w:val="222222"/>
          <w:sz w:val="24"/>
          <w:szCs w:val="24"/>
          <w:lang w:eastAsia="en-GB"/>
        </w:rPr>
      </w:pPr>
      <w:r w:rsidRPr="005410A6">
        <w:rPr>
          <w:rFonts w:ascii="Arial" w:eastAsia="Calibri" w:hAnsi="Arial" w:cs="Arial"/>
          <w:color w:val="222222"/>
          <w:sz w:val="24"/>
          <w:szCs w:val="24"/>
          <w:lang w:eastAsia="en-GB"/>
        </w:rPr>
        <w:t xml:space="preserve">All options should be considered for our children.  </w:t>
      </w:r>
    </w:p>
    <w:p w:rsidR="00337615" w:rsidRPr="005410A6" w:rsidRDefault="00337615" w:rsidP="000123AC">
      <w:pPr>
        <w:pStyle w:val="ListParagraph"/>
        <w:numPr>
          <w:ilvl w:val="0"/>
          <w:numId w:val="1"/>
        </w:numPr>
        <w:spacing w:after="471" w:line="240" w:lineRule="auto"/>
        <w:rPr>
          <w:rFonts w:ascii="Arial" w:eastAsia="Calibri" w:hAnsi="Arial" w:cs="Arial"/>
          <w:color w:val="222222"/>
          <w:sz w:val="24"/>
          <w:szCs w:val="24"/>
          <w:lang w:eastAsia="en-GB"/>
        </w:rPr>
      </w:pPr>
      <w:r w:rsidRPr="005410A6">
        <w:rPr>
          <w:rFonts w:ascii="Arial" w:eastAsia="Calibri" w:hAnsi="Arial" w:cs="Arial"/>
          <w:color w:val="222222"/>
          <w:sz w:val="24"/>
          <w:szCs w:val="24"/>
          <w:lang w:eastAsia="en-GB"/>
        </w:rPr>
        <w:t xml:space="preserve">To plan the child’s journey to permanency and secure it at the earliest possible opportunity </w:t>
      </w:r>
    </w:p>
    <w:p w:rsidR="00337615" w:rsidRPr="005410A6" w:rsidRDefault="00337615" w:rsidP="000123AC">
      <w:pPr>
        <w:pStyle w:val="ListParagraph"/>
        <w:numPr>
          <w:ilvl w:val="0"/>
          <w:numId w:val="1"/>
        </w:numPr>
        <w:spacing w:after="471" w:line="240" w:lineRule="auto"/>
        <w:rPr>
          <w:rFonts w:ascii="Arial" w:eastAsia="Calibri" w:hAnsi="Arial" w:cs="Arial"/>
          <w:color w:val="222222"/>
          <w:sz w:val="24"/>
          <w:szCs w:val="24"/>
          <w:lang w:eastAsia="en-GB"/>
        </w:rPr>
      </w:pPr>
      <w:r w:rsidRPr="005410A6">
        <w:rPr>
          <w:rFonts w:ascii="Arial" w:eastAsia="Calibri" w:hAnsi="Arial" w:cs="Arial"/>
          <w:color w:val="222222"/>
          <w:sz w:val="24"/>
          <w:szCs w:val="24"/>
          <w:lang w:eastAsia="en-GB"/>
        </w:rPr>
        <w:t xml:space="preserve">To drive the work towards achieving permanency, to ensure pace and reduce drift and delay. </w:t>
      </w:r>
    </w:p>
    <w:p w:rsidR="00337615" w:rsidRPr="004F6F9E" w:rsidRDefault="00337615" w:rsidP="000123AC">
      <w:pPr>
        <w:spacing w:line="240" w:lineRule="auto"/>
        <w:rPr>
          <w:rFonts w:ascii="Arial" w:hAnsi="Arial" w:cs="Arial"/>
          <w:sz w:val="24"/>
          <w:szCs w:val="24"/>
        </w:rPr>
      </w:pPr>
      <w:r w:rsidRPr="004F6F9E">
        <w:rPr>
          <w:rFonts w:ascii="Arial" w:hAnsi="Arial" w:cs="Arial"/>
          <w:sz w:val="24"/>
          <w:szCs w:val="24"/>
        </w:rPr>
        <w:t>The objective of planning for permanence is to ensure that all children have a secure, stable and loving family to support them through childhood and beyond and to give them a sense of belonging. It is also important to remember that older children and young people also need to achieve permanence in their lives</w:t>
      </w:r>
    </w:p>
    <w:p w:rsidR="00337615" w:rsidRPr="004F6F9E" w:rsidRDefault="00337615" w:rsidP="000123AC">
      <w:pPr>
        <w:spacing w:line="240" w:lineRule="auto"/>
        <w:rPr>
          <w:rFonts w:ascii="Arial" w:hAnsi="Arial" w:cs="Arial"/>
          <w:sz w:val="24"/>
          <w:szCs w:val="24"/>
        </w:rPr>
      </w:pPr>
      <w:r>
        <w:rPr>
          <w:rFonts w:ascii="Arial" w:hAnsi="Arial" w:cs="Arial"/>
          <w:sz w:val="24"/>
          <w:szCs w:val="24"/>
        </w:rPr>
        <w:t xml:space="preserve">For most children permanence will be achieved with their birth parents. </w:t>
      </w:r>
    </w:p>
    <w:p w:rsidR="000123AC" w:rsidRDefault="00337615" w:rsidP="000123AC">
      <w:pPr>
        <w:spacing w:after="636" w:line="240" w:lineRule="auto"/>
        <w:ind w:left="10" w:hanging="10"/>
        <w:rPr>
          <w:rFonts w:ascii="Arial" w:eastAsia="Calibri" w:hAnsi="Arial" w:cs="Arial"/>
          <w:color w:val="222222"/>
          <w:sz w:val="24"/>
          <w:szCs w:val="24"/>
          <w:lang w:eastAsia="en-GB"/>
        </w:rPr>
      </w:pPr>
      <w:r w:rsidRPr="004F6F9E">
        <w:rPr>
          <w:rFonts w:ascii="Arial" w:eastAsia="Calibri" w:hAnsi="Arial" w:cs="Arial"/>
          <w:color w:val="222222"/>
          <w:sz w:val="24"/>
          <w:szCs w:val="24"/>
          <w:lang w:eastAsia="en-GB"/>
        </w:rPr>
        <w:t xml:space="preserve">Where it is clear that birth parents and children are unable to live together, planning must be swift and clear to identify permanent alternative settings. </w:t>
      </w:r>
    </w:p>
    <w:p w:rsidR="00337615" w:rsidRPr="004F6F9E" w:rsidRDefault="00337615" w:rsidP="000123AC">
      <w:pPr>
        <w:spacing w:after="636" w:line="240" w:lineRule="auto"/>
        <w:ind w:left="10" w:hanging="10"/>
        <w:rPr>
          <w:rFonts w:ascii="Arial" w:eastAsia="Calibri" w:hAnsi="Arial" w:cs="Arial"/>
          <w:color w:val="222222"/>
          <w:sz w:val="24"/>
          <w:szCs w:val="24"/>
          <w:lang w:eastAsia="en-GB"/>
        </w:rPr>
      </w:pPr>
      <w:r w:rsidRPr="004F6F9E">
        <w:rPr>
          <w:rFonts w:ascii="Arial" w:eastAsia="Calibri" w:hAnsi="Arial" w:cs="Arial"/>
          <w:b/>
          <w:color w:val="222222"/>
          <w:sz w:val="24"/>
          <w:szCs w:val="24"/>
          <w:lang w:eastAsia="en-GB"/>
        </w:rPr>
        <w:t xml:space="preserve">What options are available?  </w:t>
      </w:r>
    </w:p>
    <w:p w:rsidR="00337615" w:rsidRPr="004F6F9E" w:rsidRDefault="00337615" w:rsidP="000123AC">
      <w:pPr>
        <w:spacing w:after="338" w:line="240" w:lineRule="auto"/>
        <w:ind w:left="10" w:hanging="10"/>
        <w:rPr>
          <w:rFonts w:ascii="Arial" w:eastAsia="Calibri" w:hAnsi="Arial" w:cs="Arial"/>
          <w:color w:val="222222"/>
          <w:sz w:val="24"/>
          <w:szCs w:val="24"/>
          <w:lang w:eastAsia="en-GB"/>
        </w:rPr>
      </w:pPr>
      <w:r w:rsidRPr="004F6F9E">
        <w:rPr>
          <w:rFonts w:ascii="Arial" w:eastAsia="Calibri" w:hAnsi="Arial" w:cs="Arial"/>
          <w:color w:val="222222"/>
          <w:sz w:val="24"/>
          <w:szCs w:val="24"/>
          <w:lang w:eastAsia="en-GB"/>
        </w:rPr>
        <w:t xml:space="preserve">The route chosen to achieve permanence will depend on: </w:t>
      </w:r>
    </w:p>
    <w:p w:rsidR="00337615" w:rsidRPr="00337615" w:rsidRDefault="00337615" w:rsidP="000123AC">
      <w:pPr>
        <w:numPr>
          <w:ilvl w:val="0"/>
          <w:numId w:val="2"/>
        </w:numPr>
        <w:spacing w:after="8" w:line="240" w:lineRule="auto"/>
        <w:contextualSpacing/>
        <w:rPr>
          <w:rFonts w:ascii="Arial" w:eastAsia="Calibri" w:hAnsi="Arial" w:cs="Arial"/>
          <w:color w:val="222222"/>
          <w:sz w:val="24"/>
          <w:szCs w:val="24"/>
          <w:lang w:eastAsia="en-GB"/>
        </w:rPr>
      </w:pPr>
      <w:r w:rsidRPr="00337615">
        <w:rPr>
          <w:rFonts w:ascii="Arial" w:eastAsia="Calibri" w:hAnsi="Arial" w:cs="Arial"/>
          <w:color w:val="222222"/>
          <w:sz w:val="24"/>
          <w:szCs w:val="24"/>
          <w:lang w:eastAsia="en-GB"/>
        </w:rPr>
        <w:t xml:space="preserve">The age of the child, their early childhood experience and any harm they have experienced </w:t>
      </w:r>
    </w:p>
    <w:p w:rsidR="00337615" w:rsidRPr="00337615" w:rsidRDefault="00337615" w:rsidP="000123AC">
      <w:pPr>
        <w:numPr>
          <w:ilvl w:val="0"/>
          <w:numId w:val="2"/>
        </w:numPr>
        <w:spacing w:after="8" w:line="240" w:lineRule="auto"/>
        <w:contextualSpacing/>
        <w:rPr>
          <w:rFonts w:ascii="Arial" w:eastAsia="Calibri" w:hAnsi="Arial" w:cs="Arial"/>
          <w:color w:val="222222"/>
          <w:sz w:val="24"/>
          <w:szCs w:val="24"/>
          <w:lang w:eastAsia="en-GB"/>
        </w:rPr>
      </w:pPr>
      <w:r w:rsidRPr="00337615">
        <w:rPr>
          <w:rFonts w:ascii="Arial" w:eastAsia="Calibri" w:hAnsi="Arial" w:cs="Arial"/>
          <w:color w:val="222222"/>
          <w:sz w:val="24"/>
          <w:szCs w:val="24"/>
          <w:lang w:eastAsia="en-GB"/>
        </w:rPr>
        <w:t xml:space="preserve">The child's special needs, including disabilities </w:t>
      </w:r>
    </w:p>
    <w:p w:rsidR="00337615" w:rsidRDefault="00337615" w:rsidP="000123AC">
      <w:pPr>
        <w:numPr>
          <w:ilvl w:val="0"/>
          <w:numId w:val="2"/>
        </w:numPr>
        <w:spacing w:after="8" w:line="240" w:lineRule="auto"/>
        <w:contextualSpacing/>
        <w:rPr>
          <w:rFonts w:ascii="Arial" w:eastAsia="Calibri" w:hAnsi="Arial" w:cs="Arial"/>
          <w:color w:val="222222"/>
          <w:sz w:val="24"/>
          <w:szCs w:val="24"/>
          <w:lang w:eastAsia="en-GB"/>
        </w:rPr>
      </w:pPr>
      <w:r w:rsidRPr="00337615">
        <w:rPr>
          <w:rFonts w:ascii="Arial" w:eastAsia="Calibri" w:hAnsi="Arial" w:cs="Arial"/>
          <w:color w:val="222222"/>
          <w:sz w:val="24"/>
          <w:szCs w:val="24"/>
          <w:lang w:eastAsia="en-GB"/>
        </w:rPr>
        <w:lastRenderedPageBreak/>
        <w:t xml:space="preserve">The child's relationship with their birth family and the likely relationship available to them once they reach adulthood </w:t>
      </w:r>
    </w:p>
    <w:p w:rsidR="005F5882" w:rsidRPr="00337615" w:rsidRDefault="005F5882" w:rsidP="000123AC">
      <w:pPr>
        <w:numPr>
          <w:ilvl w:val="0"/>
          <w:numId w:val="2"/>
        </w:numPr>
        <w:spacing w:after="8" w:line="240" w:lineRule="auto"/>
        <w:contextualSpacing/>
        <w:rPr>
          <w:rFonts w:ascii="Arial" w:eastAsia="Calibri" w:hAnsi="Arial" w:cs="Arial"/>
          <w:color w:val="222222"/>
          <w:sz w:val="24"/>
          <w:szCs w:val="24"/>
          <w:lang w:eastAsia="en-GB"/>
        </w:rPr>
      </w:pPr>
      <w:r>
        <w:rPr>
          <w:rFonts w:ascii="Arial" w:eastAsia="Calibri" w:hAnsi="Arial" w:cs="Arial"/>
          <w:color w:val="222222"/>
          <w:sz w:val="24"/>
          <w:szCs w:val="24"/>
          <w:lang w:eastAsia="en-GB"/>
        </w:rPr>
        <w:t>The child’s relationships with siblings</w:t>
      </w:r>
    </w:p>
    <w:p w:rsidR="00337615" w:rsidRPr="00337615" w:rsidRDefault="00337615" w:rsidP="000123AC">
      <w:pPr>
        <w:numPr>
          <w:ilvl w:val="0"/>
          <w:numId w:val="2"/>
        </w:numPr>
        <w:spacing w:after="396" w:line="240" w:lineRule="auto"/>
        <w:contextualSpacing/>
        <w:rPr>
          <w:rFonts w:ascii="Arial" w:eastAsia="Calibri" w:hAnsi="Arial" w:cs="Arial"/>
          <w:color w:val="222222"/>
          <w:sz w:val="24"/>
          <w:szCs w:val="24"/>
          <w:lang w:eastAsia="en-GB"/>
        </w:rPr>
      </w:pPr>
      <w:r w:rsidRPr="00337615">
        <w:rPr>
          <w:rFonts w:ascii="Arial" w:eastAsia="Calibri" w:hAnsi="Arial" w:cs="Arial"/>
          <w:color w:val="222222"/>
          <w:sz w:val="24"/>
          <w:szCs w:val="24"/>
          <w:lang w:eastAsia="en-GB"/>
        </w:rPr>
        <w:t xml:space="preserve">Any risks posed by the birth family to the stability of a permanent placement </w:t>
      </w:r>
    </w:p>
    <w:p w:rsidR="00337615" w:rsidRDefault="00337615" w:rsidP="000123AC">
      <w:pPr>
        <w:numPr>
          <w:ilvl w:val="0"/>
          <w:numId w:val="2"/>
        </w:numPr>
        <w:spacing w:after="396" w:line="240" w:lineRule="auto"/>
        <w:contextualSpacing/>
        <w:rPr>
          <w:rFonts w:ascii="Arial" w:eastAsia="Calibri" w:hAnsi="Arial" w:cs="Arial"/>
          <w:color w:val="222222"/>
          <w:sz w:val="24"/>
          <w:szCs w:val="24"/>
          <w:lang w:eastAsia="en-GB"/>
        </w:rPr>
      </w:pPr>
      <w:r w:rsidRPr="00337615">
        <w:rPr>
          <w:rFonts w:ascii="Arial" w:eastAsia="Calibri" w:hAnsi="Arial" w:cs="Arial"/>
          <w:color w:val="222222"/>
          <w:sz w:val="24"/>
          <w:szCs w:val="24"/>
          <w:lang w:eastAsia="en-GB"/>
        </w:rPr>
        <w:t xml:space="preserve">The child's wishes and feelings </w:t>
      </w:r>
    </w:p>
    <w:p w:rsidR="005F5882" w:rsidRPr="00337615" w:rsidRDefault="005F5882" w:rsidP="000123AC">
      <w:pPr>
        <w:spacing w:after="396" w:line="240" w:lineRule="auto"/>
        <w:ind w:left="1137"/>
        <w:contextualSpacing/>
        <w:rPr>
          <w:rFonts w:ascii="Arial" w:eastAsia="Calibri" w:hAnsi="Arial" w:cs="Arial"/>
          <w:color w:val="222222"/>
          <w:sz w:val="24"/>
          <w:szCs w:val="24"/>
          <w:lang w:eastAsia="en-GB"/>
        </w:rPr>
      </w:pPr>
    </w:p>
    <w:p w:rsidR="00337615" w:rsidRPr="00337615" w:rsidRDefault="00337615" w:rsidP="000123AC">
      <w:pPr>
        <w:spacing w:after="8" w:line="240" w:lineRule="auto"/>
        <w:ind w:left="10" w:hanging="10"/>
        <w:rPr>
          <w:rFonts w:ascii="Arial" w:eastAsia="Calibri" w:hAnsi="Arial" w:cs="Arial"/>
          <w:color w:val="222222"/>
          <w:sz w:val="24"/>
          <w:szCs w:val="24"/>
          <w:lang w:eastAsia="en-GB"/>
        </w:rPr>
      </w:pPr>
      <w:r w:rsidRPr="00337615">
        <w:rPr>
          <w:rFonts w:ascii="Arial" w:eastAsia="Calibri" w:hAnsi="Arial" w:cs="Arial"/>
          <w:color w:val="222222"/>
          <w:sz w:val="24"/>
          <w:szCs w:val="24"/>
          <w:lang w:eastAsia="en-GB"/>
        </w:rPr>
        <w:t xml:space="preserve">Each route to permanency is governed by legislation and requires different degrees of intervention. They give carers different degrees of parental responsibility and enable the Local Authority to provide different levels of support. </w:t>
      </w:r>
    </w:p>
    <w:p w:rsidR="000123AC" w:rsidRDefault="000123AC" w:rsidP="000123AC">
      <w:pPr>
        <w:spacing w:line="240" w:lineRule="auto"/>
        <w:rPr>
          <w:rFonts w:ascii="Arial" w:hAnsi="Arial" w:cs="Arial"/>
          <w:b/>
          <w:w w:val="111"/>
          <w:sz w:val="24"/>
          <w:szCs w:val="24"/>
        </w:rPr>
      </w:pPr>
    </w:p>
    <w:p w:rsidR="00337615" w:rsidRPr="00337615" w:rsidRDefault="00337615" w:rsidP="000123AC">
      <w:pPr>
        <w:spacing w:line="240" w:lineRule="auto"/>
        <w:rPr>
          <w:rFonts w:ascii="Arial" w:hAnsi="Arial" w:cs="Arial"/>
          <w:b/>
          <w:w w:val="111"/>
          <w:sz w:val="24"/>
          <w:szCs w:val="24"/>
        </w:rPr>
      </w:pPr>
      <w:r w:rsidRPr="00337615">
        <w:rPr>
          <w:rFonts w:ascii="Arial" w:hAnsi="Arial" w:cs="Arial"/>
          <w:b/>
          <w:w w:val="111"/>
          <w:sz w:val="24"/>
          <w:szCs w:val="24"/>
        </w:rPr>
        <w:t>The</w:t>
      </w:r>
      <w:r w:rsidRPr="00337615">
        <w:rPr>
          <w:rFonts w:ascii="Arial" w:hAnsi="Arial" w:cs="Arial"/>
          <w:b/>
          <w:spacing w:val="11"/>
          <w:w w:val="111"/>
          <w:sz w:val="24"/>
          <w:szCs w:val="24"/>
        </w:rPr>
        <w:t xml:space="preserve"> </w:t>
      </w:r>
      <w:r w:rsidRPr="00337615">
        <w:rPr>
          <w:rFonts w:ascii="Arial" w:hAnsi="Arial" w:cs="Arial"/>
          <w:b/>
          <w:w w:val="111"/>
          <w:sz w:val="24"/>
          <w:szCs w:val="24"/>
        </w:rPr>
        <w:t>options</w:t>
      </w:r>
      <w:r w:rsidRPr="00337615">
        <w:rPr>
          <w:rFonts w:ascii="Arial" w:hAnsi="Arial" w:cs="Arial"/>
          <w:b/>
          <w:spacing w:val="11"/>
          <w:w w:val="111"/>
          <w:sz w:val="24"/>
          <w:szCs w:val="24"/>
        </w:rPr>
        <w:t xml:space="preserve"> </w:t>
      </w:r>
      <w:r w:rsidRPr="00337615">
        <w:rPr>
          <w:rFonts w:ascii="Arial" w:hAnsi="Arial" w:cs="Arial"/>
          <w:b/>
          <w:w w:val="111"/>
          <w:sz w:val="24"/>
          <w:szCs w:val="24"/>
        </w:rPr>
        <w:t>for</w:t>
      </w:r>
      <w:r w:rsidRPr="00337615">
        <w:rPr>
          <w:rFonts w:ascii="Arial" w:hAnsi="Arial" w:cs="Arial"/>
          <w:b/>
          <w:spacing w:val="11"/>
          <w:w w:val="111"/>
          <w:sz w:val="24"/>
          <w:szCs w:val="24"/>
        </w:rPr>
        <w:t xml:space="preserve"> </w:t>
      </w:r>
      <w:r w:rsidRPr="00337615">
        <w:rPr>
          <w:rFonts w:ascii="Arial" w:hAnsi="Arial" w:cs="Arial"/>
          <w:b/>
          <w:w w:val="111"/>
          <w:sz w:val="24"/>
          <w:szCs w:val="24"/>
        </w:rPr>
        <w:t>permanence</w:t>
      </w:r>
      <w:r w:rsidRPr="00337615">
        <w:rPr>
          <w:rFonts w:ascii="Arial" w:hAnsi="Arial" w:cs="Arial"/>
          <w:b/>
          <w:spacing w:val="11"/>
          <w:w w:val="111"/>
          <w:sz w:val="24"/>
          <w:szCs w:val="24"/>
        </w:rPr>
        <w:t xml:space="preserve"> </w:t>
      </w:r>
      <w:r w:rsidRPr="00337615">
        <w:rPr>
          <w:rFonts w:ascii="Arial" w:hAnsi="Arial" w:cs="Arial"/>
          <w:b/>
          <w:w w:val="111"/>
          <w:sz w:val="24"/>
          <w:szCs w:val="24"/>
        </w:rPr>
        <w:t>are</w:t>
      </w:r>
    </w:p>
    <w:p w:rsidR="00337615" w:rsidRPr="00337615" w:rsidRDefault="00337615" w:rsidP="000123AC">
      <w:pPr>
        <w:numPr>
          <w:ilvl w:val="0"/>
          <w:numId w:val="3"/>
        </w:numPr>
        <w:spacing w:line="240" w:lineRule="auto"/>
        <w:contextualSpacing/>
        <w:rPr>
          <w:rFonts w:ascii="Arial" w:hAnsi="Arial" w:cs="Arial"/>
          <w:b/>
          <w:w w:val="111"/>
          <w:sz w:val="24"/>
          <w:szCs w:val="24"/>
        </w:rPr>
      </w:pPr>
      <w:r w:rsidRPr="00337615">
        <w:rPr>
          <w:rFonts w:ascii="Arial" w:hAnsi="Arial" w:cs="Arial"/>
          <w:b/>
          <w:w w:val="111"/>
          <w:sz w:val="24"/>
          <w:szCs w:val="24"/>
        </w:rPr>
        <w:t>Staying/returning home</w:t>
      </w:r>
    </w:p>
    <w:p w:rsidR="00337615" w:rsidRPr="00337615" w:rsidRDefault="00337615" w:rsidP="000123AC">
      <w:pPr>
        <w:numPr>
          <w:ilvl w:val="0"/>
          <w:numId w:val="3"/>
        </w:numPr>
        <w:spacing w:line="240" w:lineRule="auto"/>
        <w:contextualSpacing/>
        <w:rPr>
          <w:rFonts w:ascii="Arial" w:hAnsi="Arial" w:cs="Arial"/>
          <w:b/>
          <w:w w:val="111"/>
          <w:sz w:val="24"/>
          <w:szCs w:val="24"/>
        </w:rPr>
      </w:pPr>
      <w:r w:rsidRPr="00337615">
        <w:rPr>
          <w:rFonts w:ascii="Arial" w:hAnsi="Arial" w:cs="Arial"/>
          <w:b/>
          <w:w w:val="111"/>
          <w:sz w:val="24"/>
          <w:szCs w:val="24"/>
        </w:rPr>
        <w:t>Placement with family or friends/Connected persons</w:t>
      </w:r>
    </w:p>
    <w:p w:rsidR="00337615" w:rsidRPr="00337615" w:rsidRDefault="00337615" w:rsidP="000123AC">
      <w:pPr>
        <w:numPr>
          <w:ilvl w:val="0"/>
          <w:numId w:val="3"/>
        </w:numPr>
        <w:spacing w:line="240" w:lineRule="auto"/>
        <w:contextualSpacing/>
        <w:rPr>
          <w:rFonts w:ascii="Arial" w:hAnsi="Arial" w:cs="Arial"/>
          <w:b/>
          <w:w w:val="111"/>
          <w:sz w:val="24"/>
          <w:szCs w:val="24"/>
        </w:rPr>
      </w:pPr>
      <w:r w:rsidRPr="00337615">
        <w:rPr>
          <w:rFonts w:ascii="Arial" w:hAnsi="Arial" w:cs="Arial"/>
          <w:b/>
          <w:w w:val="111"/>
          <w:sz w:val="24"/>
          <w:szCs w:val="24"/>
        </w:rPr>
        <w:t>CAO</w:t>
      </w:r>
    </w:p>
    <w:p w:rsidR="00337615" w:rsidRPr="00337615" w:rsidRDefault="00337615" w:rsidP="000123AC">
      <w:pPr>
        <w:numPr>
          <w:ilvl w:val="0"/>
          <w:numId w:val="3"/>
        </w:numPr>
        <w:spacing w:line="240" w:lineRule="auto"/>
        <w:contextualSpacing/>
        <w:rPr>
          <w:rFonts w:ascii="Arial" w:hAnsi="Arial" w:cs="Arial"/>
          <w:b/>
          <w:w w:val="111"/>
          <w:sz w:val="24"/>
          <w:szCs w:val="24"/>
        </w:rPr>
      </w:pPr>
      <w:r w:rsidRPr="00337615">
        <w:rPr>
          <w:rFonts w:ascii="Arial" w:hAnsi="Arial" w:cs="Arial"/>
          <w:b/>
          <w:w w:val="111"/>
          <w:sz w:val="24"/>
          <w:szCs w:val="24"/>
        </w:rPr>
        <w:t>Special Guardianship</w:t>
      </w:r>
    </w:p>
    <w:p w:rsidR="00337615" w:rsidRPr="00337615" w:rsidRDefault="00337615" w:rsidP="000123AC">
      <w:pPr>
        <w:numPr>
          <w:ilvl w:val="0"/>
          <w:numId w:val="3"/>
        </w:numPr>
        <w:spacing w:line="240" w:lineRule="auto"/>
        <w:contextualSpacing/>
        <w:rPr>
          <w:rFonts w:ascii="Arial" w:hAnsi="Arial" w:cs="Arial"/>
          <w:b/>
          <w:w w:val="111"/>
          <w:sz w:val="24"/>
          <w:szCs w:val="24"/>
        </w:rPr>
      </w:pPr>
      <w:r w:rsidRPr="00337615">
        <w:rPr>
          <w:rFonts w:ascii="Arial" w:hAnsi="Arial" w:cs="Arial"/>
          <w:b/>
          <w:w w:val="111"/>
          <w:sz w:val="24"/>
          <w:szCs w:val="24"/>
        </w:rPr>
        <w:t xml:space="preserve">Long term fostering </w:t>
      </w:r>
    </w:p>
    <w:p w:rsidR="00337615" w:rsidRPr="00337615" w:rsidRDefault="00337615" w:rsidP="000123AC">
      <w:pPr>
        <w:numPr>
          <w:ilvl w:val="0"/>
          <w:numId w:val="3"/>
        </w:numPr>
        <w:spacing w:line="240" w:lineRule="auto"/>
        <w:contextualSpacing/>
        <w:rPr>
          <w:rFonts w:ascii="Arial" w:hAnsi="Arial" w:cs="Arial"/>
          <w:b/>
          <w:w w:val="111"/>
          <w:sz w:val="24"/>
          <w:szCs w:val="24"/>
        </w:rPr>
      </w:pPr>
      <w:r w:rsidRPr="00337615">
        <w:rPr>
          <w:rFonts w:ascii="Arial" w:hAnsi="Arial" w:cs="Arial"/>
          <w:b/>
          <w:w w:val="111"/>
          <w:sz w:val="24"/>
          <w:szCs w:val="24"/>
        </w:rPr>
        <w:t xml:space="preserve">Adoption </w:t>
      </w:r>
    </w:p>
    <w:p w:rsidR="00337615" w:rsidRPr="00337615" w:rsidRDefault="00337615" w:rsidP="000123AC">
      <w:pPr>
        <w:keepNext/>
        <w:keepLines/>
        <w:spacing w:after="0" w:line="240" w:lineRule="auto"/>
        <w:outlineLvl w:val="0"/>
        <w:rPr>
          <w:rFonts w:ascii="Arial" w:eastAsia="Calibri" w:hAnsi="Arial" w:cs="Arial"/>
          <w:b/>
          <w:color w:val="222222"/>
          <w:sz w:val="28"/>
          <w:szCs w:val="28"/>
          <w:lang w:eastAsia="en-GB"/>
        </w:rPr>
      </w:pPr>
      <w:bookmarkStart w:id="0" w:name="_Toc17973"/>
    </w:p>
    <w:p w:rsidR="00337615" w:rsidRPr="00337615" w:rsidRDefault="00337615" w:rsidP="000123AC">
      <w:pPr>
        <w:keepNext/>
        <w:keepLines/>
        <w:spacing w:after="0" w:line="240" w:lineRule="auto"/>
        <w:outlineLvl w:val="0"/>
        <w:rPr>
          <w:rFonts w:ascii="Arial" w:eastAsia="Calibri" w:hAnsi="Arial" w:cs="Arial"/>
          <w:b/>
          <w:color w:val="222222"/>
          <w:sz w:val="28"/>
          <w:szCs w:val="28"/>
          <w:lang w:eastAsia="en-GB"/>
        </w:rPr>
      </w:pPr>
      <w:r w:rsidRPr="00337615">
        <w:rPr>
          <w:rFonts w:ascii="Arial" w:eastAsia="Calibri" w:hAnsi="Arial" w:cs="Arial"/>
          <w:b/>
          <w:color w:val="222222"/>
          <w:sz w:val="28"/>
          <w:szCs w:val="28"/>
          <w:lang w:eastAsia="en-GB"/>
        </w:rPr>
        <w:t xml:space="preserve">Permanence Panel </w:t>
      </w:r>
      <w:bookmarkEnd w:id="0"/>
    </w:p>
    <w:p w:rsidR="00337615" w:rsidRPr="00337615" w:rsidRDefault="00337615" w:rsidP="000123AC">
      <w:pPr>
        <w:keepNext/>
        <w:keepLines/>
        <w:spacing w:after="0" w:line="240" w:lineRule="auto"/>
        <w:outlineLvl w:val="0"/>
        <w:rPr>
          <w:rFonts w:ascii="Arial" w:eastAsia="Calibri" w:hAnsi="Arial" w:cs="Arial"/>
          <w:b/>
          <w:color w:val="222222"/>
          <w:sz w:val="28"/>
          <w:szCs w:val="28"/>
          <w:lang w:eastAsia="en-GB"/>
        </w:rPr>
      </w:pPr>
    </w:p>
    <w:p w:rsidR="00337615" w:rsidRPr="00337615" w:rsidRDefault="00337615" w:rsidP="000123AC">
      <w:pPr>
        <w:spacing w:after="8" w:line="240" w:lineRule="auto"/>
        <w:ind w:left="10" w:hanging="10"/>
        <w:rPr>
          <w:rFonts w:ascii="Arial" w:eastAsia="Calibri" w:hAnsi="Arial" w:cs="Arial"/>
          <w:color w:val="222222"/>
          <w:sz w:val="24"/>
          <w:szCs w:val="24"/>
          <w:lang w:eastAsia="en-GB"/>
        </w:rPr>
      </w:pPr>
      <w:r w:rsidRPr="00337615">
        <w:rPr>
          <w:rFonts w:ascii="Arial" w:eastAsia="Calibri" w:hAnsi="Arial" w:cs="Arial"/>
          <w:color w:val="222222"/>
          <w:sz w:val="24"/>
          <w:szCs w:val="24"/>
          <w:lang w:eastAsia="en-GB"/>
        </w:rPr>
        <w:t>All children are to be presented to the Permanence Panel 4 to 6 weeks into their care episode</w:t>
      </w:r>
      <w:r w:rsidR="00467BC7">
        <w:rPr>
          <w:rFonts w:ascii="Arial" w:eastAsia="Calibri" w:hAnsi="Arial" w:cs="Arial"/>
          <w:color w:val="222222"/>
          <w:sz w:val="24"/>
          <w:szCs w:val="24"/>
          <w:lang w:eastAsia="en-GB"/>
        </w:rPr>
        <w:t xml:space="preserve"> or after care proceedings have been issued if the children are still at home with parents</w:t>
      </w:r>
      <w:r w:rsidRPr="00337615">
        <w:rPr>
          <w:rFonts w:ascii="Arial" w:eastAsia="Calibri" w:hAnsi="Arial" w:cs="Arial"/>
          <w:color w:val="222222"/>
          <w:sz w:val="24"/>
          <w:szCs w:val="24"/>
          <w:lang w:eastAsia="en-GB"/>
        </w:rPr>
        <w:t>.</w:t>
      </w:r>
      <w:r w:rsidR="00467BC7">
        <w:rPr>
          <w:rFonts w:ascii="Arial" w:eastAsia="Calibri" w:hAnsi="Arial" w:cs="Arial"/>
          <w:color w:val="222222"/>
          <w:sz w:val="24"/>
          <w:szCs w:val="24"/>
          <w:lang w:eastAsia="en-GB"/>
        </w:rPr>
        <w:t xml:space="preserve"> </w:t>
      </w:r>
      <w:r w:rsidRPr="00337615">
        <w:rPr>
          <w:rFonts w:ascii="Arial" w:eastAsia="Calibri" w:hAnsi="Arial" w:cs="Arial"/>
          <w:color w:val="222222"/>
          <w:sz w:val="24"/>
          <w:szCs w:val="24"/>
          <w:lang w:eastAsia="en-GB"/>
        </w:rPr>
        <w:t xml:space="preserve">  </w:t>
      </w:r>
    </w:p>
    <w:p w:rsidR="00337615" w:rsidRPr="00337615" w:rsidRDefault="00337615" w:rsidP="000123AC">
      <w:pPr>
        <w:spacing w:after="13" w:line="240" w:lineRule="auto"/>
        <w:rPr>
          <w:rFonts w:ascii="Arial" w:eastAsia="Calibri" w:hAnsi="Arial" w:cs="Arial"/>
          <w:color w:val="222222"/>
          <w:sz w:val="24"/>
          <w:szCs w:val="24"/>
          <w:lang w:eastAsia="en-GB"/>
        </w:rPr>
      </w:pPr>
      <w:r w:rsidRPr="00337615">
        <w:rPr>
          <w:rFonts w:ascii="Arial" w:eastAsia="Calibri" w:hAnsi="Arial" w:cs="Arial"/>
          <w:color w:val="222222"/>
          <w:sz w:val="24"/>
          <w:szCs w:val="24"/>
          <w:lang w:eastAsia="en-GB"/>
        </w:rPr>
        <w:t xml:space="preserve"> </w:t>
      </w:r>
    </w:p>
    <w:p w:rsidR="00337615" w:rsidRPr="00337615" w:rsidRDefault="00337615" w:rsidP="000123AC">
      <w:pPr>
        <w:spacing w:after="8" w:line="240" w:lineRule="auto"/>
        <w:ind w:left="10" w:hanging="10"/>
        <w:rPr>
          <w:rFonts w:ascii="Arial" w:eastAsia="Calibri" w:hAnsi="Arial" w:cs="Arial"/>
          <w:color w:val="222222"/>
          <w:sz w:val="24"/>
          <w:szCs w:val="24"/>
          <w:lang w:eastAsia="en-GB"/>
        </w:rPr>
      </w:pPr>
      <w:r w:rsidRPr="00337615">
        <w:rPr>
          <w:rFonts w:ascii="Arial" w:eastAsia="Calibri" w:hAnsi="Arial" w:cs="Arial"/>
          <w:color w:val="222222"/>
          <w:sz w:val="24"/>
          <w:szCs w:val="24"/>
          <w:lang w:eastAsia="en-GB"/>
        </w:rPr>
        <w:t xml:space="preserve">Each social worker will have a </w:t>
      </w:r>
      <w:r w:rsidR="0020579C" w:rsidRPr="0020579C">
        <w:rPr>
          <w:rFonts w:ascii="Arial" w:eastAsia="Calibri" w:hAnsi="Arial" w:cs="Arial"/>
          <w:color w:val="222222"/>
          <w:sz w:val="24"/>
          <w:szCs w:val="24"/>
          <w:lang w:eastAsia="en-GB"/>
        </w:rPr>
        <w:t>2</w:t>
      </w:r>
      <w:r w:rsidRPr="0020579C">
        <w:rPr>
          <w:rFonts w:ascii="Arial" w:eastAsia="Calibri" w:hAnsi="Arial" w:cs="Arial"/>
          <w:color w:val="222222"/>
          <w:sz w:val="24"/>
          <w:szCs w:val="24"/>
          <w:lang w:eastAsia="en-GB"/>
        </w:rPr>
        <w:t>0 minute slot for</w:t>
      </w:r>
      <w:r w:rsidRPr="00337615">
        <w:rPr>
          <w:rFonts w:ascii="Arial" w:eastAsia="Calibri" w:hAnsi="Arial" w:cs="Arial"/>
          <w:color w:val="222222"/>
          <w:sz w:val="24"/>
          <w:szCs w:val="24"/>
          <w:lang w:eastAsia="en-GB"/>
        </w:rPr>
        <w:t xml:space="preserve"> case discussion. </w:t>
      </w:r>
    </w:p>
    <w:p w:rsidR="00337615" w:rsidRPr="00337615" w:rsidRDefault="00337615" w:rsidP="000123AC">
      <w:pPr>
        <w:spacing w:after="13" w:line="240" w:lineRule="auto"/>
        <w:rPr>
          <w:rFonts w:ascii="Arial" w:eastAsia="Calibri" w:hAnsi="Arial" w:cs="Arial"/>
          <w:color w:val="222222"/>
          <w:sz w:val="24"/>
          <w:szCs w:val="24"/>
          <w:lang w:eastAsia="en-GB"/>
        </w:rPr>
      </w:pPr>
    </w:p>
    <w:p w:rsidR="00337615" w:rsidRPr="00337615" w:rsidRDefault="00337615" w:rsidP="000123AC">
      <w:pPr>
        <w:spacing w:after="8" w:line="240" w:lineRule="auto"/>
        <w:ind w:left="10" w:hanging="10"/>
        <w:rPr>
          <w:rFonts w:ascii="Arial" w:eastAsia="Calibri" w:hAnsi="Arial" w:cs="Arial"/>
          <w:color w:val="222222"/>
          <w:sz w:val="24"/>
          <w:szCs w:val="24"/>
          <w:lang w:eastAsia="en-GB"/>
        </w:rPr>
      </w:pPr>
      <w:r w:rsidRPr="00337615">
        <w:rPr>
          <w:rFonts w:ascii="Arial" w:eastAsia="Calibri" w:hAnsi="Arial" w:cs="Arial"/>
          <w:color w:val="222222"/>
          <w:sz w:val="24"/>
          <w:szCs w:val="24"/>
          <w:lang w:eastAsia="en-GB"/>
        </w:rPr>
        <w:t xml:space="preserve">Social workers are expected to have completed the relevant paperwork and have discussed it with their line manager before the meeting.  </w:t>
      </w:r>
    </w:p>
    <w:p w:rsidR="00337615" w:rsidRPr="00337615" w:rsidRDefault="00337615" w:rsidP="000123AC">
      <w:pPr>
        <w:spacing w:after="13" w:line="240" w:lineRule="auto"/>
        <w:rPr>
          <w:rFonts w:ascii="Arial" w:eastAsia="Calibri" w:hAnsi="Arial" w:cs="Arial"/>
          <w:color w:val="222222"/>
          <w:sz w:val="24"/>
          <w:szCs w:val="24"/>
          <w:lang w:eastAsia="en-GB"/>
        </w:rPr>
      </w:pPr>
      <w:r w:rsidRPr="00337615">
        <w:rPr>
          <w:rFonts w:ascii="Arial" w:eastAsia="Calibri" w:hAnsi="Arial" w:cs="Arial"/>
          <w:color w:val="222222"/>
          <w:sz w:val="24"/>
          <w:szCs w:val="24"/>
          <w:lang w:eastAsia="en-GB"/>
        </w:rPr>
        <w:t xml:space="preserve"> </w:t>
      </w:r>
    </w:p>
    <w:p w:rsidR="00337615" w:rsidRPr="00337615" w:rsidRDefault="00337615" w:rsidP="000123AC">
      <w:pPr>
        <w:spacing w:after="8" w:line="240" w:lineRule="auto"/>
        <w:ind w:left="10" w:hanging="10"/>
        <w:rPr>
          <w:rFonts w:ascii="Arial" w:eastAsia="Calibri" w:hAnsi="Arial" w:cs="Arial"/>
          <w:color w:val="222222"/>
          <w:sz w:val="24"/>
          <w:szCs w:val="24"/>
          <w:lang w:eastAsia="en-GB"/>
        </w:rPr>
      </w:pPr>
      <w:r w:rsidRPr="0020579C">
        <w:rPr>
          <w:rFonts w:ascii="Arial" w:eastAsia="Calibri" w:hAnsi="Arial" w:cs="Arial"/>
          <w:color w:val="222222"/>
          <w:sz w:val="24"/>
          <w:szCs w:val="24"/>
          <w:lang w:eastAsia="en-GB"/>
        </w:rPr>
        <w:t xml:space="preserve">The paperwork is distributed to panel members </w:t>
      </w:r>
      <w:r w:rsidRPr="0020579C">
        <w:rPr>
          <w:rFonts w:ascii="Arial" w:eastAsia="Calibri" w:hAnsi="Arial" w:cs="Arial"/>
          <w:b/>
          <w:color w:val="222222"/>
          <w:sz w:val="24"/>
          <w:szCs w:val="24"/>
          <w:lang w:eastAsia="en-GB"/>
        </w:rPr>
        <w:t>two days before panel</w:t>
      </w:r>
      <w:r w:rsidRPr="0020579C">
        <w:rPr>
          <w:rFonts w:ascii="Arial" w:eastAsia="Calibri" w:hAnsi="Arial" w:cs="Arial"/>
          <w:color w:val="222222"/>
          <w:sz w:val="24"/>
          <w:szCs w:val="24"/>
          <w:lang w:eastAsia="en-GB"/>
        </w:rPr>
        <w:t>.</w:t>
      </w:r>
      <w:r w:rsidRPr="00337615">
        <w:rPr>
          <w:rFonts w:ascii="Arial" w:eastAsia="Calibri" w:hAnsi="Arial" w:cs="Arial"/>
          <w:color w:val="222222"/>
          <w:sz w:val="24"/>
          <w:szCs w:val="24"/>
          <w:lang w:eastAsia="en-GB"/>
        </w:rPr>
        <w:t xml:space="preserve">  </w:t>
      </w:r>
    </w:p>
    <w:p w:rsidR="00337615" w:rsidRPr="00337615" w:rsidRDefault="00337615" w:rsidP="000123AC">
      <w:pPr>
        <w:spacing w:after="13" w:line="240" w:lineRule="auto"/>
        <w:rPr>
          <w:rFonts w:ascii="Arial" w:eastAsia="Calibri" w:hAnsi="Arial" w:cs="Arial"/>
          <w:color w:val="222222"/>
          <w:sz w:val="24"/>
          <w:szCs w:val="24"/>
          <w:lang w:eastAsia="en-GB"/>
        </w:rPr>
      </w:pPr>
      <w:r w:rsidRPr="00337615">
        <w:rPr>
          <w:rFonts w:ascii="Arial" w:eastAsia="Calibri" w:hAnsi="Arial" w:cs="Arial"/>
          <w:color w:val="222222"/>
          <w:sz w:val="24"/>
          <w:szCs w:val="24"/>
          <w:lang w:eastAsia="en-GB"/>
        </w:rPr>
        <w:t xml:space="preserve"> </w:t>
      </w:r>
    </w:p>
    <w:p w:rsidR="00337615" w:rsidRPr="00337615" w:rsidRDefault="00337615" w:rsidP="000123AC">
      <w:pPr>
        <w:spacing w:after="8" w:line="240" w:lineRule="auto"/>
        <w:ind w:left="10" w:hanging="10"/>
        <w:rPr>
          <w:rFonts w:ascii="Arial" w:eastAsia="Calibri" w:hAnsi="Arial" w:cs="Arial"/>
          <w:color w:val="222222"/>
          <w:sz w:val="24"/>
          <w:szCs w:val="24"/>
          <w:lang w:eastAsia="en-GB"/>
        </w:rPr>
      </w:pPr>
      <w:r w:rsidRPr="00337615">
        <w:rPr>
          <w:rFonts w:ascii="Arial" w:eastAsia="Calibri" w:hAnsi="Arial" w:cs="Arial"/>
          <w:color w:val="222222"/>
          <w:sz w:val="24"/>
          <w:szCs w:val="24"/>
          <w:lang w:eastAsia="en-GB"/>
        </w:rPr>
        <w:t xml:space="preserve">Social workers present the case and the care plan for discussion/ monitoring. </w:t>
      </w:r>
    </w:p>
    <w:p w:rsidR="00337615" w:rsidRPr="00337615" w:rsidRDefault="00337615" w:rsidP="000123AC">
      <w:pPr>
        <w:spacing w:after="230" w:line="240" w:lineRule="auto"/>
        <w:ind w:left="10" w:hanging="10"/>
        <w:rPr>
          <w:rFonts w:ascii="Arial" w:eastAsia="Calibri" w:hAnsi="Arial" w:cs="Arial"/>
          <w:color w:val="222222"/>
          <w:sz w:val="24"/>
          <w:szCs w:val="24"/>
          <w:lang w:eastAsia="en-GB"/>
        </w:rPr>
      </w:pPr>
      <w:r w:rsidRPr="00337615">
        <w:rPr>
          <w:rFonts w:ascii="Arial" w:eastAsia="Calibri" w:hAnsi="Arial" w:cs="Arial"/>
          <w:color w:val="222222"/>
          <w:sz w:val="24"/>
          <w:szCs w:val="24"/>
          <w:lang w:eastAsia="en-GB"/>
        </w:rPr>
        <w:t xml:space="preserve">The panel consists of: </w:t>
      </w:r>
    </w:p>
    <w:p w:rsidR="00337615" w:rsidRPr="00337615" w:rsidRDefault="00337615" w:rsidP="000123AC">
      <w:pPr>
        <w:numPr>
          <w:ilvl w:val="0"/>
          <w:numId w:val="4"/>
        </w:numPr>
        <w:spacing w:after="230" w:line="240" w:lineRule="auto"/>
        <w:contextualSpacing/>
        <w:rPr>
          <w:rFonts w:ascii="Arial" w:eastAsia="Calibri" w:hAnsi="Arial" w:cs="Arial"/>
          <w:color w:val="222222"/>
          <w:sz w:val="24"/>
          <w:szCs w:val="24"/>
          <w:lang w:eastAsia="en-GB"/>
        </w:rPr>
      </w:pPr>
      <w:r w:rsidRPr="00337615">
        <w:rPr>
          <w:rFonts w:ascii="Arial" w:eastAsia="Calibri" w:hAnsi="Arial" w:cs="Arial"/>
          <w:color w:val="222222"/>
          <w:sz w:val="24"/>
          <w:szCs w:val="24"/>
          <w:lang w:eastAsia="en-GB"/>
        </w:rPr>
        <w:t xml:space="preserve">Group Manager for </w:t>
      </w:r>
      <w:r w:rsidR="00BB71DC">
        <w:rPr>
          <w:rFonts w:ascii="Arial" w:eastAsia="Calibri" w:hAnsi="Arial" w:cs="Arial"/>
          <w:color w:val="222222"/>
          <w:sz w:val="24"/>
          <w:szCs w:val="24"/>
          <w:lang w:eastAsia="en-GB"/>
        </w:rPr>
        <w:t xml:space="preserve">Children in Care </w:t>
      </w:r>
      <w:r w:rsidRPr="00337615">
        <w:rPr>
          <w:rFonts w:ascii="Arial" w:eastAsia="Calibri" w:hAnsi="Arial" w:cs="Arial"/>
          <w:color w:val="222222"/>
          <w:sz w:val="24"/>
          <w:szCs w:val="24"/>
          <w:lang w:eastAsia="en-GB"/>
        </w:rPr>
        <w:t>(Chair)</w:t>
      </w:r>
    </w:p>
    <w:p w:rsidR="00337615" w:rsidRPr="00337615" w:rsidRDefault="00337615" w:rsidP="000123AC">
      <w:pPr>
        <w:numPr>
          <w:ilvl w:val="0"/>
          <w:numId w:val="4"/>
        </w:numPr>
        <w:spacing w:after="230" w:line="240" w:lineRule="auto"/>
        <w:contextualSpacing/>
        <w:rPr>
          <w:rFonts w:ascii="Arial" w:eastAsia="Calibri" w:hAnsi="Arial" w:cs="Arial"/>
          <w:color w:val="222222"/>
          <w:sz w:val="24"/>
          <w:szCs w:val="24"/>
          <w:lang w:eastAsia="en-GB"/>
        </w:rPr>
      </w:pPr>
      <w:r w:rsidRPr="00337615">
        <w:rPr>
          <w:rFonts w:ascii="Arial" w:eastAsia="Calibri" w:hAnsi="Arial" w:cs="Arial"/>
          <w:color w:val="222222"/>
          <w:sz w:val="24"/>
          <w:szCs w:val="24"/>
          <w:lang w:eastAsia="en-GB"/>
        </w:rPr>
        <w:t>Group Manager for Adoption and Fostering</w:t>
      </w:r>
    </w:p>
    <w:p w:rsidR="00337615" w:rsidRPr="00337615" w:rsidRDefault="00467BC7" w:rsidP="000123AC">
      <w:pPr>
        <w:numPr>
          <w:ilvl w:val="0"/>
          <w:numId w:val="4"/>
        </w:numPr>
        <w:spacing w:after="230" w:line="240" w:lineRule="auto"/>
        <w:contextualSpacing/>
        <w:rPr>
          <w:rFonts w:ascii="Arial" w:eastAsia="Calibri" w:hAnsi="Arial" w:cs="Arial"/>
          <w:color w:val="222222"/>
          <w:sz w:val="24"/>
          <w:szCs w:val="24"/>
          <w:lang w:eastAsia="en-GB"/>
        </w:rPr>
      </w:pPr>
      <w:r>
        <w:rPr>
          <w:rFonts w:ascii="Arial" w:eastAsia="Calibri" w:hAnsi="Arial" w:cs="Arial"/>
          <w:color w:val="222222"/>
          <w:sz w:val="24"/>
          <w:szCs w:val="24"/>
          <w:lang w:eastAsia="en-GB"/>
        </w:rPr>
        <w:t xml:space="preserve">Operational Manager, </w:t>
      </w:r>
      <w:r w:rsidR="00337615" w:rsidRPr="00337615">
        <w:rPr>
          <w:rFonts w:ascii="Arial" w:eastAsia="Calibri" w:hAnsi="Arial" w:cs="Arial"/>
          <w:color w:val="222222"/>
          <w:sz w:val="24"/>
          <w:szCs w:val="24"/>
          <w:lang w:eastAsia="en-GB"/>
        </w:rPr>
        <w:t xml:space="preserve">IRO </w:t>
      </w:r>
      <w:r>
        <w:rPr>
          <w:rFonts w:ascii="Arial" w:eastAsia="Calibri" w:hAnsi="Arial" w:cs="Arial"/>
          <w:color w:val="222222"/>
          <w:sz w:val="24"/>
          <w:szCs w:val="24"/>
          <w:lang w:eastAsia="en-GB"/>
        </w:rPr>
        <w:t xml:space="preserve">Service </w:t>
      </w:r>
      <w:bookmarkStart w:id="1" w:name="_GoBack"/>
      <w:bookmarkEnd w:id="1"/>
    </w:p>
    <w:p w:rsidR="00337615" w:rsidRPr="00337615" w:rsidRDefault="00337615" w:rsidP="00BB71DC">
      <w:pPr>
        <w:spacing w:after="230" w:line="240" w:lineRule="auto"/>
        <w:ind w:left="360"/>
        <w:contextualSpacing/>
        <w:rPr>
          <w:rFonts w:ascii="Arial" w:eastAsia="Calibri" w:hAnsi="Arial" w:cs="Arial"/>
          <w:color w:val="222222"/>
          <w:sz w:val="24"/>
          <w:szCs w:val="24"/>
          <w:lang w:eastAsia="en-GB"/>
        </w:rPr>
      </w:pPr>
    </w:p>
    <w:p w:rsidR="00337615" w:rsidRPr="00337615" w:rsidRDefault="00337615" w:rsidP="000123AC">
      <w:pPr>
        <w:spacing w:after="230" w:line="240" w:lineRule="auto"/>
        <w:ind w:left="720"/>
        <w:contextualSpacing/>
        <w:rPr>
          <w:rFonts w:ascii="Arial" w:eastAsia="Calibri" w:hAnsi="Arial" w:cs="Arial"/>
          <w:color w:val="222222"/>
          <w:sz w:val="24"/>
          <w:szCs w:val="24"/>
          <w:lang w:eastAsia="en-GB"/>
        </w:rPr>
      </w:pPr>
    </w:p>
    <w:p w:rsidR="00337615" w:rsidRDefault="00337615" w:rsidP="000123AC">
      <w:pPr>
        <w:spacing w:after="756" w:line="240" w:lineRule="auto"/>
        <w:ind w:left="10" w:hanging="10"/>
        <w:rPr>
          <w:rFonts w:ascii="Arial" w:eastAsia="Calibri" w:hAnsi="Arial" w:cs="Arial"/>
          <w:color w:val="222222"/>
          <w:sz w:val="24"/>
          <w:szCs w:val="24"/>
          <w:lang w:eastAsia="en-GB"/>
        </w:rPr>
      </w:pPr>
      <w:r w:rsidRPr="00337615">
        <w:rPr>
          <w:rFonts w:ascii="Arial" w:eastAsia="Calibri" w:hAnsi="Arial" w:cs="Arial"/>
          <w:color w:val="222222"/>
          <w:sz w:val="24"/>
          <w:szCs w:val="24"/>
          <w:lang w:eastAsia="en-GB"/>
        </w:rPr>
        <w:t xml:space="preserve">All cases are minuted and uploaded onto the child’s file within </w:t>
      </w:r>
      <w:r w:rsidRPr="0020579C">
        <w:rPr>
          <w:rFonts w:ascii="Arial" w:eastAsia="Calibri" w:hAnsi="Arial" w:cs="Arial"/>
          <w:b/>
          <w:color w:val="222222"/>
          <w:sz w:val="24"/>
          <w:szCs w:val="24"/>
          <w:lang w:eastAsia="en-GB"/>
        </w:rPr>
        <w:t>7 working days</w:t>
      </w:r>
      <w:r w:rsidRPr="00337615">
        <w:rPr>
          <w:rFonts w:ascii="Arial" w:eastAsia="Calibri" w:hAnsi="Arial" w:cs="Arial"/>
          <w:b/>
          <w:color w:val="222222"/>
          <w:sz w:val="24"/>
          <w:szCs w:val="24"/>
          <w:lang w:eastAsia="en-GB"/>
        </w:rPr>
        <w:t xml:space="preserve"> </w:t>
      </w:r>
      <w:r w:rsidRPr="00337615">
        <w:rPr>
          <w:rFonts w:ascii="Arial" w:eastAsia="Calibri" w:hAnsi="Arial" w:cs="Arial"/>
          <w:color w:val="222222"/>
          <w:sz w:val="24"/>
          <w:szCs w:val="24"/>
          <w:lang w:eastAsia="en-GB"/>
        </w:rPr>
        <w:t xml:space="preserve">of the meeting taking place. </w:t>
      </w:r>
    </w:p>
    <w:p w:rsidR="001D6165" w:rsidRDefault="005F5882" w:rsidP="000123AC">
      <w:pPr>
        <w:keepNext/>
        <w:keepLines/>
        <w:spacing w:after="0" w:line="240" w:lineRule="auto"/>
        <w:ind w:left="10" w:hanging="10"/>
        <w:outlineLvl w:val="0"/>
        <w:rPr>
          <w:rFonts w:ascii="Arial" w:eastAsia="Calibri" w:hAnsi="Arial" w:cs="Arial"/>
          <w:b/>
          <w:color w:val="222222"/>
          <w:sz w:val="24"/>
          <w:szCs w:val="24"/>
          <w:lang w:eastAsia="en-GB"/>
        </w:rPr>
      </w:pPr>
      <w:bookmarkStart w:id="2" w:name="_Toc17974"/>
      <w:r>
        <w:rPr>
          <w:rFonts w:ascii="Arial" w:eastAsia="Calibri" w:hAnsi="Arial" w:cs="Arial"/>
          <w:b/>
          <w:color w:val="222222"/>
          <w:sz w:val="24"/>
          <w:szCs w:val="24"/>
          <w:lang w:eastAsia="en-GB"/>
        </w:rPr>
        <w:lastRenderedPageBreak/>
        <w:t>P</w:t>
      </w:r>
      <w:r w:rsidR="00F5431D">
        <w:rPr>
          <w:rFonts w:ascii="Arial" w:eastAsia="Calibri" w:hAnsi="Arial" w:cs="Arial"/>
          <w:b/>
          <w:color w:val="222222"/>
          <w:sz w:val="24"/>
          <w:szCs w:val="24"/>
          <w:lang w:eastAsia="en-GB"/>
        </w:rPr>
        <w:t xml:space="preserve">ractice </w:t>
      </w:r>
      <w:r w:rsidR="001D6165">
        <w:rPr>
          <w:rFonts w:ascii="Arial" w:eastAsia="Calibri" w:hAnsi="Arial" w:cs="Arial"/>
          <w:b/>
          <w:color w:val="222222"/>
          <w:sz w:val="24"/>
          <w:szCs w:val="24"/>
          <w:lang w:eastAsia="en-GB"/>
        </w:rPr>
        <w:t>Points to consider prior to Panel</w:t>
      </w:r>
    </w:p>
    <w:p w:rsidR="001D6165" w:rsidRDefault="00F5431D" w:rsidP="000123AC">
      <w:pPr>
        <w:pStyle w:val="ListParagraph"/>
        <w:keepNext/>
        <w:keepLines/>
        <w:numPr>
          <w:ilvl w:val="0"/>
          <w:numId w:val="8"/>
        </w:numPr>
        <w:spacing w:after="0" w:line="240" w:lineRule="auto"/>
        <w:outlineLvl w:val="0"/>
        <w:rPr>
          <w:rFonts w:ascii="Arial" w:eastAsia="Calibri" w:hAnsi="Arial" w:cs="Arial"/>
          <w:color w:val="222222"/>
          <w:sz w:val="24"/>
          <w:szCs w:val="24"/>
          <w:lang w:eastAsia="en-GB"/>
        </w:rPr>
      </w:pPr>
      <w:r w:rsidRPr="00F5431D">
        <w:rPr>
          <w:rFonts w:ascii="Arial" w:eastAsia="Calibri" w:hAnsi="Arial" w:cs="Arial"/>
          <w:color w:val="222222"/>
          <w:sz w:val="24"/>
          <w:szCs w:val="24"/>
          <w:lang w:eastAsia="en-GB"/>
        </w:rPr>
        <w:t xml:space="preserve">Can this child safely return </w:t>
      </w:r>
      <w:r>
        <w:rPr>
          <w:rFonts w:ascii="Arial" w:eastAsia="Calibri" w:hAnsi="Arial" w:cs="Arial"/>
          <w:color w:val="222222"/>
          <w:sz w:val="24"/>
          <w:szCs w:val="24"/>
          <w:lang w:eastAsia="en-GB"/>
        </w:rPr>
        <w:t>home? If you do not have the evidence yet, what do you need to do to get this evidence? What support would need to be in place?</w:t>
      </w:r>
      <w:r w:rsidR="00884AE1">
        <w:rPr>
          <w:rFonts w:ascii="Arial" w:eastAsia="Calibri" w:hAnsi="Arial" w:cs="Arial"/>
          <w:color w:val="222222"/>
          <w:sz w:val="24"/>
          <w:szCs w:val="24"/>
          <w:lang w:eastAsia="en-GB"/>
        </w:rPr>
        <w:t xml:space="preserve"> What assessments would you need? </w:t>
      </w:r>
    </w:p>
    <w:p w:rsidR="00F5431D" w:rsidRDefault="00F5431D" w:rsidP="000123AC">
      <w:pPr>
        <w:pStyle w:val="ListParagraph"/>
        <w:keepNext/>
        <w:keepLines/>
        <w:numPr>
          <w:ilvl w:val="0"/>
          <w:numId w:val="8"/>
        </w:numPr>
        <w:spacing w:after="0" w:line="240" w:lineRule="auto"/>
        <w:outlineLvl w:val="0"/>
        <w:rPr>
          <w:rFonts w:ascii="Arial" w:eastAsia="Calibri" w:hAnsi="Arial" w:cs="Arial"/>
          <w:color w:val="222222"/>
          <w:sz w:val="24"/>
          <w:szCs w:val="24"/>
          <w:lang w:eastAsia="en-GB"/>
        </w:rPr>
      </w:pPr>
      <w:r>
        <w:rPr>
          <w:rFonts w:ascii="Arial" w:eastAsia="Calibri" w:hAnsi="Arial" w:cs="Arial"/>
          <w:color w:val="222222"/>
          <w:sz w:val="24"/>
          <w:szCs w:val="24"/>
          <w:lang w:eastAsia="en-GB"/>
        </w:rPr>
        <w:t xml:space="preserve">If you do not think the child will be able to return home, or you do not yet have the evidence, have you considered family members? Have you made a referral for an FGC? If family members have been put forward, have these been referred to the Connected Team Manager for assessment? </w:t>
      </w:r>
    </w:p>
    <w:p w:rsidR="00F5431D" w:rsidRDefault="00F5431D" w:rsidP="000123AC">
      <w:pPr>
        <w:pStyle w:val="ListParagraph"/>
        <w:keepNext/>
        <w:keepLines/>
        <w:numPr>
          <w:ilvl w:val="0"/>
          <w:numId w:val="8"/>
        </w:numPr>
        <w:spacing w:after="0" w:line="240" w:lineRule="auto"/>
        <w:outlineLvl w:val="0"/>
        <w:rPr>
          <w:rFonts w:ascii="Arial" w:eastAsia="Calibri" w:hAnsi="Arial" w:cs="Arial"/>
          <w:color w:val="222222"/>
          <w:sz w:val="24"/>
          <w:szCs w:val="24"/>
          <w:lang w:eastAsia="en-GB"/>
        </w:rPr>
      </w:pPr>
      <w:r>
        <w:rPr>
          <w:rFonts w:ascii="Arial" w:eastAsia="Calibri" w:hAnsi="Arial" w:cs="Arial"/>
          <w:color w:val="222222"/>
          <w:sz w:val="24"/>
          <w:szCs w:val="24"/>
          <w:lang w:eastAsia="en-GB"/>
        </w:rPr>
        <w:t>What are you</w:t>
      </w:r>
      <w:r w:rsidR="00884AE1">
        <w:rPr>
          <w:rFonts w:ascii="Arial" w:eastAsia="Calibri" w:hAnsi="Arial" w:cs="Arial"/>
          <w:color w:val="222222"/>
          <w:sz w:val="24"/>
          <w:szCs w:val="24"/>
          <w:lang w:eastAsia="en-GB"/>
        </w:rPr>
        <w:t>r</w:t>
      </w:r>
      <w:r>
        <w:rPr>
          <w:rFonts w:ascii="Arial" w:eastAsia="Calibri" w:hAnsi="Arial" w:cs="Arial"/>
          <w:color w:val="222222"/>
          <w:sz w:val="24"/>
          <w:szCs w:val="24"/>
          <w:lang w:eastAsia="en-GB"/>
        </w:rPr>
        <w:t xml:space="preserve"> other alternative care plans if child cannot return home and family are not viable? </w:t>
      </w:r>
    </w:p>
    <w:p w:rsidR="00BB1710" w:rsidRDefault="00BB1710" w:rsidP="000123AC">
      <w:pPr>
        <w:pStyle w:val="ListParagraph"/>
        <w:keepNext/>
        <w:keepLines/>
        <w:numPr>
          <w:ilvl w:val="0"/>
          <w:numId w:val="8"/>
        </w:numPr>
        <w:spacing w:after="0" w:line="240" w:lineRule="auto"/>
        <w:outlineLvl w:val="0"/>
        <w:rPr>
          <w:rFonts w:ascii="Arial" w:eastAsia="Calibri" w:hAnsi="Arial" w:cs="Arial"/>
          <w:color w:val="222222"/>
          <w:sz w:val="24"/>
          <w:szCs w:val="24"/>
          <w:lang w:eastAsia="en-GB"/>
        </w:rPr>
      </w:pPr>
      <w:r>
        <w:rPr>
          <w:rFonts w:ascii="Arial" w:eastAsia="Calibri" w:hAnsi="Arial" w:cs="Arial"/>
          <w:color w:val="222222"/>
          <w:sz w:val="24"/>
          <w:szCs w:val="24"/>
          <w:lang w:eastAsia="en-GB"/>
        </w:rPr>
        <w:t xml:space="preserve">If there are siblings, have you completed a sibling assessment? </w:t>
      </w:r>
    </w:p>
    <w:p w:rsidR="00884AE1" w:rsidRDefault="00F5431D" w:rsidP="000123AC">
      <w:pPr>
        <w:pStyle w:val="ListParagraph"/>
        <w:keepNext/>
        <w:keepLines/>
        <w:numPr>
          <w:ilvl w:val="0"/>
          <w:numId w:val="8"/>
        </w:numPr>
        <w:spacing w:after="0" w:line="240" w:lineRule="auto"/>
        <w:outlineLvl w:val="0"/>
        <w:rPr>
          <w:rFonts w:ascii="Arial" w:eastAsia="Calibri" w:hAnsi="Arial" w:cs="Arial"/>
          <w:color w:val="222222"/>
          <w:sz w:val="24"/>
          <w:szCs w:val="24"/>
          <w:lang w:eastAsia="en-GB"/>
        </w:rPr>
      </w:pPr>
      <w:r>
        <w:rPr>
          <w:rFonts w:ascii="Arial" w:eastAsia="Calibri" w:hAnsi="Arial" w:cs="Arial"/>
          <w:color w:val="222222"/>
          <w:sz w:val="24"/>
          <w:szCs w:val="24"/>
          <w:lang w:eastAsia="en-GB"/>
        </w:rPr>
        <w:t xml:space="preserve">If adoption is likely, have you begun </w:t>
      </w:r>
      <w:r w:rsidR="005A2083">
        <w:rPr>
          <w:rFonts w:ascii="Arial" w:eastAsia="Calibri" w:hAnsi="Arial" w:cs="Arial"/>
          <w:color w:val="222222"/>
          <w:sz w:val="24"/>
          <w:szCs w:val="24"/>
          <w:lang w:eastAsia="en-GB"/>
        </w:rPr>
        <w:t xml:space="preserve">adoption planning (see separate </w:t>
      </w:r>
      <w:r w:rsidR="00884AE1">
        <w:rPr>
          <w:rFonts w:ascii="Arial" w:eastAsia="Calibri" w:hAnsi="Arial" w:cs="Arial"/>
          <w:color w:val="222222"/>
          <w:sz w:val="24"/>
          <w:szCs w:val="24"/>
          <w:lang w:eastAsia="en-GB"/>
        </w:rPr>
        <w:t xml:space="preserve">adoption planning process) </w:t>
      </w:r>
    </w:p>
    <w:p w:rsidR="00F5431D" w:rsidRPr="00884AE1" w:rsidRDefault="00F5431D" w:rsidP="000123AC">
      <w:pPr>
        <w:keepNext/>
        <w:keepLines/>
        <w:spacing w:after="0" w:line="240" w:lineRule="auto"/>
        <w:ind w:left="360"/>
        <w:outlineLvl w:val="0"/>
        <w:rPr>
          <w:rFonts w:ascii="Arial" w:eastAsia="Calibri" w:hAnsi="Arial" w:cs="Arial"/>
          <w:color w:val="222222"/>
          <w:sz w:val="24"/>
          <w:szCs w:val="24"/>
          <w:lang w:eastAsia="en-GB"/>
        </w:rPr>
      </w:pPr>
      <w:r w:rsidRPr="00884AE1">
        <w:rPr>
          <w:rFonts w:ascii="Arial" w:eastAsia="Calibri" w:hAnsi="Arial" w:cs="Arial"/>
          <w:color w:val="222222"/>
          <w:sz w:val="24"/>
          <w:szCs w:val="24"/>
          <w:lang w:eastAsia="en-GB"/>
        </w:rPr>
        <w:t xml:space="preserve"> </w:t>
      </w:r>
    </w:p>
    <w:p w:rsidR="001D6165" w:rsidRDefault="001D6165" w:rsidP="000123AC">
      <w:pPr>
        <w:keepNext/>
        <w:keepLines/>
        <w:spacing w:after="0" w:line="240" w:lineRule="auto"/>
        <w:ind w:left="10" w:hanging="10"/>
        <w:outlineLvl w:val="0"/>
        <w:rPr>
          <w:rFonts w:ascii="Arial" w:eastAsia="Calibri" w:hAnsi="Arial" w:cs="Arial"/>
          <w:b/>
          <w:color w:val="222222"/>
          <w:sz w:val="24"/>
          <w:szCs w:val="24"/>
          <w:lang w:eastAsia="en-GB"/>
        </w:rPr>
      </w:pPr>
    </w:p>
    <w:p w:rsidR="00337615" w:rsidRPr="00337615" w:rsidRDefault="00337615" w:rsidP="000123AC">
      <w:pPr>
        <w:keepNext/>
        <w:keepLines/>
        <w:spacing w:after="0" w:line="240" w:lineRule="auto"/>
        <w:ind w:left="10" w:hanging="10"/>
        <w:outlineLvl w:val="0"/>
        <w:rPr>
          <w:rFonts w:ascii="Arial" w:eastAsia="Calibri" w:hAnsi="Arial" w:cs="Arial"/>
          <w:b/>
          <w:color w:val="222222"/>
          <w:sz w:val="24"/>
          <w:szCs w:val="24"/>
          <w:lang w:eastAsia="en-GB"/>
        </w:rPr>
      </w:pPr>
      <w:r w:rsidRPr="00337615">
        <w:rPr>
          <w:rFonts w:ascii="Arial" w:eastAsia="Calibri" w:hAnsi="Arial" w:cs="Arial"/>
          <w:b/>
          <w:color w:val="222222"/>
          <w:sz w:val="24"/>
          <w:szCs w:val="24"/>
          <w:lang w:eastAsia="en-GB"/>
        </w:rPr>
        <w:t xml:space="preserve">Permanency Planning Tracking Meetings </w:t>
      </w:r>
      <w:bookmarkEnd w:id="2"/>
    </w:p>
    <w:p w:rsidR="00337615" w:rsidRPr="00337615" w:rsidRDefault="00337615" w:rsidP="000123AC">
      <w:pPr>
        <w:keepNext/>
        <w:keepLines/>
        <w:spacing w:after="0" w:line="240" w:lineRule="auto"/>
        <w:ind w:left="10" w:hanging="10"/>
        <w:outlineLvl w:val="0"/>
        <w:rPr>
          <w:rFonts w:ascii="Arial" w:eastAsia="Calibri" w:hAnsi="Arial" w:cs="Arial"/>
          <w:b/>
          <w:color w:val="222222"/>
          <w:sz w:val="24"/>
          <w:szCs w:val="24"/>
          <w:lang w:eastAsia="en-GB"/>
        </w:rPr>
      </w:pPr>
    </w:p>
    <w:p w:rsidR="00337615" w:rsidRPr="00337615" w:rsidRDefault="00337615" w:rsidP="000123AC">
      <w:pPr>
        <w:keepNext/>
        <w:keepLines/>
        <w:spacing w:after="0" w:line="240" w:lineRule="auto"/>
        <w:ind w:left="10" w:hanging="10"/>
        <w:outlineLvl w:val="0"/>
        <w:rPr>
          <w:rFonts w:ascii="Arial" w:eastAsia="Calibri" w:hAnsi="Arial" w:cs="Arial"/>
          <w:color w:val="222222"/>
          <w:sz w:val="24"/>
          <w:szCs w:val="24"/>
          <w:lang w:eastAsia="en-GB"/>
        </w:rPr>
      </w:pPr>
      <w:r w:rsidRPr="00337615">
        <w:rPr>
          <w:rFonts w:ascii="Arial" w:eastAsia="Calibri" w:hAnsi="Arial" w:cs="Arial"/>
          <w:color w:val="222222"/>
          <w:sz w:val="24"/>
          <w:szCs w:val="24"/>
          <w:lang w:eastAsia="en-GB"/>
        </w:rPr>
        <w:t>Following the Permanence Panel, each case will be tracked by the Team Manager, social worker, and fostering manager</w:t>
      </w:r>
      <w:r w:rsidR="00470306">
        <w:rPr>
          <w:rFonts w:ascii="Arial" w:eastAsia="Calibri" w:hAnsi="Arial" w:cs="Arial"/>
          <w:color w:val="222222"/>
          <w:sz w:val="24"/>
          <w:szCs w:val="24"/>
          <w:lang w:eastAsia="en-GB"/>
        </w:rPr>
        <w:t xml:space="preserve">, connected </w:t>
      </w:r>
      <w:r w:rsidR="002B66D1">
        <w:rPr>
          <w:rFonts w:ascii="Arial" w:eastAsia="Calibri" w:hAnsi="Arial" w:cs="Arial"/>
          <w:color w:val="222222"/>
          <w:sz w:val="24"/>
          <w:szCs w:val="24"/>
          <w:lang w:eastAsia="en-GB"/>
        </w:rPr>
        <w:t xml:space="preserve">carer </w:t>
      </w:r>
      <w:r w:rsidR="00470306">
        <w:rPr>
          <w:rFonts w:ascii="Arial" w:eastAsia="Calibri" w:hAnsi="Arial" w:cs="Arial"/>
          <w:color w:val="222222"/>
          <w:sz w:val="24"/>
          <w:szCs w:val="24"/>
          <w:lang w:eastAsia="en-GB"/>
        </w:rPr>
        <w:t>manager</w:t>
      </w:r>
      <w:r w:rsidR="00BB1710">
        <w:rPr>
          <w:rFonts w:ascii="Arial" w:eastAsia="Calibri" w:hAnsi="Arial" w:cs="Arial"/>
          <w:color w:val="222222"/>
          <w:sz w:val="24"/>
          <w:szCs w:val="24"/>
          <w:lang w:eastAsia="en-GB"/>
        </w:rPr>
        <w:t xml:space="preserve"> or worker,</w:t>
      </w:r>
      <w:r w:rsidRPr="00337615">
        <w:rPr>
          <w:rFonts w:ascii="Arial" w:eastAsia="Calibri" w:hAnsi="Arial" w:cs="Arial"/>
          <w:color w:val="222222"/>
          <w:sz w:val="24"/>
          <w:szCs w:val="24"/>
          <w:lang w:eastAsia="en-GB"/>
        </w:rPr>
        <w:t xml:space="preserve"> adoption manager </w:t>
      </w:r>
      <w:r w:rsidR="00BB1710">
        <w:rPr>
          <w:rFonts w:ascii="Arial" w:eastAsia="Calibri" w:hAnsi="Arial" w:cs="Arial"/>
          <w:color w:val="222222"/>
          <w:sz w:val="24"/>
          <w:szCs w:val="24"/>
          <w:lang w:eastAsia="en-GB"/>
        </w:rPr>
        <w:t xml:space="preserve">or link worker </w:t>
      </w:r>
      <w:r w:rsidRPr="00337615">
        <w:rPr>
          <w:rFonts w:ascii="Arial" w:eastAsia="Calibri" w:hAnsi="Arial" w:cs="Arial"/>
          <w:color w:val="222222"/>
          <w:sz w:val="24"/>
          <w:szCs w:val="24"/>
          <w:lang w:eastAsia="en-GB"/>
        </w:rPr>
        <w:t xml:space="preserve">when needed.  </w:t>
      </w:r>
    </w:p>
    <w:p w:rsidR="00337615" w:rsidRPr="00337615" w:rsidRDefault="00337615" w:rsidP="000123AC">
      <w:pPr>
        <w:keepNext/>
        <w:keepLines/>
        <w:spacing w:after="0" w:line="240" w:lineRule="auto"/>
        <w:outlineLvl w:val="0"/>
        <w:rPr>
          <w:rFonts w:ascii="Arial" w:eastAsia="Calibri" w:hAnsi="Arial" w:cs="Arial"/>
          <w:color w:val="222222"/>
          <w:sz w:val="24"/>
          <w:szCs w:val="24"/>
          <w:lang w:eastAsia="en-GB"/>
        </w:rPr>
      </w:pPr>
    </w:p>
    <w:p w:rsidR="00337615" w:rsidRPr="00337615" w:rsidRDefault="00337615" w:rsidP="000123AC">
      <w:pPr>
        <w:keepNext/>
        <w:keepLines/>
        <w:spacing w:after="0" w:line="240" w:lineRule="auto"/>
        <w:outlineLvl w:val="0"/>
        <w:rPr>
          <w:rFonts w:ascii="Arial" w:eastAsia="Calibri" w:hAnsi="Arial" w:cs="Arial"/>
          <w:color w:val="222222"/>
          <w:sz w:val="24"/>
          <w:szCs w:val="24"/>
          <w:lang w:eastAsia="en-GB"/>
        </w:rPr>
      </w:pPr>
    </w:p>
    <w:p w:rsidR="00337615" w:rsidRPr="00337615" w:rsidRDefault="00337615" w:rsidP="000123AC">
      <w:pPr>
        <w:keepNext/>
        <w:keepLines/>
        <w:spacing w:after="0" w:line="240" w:lineRule="auto"/>
        <w:outlineLvl w:val="0"/>
        <w:rPr>
          <w:rFonts w:ascii="Arial" w:eastAsia="Calibri" w:hAnsi="Arial" w:cs="Arial"/>
          <w:color w:val="222222"/>
          <w:sz w:val="24"/>
          <w:szCs w:val="24"/>
          <w:lang w:eastAsia="en-GB"/>
        </w:rPr>
      </w:pPr>
      <w:r w:rsidRPr="00337615">
        <w:rPr>
          <w:rFonts w:ascii="Arial" w:eastAsia="Calibri" w:hAnsi="Arial" w:cs="Arial"/>
          <w:color w:val="222222"/>
          <w:sz w:val="24"/>
          <w:szCs w:val="24"/>
          <w:lang w:eastAsia="en-GB"/>
        </w:rPr>
        <w:t xml:space="preserve">Each child’s journey must be tracked at least every 8 weeks to ensure there is no delay, but more frequently if necessary. </w:t>
      </w:r>
    </w:p>
    <w:p w:rsidR="00337615" w:rsidRPr="00337615" w:rsidRDefault="00337615" w:rsidP="000123AC">
      <w:pPr>
        <w:keepNext/>
        <w:keepLines/>
        <w:spacing w:after="0" w:line="240" w:lineRule="auto"/>
        <w:outlineLvl w:val="0"/>
        <w:rPr>
          <w:rFonts w:ascii="Arial" w:eastAsia="Calibri" w:hAnsi="Arial" w:cs="Arial"/>
          <w:color w:val="222222"/>
          <w:sz w:val="24"/>
          <w:szCs w:val="24"/>
          <w:lang w:eastAsia="en-GB"/>
        </w:rPr>
      </w:pPr>
    </w:p>
    <w:p w:rsidR="00337615" w:rsidRDefault="004A1A23" w:rsidP="000123AC">
      <w:pPr>
        <w:keepNext/>
        <w:keepLines/>
        <w:spacing w:after="0" w:line="240" w:lineRule="auto"/>
        <w:outlineLvl w:val="0"/>
        <w:rPr>
          <w:rFonts w:ascii="Arial" w:eastAsia="Calibri" w:hAnsi="Arial" w:cs="Arial"/>
          <w:b/>
          <w:color w:val="222222"/>
          <w:sz w:val="24"/>
          <w:szCs w:val="24"/>
          <w:lang w:eastAsia="en-GB"/>
        </w:rPr>
      </w:pPr>
      <w:r>
        <w:rPr>
          <w:rFonts w:ascii="Arial" w:eastAsia="Calibri" w:hAnsi="Arial" w:cs="Arial"/>
          <w:b/>
          <w:color w:val="222222"/>
          <w:sz w:val="24"/>
          <w:szCs w:val="24"/>
          <w:lang w:eastAsia="en-GB"/>
        </w:rPr>
        <w:t xml:space="preserve">Final Evidence Meeting </w:t>
      </w:r>
    </w:p>
    <w:p w:rsidR="004A1A23" w:rsidRPr="00337615" w:rsidRDefault="004A1A23" w:rsidP="000123AC">
      <w:pPr>
        <w:keepNext/>
        <w:keepLines/>
        <w:spacing w:after="0" w:line="240" w:lineRule="auto"/>
        <w:outlineLvl w:val="0"/>
        <w:rPr>
          <w:rFonts w:ascii="Arial" w:eastAsia="Calibri" w:hAnsi="Arial" w:cs="Arial"/>
          <w:b/>
          <w:color w:val="222222"/>
          <w:sz w:val="24"/>
          <w:szCs w:val="24"/>
          <w:lang w:eastAsia="en-GB"/>
        </w:rPr>
      </w:pPr>
    </w:p>
    <w:p w:rsidR="00337615" w:rsidRPr="00337615" w:rsidRDefault="00337615" w:rsidP="000123AC">
      <w:pPr>
        <w:keepNext/>
        <w:keepLines/>
        <w:spacing w:after="0" w:line="240" w:lineRule="auto"/>
        <w:outlineLvl w:val="0"/>
        <w:rPr>
          <w:rFonts w:ascii="Arial" w:eastAsia="Calibri" w:hAnsi="Arial" w:cs="Arial"/>
          <w:color w:val="222222"/>
          <w:sz w:val="24"/>
          <w:szCs w:val="24"/>
          <w:lang w:eastAsia="en-GB"/>
        </w:rPr>
      </w:pPr>
      <w:r w:rsidRPr="00337615">
        <w:rPr>
          <w:rFonts w:ascii="Arial" w:eastAsia="Calibri" w:hAnsi="Arial" w:cs="Arial"/>
          <w:color w:val="222222"/>
          <w:sz w:val="24"/>
          <w:szCs w:val="24"/>
          <w:lang w:eastAsia="en-GB"/>
        </w:rPr>
        <w:t xml:space="preserve">At the conclusion of proceedings and once all evidence has been gathered, a Final Evidence Meeting will be held to agree the proposed care plan. </w:t>
      </w:r>
    </w:p>
    <w:p w:rsidR="00337615" w:rsidRPr="00337615" w:rsidRDefault="00337615" w:rsidP="000123AC">
      <w:pPr>
        <w:keepNext/>
        <w:keepLines/>
        <w:spacing w:after="0" w:line="240" w:lineRule="auto"/>
        <w:outlineLvl w:val="0"/>
        <w:rPr>
          <w:rFonts w:ascii="Arial" w:eastAsia="Calibri" w:hAnsi="Arial" w:cs="Arial"/>
          <w:color w:val="222222"/>
          <w:sz w:val="24"/>
          <w:szCs w:val="24"/>
          <w:lang w:eastAsia="en-GB"/>
        </w:rPr>
      </w:pPr>
    </w:p>
    <w:p w:rsidR="00337615" w:rsidRDefault="00337615" w:rsidP="000123AC">
      <w:pPr>
        <w:keepNext/>
        <w:keepLines/>
        <w:spacing w:after="0" w:line="240" w:lineRule="auto"/>
        <w:outlineLvl w:val="0"/>
        <w:rPr>
          <w:rFonts w:ascii="Arial" w:eastAsia="Calibri" w:hAnsi="Arial" w:cs="Arial"/>
          <w:color w:val="222222"/>
          <w:sz w:val="24"/>
          <w:szCs w:val="24"/>
          <w:lang w:eastAsia="en-GB"/>
        </w:rPr>
      </w:pPr>
      <w:r w:rsidRPr="00337615">
        <w:rPr>
          <w:rFonts w:ascii="Arial" w:eastAsia="Calibri" w:hAnsi="Arial" w:cs="Arial"/>
          <w:color w:val="222222"/>
          <w:sz w:val="24"/>
          <w:szCs w:val="24"/>
          <w:lang w:eastAsia="en-GB"/>
        </w:rPr>
        <w:t>This meeting will be chaired by the relevant Group Manager and will also include as appropriate:</w:t>
      </w:r>
    </w:p>
    <w:p w:rsidR="004A1A23" w:rsidRDefault="004A1A23" w:rsidP="000123AC">
      <w:pPr>
        <w:pStyle w:val="ListParagraph"/>
        <w:keepNext/>
        <w:keepLines/>
        <w:numPr>
          <w:ilvl w:val="0"/>
          <w:numId w:val="6"/>
        </w:numPr>
        <w:spacing w:after="0" w:line="240" w:lineRule="auto"/>
        <w:outlineLvl w:val="0"/>
        <w:rPr>
          <w:rFonts w:ascii="Arial" w:eastAsia="Calibri" w:hAnsi="Arial" w:cs="Arial"/>
          <w:color w:val="222222"/>
          <w:sz w:val="24"/>
          <w:szCs w:val="24"/>
          <w:lang w:eastAsia="en-GB"/>
        </w:rPr>
      </w:pPr>
      <w:r>
        <w:rPr>
          <w:rFonts w:ascii="Arial" w:eastAsia="Calibri" w:hAnsi="Arial" w:cs="Arial"/>
          <w:color w:val="222222"/>
          <w:sz w:val="24"/>
          <w:szCs w:val="24"/>
          <w:lang w:eastAsia="en-GB"/>
        </w:rPr>
        <w:t>Child’s Social Worker</w:t>
      </w:r>
    </w:p>
    <w:p w:rsidR="004A1A23" w:rsidRPr="004A1A23" w:rsidRDefault="004A1A23" w:rsidP="000123AC">
      <w:pPr>
        <w:pStyle w:val="ListParagraph"/>
        <w:keepNext/>
        <w:keepLines/>
        <w:numPr>
          <w:ilvl w:val="0"/>
          <w:numId w:val="6"/>
        </w:numPr>
        <w:spacing w:after="0" w:line="240" w:lineRule="auto"/>
        <w:outlineLvl w:val="0"/>
        <w:rPr>
          <w:rFonts w:ascii="Arial" w:eastAsia="Calibri" w:hAnsi="Arial" w:cs="Arial"/>
          <w:color w:val="222222"/>
          <w:sz w:val="24"/>
          <w:szCs w:val="24"/>
          <w:lang w:eastAsia="en-GB"/>
        </w:rPr>
      </w:pPr>
      <w:r>
        <w:rPr>
          <w:rFonts w:ascii="Arial" w:eastAsia="Calibri" w:hAnsi="Arial" w:cs="Arial"/>
          <w:color w:val="222222"/>
          <w:sz w:val="24"/>
          <w:szCs w:val="24"/>
          <w:lang w:eastAsia="en-GB"/>
        </w:rPr>
        <w:t xml:space="preserve">Team Manager </w:t>
      </w:r>
    </w:p>
    <w:p w:rsidR="00337615" w:rsidRDefault="00337615" w:rsidP="000123AC">
      <w:pPr>
        <w:keepNext/>
        <w:keepLines/>
        <w:numPr>
          <w:ilvl w:val="0"/>
          <w:numId w:val="5"/>
        </w:numPr>
        <w:spacing w:after="0" w:line="240" w:lineRule="auto"/>
        <w:contextualSpacing/>
        <w:outlineLvl w:val="0"/>
        <w:rPr>
          <w:rFonts w:ascii="Arial" w:eastAsia="Calibri" w:hAnsi="Arial" w:cs="Arial"/>
          <w:color w:val="222222"/>
          <w:sz w:val="24"/>
          <w:szCs w:val="24"/>
          <w:lang w:eastAsia="en-GB"/>
        </w:rPr>
      </w:pPr>
      <w:r w:rsidRPr="00337615">
        <w:rPr>
          <w:rFonts w:ascii="Arial" w:eastAsia="Calibri" w:hAnsi="Arial" w:cs="Arial"/>
          <w:color w:val="222222"/>
          <w:sz w:val="24"/>
          <w:szCs w:val="24"/>
          <w:lang w:eastAsia="en-GB"/>
        </w:rPr>
        <w:t xml:space="preserve">Connected </w:t>
      </w:r>
      <w:r w:rsidR="002B66D1">
        <w:rPr>
          <w:rFonts w:ascii="Arial" w:eastAsia="Calibri" w:hAnsi="Arial" w:cs="Arial"/>
          <w:color w:val="222222"/>
          <w:sz w:val="24"/>
          <w:szCs w:val="24"/>
          <w:lang w:eastAsia="en-GB"/>
        </w:rPr>
        <w:t xml:space="preserve">Carer </w:t>
      </w:r>
      <w:r w:rsidRPr="00337615">
        <w:rPr>
          <w:rFonts w:ascii="Arial" w:eastAsia="Calibri" w:hAnsi="Arial" w:cs="Arial"/>
          <w:color w:val="222222"/>
          <w:sz w:val="24"/>
          <w:szCs w:val="24"/>
          <w:lang w:eastAsia="en-GB"/>
        </w:rPr>
        <w:t>Team Manager</w:t>
      </w:r>
    </w:p>
    <w:p w:rsidR="004A1A23" w:rsidRDefault="004A1A23" w:rsidP="000123AC">
      <w:pPr>
        <w:keepNext/>
        <w:keepLines/>
        <w:numPr>
          <w:ilvl w:val="0"/>
          <w:numId w:val="5"/>
        </w:numPr>
        <w:spacing w:after="0" w:line="240" w:lineRule="auto"/>
        <w:contextualSpacing/>
        <w:outlineLvl w:val="0"/>
        <w:rPr>
          <w:rFonts w:ascii="Arial" w:eastAsia="Calibri" w:hAnsi="Arial" w:cs="Arial"/>
          <w:color w:val="222222"/>
          <w:sz w:val="24"/>
          <w:szCs w:val="24"/>
          <w:lang w:eastAsia="en-GB"/>
        </w:rPr>
      </w:pPr>
      <w:r>
        <w:rPr>
          <w:rFonts w:ascii="Arial" w:eastAsia="Calibri" w:hAnsi="Arial" w:cs="Arial"/>
          <w:color w:val="222222"/>
          <w:sz w:val="24"/>
          <w:szCs w:val="24"/>
          <w:lang w:eastAsia="en-GB"/>
        </w:rPr>
        <w:t>Assessing social worker from Connected Team</w:t>
      </w:r>
    </w:p>
    <w:p w:rsidR="004A1A23" w:rsidRDefault="004A1A23" w:rsidP="000123AC">
      <w:pPr>
        <w:keepNext/>
        <w:keepLines/>
        <w:numPr>
          <w:ilvl w:val="0"/>
          <w:numId w:val="5"/>
        </w:numPr>
        <w:spacing w:after="0" w:line="240" w:lineRule="auto"/>
        <w:contextualSpacing/>
        <w:outlineLvl w:val="0"/>
        <w:rPr>
          <w:rFonts w:ascii="Arial" w:eastAsia="Calibri" w:hAnsi="Arial" w:cs="Arial"/>
          <w:color w:val="222222"/>
          <w:sz w:val="24"/>
          <w:szCs w:val="24"/>
          <w:lang w:eastAsia="en-GB"/>
        </w:rPr>
      </w:pPr>
      <w:r>
        <w:rPr>
          <w:rFonts w:ascii="Arial" w:eastAsia="Calibri" w:hAnsi="Arial" w:cs="Arial"/>
          <w:color w:val="222222"/>
          <w:sz w:val="24"/>
          <w:szCs w:val="24"/>
          <w:lang w:eastAsia="en-GB"/>
        </w:rPr>
        <w:t>Adoption Manager</w:t>
      </w:r>
    </w:p>
    <w:p w:rsidR="004A1A23" w:rsidRDefault="004A1A23" w:rsidP="000123AC">
      <w:pPr>
        <w:keepNext/>
        <w:keepLines/>
        <w:numPr>
          <w:ilvl w:val="0"/>
          <w:numId w:val="5"/>
        </w:numPr>
        <w:spacing w:after="0" w:line="240" w:lineRule="auto"/>
        <w:contextualSpacing/>
        <w:outlineLvl w:val="0"/>
        <w:rPr>
          <w:rFonts w:ascii="Arial" w:eastAsia="Calibri" w:hAnsi="Arial" w:cs="Arial"/>
          <w:color w:val="222222"/>
          <w:sz w:val="24"/>
          <w:szCs w:val="24"/>
          <w:lang w:eastAsia="en-GB"/>
        </w:rPr>
      </w:pPr>
      <w:r>
        <w:rPr>
          <w:rFonts w:ascii="Arial" w:eastAsia="Calibri" w:hAnsi="Arial" w:cs="Arial"/>
          <w:color w:val="222222"/>
          <w:sz w:val="24"/>
          <w:szCs w:val="24"/>
          <w:lang w:eastAsia="en-GB"/>
        </w:rPr>
        <w:t>Legal Services</w:t>
      </w:r>
    </w:p>
    <w:p w:rsidR="00337615" w:rsidRDefault="004A1A23" w:rsidP="000123AC">
      <w:pPr>
        <w:keepNext/>
        <w:keepLines/>
        <w:numPr>
          <w:ilvl w:val="0"/>
          <w:numId w:val="5"/>
        </w:numPr>
        <w:spacing w:after="0" w:line="240" w:lineRule="auto"/>
        <w:contextualSpacing/>
        <w:outlineLvl w:val="0"/>
        <w:rPr>
          <w:rFonts w:ascii="Arial" w:eastAsia="Calibri" w:hAnsi="Arial" w:cs="Arial"/>
          <w:color w:val="222222"/>
          <w:sz w:val="24"/>
          <w:szCs w:val="24"/>
          <w:lang w:eastAsia="en-GB"/>
        </w:rPr>
      </w:pPr>
      <w:r>
        <w:rPr>
          <w:rFonts w:ascii="Arial" w:eastAsia="Calibri" w:hAnsi="Arial" w:cs="Arial"/>
          <w:color w:val="222222"/>
          <w:sz w:val="24"/>
          <w:szCs w:val="24"/>
          <w:lang w:eastAsia="en-GB"/>
        </w:rPr>
        <w:t xml:space="preserve">Fostering Supervising Social Worker </w:t>
      </w:r>
    </w:p>
    <w:p w:rsidR="00470306" w:rsidRDefault="00470306" w:rsidP="000123AC">
      <w:pPr>
        <w:keepNext/>
        <w:keepLines/>
        <w:spacing w:after="0" w:line="240" w:lineRule="auto"/>
        <w:contextualSpacing/>
        <w:outlineLvl w:val="0"/>
        <w:rPr>
          <w:rFonts w:ascii="Arial" w:eastAsia="Calibri" w:hAnsi="Arial" w:cs="Arial"/>
          <w:color w:val="222222"/>
          <w:sz w:val="24"/>
          <w:szCs w:val="24"/>
          <w:lang w:eastAsia="en-GB"/>
        </w:rPr>
      </w:pPr>
    </w:p>
    <w:p w:rsidR="00470306" w:rsidRDefault="00470306" w:rsidP="000123AC">
      <w:pPr>
        <w:keepNext/>
        <w:keepLines/>
        <w:spacing w:after="0" w:line="240" w:lineRule="auto"/>
        <w:contextualSpacing/>
        <w:outlineLvl w:val="0"/>
        <w:rPr>
          <w:rFonts w:ascii="Arial" w:eastAsia="Calibri" w:hAnsi="Arial" w:cs="Arial"/>
          <w:color w:val="222222"/>
          <w:sz w:val="24"/>
          <w:szCs w:val="24"/>
          <w:lang w:eastAsia="en-GB"/>
        </w:rPr>
      </w:pPr>
      <w:r>
        <w:rPr>
          <w:rFonts w:ascii="Arial" w:eastAsia="Calibri" w:hAnsi="Arial" w:cs="Arial"/>
          <w:color w:val="222222"/>
          <w:sz w:val="24"/>
          <w:szCs w:val="24"/>
          <w:lang w:eastAsia="en-GB"/>
        </w:rPr>
        <w:t xml:space="preserve">If there are any changes following the Final Evidence Meeting, the meeting should be reconvened to discuss these changes. </w:t>
      </w:r>
    </w:p>
    <w:p w:rsidR="00470306" w:rsidRDefault="00470306" w:rsidP="000123AC">
      <w:pPr>
        <w:keepNext/>
        <w:keepLines/>
        <w:spacing w:after="0" w:line="240" w:lineRule="auto"/>
        <w:contextualSpacing/>
        <w:outlineLvl w:val="0"/>
        <w:rPr>
          <w:rFonts w:ascii="Arial" w:eastAsia="Calibri" w:hAnsi="Arial" w:cs="Arial"/>
          <w:color w:val="222222"/>
          <w:sz w:val="24"/>
          <w:szCs w:val="24"/>
          <w:lang w:eastAsia="en-GB"/>
        </w:rPr>
      </w:pPr>
    </w:p>
    <w:p w:rsidR="00470306" w:rsidRDefault="00470306" w:rsidP="000123AC">
      <w:pPr>
        <w:keepNext/>
        <w:keepLines/>
        <w:spacing w:after="0" w:line="240" w:lineRule="auto"/>
        <w:contextualSpacing/>
        <w:outlineLvl w:val="0"/>
        <w:rPr>
          <w:rFonts w:ascii="Arial" w:eastAsia="Calibri" w:hAnsi="Arial" w:cs="Arial"/>
          <w:color w:val="222222"/>
          <w:sz w:val="24"/>
          <w:szCs w:val="24"/>
          <w:lang w:eastAsia="en-GB"/>
        </w:rPr>
      </w:pPr>
      <w:r>
        <w:rPr>
          <w:rFonts w:ascii="Arial" w:eastAsia="Calibri" w:hAnsi="Arial" w:cs="Arial"/>
          <w:color w:val="222222"/>
          <w:sz w:val="24"/>
          <w:szCs w:val="24"/>
          <w:lang w:eastAsia="en-GB"/>
        </w:rPr>
        <w:t xml:space="preserve">If the Care Plan is adoption, the case must be booked in for ADM decision and relevant paperwork provided (See separate adoption planning process). </w:t>
      </w:r>
    </w:p>
    <w:p w:rsidR="004502BD" w:rsidRDefault="004502BD" w:rsidP="000123AC">
      <w:pPr>
        <w:keepNext/>
        <w:keepLines/>
        <w:spacing w:after="0" w:line="240" w:lineRule="auto"/>
        <w:contextualSpacing/>
        <w:outlineLvl w:val="0"/>
        <w:rPr>
          <w:rFonts w:ascii="Arial" w:eastAsia="Calibri" w:hAnsi="Arial" w:cs="Arial"/>
          <w:color w:val="222222"/>
          <w:sz w:val="24"/>
          <w:szCs w:val="24"/>
          <w:lang w:eastAsia="en-GB"/>
        </w:rPr>
      </w:pPr>
    </w:p>
    <w:p w:rsidR="004502BD" w:rsidRDefault="004502BD" w:rsidP="000123AC">
      <w:pPr>
        <w:keepNext/>
        <w:keepLines/>
        <w:spacing w:after="0" w:line="240" w:lineRule="auto"/>
        <w:contextualSpacing/>
        <w:outlineLvl w:val="0"/>
        <w:rPr>
          <w:rFonts w:ascii="Arial" w:eastAsia="Calibri" w:hAnsi="Arial" w:cs="Arial"/>
          <w:color w:val="222222"/>
          <w:sz w:val="24"/>
          <w:szCs w:val="24"/>
          <w:lang w:eastAsia="en-GB"/>
        </w:rPr>
      </w:pPr>
    </w:p>
    <w:p w:rsidR="004502BD" w:rsidRDefault="004502BD" w:rsidP="000123AC">
      <w:pPr>
        <w:keepNext/>
        <w:keepLines/>
        <w:spacing w:after="0" w:line="240" w:lineRule="auto"/>
        <w:contextualSpacing/>
        <w:outlineLvl w:val="0"/>
        <w:rPr>
          <w:rFonts w:ascii="Arial" w:eastAsia="Calibri" w:hAnsi="Arial" w:cs="Arial"/>
          <w:color w:val="222222"/>
          <w:sz w:val="24"/>
          <w:szCs w:val="24"/>
          <w:lang w:eastAsia="en-GB"/>
        </w:rPr>
      </w:pPr>
    </w:p>
    <w:p w:rsidR="00470306" w:rsidRDefault="00470306" w:rsidP="000123AC">
      <w:pPr>
        <w:keepNext/>
        <w:keepLines/>
        <w:spacing w:after="0" w:line="240" w:lineRule="auto"/>
        <w:contextualSpacing/>
        <w:outlineLvl w:val="0"/>
        <w:rPr>
          <w:rFonts w:ascii="Arial" w:eastAsia="Calibri" w:hAnsi="Arial" w:cs="Arial"/>
          <w:color w:val="222222"/>
          <w:sz w:val="24"/>
          <w:szCs w:val="24"/>
          <w:lang w:eastAsia="en-GB"/>
        </w:rPr>
      </w:pPr>
    </w:p>
    <w:p w:rsidR="00326FE7" w:rsidRDefault="002B66D1" w:rsidP="002B66D1">
      <w:pPr>
        <w:spacing w:line="240" w:lineRule="auto"/>
        <w:jc w:val="center"/>
        <w:rPr>
          <w:rFonts w:ascii="Arial" w:hAnsi="Arial" w:cs="Arial"/>
          <w:b/>
          <w:sz w:val="24"/>
          <w:szCs w:val="24"/>
          <w:u w:val="single"/>
        </w:rPr>
      </w:pPr>
      <w:r w:rsidRPr="002B66D1">
        <w:rPr>
          <w:rFonts w:ascii="Arial" w:hAnsi="Arial" w:cs="Arial"/>
          <w:b/>
          <w:sz w:val="24"/>
          <w:szCs w:val="24"/>
          <w:u w:val="single"/>
        </w:rPr>
        <w:lastRenderedPageBreak/>
        <w:t>AFTER FINAL HEARING</w:t>
      </w:r>
    </w:p>
    <w:p w:rsidR="002B66D1" w:rsidRDefault="002B66D1" w:rsidP="002B66D1">
      <w:pPr>
        <w:spacing w:line="240" w:lineRule="auto"/>
        <w:rPr>
          <w:rFonts w:ascii="Arial" w:hAnsi="Arial" w:cs="Arial"/>
          <w:b/>
          <w:sz w:val="24"/>
          <w:szCs w:val="24"/>
        </w:rPr>
      </w:pPr>
    </w:p>
    <w:p w:rsidR="002B66D1" w:rsidRDefault="002B66D1" w:rsidP="002B66D1">
      <w:pPr>
        <w:spacing w:line="240" w:lineRule="auto"/>
        <w:rPr>
          <w:rFonts w:ascii="Arial" w:hAnsi="Arial" w:cs="Arial"/>
          <w:sz w:val="24"/>
          <w:szCs w:val="24"/>
        </w:rPr>
      </w:pPr>
      <w:r>
        <w:rPr>
          <w:rFonts w:ascii="Arial" w:hAnsi="Arial" w:cs="Arial"/>
          <w:b/>
          <w:sz w:val="24"/>
          <w:szCs w:val="24"/>
        </w:rPr>
        <w:t xml:space="preserve">Permanency Planning Tracking Meetings </w:t>
      </w:r>
    </w:p>
    <w:p w:rsidR="008D0E86" w:rsidRDefault="008D0E86" w:rsidP="002B66D1">
      <w:pPr>
        <w:spacing w:line="240" w:lineRule="auto"/>
        <w:rPr>
          <w:rFonts w:ascii="Arial" w:hAnsi="Arial" w:cs="Arial"/>
          <w:sz w:val="24"/>
          <w:szCs w:val="24"/>
        </w:rPr>
      </w:pPr>
      <w:r>
        <w:rPr>
          <w:rFonts w:ascii="Arial" w:hAnsi="Arial" w:cs="Arial"/>
          <w:sz w:val="24"/>
          <w:szCs w:val="24"/>
        </w:rPr>
        <w:t xml:space="preserve">These meeting should continue as before to ensure that the agreed care plan is move forward at pace. </w:t>
      </w:r>
      <w:r w:rsidR="006B5B4B">
        <w:rPr>
          <w:rFonts w:ascii="Arial" w:hAnsi="Arial" w:cs="Arial"/>
          <w:sz w:val="24"/>
          <w:szCs w:val="24"/>
        </w:rPr>
        <w:t xml:space="preserve">Children should be considered at least every 8 weeks and monitored by the Team Manager. </w:t>
      </w:r>
    </w:p>
    <w:p w:rsidR="00FA379C" w:rsidRDefault="00FA379C" w:rsidP="002B66D1">
      <w:pPr>
        <w:spacing w:line="240" w:lineRule="auto"/>
        <w:rPr>
          <w:rFonts w:ascii="Arial" w:hAnsi="Arial" w:cs="Arial"/>
          <w:sz w:val="24"/>
          <w:szCs w:val="24"/>
        </w:rPr>
      </w:pPr>
    </w:p>
    <w:p w:rsidR="008D0E86" w:rsidRDefault="008D0E86" w:rsidP="002B66D1">
      <w:pPr>
        <w:spacing w:line="240" w:lineRule="auto"/>
        <w:rPr>
          <w:rFonts w:ascii="Arial" w:hAnsi="Arial" w:cs="Arial"/>
          <w:sz w:val="24"/>
          <w:szCs w:val="24"/>
        </w:rPr>
      </w:pPr>
      <w:r w:rsidRPr="008D0E86">
        <w:rPr>
          <w:rFonts w:ascii="Arial" w:hAnsi="Arial" w:cs="Arial"/>
          <w:sz w:val="24"/>
          <w:szCs w:val="24"/>
          <w:u w:val="single"/>
        </w:rPr>
        <w:t>If the care plan is adoption</w:t>
      </w:r>
      <w:r>
        <w:rPr>
          <w:rFonts w:ascii="Arial" w:hAnsi="Arial" w:cs="Arial"/>
          <w:sz w:val="24"/>
          <w:szCs w:val="24"/>
          <w:u w:val="single"/>
        </w:rPr>
        <w:t>:</w:t>
      </w:r>
      <w:r>
        <w:rPr>
          <w:rFonts w:ascii="Arial" w:hAnsi="Arial" w:cs="Arial"/>
          <w:sz w:val="24"/>
          <w:szCs w:val="24"/>
        </w:rPr>
        <w:t xml:space="preserve"> see separate adoption planning process post order. </w:t>
      </w:r>
    </w:p>
    <w:p w:rsidR="008D0E86" w:rsidRDefault="008D0E86" w:rsidP="002B66D1">
      <w:pPr>
        <w:spacing w:line="240" w:lineRule="auto"/>
        <w:rPr>
          <w:rFonts w:ascii="Arial" w:hAnsi="Arial" w:cs="Arial"/>
          <w:sz w:val="24"/>
          <w:szCs w:val="24"/>
        </w:rPr>
      </w:pPr>
      <w:r>
        <w:rPr>
          <w:rFonts w:ascii="Arial" w:hAnsi="Arial" w:cs="Arial"/>
          <w:sz w:val="24"/>
          <w:szCs w:val="24"/>
        </w:rPr>
        <w:t xml:space="preserve">Adoption family finding will be undertaken by the RAA after October 2020. </w:t>
      </w:r>
    </w:p>
    <w:p w:rsidR="008D0E86" w:rsidRDefault="008D0E86" w:rsidP="002B66D1">
      <w:pPr>
        <w:spacing w:line="240" w:lineRule="auto"/>
        <w:rPr>
          <w:rFonts w:ascii="Arial" w:hAnsi="Arial" w:cs="Arial"/>
          <w:sz w:val="24"/>
          <w:szCs w:val="24"/>
          <w:u w:val="single"/>
        </w:rPr>
      </w:pPr>
    </w:p>
    <w:p w:rsidR="008D0E86" w:rsidRDefault="008D0E86" w:rsidP="002B66D1">
      <w:pPr>
        <w:spacing w:line="240" w:lineRule="auto"/>
        <w:rPr>
          <w:rFonts w:ascii="Arial" w:hAnsi="Arial" w:cs="Arial"/>
          <w:sz w:val="24"/>
          <w:szCs w:val="24"/>
        </w:rPr>
      </w:pPr>
      <w:r w:rsidRPr="008D0E86">
        <w:rPr>
          <w:rFonts w:ascii="Arial" w:hAnsi="Arial" w:cs="Arial"/>
          <w:sz w:val="24"/>
          <w:szCs w:val="24"/>
          <w:u w:val="single"/>
        </w:rPr>
        <w:t xml:space="preserve">If the care plan is long term fostering: </w:t>
      </w:r>
    </w:p>
    <w:p w:rsidR="008D0E86" w:rsidRDefault="008D0E86" w:rsidP="008D0E86">
      <w:pPr>
        <w:pStyle w:val="ListParagraph"/>
        <w:numPr>
          <w:ilvl w:val="0"/>
          <w:numId w:val="9"/>
        </w:numPr>
        <w:spacing w:line="240" w:lineRule="auto"/>
        <w:rPr>
          <w:rFonts w:ascii="Arial" w:hAnsi="Arial" w:cs="Arial"/>
          <w:sz w:val="24"/>
          <w:szCs w:val="24"/>
        </w:rPr>
      </w:pPr>
      <w:r>
        <w:rPr>
          <w:rFonts w:ascii="Arial" w:hAnsi="Arial" w:cs="Arial"/>
          <w:sz w:val="24"/>
          <w:szCs w:val="24"/>
        </w:rPr>
        <w:t xml:space="preserve">Lac review should consider whether current carers can meet child’s needs through to adulthood and are willing to offer permanence </w:t>
      </w:r>
    </w:p>
    <w:p w:rsidR="00FA379C" w:rsidRDefault="00FA379C" w:rsidP="008D0E86">
      <w:pPr>
        <w:pStyle w:val="ListParagraph"/>
        <w:numPr>
          <w:ilvl w:val="0"/>
          <w:numId w:val="9"/>
        </w:numPr>
        <w:spacing w:line="240" w:lineRule="auto"/>
        <w:rPr>
          <w:rFonts w:ascii="Arial" w:hAnsi="Arial" w:cs="Arial"/>
          <w:sz w:val="24"/>
          <w:szCs w:val="24"/>
        </w:rPr>
      </w:pPr>
      <w:r>
        <w:rPr>
          <w:rFonts w:ascii="Arial" w:hAnsi="Arial" w:cs="Arial"/>
          <w:sz w:val="24"/>
          <w:szCs w:val="24"/>
        </w:rPr>
        <w:t>If yes, child should be booked into Permanence Panel for plan to be agreed by Panel</w:t>
      </w:r>
    </w:p>
    <w:p w:rsidR="00FA379C" w:rsidRDefault="00FA379C" w:rsidP="008D0E86">
      <w:pPr>
        <w:pStyle w:val="ListParagraph"/>
        <w:numPr>
          <w:ilvl w:val="0"/>
          <w:numId w:val="9"/>
        </w:numPr>
        <w:spacing w:line="240" w:lineRule="auto"/>
        <w:rPr>
          <w:rFonts w:ascii="Arial" w:hAnsi="Arial" w:cs="Arial"/>
          <w:sz w:val="24"/>
          <w:szCs w:val="24"/>
        </w:rPr>
      </w:pPr>
      <w:r>
        <w:rPr>
          <w:rFonts w:ascii="Arial" w:hAnsi="Arial" w:cs="Arial"/>
          <w:sz w:val="24"/>
          <w:szCs w:val="24"/>
        </w:rPr>
        <w:t>Once ratified by Permanence Panel, matching report to be prepared by child’s social worker and supervising social worker and presented to next available Fostering Panel and ADM for approval of the match</w:t>
      </w:r>
    </w:p>
    <w:p w:rsidR="00FA379C" w:rsidRDefault="00FA379C" w:rsidP="008D0E86">
      <w:pPr>
        <w:pStyle w:val="ListParagraph"/>
        <w:numPr>
          <w:ilvl w:val="0"/>
          <w:numId w:val="9"/>
        </w:numPr>
        <w:spacing w:line="240" w:lineRule="auto"/>
        <w:rPr>
          <w:rFonts w:ascii="Arial" w:hAnsi="Arial" w:cs="Arial"/>
          <w:sz w:val="24"/>
          <w:szCs w:val="24"/>
        </w:rPr>
      </w:pPr>
      <w:r>
        <w:rPr>
          <w:rFonts w:ascii="Arial" w:hAnsi="Arial" w:cs="Arial"/>
          <w:sz w:val="24"/>
          <w:szCs w:val="24"/>
        </w:rPr>
        <w:t xml:space="preserve">If current carers cannot meet child’s needs long term, or are not prepared to consider permanence, referral to be made to fostering to identify a long term match </w:t>
      </w:r>
    </w:p>
    <w:p w:rsidR="00FA379C" w:rsidRDefault="00FA379C" w:rsidP="00FA379C">
      <w:pPr>
        <w:spacing w:line="240" w:lineRule="auto"/>
        <w:rPr>
          <w:rFonts w:ascii="Arial" w:hAnsi="Arial" w:cs="Arial"/>
          <w:sz w:val="24"/>
          <w:szCs w:val="24"/>
        </w:rPr>
      </w:pPr>
    </w:p>
    <w:p w:rsidR="00FA379C" w:rsidRDefault="00FA379C" w:rsidP="00FA379C">
      <w:pPr>
        <w:spacing w:line="240" w:lineRule="auto"/>
        <w:rPr>
          <w:rFonts w:ascii="Arial" w:hAnsi="Arial" w:cs="Arial"/>
          <w:sz w:val="24"/>
          <w:szCs w:val="24"/>
          <w:u w:val="single"/>
        </w:rPr>
      </w:pPr>
      <w:r>
        <w:rPr>
          <w:rFonts w:ascii="Arial" w:hAnsi="Arial" w:cs="Arial"/>
          <w:sz w:val="24"/>
          <w:szCs w:val="24"/>
          <w:u w:val="single"/>
        </w:rPr>
        <w:t xml:space="preserve">If care plan is placement with family or friends under Connected Carer approval: </w:t>
      </w:r>
    </w:p>
    <w:p w:rsidR="00306B18" w:rsidRPr="00306B18" w:rsidRDefault="00306B18" w:rsidP="00B35764">
      <w:pPr>
        <w:pStyle w:val="ListParagraph"/>
        <w:numPr>
          <w:ilvl w:val="0"/>
          <w:numId w:val="10"/>
        </w:numPr>
        <w:spacing w:line="240" w:lineRule="auto"/>
        <w:rPr>
          <w:rFonts w:ascii="Arial" w:hAnsi="Arial" w:cs="Arial"/>
          <w:sz w:val="24"/>
          <w:szCs w:val="24"/>
        </w:rPr>
      </w:pPr>
      <w:r w:rsidRPr="00306B18">
        <w:rPr>
          <w:rFonts w:ascii="Arial" w:hAnsi="Arial" w:cs="Arial"/>
          <w:sz w:val="24"/>
          <w:szCs w:val="24"/>
        </w:rPr>
        <w:t>Case should be presented to Fostering Panel for full approval as Connected Carers if this has not already happened. This full approval by Panel and ADM is equivalent to matching</w:t>
      </w:r>
      <w:r>
        <w:rPr>
          <w:rFonts w:ascii="Arial" w:hAnsi="Arial" w:cs="Arial"/>
          <w:sz w:val="24"/>
          <w:szCs w:val="24"/>
        </w:rPr>
        <w:t xml:space="preserve"> process for long term fostering </w:t>
      </w:r>
    </w:p>
    <w:p w:rsidR="008D0E86" w:rsidRPr="00FA379C" w:rsidRDefault="00FA379C" w:rsidP="00FA379C">
      <w:pPr>
        <w:pStyle w:val="ListParagraph"/>
        <w:numPr>
          <w:ilvl w:val="0"/>
          <w:numId w:val="10"/>
        </w:numPr>
        <w:spacing w:line="240" w:lineRule="auto"/>
        <w:rPr>
          <w:rFonts w:ascii="Arial" w:hAnsi="Arial" w:cs="Arial"/>
          <w:sz w:val="24"/>
          <w:szCs w:val="24"/>
        </w:rPr>
      </w:pPr>
      <w:r>
        <w:rPr>
          <w:rFonts w:ascii="Arial" w:hAnsi="Arial" w:cs="Arial"/>
          <w:sz w:val="24"/>
          <w:szCs w:val="24"/>
        </w:rPr>
        <w:t xml:space="preserve">Lac reviews should continue to explore SGO for the carers to enable child to leave care and be claimed by family </w:t>
      </w:r>
    </w:p>
    <w:p w:rsidR="002B66D1" w:rsidRPr="002B66D1" w:rsidRDefault="002B66D1" w:rsidP="002B66D1">
      <w:pPr>
        <w:spacing w:line="240" w:lineRule="auto"/>
        <w:rPr>
          <w:rFonts w:ascii="Arial" w:hAnsi="Arial" w:cs="Arial"/>
          <w:sz w:val="24"/>
          <w:szCs w:val="24"/>
        </w:rPr>
      </w:pPr>
    </w:p>
    <w:p w:rsidR="002B66D1" w:rsidRPr="002B66D1" w:rsidRDefault="00306B18" w:rsidP="002B66D1">
      <w:pPr>
        <w:spacing w:line="240" w:lineRule="auto"/>
        <w:rPr>
          <w:rFonts w:ascii="Arial" w:hAnsi="Arial" w:cs="Arial"/>
          <w:sz w:val="24"/>
          <w:szCs w:val="24"/>
        </w:rPr>
      </w:pPr>
      <w:r>
        <w:rPr>
          <w:rFonts w:ascii="Arial" w:hAnsi="Arial" w:cs="Arial"/>
          <w:sz w:val="24"/>
          <w:szCs w:val="24"/>
        </w:rPr>
        <w:t xml:space="preserve">If any placement disrupts following approval as a permanent placement, a Disruption Meeting should be held and the child should return to Permanence Panel for consideration. </w:t>
      </w:r>
    </w:p>
    <w:sectPr w:rsidR="002B66D1" w:rsidRPr="002B66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1E6" w:rsidRDefault="007021E6" w:rsidP="00337615">
      <w:pPr>
        <w:spacing w:after="0" w:line="240" w:lineRule="auto"/>
      </w:pPr>
      <w:r>
        <w:separator/>
      </w:r>
    </w:p>
  </w:endnote>
  <w:endnote w:type="continuationSeparator" w:id="0">
    <w:p w:rsidR="007021E6" w:rsidRDefault="007021E6" w:rsidP="00337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1E6" w:rsidRDefault="007021E6" w:rsidP="00337615">
      <w:pPr>
        <w:spacing w:after="0" w:line="240" w:lineRule="auto"/>
      </w:pPr>
      <w:r>
        <w:separator/>
      </w:r>
    </w:p>
  </w:footnote>
  <w:footnote w:type="continuationSeparator" w:id="0">
    <w:p w:rsidR="007021E6" w:rsidRDefault="007021E6" w:rsidP="003376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10F6"/>
    <w:multiLevelType w:val="hybridMultilevel"/>
    <w:tmpl w:val="CAF84490"/>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1" w15:restartNumberingAfterBreak="0">
    <w:nsid w:val="17CC1E98"/>
    <w:multiLevelType w:val="hybridMultilevel"/>
    <w:tmpl w:val="D7A68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10491"/>
    <w:multiLevelType w:val="hybridMultilevel"/>
    <w:tmpl w:val="9D683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82FAE"/>
    <w:multiLevelType w:val="hybridMultilevel"/>
    <w:tmpl w:val="E4204E0E"/>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4" w15:restartNumberingAfterBreak="0">
    <w:nsid w:val="620A7099"/>
    <w:multiLevelType w:val="hybridMultilevel"/>
    <w:tmpl w:val="F122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225EC4"/>
    <w:multiLevelType w:val="hybridMultilevel"/>
    <w:tmpl w:val="9BD0E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E16021"/>
    <w:multiLevelType w:val="hybridMultilevel"/>
    <w:tmpl w:val="18D8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A432A1"/>
    <w:multiLevelType w:val="hybridMultilevel"/>
    <w:tmpl w:val="192A9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602227"/>
    <w:multiLevelType w:val="hybridMultilevel"/>
    <w:tmpl w:val="F6A8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C06E5D"/>
    <w:multiLevelType w:val="hybridMultilevel"/>
    <w:tmpl w:val="47609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7"/>
  </w:num>
  <w:num w:numId="5">
    <w:abstractNumId w:val="1"/>
  </w:num>
  <w:num w:numId="6">
    <w:abstractNumId w:val="4"/>
  </w:num>
  <w:num w:numId="7">
    <w:abstractNumId w:val="2"/>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15"/>
    <w:rsid w:val="000123AC"/>
    <w:rsid w:val="00164A9E"/>
    <w:rsid w:val="001D6165"/>
    <w:rsid w:val="0020579C"/>
    <w:rsid w:val="002B66D1"/>
    <w:rsid w:val="00306B18"/>
    <w:rsid w:val="00326FE7"/>
    <w:rsid w:val="00337615"/>
    <w:rsid w:val="004502BD"/>
    <w:rsid w:val="00467BC7"/>
    <w:rsid w:val="00470306"/>
    <w:rsid w:val="004A1A23"/>
    <w:rsid w:val="005A2083"/>
    <w:rsid w:val="005F5882"/>
    <w:rsid w:val="006B5B4B"/>
    <w:rsid w:val="007021E6"/>
    <w:rsid w:val="00884AE1"/>
    <w:rsid w:val="008D0E86"/>
    <w:rsid w:val="00960FA8"/>
    <w:rsid w:val="00B04E02"/>
    <w:rsid w:val="00BB1710"/>
    <w:rsid w:val="00BB71DC"/>
    <w:rsid w:val="00F5431D"/>
    <w:rsid w:val="00FA3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C3E2C6"/>
  <w15:chartTrackingRefBased/>
  <w15:docId w15:val="{C99BE4C1-80E2-442F-9909-BCB10323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6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sparling, hilary</dc:creator>
  <cp:keywords/>
  <dc:description/>
  <cp:lastModifiedBy>sparling, hilary</cp:lastModifiedBy>
  <cp:revision>5</cp:revision>
  <dcterms:created xsi:type="dcterms:W3CDTF">2020-06-05T09:57:00Z</dcterms:created>
  <dcterms:modified xsi:type="dcterms:W3CDTF">2020-07-20T15:15:00Z</dcterms:modified>
</cp:coreProperties>
</file>