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32465587"/>
        <w:docPartObj>
          <w:docPartGallery w:val="Cover Pages"/>
          <w:docPartUnique/>
        </w:docPartObj>
      </w:sdtPr>
      <w:sdtEndPr>
        <w:rPr>
          <w:rFonts w:cs="Cambria"/>
          <w:b/>
          <w:bCs/>
        </w:rPr>
      </w:sdtEndPr>
      <w:sdtContent>
        <w:p w14:paraId="6AB6A4A6" w14:textId="77777777" w:rsidR="009B40BA" w:rsidRDefault="009B40BA" w:rsidP="000E54B2"/>
        <w:tbl>
          <w:tblPr>
            <w:tblStyle w:val="TableGrid"/>
            <w:tblpPr w:leftFromText="180" w:rightFromText="180" w:vertAnchor="text" w:horzAnchor="margin" w:tblpXSpec="center" w:tblpY="11893"/>
            <w:tblW w:w="0" w:type="auto"/>
            <w:tblLook w:val="04A0" w:firstRow="1" w:lastRow="0" w:firstColumn="1" w:lastColumn="0" w:noHBand="0" w:noVBand="1"/>
          </w:tblPr>
          <w:tblGrid>
            <w:gridCol w:w="3005"/>
            <w:gridCol w:w="3006"/>
          </w:tblGrid>
          <w:tr w:rsidR="009B40BA" w14:paraId="5B51CA5F" w14:textId="77777777" w:rsidTr="009B40BA">
            <w:tc>
              <w:tcPr>
                <w:tcW w:w="3005" w:type="dxa"/>
              </w:tcPr>
              <w:p w14:paraId="7BD7673E" w14:textId="77777777" w:rsidR="009B40BA" w:rsidRDefault="009B40BA" w:rsidP="009B40BA">
                <w:pPr>
                  <w:jc w:val="center"/>
                  <w:rPr>
                    <w:rFonts w:cs="Cambria"/>
                    <w:b/>
                    <w:bCs/>
                  </w:rPr>
                </w:pPr>
                <w:r>
                  <w:rPr>
                    <w:rFonts w:cs="Cambria"/>
                    <w:b/>
                    <w:bCs/>
                  </w:rPr>
                  <w:t>Review date</w:t>
                </w:r>
              </w:p>
            </w:tc>
            <w:tc>
              <w:tcPr>
                <w:tcW w:w="3006" w:type="dxa"/>
              </w:tcPr>
              <w:p w14:paraId="11A0A7CB" w14:textId="77777777" w:rsidR="009B40BA" w:rsidRDefault="009B40BA" w:rsidP="009B40BA">
                <w:pPr>
                  <w:jc w:val="center"/>
                  <w:rPr>
                    <w:rFonts w:cs="Cambria"/>
                    <w:b/>
                    <w:bCs/>
                  </w:rPr>
                </w:pPr>
                <w:r>
                  <w:rPr>
                    <w:rFonts w:cs="Cambria"/>
                    <w:b/>
                    <w:bCs/>
                  </w:rPr>
                  <w:t>By who</w:t>
                </w:r>
              </w:p>
            </w:tc>
          </w:tr>
          <w:tr w:rsidR="009B40BA" w14:paraId="64565731" w14:textId="77777777" w:rsidTr="009B40BA">
            <w:tc>
              <w:tcPr>
                <w:tcW w:w="3005" w:type="dxa"/>
              </w:tcPr>
              <w:p w14:paraId="6BCD7E1E" w14:textId="77777777" w:rsidR="009B40BA" w:rsidRPr="009B40BA" w:rsidRDefault="009B40BA" w:rsidP="009B40BA">
                <w:pPr>
                  <w:rPr>
                    <w:rFonts w:cs="Cambria"/>
                    <w:bCs/>
                  </w:rPr>
                </w:pPr>
                <w:r w:rsidRPr="009B40BA">
                  <w:rPr>
                    <w:rFonts w:cs="Cambria"/>
                    <w:bCs/>
                  </w:rPr>
                  <w:t>February 2020</w:t>
                </w:r>
              </w:p>
            </w:tc>
            <w:tc>
              <w:tcPr>
                <w:tcW w:w="3006" w:type="dxa"/>
              </w:tcPr>
              <w:p w14:paraId="456C3C69" w14:textId="77777777" w:rsidR="009B40BA" w:rsidRPr="009B40BA" w:rsidRDefault="009B40BA" w:rsidP="009B40BA">
                <w:pPr>
                  <w:rPr>
                    <w:rFonts w:cs="Cambria"/>
                    <w:bCs/>
                  </w:rPr>
                </w:pPr>
                <w:r w:rsidRPr="009B40BA">
                  <w:rPr>
                    <w:rFonts w:cs="Cambria"/>
                    <w:bCs/>
                  </w:rPr>
                  <w:t>Head of Safeguarding</w:t>
                </w:r>
              </w:p>
            </w:tc>
          </w:tr>
          <w:tr w:rsidR="009B40BA" w14:paraId="0030E854" w14:textId="77777777" w:rsidTr="009B40BA">
            <w:tc>
              <w:tcPr>
                <w:tcW w:w="3005" w:type="dxa"/>
              </w:tcPr>
              <w:p w14:paraId="5F5BE4D7" w14:textId="77777777" w:rsidR="009B40BA" w:rsidRDefault="009B40BA" w:rsidP="009B40BA">
                <w:pPr>
                  <w:rPr>
                    <w:rFonts w:cs="Cambria"/>
                    <w:b/>
                    <w:bCs/>
                  </w:rPr>
                </w:pPr>
              </w:p>
            </w:tc>
            <w:tc>
              <w:tcPr>
                <w:tcW w:w="3006" w:type="dxa"/>
              </w:tcPr>
              <w:p w14:paraId="6366F77A" w14:textId="77777777" w:rsidR="009B40BA" w:rsidRDefault="009B40BA" w:rsidP="009B40BA">
                <w:pPr>
                  <w:rPr>
                    <w:rFonts w:cs="Cambria"/>
                    <w:b/>
                    <w:bCs/>
                  </w:rPr>
                </w:pPr>
              </w:p>
            </w:tc>
          </w:tr>
          <w:tr w:rsidR="009B40BA" w14:paraId="241F5200" w14:textId="77777777" w:rsidTr="009B40BA">
            <w:tc>
              <w:tcPr>
                <w:tcW w:w="3005" w:type="dxa"/>
              </w:tcPr>
              <w:p w14:paraId="6F4D8C4B" w14:textId="77777777" w:rsidR="009B40BA" w:rsidRDefault="009B40BA" w:rsidP="009B40BA">
                <w:pPr>
                  <w:rPr>
                    <w:rFonts w:cs="Cambria"/>
                    <w:b/>
                    <w:bCs/>
                  </w:rPr>
                </w:pPr>
              </w:p>
            </w:tc>
            <w:tc>
              <w:tcPr>
                <w:tcW w:w="3006" w:type="dxa"/>
              </w:tcPr>
              <w:p w14:paraId="0D0C18C7" w14:textId="77777777" w:rsidR="009B40BA" w:rsidRDefault="009B40BA" w:rsidP="009B40BA">
                <w:pPr>
                  <w:rPr>
                    <w:rFonts w:cs="Cambria"/>
                    <w:b/>
                    <w:bCs/>
                  </w:rPr>
                </w:pPr>
              </w:p>
            </w:tc>
          </w:tr>
        </w:tbl>
        <w:p w14:paraId="60999D52" w14:textId="77777777" w:rsidR="00DA50E8" w:rsidRDefault="00DA50E8">
          <w:pPr>
            <w:rPr>
              <w:rFonts w:cs="Cambria"/>
              <w:b/>
              <w:bCs/>
            </w:rPr>
          </w:pPr>
          <w:r>
            <w:rPr>
              <w:rFonts w:cs="Cambria"/>
              <w:b/>
              <w:bCs/>
            </w:rPr>
            <w:t xml:space="preserve"> </w:t>
          </w:r>
        </w:p>
        <w:p w14:paraId="00352C08" w14:textId="77777777" w:rsidR="00DA50E8" w:rsidRDefault="00DA50E8">
          <w:pPr>
            <w:rPr>
              <w:rFonts w:cs="Cambria"/>
              <w:b/>
              <w:bCs/>
            </w:rPr>
          </w:pPr>
        </w:p>
        <w:p w14:paraId="12E6EF33" w14:textId="77777777" w:rsidR="00DA50E8" w:rsidRDefault="00DA50E8">
          <w:pPr>
            <w:rPr>
              <w:rFonts w:cs="Cambria"/>
              <w:b/>
              <w:bCs/>
            </w:rPr>
          </w:pPr>
        </w:p>
        <w:p w14:paraId="40732529" w14:textId="77777777" w:rsidR="00DA50E8" w:rsidRDefault="00DA50E8">
          <w:pPr>
            <w:rPr>
              <w:rFonts w:cs="Cambria"/>
              <w:b/>
              <w:bCs/>
            </w:rPr>
          </w:pPr>
        </w:p>
        <w:p w14:paraId="1C656F7E" w14:textId="77777777" w:rsidR="00DA50E8" w:rsidRDefault="00DA50E8">
          <w:pPr>
            <w:rPr>
              <w:rFonts w:cs="Cambria"/>
              <w:b/>
              <w:bCs/>
            </w:rPr>
          </w:pPr>
        </w:p>
        <w:p w14:paraId="7A72F968" w14:textId="77777777" w:rsidR="00DA50E8" w:rsidRDefault="00DA50E8">
          <w:pPr>
            <w:rPr>
              <w:rFonts w:cs="Cambria"/>
              <w:b/>
              <w:bCs/>
            </w:rPr>
          </w:pPr>
        </w:p>
        <w:p w14:paraId="27D6F34F" w14:textId="77777777" w:rsidR="00DA50E8" w:rsidRDefault="00DA50E8" w:rsidP="00DA50E8">
          <w:pPr>
            <w:ind w:left="0" w:firstLine="0"/>
            <w:rPr>
              <w:rFonts w:cs="Cambria"/>
              <w:b/>
              <w:bCs/>
            </w:rPr>
          </w:pPr>
        </w:p>
        <w:p w14:paraId="7C40E028" w14:textId="77777777" w:rsidR="009B40BA" w:rsidRDefault="00DA50E8">
          <w:pPr>
            <w:rPr>
              <w:rFonts w:cs="Cambria"/>
              <w:b/>
              <w:bCs/>
              <w:sz w:val="24"/>
              <w:szCs w:val="24"/>
            </w:rPr>
          </w:pPr>
          <w:r>
            <w:rPr>
              <w:rFonts w:cs="Cambria"/>
              <w:b/>
              <w:bCs/>
            </w:rPr>
            <w:t xml:space="preserve">                                                                  </w:t>
          </w:r>
          <w:r>
            <w:rPr>
              <w:noProof/>
              <w:lang w:eastAsia="en-GB"/>
            </w:rPr>
            <w:drawing>
              <wp:inline distT="0" distB="0" distL="0" distR="0" wp14:anchorId="2B323814" wp14:editId="409E22F2">
                <wp:extent cx="1957114" cy="15621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59962" cy="1564373"/>
                        </a:xfrm>
                        <a:prstGeom prst="rect">
                          <a:avLst/>
                        </a:prstGeom>
                      </pic:spPr>
                    </pic:pic>
                  </a:graphicData>
                </a:graphic>
              </wp:inline>
            </w:drawing>
          </w:r>
          <w:r w:rsidR="009B40BA">
            <w:rPr>
              <w:noProof/>
              <w:lang w:eastAsia="en-GB"/>
            </w:rPr>
            <mc:AlternateContent>
              <mc:Choice Requires="wps">
                <w:drawing>
                  <wp:anchor distT="0" distB="0" distL="182880" distR="182880" simplePos="0" relativeHeight="251660288" behindDoc="0" locked="0" layoutInCell="1" allowOverlap="1" wp14:anchorId="0DAF62ED" wp14:editId="1C72DCBD">
                    <wp:simplePos x="0" y="0"/>
                    <mc:AlternateContent>
                      <mc:Choice Requires="wp14">
                        <wp:positionH relativeFrom="margin">
                          <wp14:pctPosHOffset>7700</wp14:pctPosHOffset>
                        </wp:positionH>
                      </mc:Choice>
                      <mc:Fallback>
                        <wp:positionH relativeFrom="page">
                          <wp:posOffset>1355725</wp:posOffset>
                        </wp:positionH>
                      </mc:Fallback>
                    </mc:AlternateContent>
                    <mc:AlternateContent>
                      <mc:Choice Requires="wp14">
                        <wp:positionV relativeFrom="page">
                          <wp14:pctPosVOffset>54000</wp14:pctPosVOffset>
                        </wp:positionV>
                      </mc:Choice>
                      <mc:Fallback>
                        <wp:positionV relativeFrom="page">
                          <wp:posOffset>5773420</wp:posOffset>
                        </wp:positionV>
                      </mc:Fallback>
                    </mc:AlternateContent>
                    <wp:extent cx="5215255" cy="6720840"/>
                    <wp:effectExtent l="0" t="0" r="4445" b="2540"/>
                    <wp:wrapSquare wrapText="bothSides"/>
                    <wp:docPr id="131" name="Text Box 131"/>
                    <wp:cNvGraphicFramePr/>
                    <a:graphic xmlns:a="http://schemas.openxmlformats.org/drawingml/2006/main">
                      <a:graphicData uri="http://schemas.microsoft.com/office/word/2010/wordprocessingShape">
                        <wps:wsp>
                          <wps:cNvSpPr txBox="1"/>
                          <wps:spPr>
                            <a:xfrm>
                              <a:off x="0" y="0"/>
                              <a:ext cx="521525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8EFC75" w14:textId="77777777" w:rsidR="009B40BA" w:rsidRDefault="001C0C06">
                                <w:pPr>
                                  <w:pStyle w:val="NoSpacing"/>
                                  <w:spacing w:before="40" w:after="560" w:line="216" w:lineRule="auto"/>
                                  <w:rPr>
                                    <w:color w:val="4F81BD" w:themeColor="accent1"/>
                                    <w:sz w:val="72"/>
                                    <w:szCs w:val="72"/>
                                  </w:rPr>
                                </w:pPr>
                                <w:sdt>
                                  <w:sdtPr>
                                    <w:rPr>
                                      <w:color w:val="4F81BD" w:themeColor="accent1"/>
                                      <w:sz w:val="72"/>
                                      <w:szCs w:val="72"/>
                                    </w:rPr>
                                    <w:alias w:val="Title"/>
                                    <w:tag w:val=""/>
                                    <w:id w:val="-1665693767"/>
                                    <w:dataBinding w:prefixMappings="xmlns:ns0='http://purl.org/dc/elements/1.1/' xmlns:ns1='http://schemas.openxmlformats.org/package/2006/metadata/core-properties' " w:xpath="/ns1:coreProperties[1]/ns0:title[1]" w:storeItemID="{6C3C8BC8-F283-45AE-878A-BAB7291924A1}"/>
                                    <w:text/>
                                  </w:sdtPr>
                                  <w:sdtEndPr/>
                                  <w:sdtContent>
                                    <w:r w:rsidR="009B40BA">
                                      <w:rPr>
                                        <w:color w:val="4F81BD" w:themeColor="accent1"/>
                                        <w:sz w:val="72"/>
                                        <w:szCs w:val="72"/>
                                      </w:rPr>
                                      <w:t>Child in Need Procedures</w:t>
                                    </w:r>
                                  </w:sdtContent>
                                </w:sdt>
                              </w:p>
                              <w:sdt>
                                <w:sdtPr>
                                  <w:rPr>
                                    <w:caps/>
                                    <w:color w:val="215868" w:themeColor="accent5" w:themeShade="80"/>
                                    <w:sz w:val="28"/>
                                    <w:szCs w:val="28"/>
                                  </w:rPr>
                                  <w:alias w:val="Subtitle"/>
                                  <w:tag w:val=""/>
                                  <w:id w:val="270599895"/>
                                  <w:dataBinding w:prefixMappings="xmlns:ns0='http://purl.org/dc/elements/1.1/' xmlns:ns1='http://schemas.openxmlformats.org/package/2006/metadata/core-properties' " w:xpath="/ns1:coreProperties[1]/ns0:subject[1]" w:storeItemID="{6C3C8BC8-F283-45AE-878A-BAB7291924A1}"/>
                                  <w:text/>
                                </w:sdtPr>
                                <w:sdtEndPr/>
                                <w:sdtContent>
                                  <w:p w14:paraId="3F77D9AA" w14:textId="77777777" w:rsidR="009B40BA" w:rsidRDefault="009B40BA">
                                    <w:pPr>
                                      <w:pStyle w:val="NoSpacing"/>
                                      <w:spacing w:before="40" w:after="40"/>
                                      <w:rPr>
                                        <w:caps/>
                                        <w:color w:val="215868" w:themeColor="accent5" w:themeShade="80"/>
                                        <w:sz w:val="28"/>
                                        <w:szCs w:val="28"/>
                                      </w:rPr>
                                    </w:pPr>
                                    <w:r>
                                      <w:rPr>
                                        <w:caps/>
                                        <w:color w:val="215868" w:themeColor="accent5" w:themeShade="80"/>
                                        <w:sz w:val="28"/>
                                        <w:szCs w:val="28"/>
                                      </w:rPr>
                                      <w:t>February 2019</w:t>
                                    </w:r>
                                  </w:p>
                                </w:sdtContent>
                              </w:sdt>
                              <w:p w14:paraId="73E61B55" w14:textId="77777777" w:rsidR="009B40BA" w:rsidRDefault="009B40BA">
                                <w:pPr>
                                  <w:pStyle w:val="NoSpacing"/>
                                  <w:spacing w:before="80" w:after="40"/>
                                  <w:rPr>
                                    <w:caps/>
                                    <w:color w:val="4BACC6" w:themeColor="accent5"/>
                                    <w:sz w:val="24"/>
                                    <w:szCs w:val="24"/>
                                  </w:rPr>
                                </w:pPr>
                                <w:r>
                                  <w:rPr>
                                    <w:caps/>
                                    <w:color w:val="4BACC6" w:themeColor="accent5"/>
                                    <w:sz w:val="24"/>
                                    <w:szCs w:val="24"/>
                                  </w:rPr>
                                  <w:t>Author: ian smith (head of safeguarding)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0DAF62ED" id="_x0000_t202" coordsize="21600,21600" o:spt="202" path="m,l,21600r21600,l21600,xe">
                    <v:stroke joinstyle="miter"/>
                    <v:path gradientshapeok="t" o:connecttype="rect"/>
                  </v:shapetype>
                  <v:shape id="Text Box 131" o:spid="_x0000_s1026" type="#_x0000_t202" style="position:absolute;left:0;text-align:left;margin-left:0;margin-top:0;width:410.65pt;height:529.2pt;z-index:251660288;visibility:visible;mso-wrap-style:square;mso-width-percent:0;mso-height-percent:350;mso-left-percent:77;mso-top-percent:540;mso-wrap-distance-left:14.4pt;mso-wrap-distance-top:0;mso-wrap-distance-right:14.4pt;mso-wrap-distance-bottom:0;mso-position-horizontal-relative:margin;mso-position-vertical-relative:page;mso-width-percent: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" filled="f" stroked="f" strokeweight=".5pt">
                    <v:textbox style="mso-fit-shape-to-text:t" inset="0,0,0,0">
                      <w:txbxContent>
                        <w:p w14:paraId="238EFC75" w14:textId="77777777" w:rsidR="009B40BA" w:rsidRDefault="001C0C06">
                          <w:pPr>
                            <w:pStyle w:val="NoSpacing"/>
                            <w:spacing w:before="40" w:after="560" w:line="216" w:lineRule="auto"/>
                            <w:rPr>
                              <w:color w:val="4F81BD" w:themeColor="accent1"/>
                              <w:sz w:val="72"/>
                              <w:szCs w:val="72"/>
                            </w:rPr>
                          </w:pPr>
                          <w:sdt>
                            <w:sdtPr>
                              <w:rPr>
                                <w:color w:val="4F81BD" w:themeColor="accent1"/>
                                <w:sz w:val="72"/>
                                <w:szCs w:val="72"/>
                              </w:rPr>
                              <w:alias w:val="Title"/>
                              <w:tag w:val=""/>
                              <w:id w:val="-1665693767"/>
                              <w:dataBinding w:prefixMappings="xmlns:ns0='http://purl.org/dc/elements/1.1/' xmlns:ns1='http://schemas.openxmlformats.org/package/2006/metadata/core-properties' " w:xpath="/ns1:coreProperties[1]/ns0:title[1]" w:storeItemID="{6C3C8BC8-F283-45AE-878A-BAB7291924A1}"/>
                              <w:text/>
                            </w:sdtPr>
                            <w:sdtEndPr/>
                            <w:sdtContent>
                              <w:r w:rsidR="009B40BA">
                                <w:rPr>
                                  <w:color w:val="4F81BD" w:themeColor="accent1"/>
                                  <w:sz w:val="72"/>
                                  <w:szCs w:val="72"/>
                                </w:rPr>
                                <w:t>Child in Need Procedures</w:t>
                              </w:r>
                            </w:sdtContent>
                          </w:sdt>
                        </w:p>
                        <w:sdt>
                          <w:sdtPr>
                            <w:rPr>
                              <w:caps/>
                              <w:color w:val="215868" w:themeColor="accent5" w:themeShade="80"/>
                              <w:sz w:val="28"/>
                              <w:szCs w:val="28"/>
                            </w:rPr>
                            <w:alias w:val="Subtitle"/>
                            <w:tag w:val=""/>
                            <w:id w:val="270599895"/>
                            <w:dataBinding w:prefixMappings="xmlns:ns0='http://purl.org/dc/elements/1.1/' xmlns:ns1='http://schemas.openxmlformats.org/package/2006/metadata/core-properties' " w:xpath="/ns1:coreProperties[1]/ns0:subject[1]" w:storeItemID="{6C3C8BC8-F283-45AE-878A-BAB7291924A1}"/>
                            <w:text/>
                          </w:sdtPr>
                          <w:sdtEndPr/>
                          <w:sdtContent>
                            <w:p w14:paraId="3F77D9AA" w14:textId="77777777" w:rsidR="009B40BA" w:rsidRDefault="009B40BA">
                              <w:pPr>
                                <w:pStyle w:val="NoSpacing"/>
                                <w:spacing w:before="40" w:after="40"/>
                                <w:rPr>
                                  <w:caps/>
                                  <w:color w:val="215868" w:themeColor="accent5" w:themeShade="80"/>
                                  <w:sz w:val="28"/>
                                  <w:szCs w:val="28"/>
                                </w:rPr>
                              </w:pPr>
                              <w:r>
                                <w:rPr>
                                  <w:caps/>
                                  <w:color w:val="215868" w:themeColor="accent5" w:themeShade="80"/>
                                  <w:sz w:val="28"/>
                                  <w:szCs w:val="28"/>
                                </w:rPr>
                                <w:t>February 2019</w:t>
                              </w:r>
                            </w:p>
                          </w:sdtContent>
                        </w:sdt>
                        <w:p w14:paraId="73E61B55" w14:textId="77777777" w:rsidR="009B40BA" w:rsidRDefault="009B40BA">
                          <w:pPr>
                            <w:pStyle w:val="NoSpacing"/>
                            <w:spacing w:before="80" w:after="40"/>
                            <w:rPr>
                              <w:caps/>
                              <w:color w:val="4BACC6" w:themeColor="accent5"/>
                              <w:sz w:val="24"/>
                              <w:szCs w:val="24"/>
                            </w:rPr>
                          </w:pPr>
                          <w:r>
                            <w:rPr>
                              <w:caps/>
                              <w:color w:val="4BACC6" w:themeColor="accent5"/>
                              <w:sz w:val="24"/>
                              <w:szCs w:val="24"/>
                            </w:rPr>
                            <w:t>Author: ian smith (head of safeguarding)</w:t>
                          </w:r>
                        </w:p>
                      </w:txbxContent>
                    </v:textbox>
                    <w10:wrap type="square" anchorx="margin" anchory="page"/>
                  </v:shape>
                </w:pict>
              </mc:Fallback>
            </mc:AlternateContent>
          </w:r>
          <w:r w:rsidR="009B40BA">
            <w:rPr>
              <w:noProof/>
              <w:lang w:eastAsia="en-GB"/>
            </w:rPr>
            <mc:AlternateContent>
              <mc:Choice Requires="wps">
                <w:drawing>
                  <wp:anchor distT="0" distB="0" distL="114300" distR="114300" simplePos="0" relativeHeight="251659264" behindDoc="0" locked="0" layoutInCell="1" allowOverlap="1" wp14:anchorId="7D8B12CD" wp14:editId="5B5D4200">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41532463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49FB2B6E" w14:textId="77777777" w:rsidR="009B40BA" w:rsidRDefault="009B40BA">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D8B12CD" id="Rectangle 132" o:spid="_x0000_s1027" style="position:absolute;left:0;text-align:left;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" fillcolor="#4f81bd [3204]" stroked="f" strokeweight="2pt">
                    <o:lock v:ext="edit" aspectratio="t"/>
                    <v:textbox inset="3.6pt,,3.6pt">
                      <w:txbxContent>
                        <w:sdt>
                          <w:sdtPr>
                            <w:rPr>
                              <w:color w:val="FFFFFF" w:themeColor="background1"/>
                              <w:sz w:val="24"/>
                              <w:szCs w:val="24"/>
                            </w:rPr>
                            <w:alias w:val="Year"/>
                            <w:tag w:val=""/>
                            <w:id w:val="-1415324637"/>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49FB2B6E" w14:textId="77777777" w:rsidR="009B40BA" w:rsidRDefault="009B40BA">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9B40BA">
            <w:rPr>
              <w:rFonts w:cs="Cambria"/>
              <w:b/>
              <w:bCs/>
            </w:rPr>
            <w:br w:type="page"/>
          </w:r>
        </w:p>
      </w:sdtContent>
    </w:sdt>
    <w:p w14:paraId="5FE46327" w14:textId="77777777" w:rsidR="006F275E" w:rsidRPr="00610D84" w:rsidRDefault="006F275E" w:rsidP="005C1D89">
      <w:pPr>
        <w:pStyle w:val="Default"/>
        <w:pageBreakBefore/>
        <w:spacing w:line="360" w:lineRule="auto"/>
        <w:rPr>
          <w:rFonts w:asciiTheme="minorHAnsi" w:hAnsiTheme="minorHAnsi" w:cs="Cambria"/>
          <w:color w:val="auto"/>
        </w:rPr>
      </w:pPr>
      <w:r w:rsidRPr="00610D84">
        <w:rPr>
          <w:rFonts w:asciiTheme="minorHAnsi" w:hAnsiTheme="minorHAnsi" w:cs="Cambria"/>
          <w:b/>
          <w:bCs/>
          <w:color w:val="auto"/>
        </w:rPr>
        <w:t xml:space="preserve">Child </w:t>
      </w:r>
      <w:r w:rsidR="00312BCE" w:rsidRPr="00610D84">
        <w:rPr>
          <w:rFonts w:asciiTheme="minorHAnsi" w:hAnsiTheme="minorHAnsi" w:cs="Cambria"/>
          <w:b/>
          <w:bCs/>
          <w:color w:val="auto"/>
        </w:rPr>
        <w:t>in</w:t>
      </w:r>
      <w:r w:rsidRPr="00610D84">
        <w:rPr>
          <w:rFonts w:asciiTheme="minorHAnsi" w:hAnsiTheme="minorHAnsi" w:cs="Cambria"/>
          <w:b/>
          <w:bCs/>
          <w:color w:val="auto"/>
        </w:rPr>
        <w:t xml:space="preserve"> Need Policy and Procedures        </w:t>
      </w:r>
    </w:p>
    <w:p w14:paraId="57BCBC7D" w14:textId="77777777" w:rsidR="006F275E" w:rsidRPr="00610D84" w:rsidRDefault="006F275E" w:rsidP="00091847">
      <w:pPr>
        <w:pStyle w:val="Default"/>
        <w:numPr>
          <w:ilvl w:val="0"/>
          <w:numId w:val="18"/>
        </w:numPr>
        <w:spacing w:line="360" w:lineRule="auto"/>
        <w:rPr>
          <w:rFonts w:asciiTheme="minorHAnsi" w:hAnsiTheme="minorHAnsi" w:cs="Cambria"/>
          <w:b/>
          <w:bCs/>
          <w:color w:val="auto"/>
        </w:rPr>
      </w:pPr>
      <w:r w:rsidRPr="00610D84">
        <w:rPr>
          <w:rFonts w:asciiTheme="minorHAnsi" w:hAnsiTheme="minorHAnsi" w:cs="Cambria"/>
          <w:b/>
          <w:bCs/>
          <w:color w:val="auto"/>
        </w:rPr>
        <w:t>Introduction</w:t>
      </w:r>
    </w:p>
    <w:p w14:paraId="7E97E1C5" w14:textId="77777777" w:rsidR="006F275E" w:rsidRPr="00610D84" w:rsidRDefault="001E4A7F" w:rsidP="005C1D89">
      <w:pPr>
        <w:pStyle w:val="Default"/>
        <w:spacing w:line="360" w:lineRule="auto"/>
        <w:rPr>
          <w:rFonts w:asciiTheme="minorHAnsi" w:hAnsiTheme="minorHAnsi" w:cs="Cambria"/>
          <w:bCs/>
          <w:color w:val="auto"/>
        </w:rPr>
      </w:pPr>
      <w:r>
        <w:rPr>
          <w:rFonts w:asciiTheme="minorHAnsi" w:hAnsiTheme="minorHAnsi" w:cs="Cambria"/>
          <w:bCs/>
          <w:color w:val="auto"/>
        </w:rPr>
        <w:t xml:space="preserve">    </w:t>
      </w:r>
      <w:r w:rsidR="00091847">
        <w:rPr>
          <w:rFonts w:asciiTheme="minorHAnsi" w:hAnsiTheme="minorHAnsi" w:cs="Cambria"/>
          <w:bCs/>
          <w:color w:val="auto"/>
        </w:rPr>
        <w:t xml:space="preserve">1.1 </w:t>
      </w:r>
      <w:r w:rsidR="000E54B2">
        <w:rPr>
          <w:rFonts w:asciiTheme="minorHAnsi" w:hAnsiTheme="minorHAnsi" w:cs="Cambria"/>
          <w:bCs/>
          <w:color w:val="auto"/>
        </w:rPr>
        <w:t xml:space="preserve">   </w:t>
      </w:r>
      <w:r w:rsidR="006F275E" w:rsidRPr="00610D84">
        <w:rPr>
          <w:rFonts w:asciiTheme="minorHAnsi" w:hAnsiTheme="minorHAnsi" w:cs="Cambria"/>
          <w:bCs/>
          <w:color w:val="auto"/>
        </w:rPr>
        <w:t>Medway’s vision is that children should receive the right support at the right time in order to develop and thrive as resilient individuals. This is best achieved by promoting co-operation between Children’s Social Care</w:t>
      </w:r>
      <w:r w:rsidR="00B338A8" w:rsidRPr="00610D84">
        <w:rPr>
          <w:rFonts w:asciiTheme="minorHAnsi" w:hAnsiTheme="minorHAnsi" w:cs="Cambria"/>
          <w:bCs/>
          <w:color w:val="auto"/>
        </w:rPr>
        <w:t xml:space="preserve">, Early Help </w:t>
      </w:r>
      <w:r w:rsidR="006F275E" w:rsidRPr="00610D84">
        <w:rPr>
          <w:rFonts w:asciiTheme="minorHAnsi" w:hAnsiTheme="minorHAnsi" w:cs="Cambria"/>
          <w:bCs/>
          <w:color w:val="auto"/>
        </w:rPr>
        <w:t xml:space="preserve">and </w:t>
      </w:r>
      <w:r w:rsidR="00B338A8" w:rsidRPr="00610D84">
        <w:rPr>
          <w:rFonts w:asciiTheme="minorHAnsi" w:hAnsiTheme="minorHAnsi" w:cs="Cambria"/>
          <w:bCs/>
          <w:color w:val="auto"/>
        </w:rPr>
        <w:t xml:space="preserve">our </w:t>
      </w:r>
      <w:r w:rsidR="006F275E" w:rsidRPr="00610D84">
        <w:rPr>
          <w:rFonts w:asciiTheme="minorHAnsi" w:hAnsiTheme="minorHAnsi" w:cs="Cambria"/>
          <w:bCs/>
          <w:color w:val="auto"/>
        </w:rPr>
        <w:t xml:space="preserve">partner agencies across both statutory and voluntary sectors, and by working in partnership with families in need of services. </w:t>
      </w:r>
    </w:p>
    <w:p w14:paraId="23BD4505" w14:textId="77777777" w:rsidR="006F275E" w:rsidRPr="005C1D89" w:rsidRDefault="006F275E"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 xml:space="preserve">1.2 </w:t>
      </w:r>
      <w:r w:rsidR="000E54B2">
        <w:rPr>
          <w:rFonts w:asciiTheme="minorHAnsi" w:hAnsiTheme="minorHAnsi" w:cs="Cambria"/>
          <w:bCs/>
          <w:color w:val="auto"/>
        </w:rPr>
        <w:t xml:space="preserve">       </w:t>
      </w:r>
      <w:r w:rsidRPr="00610D84">
        <w:rPr>
          <w:rFonts w:asciiTheme="minorHAnsi" w:hAnsiTheme="minorHAnsi" w:cs="Cambria"/>
          <w:bCs/>
          <w:color w:val="auto"/>
        </w:rPr>
        <w:t>Universal settings are often the places where emerging difficulties experienced by children and young people can be first spotted, or where families will themselves first ask for help. They are often the most appropriate setting within which the extra help can be resourced and delivered to families.</w:t>
      </w:r>
      <w:r w:rsidR="00B338A8" w:rsidRPr="00610D84">
        <w:rPr>
          <w:rFonts w:asciiTheme="minorHAnsi" w:hAnsiTheme="minorHAnsi" w:cs="Cambria"/>
          <w:bCs/>
          <w:color w:val="auto"/>
        </w:rPr>
        <w:t xml:space="preserve"> </w:t>
      </w:r>
      <w:r w:rsidR="002904CE" w:rsidRPr="00610D84">
        <w:rPr>
          <w:rFonts w:asciiTheme="minorHAnsi" w:hAnsiTheme="minorHAnsi" w:cs="Cambria"/>
          <w:bCs/>
          <w:color w:val="auto"/>
        </w:rPr>
        <w:t xml:space="preserve">Early Help Assessment </w:t>
      </w:r>
      <w:r w:rsidRPr="00610D84">
        <w:rPr>
          <w:rFonts w:asciiTheme="minorHAnsi" w:hAnsiTheme="minorHAnsi" w:cs="Cambria"/>
          <w:bCs/>
          <w:color w:val="auto"/>
        </w:rPr>
        <w:t>is a standardised tool and process which is offered to families with children presenting as having additional needs to those being met by universal services. The</w:t>
      </w:r>
      <w:r w:rsidR="00B338A8" w:rsidRPr="00610D84">
        <w:rPr>
          <w:rFonts w:asciiTheme="minorHAnsi" w:hAnsiTheme="minorHAnsi" w:cs="Cambria"/>
          <w:bCs/>
          <w:color w:val="auto"/>
        </w:rPr>
        <w:t xml:space="preserve"> whole family</w:t>
      </w:r>
      <w:r w:rsidRPr="00610D84">
        <w:rPr>
          <w:rFonts w:asciiTheme="minorHAnsi" w:hAnsiTheme="minorHAnsi" w:cs="Cambria"/>
          <w:bCs/>
          <w:color w:val="auto"/>
        </w:rPr>
        <w:t xml:space="preserve"> </w:t>
      </w:r>
      <w:r w:rsidR="002904CE" w:rsidRPr="00610D84">
        <w:rPr>
          <w:rFonts w:asciiTheme="minorHAnsi" w:hAnsiTheme="minorHAnsi" w:cs="Cambria"/>
          <w:bCs/>
          <w:color w:val="auto"/>
        </w:rPr>
        <w:t>Early Help Assessment</w:t>
      </w:r>
      <w:r w:rsidRPr="00610D84">
        <w:rPr>
          <w:rFonts w:asciiTheme="minorHAnsi" w:hAnsiTheme="minorHAnsi" w:cs="Cambria"/>
          <w:bCs/>
          <w:color w:val="auto"/>
        </w:rPr>
        <w:t xml:space="preserve"> will identify with </w:t>
      </w:r>
      <w:proofErr w:type="gramStart"/>
      <w:r w:rsidRPr="00610D84">
        <w:rPr>
          <w:rFonts w:asciiTheme="minorHAnsi" w:hAnsiTheme="minorHAnsi" w:cs="Cambria"/>
          <w:bCs/>
          <w:color w:val="auto"/>
        </w:rPr>
        <w:t>families</w:t>
      </w:r>
      <w:proofErr w:type="gramEnd"/>
      <w:r w:rsidRPr="00610D84">
        <w:rPr>
          <w:rFonts w:asciiTheme="minorHAnsi" w:hAnsiTheme="minorHAnsi" w:cs="Cambria"/>
          <w:bCs/>
          <w:color w:val="auto"/>
        </w:rPr>
        <w:t xml:space="preserve"> areas of difficulty and need, so that appropriate services can be delivered. These services may be universal, targeted or complex. </w:t>
      </w:r>
    </w:p>
    <w:p w14:paraId="2F0D8D6F" w14:textId="77777777" w:rsidR="00194DF1" w:rsidRDefault="006F275E"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 xml:space="preserve">1.3 </w:t>
      </w:r>
      <w:r w:rsidR="000E54B2">
        <w:rPr>
          <w:rFonts w:asciiTheme="minorHAnsi" w:hAnsiTheme="minorHAnsi" w:cs="Cambria"/>
          <w:bCs/>
          <w:color w:val="auto"/>
        </w:rPr>
        <w:t xml:space="preserve">       </w:t>
      </w:r>
      <w:r w:rsidRPr="00610D84">
        <w:rPr>
          <w:rFonts w:asciiTheme="minorHAnsi" w:hAnsiTheme="minorHAnsi" w:cs="Cambria"/>
          <w:bCs/>
          <w:color w:val="auto"/>
        </w:rPr>
        <w:t xml:space="preserve">Some families may require more specialist interventions and services in order that their children are kept safe from harm. These children may require further assessment by an allocated social worker based within Children’s Social Care Services and will </w:t>
      </w:r>
      <w:r w:rsidR="00194DF1">
        <w:rPr>
          <w:rFonts w:asciiTheme="minorHAnsi" w:hAnsiTheme="minorHAnsi" w:cs="Cambria"/>
          <w:bCs/>
          <w:color w:val="auto"/>
        </w:rPr>
        <w:t xml:space="preserve">be defined as Children in Need. </w:t>
      </w:r>
    </w:p>
    <w:p w14:paraId="35F7B324" w14:textId="77777777" w:rsidR="00194DF1" w:rsidRDefault="00194DF1" w:rsidP="005C1D89">
      <w:pPr>
        <w:pStyle w:val="Default"/>
        <w:spacing w:line="360" w:lineRule="auto"/>
        <w:rPr>
          <w:rFonts w:asciiTheme="minorHAnsi" w:hAnsiTheme="minorHAnsi" w:cs="Cambria"/>
          <w:bCs/>
          <w:color w:val="auto"/>
        </w:rPr>
      </w:pPr>
    </w:p>
    <w:p w14:paraId="7AA0416B" w14:textId="77777777" w:rsidR="006F275E" w:rsidRPr="00194DF1" w:rsidRDefault="006F275E" w:rsidP="005C1D89">
      <w:pPr>
        <w:pStyle w:val="Default"/>
        <w:spacing w:line="360" w:lineRule="auto"/>
        <w:rPr>
          <w:rFonts w:asciiTheme="minorHAnsi" w:hAnsiTheme="minorHAnsi" w:cs="Cambria"/>
          <w:bCs/>
          <w:color w:val="auto"/>
        </w:rPr>
      </w:pPr>
      <w:r w:rsidRPr="00610D84">
        <w:rPr>
          <w:rFonts w:asciiTheme="minorHAnsi" w:hAnsiTheme="minorHAnsi" w:cs="Cambria"/>
          <w:b/>
          <w:bCs/>
          <w:color w:val="auto"/>
        </w:rPr>
        <w:t xml:space="preserve">2. Children in Need: Context </w:t>
      </w:r>
    </w:p>
    <w:p w14:paraId="70FAA1CD" w14:textId="77777777" w:rsidR="006F275E" w:rsidRPr="00610D84" w:rsidRDefault="006F275E"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 xml:space="preserve">2.1 </w:t>
      </w:r>
      <w:r w:rsidR="000E54B2">
        <w:rPr>
          <w:rFonts w:asciiTheme="minorHAnsi" w:hAnsiTheme="minorHAnsi" w:cs="Cambria"/>
          <w:bCs/>
          <w:color w:val="auto"/>
        </w:rPr>
        <w:t xml:space="preserve">       </w:t>
      </w:r>
      <w:r w:rsidRPr="00610D84">
        <w:rPr>
          <w:rFonts w:asciiTheme="minorHAnsi" w:hAnsiTheme="minorHAnsi" w:cs="Cambria"/>
          <w:bCs/>
          <w:color w:val="auto"/>
        </w:rPr>
        <w:t xml:space="preserve">All work with children, young people and their families should be based upon: </w:t>
      </w:r>
    </w:p>
    <w:p w14:paraId="5A1E2018" w14:textId="77777777" w:rsidR="006F275E" w:rsidRPr="00610D84" w:rsidRDefault="006F275E" w:rsidP="005C1D89">
      <w:pPr>
        <w:pStyle w:val="Default"/>
        <w:numPr>
          <w:ilvl w:val="0"/>
          <w:numId w:val="10"/>
        </w:numPr>
        <w:spacing w:line="360" w:lineRule="auto"/>
        <w:rPr>
          <w:rFonts w:asciiTheme="minorHAnsi" w:hAnsiTheme="minorHAnsi" w:cs="Cambria"/>
          <w:color w:val="auto"/>
        </w:rPr>
      </w:pPr>
      <w:r w:rsidRPr="00610D84">
        <w:rPr>
          <w:rFonts w:asciiTheme="minorHAnsi" w:hAnsiTheme="minorHAnsi" w:cs="Cambria"/>
          <w:bCs/>
          <w:color w:val="auto"/>
        </w:rPr>
        <w:t>Robust assessments that have clear analysis</w:t>
      </w:r>
      <w:r w:rsidR="002904CE" w:rsidRPr="00610D84">
        <w:rPr>
          <w:rFonts w:asciiTheme="minorHAnsi" w:hAnsiTheme="minorHAnsi" w:cs="Cambria"/>
          <w:bCs/>
          <w:color w:val="auto"/>
        </w:rPr>
        <w:t xml:space="preserve"> of need and risk</w:t>
      </w:r>
      <w:r w:rsidRPr="00610D84">
        <w:rPr>
          <w:rFonts w:asciiTheme="minorHAnsi" w:hAnsiTheme="minorHAnsi" w:cs="Cambria"/>
          <w:bCs/>
          <w:color w:val="auto"/>
        </w:rPr>
        <w:t xml:space="preserve">, recommendations and that represent the experiences of the family system, and those of each child and young </w:t>
      </w:r>
      <w:proofErr w:type="gramStart"/>
      <w:r w:rsidRPr="00610D84">
        <w:rPr>
          <w:rFonts w:asciiTheme="minorHAnsi" w:hAnsiTheme="minorHAnsi" w:cs="Cambria"/>
          <w:bCs/>
          <w:color w:val="auto"/>
        </w:rPr>
        <w:t>person in their own right</w:t>
      </w:r>
      <w:proofErr w:type="gramEnd"/>
      <w:r w:rsidRPr="00610D84">
        <w:rPr>
          <w:rFonts w:asciiTheme="minorHAnsi" w:hAnsiTheme="minorHAnsi" w:cs="Cambria"/>
          <w:bCs/>
          <w:color w:val="auto"/>
        </w:rPr>
        <w:t xml:space="preserve">. </w:t>
      </w:r>
    </w:p>
    <w:p w14:paraId="50C224D7" w14:textId="77777777" w:rsidR="006F275E" w:rsidRPr="00610D84" w:rsidRDefault="006F275E" w:rsidP="005C1D89">
      <w:pPr>
        <w:pStyle w:val="Default"/>
        <w:numPr>
          <w:ilvl w:val="0"/>
          <w:numId w:val="10"/>
        </w:numPr>
        <w:spacing w:line="360" w:lineRule="auto"/>
        <w:rPr>
          <w:rFonts w:asciiTheme="minorHAnsi" w:hAnsiTheme="minorHAnsi" w:cs="Cambria"/>
          <w:color w:val="auto"/>
        </w:rPr>
      </w:pPr>
      <w:r w:rsidRPr="00610D84">
        <w:rPr>
          <w:rFonts w:asciiTheme="minorHAnsi" w:hAnsiTheme="minorHAnsi" w:cs="Cambria"/>
          <w:bCs/>
          <w:color w:val="auto"/>
        </w:rPr>
        <w:t xml:space="preserve">Planned, appropriate (evidence based) interventions to meet the child and family’s identified needs </w:t>
      </w:r>
    </w:p>
    <w:p w14:paraId="430C2A11" w14:textId="77777777" w:rsidR="006F275E" w:rsidRPr="00610D84" w:rsidRDefault="006F275E" w:rsidP="005C1D89">
      <w:pPr>
        <w:pStyle w:val="Default"/>
        <w:numPr>
          <w:ilvl w:val="0"/>
          <w:numId w:val="10"/>
        </w:numPr>
        <w:spacing w:line="360" w:lineRule="auto"/>
        <w:rPr>
          <w:rFonts w:asciiTheme="minorHAnsi" w:hAnsiTheme="minorHAnsi" w:cs="Cambria"/>
          <w:color w:val="auto"/>
        </w:rPr>
      </w:pPr>
      <w:r w:rsidRPr="00610D84">
        <w:rPr>
          <w:rFonts w:asciiTheme="minorHAnsi" w:hAnsiTheme="minorHAnsi" w:cs="Cambria"/>
          <w:bCs/>
          <w:color w:val="auto"/>
        </w:rPr>
        <w:t xml:space="preserve">Setting up of services that respond appropriately to need, and to implement plans </w:t>
      </w:r>
    </w:p>
    <w:p w14:paraId="44B69F79" w14:textId="77777777" w:rsidR="006F275E" w:rsidRPr="00610D84" w:rsidRDefault="006F275E" w:rsidP="005C1D89">
      <w:pPr>
        <w:pStyle w:val="Default"/>
        <w:numPr>
          <w:ilvl w:val="0"/>
          <w:numId w:val="10"/>
        </w:numPr>
        <w:spacing w:line="360" w:lineRule="auto"/>
        <w:rPr>
          <w:rFonts w:asciiTheme="minorHAnsi" w:hAnsiTheme="minorHAnsi" w:cs="Cambria"/>
          <w:color w:val="auto"/>
        </w:rPr>
      </w:pPr>
      <w:r w:rsidRPr="00610D84">
        <w:rPr>
          <w:rFonts w:asciiTheme="minorHAnsi" w:hAnsiTheme="minorHAnsi" w:cs="Cambria"/>
          <w:bCs/>
          <w:color w:val="auto"/>
        </w:rPr>
        <w:t xml:space="preserve">Monitoring, reviewing and measuring plans and their outcomes </w:t>
      </w:r>
    </w:p>
    <w:p w14:paraId="2D10C1DF" w14:textId="77777777" w:rsidR="006F275E" w:rsidRPr="00610D84" w:rsidRDefault="006F275E" w:rsidP="005C1D89">
      <w:pPr>
        <w:pStyle w:val="Default"/>
        <w:spacing w:line="360" w:lineRule="auto"/>
        <w:rPr>
          <w:rFonts w:asciiTheme="minorHAnsi" w:hAnsiTheme="minorHAnsi" w:cs="Cambria"/>
          <w:bCs/>
          <w:color w:val="auto"/>
        </w:rPr>
      </w:pPr>
    </w:p>
    <w:p w14:paraId="76EA447A" w14:textId="77777777" w:rsidR="0006599C" w:rsidRPr="00610D84" w:rsidRDefault="006F275E"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 xml:space="preserve">2.3 </w:t>
      </w:r>
      <w:r w:rsidR="000E54B2">
        <w:rPr>
          <w:rFonts w:asciiTheme="minorHAnsi" w:hAnsiTheme="minorHAnsi" w:cs="Cambria"/>
          <w:bCs/>
          <w:color w:val="auto"/>
        </w:rPr>
        <w:t xml:space="preserve">      </w:t>
      </w:r>
      <w:r w:rsidRPr="00610D84">
        <w:rPr>
          <w:rFonts w:asciiTheme="minorHAnsi" w:hAnsiTheme="minorHAnsi" w:cs="Cambria"/>
          <w:bCs/>
          <w:color w:val="auto"/>
        </w:rPr>
        <w:t xml:space="preserve">The guidance set within this policy aims to: </w:t>
      </w:r>
    </w:p>
    <w:p w14:paraId="1451EC91" w14:textId="77777777" w:rsidR="0006599C" w:rsidRPr="00610D84" w:rsidRDefault="006F275E" w:rsidP="005C1D89">
      <w:pPr>
        <w:pStyle w:val="Default"/>
        <w:numPr>
          <w:ilvl w:val="0"/>
          <w:numId w:val="15"/>
        </w:numPr>
        <w:spacing w:line="360" w:lineRule="auto"/>
        <w:rPr>
          <w:rFonts w:asciiTheme="minorHAnsi" w:hAnsiTheme="minorHAnsi" w:cs="Cambria"/>
          <w:bCs/>
          <w:color w:val="auto"/>
        </w:rPr>
      </w:pPr>
      <w:r w:rsidRPr="00610D84">
        <w:rPr>
          <w:rFonts w:asciiTheme="minorHAnsi" w:hAnsiTheme="minorHAnsi" w:cs="Cambria"/>
          <w:bCs/>
          <w:color w:val="auto"/>
        </w:rPr>
        <w:t>Ensure that every Child in Need has a Child in Need Plan that is SMART and meets the child’s individual needs.</w:t>
      </w:r>
    </w:p>
    <w:p w14:paraId="25ED2E0D" w14:textId="77777777" w:rsidR="0030053E" w:rsidRPr="00610D84" w:rsidRDefault="006F275E" w:rsidP="005C1D89">
      <w:pPr>
        <w:pStyle w:val="Default"/>
        <w:numPr>
          <w:ilvl w:val="0"/>
          <w:numId w:val="15"/>
        </w:numPr>
        <w:spacing w:line="360" w:lineRule="auto"/>
        <w:rPr>
          <w:rFonts w:asciiTheme="minorHAnsi" w:hAnsiTheme="minorHAnsi" w:cs="Cambria"/>
          <w:color w:val="auto"/>
        </w:rPr>
      </w:pPr>
      <w:r w:rsidRPr="00610D84">
        <w:rPr>
          <w:rFonts w:asciiTheme="minorHAnsi" w:hAnsiTheme="minorHAnsi" w:cs="Cambria"/>
          <w:bCs/>
          <w:color w:val="auto"/>
        </w:rPr>
        <w:t>Ensure clarity as to the planning and reviewing systems for children subject to Child in Need services which are robust.</w:t>
      </w:r>
    </w:p>
    <w:p w14:paraId="170C651E" w14:textId="77777777" w:rsidR="006F275E" w:rsidRPr="00610D84" w:rsidRDefault="006F275E" w:rsidP="005C1D89">
      <w:pPr>
        <w:pStyle w:val="Default"/>
        <w:numPr>
          <w:ilvl w:val="0"/>
          <w:numId w:val="15"/>
        </w:numPr>
        <w:spacing w:line="360" w:lineRule="auto"/>
        <w:rPr>
          <w:rFonts w:asciiTheme="minorHAnsi" w:hAnsiTheme="minorHAnsi" w:cs="Cambria"/>
          <w:color w:val="auto"/>
        </w:rPr>
      </w:pPr>
      <w:r w:rsidRPr="00610D84">
        <w:rPr>
          <w:rFonts w:asciiTheme="minorHAnsi" w:hAnsiTheme="minorHAnsi" w:cs="Cambria"/>
          <w:bCs/>
          <w:color w:val="auto"/>
        </w:rPr>
        <w:t xml:space="preserve">Support practitioners in planning </w:t>
      </w:r>
      <w:proofErr w:type="gramStart"/>
      <w:r w:rsidRPr="00610D84">
        <w:rPr>
          <w:rFonts w:asciiTheme="minorHAnsi" w:hAnsiTheme="minorHAnsi" w:cs="Cambria"/>
          <w:bCs/>
          <w:color w:val="auto"/>
        </w:rPr>
        <w:t>evidence based</w:t>
      </w:r>
      <w:proofErr w:type="gramEnd"/>
      <w:r w:rsidRPr="00610D84">
        <w:rPr>
          <w:rFonts w:asciiTheme="minorHAnsi" w:hAnsiTheme="minorHAnsi" w:cs="Cambria"/>
          <w:bCs/>
          <w:color w:val="auto"/>
        </w:rPr>
        <w:t xml:space="preserve"> interventions and developing creative services that help prevent problems becoming more difficult and resulting in statutory interventions. </w:t>
      </w:r>
      <w:r w:rsidRPr="00610D84">
        <w:rPr>
          <w:rFonts w:asciiTheme="minorHAnsi" w:hAnsiTheme="minorHAnsi" w:cs="Cambria"/>
          <w:color w:val="auto"/>
        </w:rPr>
        <w:t xml:space="preserve"> </w:t>
      </w:r>
      <w:r w:rsidRPr="00610D84">
        <w:rPr>
          <w:rFonts w:asciiTheme="minorHAnsi" w:hAnsiTheme="minorHAnsi" w:cstheme="minorBidi"/>
          <w:b/>
          <w:color w:val="auto"/>
        </w:rPr>
        <w:t xml:space="preserve"> </w:t>
      </w:r>
    </w:p>
    <w:p w14:paraId="518FF2CF" w14:textId="77777777" w:rsidR="006F275E" w:rsidRPr="00610D84" w:rsidRDefault="006F275E" w:rsidP="005C1D89">
      <w:pPr>
        <w:pStyle w:val="Default"/>
        <w:numPr>
          <w:ilvl w:val="0"/>
          <w:numId w:val="11"/>
        </w:numPr>
        <w:spacing w:line="360" w:lineRule="auto"/>
        <w:rPr>
          <w:rFonts w:asciiTheme="minorHAnsi" w:hAnsiTheme="minorHAnsi" w:cs="Cambria"/>
          <w:color w:val="auto"/>
        </w:rPr>
      </w:pPr>
      <w:r w:rsidRPr="00610D84">
        <w:rPr>
          <w:rFonts w:asciiTheme="minorHAnsi" w:hAnsiTheme="minorHAnsi" w:cs="Cambria"/>
          <w:color w:val="auto"/>
        </w:rPr>
        <w:t>Encourage</w:t>
      </w:r>
      <w:r w:rsidR="00062857" w:rsidRPr="00610D84">
        <w:rPr>
          <w:rFonts w:asciiTheme="minorHAnsi" w:hAnsiTheme="minorHAnsi" w:cs="Cambria"/>
          <w:color w:val="auto"/>
        </w:rPr>
        <w:t xml:space="preserve"> partnership working</w:t>
      </w:r>
    </w:p>
    <w:p w14:paraId="1A62D0E9" w14:textId="77777777" w:rsidR="006F275E" w:rsidRPr="00610D84" w:rsidRDefault="006F275E" w:rsidP="005C1D89">
      <w:pPr>
        <w:pStyle w:val="Default"/>
        <w:numPr>
          <w:ilvl w:val="0"/>
          <w:numId w:val="11"/>
        </w:numPr>
        <w:spacing w:line="360" w:lineRule="auto"/>
        <w:rPr>
          <w:rFonts w:asciiTheme="minorHAnsi" w:hAnsiTheme="minorHAnsi" w:cs="Cambria"/>
          <w:color w:val="auto"/>
        </w:rPr>
      </w:pPr>
      <w:r w:rsidRPr="00610D84">
        <w:rPr>
          <w:rFonts w:asciiTheme="minorHAnsi" w:hAnsiTheme="minorHAnsi" w:cs="Cambria"/>
          <w:bCs/>
          <w:color w:val="auto"/>
        </w:rPr>
        <w:t xml:space="preserve">Maximise the use of </w:t>
      </w:r>
      <w:proofErr w:type="gramStart"/>
      <w:r w:rsidRPr="00610D84">
        <w:rPr>
          <w:rFonts w:asciiTheme="minorHAnsi" w:hAnsiTheme="minorHAnsi" w:cs="Cambria"/>
          <w:bCs/>
          <w:color w:val="auto"/>
        </w:rPr>
        <w:t>community based</w:t>
      </w:r>
      <w:proofErr w:type="gramEnd"/>
      <w:r w:rsidRPr="00610D84">
        <w:rPr>
          <w:rFonts w:asciiTheme="minorHAnsi" w:hAnsiTheme="minorHAnsi" w:cs="Cambria"/>
          <w:bCs/>
          <w:color w:val="auto"/>
        </w:rPr>
        <w:t xml:space="preserve"> services that are appropriate to identified need. </w:t>
      </w:r>
    </w:p>
    <w:p w14:paraId="5BF528B9" w14:textId="77777777" w:rsidR="00062857" w:rsidRPr="00610D84" w:rsidRDefault="006F275E" w:rsidP="005C1D89">
      <w:pPr>
        <w:pStyle w:val="Default"/>
        <w:numPr>
          <w:ilvl w:val="0"/>
          <w:numId w:val="11"/>
        </w:numPr>
        <w:spacing w:line="360" w:lineRule="auto"/>
        <w:rPr>
          <w:rFonts w:asciiTheme="minorHAnsi" w:hAnsiTheme="minorHAnsi" w:cs="Cambria"/>
          <w:color w:val="auto"/>
        </w:rPr>
      </w:pPr>
      <w:r w:rsidRPr="00610D84">
        <w:rPr>
          <w:rFonts w:asciiTheme="minorHAnsi" w:hAnsiTheme="minorHAnsi" w:cs="Cambria"/>
          <w:bCs/>
          <w:color w:val="auto"/>
        </w:rPr>
        <w:t>Support the principle that best practice is about empowering families to carry out their own responsibilities for safeguarding their children from abuse and neglect</w:t>
      </w:r>
    </w:p>
    <w:p w14:paraId="6728363E" w14:textId="77777777" w:rsidR="00194DF1" w:rsidRDefault="006F275E" w:rsidP="005C1D89">
      <w:pPr>
        <w:pStyle w:val="Default"/>
        <w:numPr>
          <w:ilvl w:val="0"/>
          <w:numId w:val="11"/>
        </w:numPr>
        <w:spacing w:line="360" w:lineRule="auto"/>
        <w:rPr>
          <w:rFonts w:asciiTheme="minorHAnsi" w:hAnsiTheme="minorHAnsi" w:cs="Cambria"/>
          <w:color w:val="auto"/>
        </w:rPr>
      </w:pPr>
      <w:r w:rsidRPr="00610D84">
        <w:rPr>
          <w:rFonts w:asciiTheme="minorHAnsi" w:hAnsiTheme="minorHAnsi" w:cs="Cambria"/>
          <w:bCs/>
          <w:color w:val="auto"/>
        </w:rPr>
        <w:t xml:space="preserve">Improve outcomes for children and young people in </w:t>
      </w:r>
      <w:r w:rsidR="00062857" w:rsidRPr="00610D84">
        <w:rPr>
          <w:rFonts w:asciiTheme="minorHAnsi" w:hAnsiTheme="minorHAnsi" w:cs="Cambria"/>
          <w:bCs/>
          <w:color w:val="auto"/>
        </w:rPr>
        <w:t>Medway</w:t>
      </w:r>
      <w:r w:rsidRPr="00610D84">
        <w:rPr>
          <w:rFonts w:asciiTheme="minorHAnsi" w:hAnsiTheme="minorHAnsi" w:cs="Cambria"/>
          <w:bCs/>
          <w:color w:val="auto"/>
        </w:rPr>
        <w:t xml:space="preserve">. </w:t>
      </w:r>
    </w:p>
    <w:p w14:paraId="0CB5DE17" w14:textId="77777777" w:rsidR="00194DF1" w:rsidRDefault="00194DF1" w:rsidP="00194DF1">
      <w:pPr>
        <w:pStyle w:val="Default"/>
        <w:spacing w:line="360" w:lineRule="auto"/>
        <w:rPr>
          <w:rFonts w:asciiTheme="minorHAnsi" w:hAnsiTheme="minorHAnsi" w:cs="Cambria"/>
          <w:color w:val="auto"/>
        </w:rPr>
      </w:pPr>
    </w:p>
    <w:p w14:paraId="3815CB9B" w14:textId="77777777" w:rsidR="002953BB" w:rsidRDefault="006F275E" w:rsidP="002953BB">
      <w:pPr>
        <w:pStyle w:val="Default"/>
        <w:spacing w:line="360" w:lineRule="auto"/>
        <w:rPr>
          <w:rFonts w:asciiTheme="minorHAnsi" w:hAnsiTheme="minorHAnsi" w:cs="Cambria"/>
          <w:color w:val="auto"/>
        </w:rPr>
      </w:pPr>
      <w:r w:rsidRPr="00194DF1">
        <w:rPr>
          <w:rFonts w:asciiTheme="minorHAnsi" w:hAnsiTheme="minorHAnsi" w:cs="Cambria"/>
          <w:b/>
          <w:bCs/>
          <w:color w:val="auto"/>
        </w:rPr>
        <w:t xml:space="preserve">3. Definition of a ‘Child in Need’ </w:t>
      </w:r>
    </w:p>
    <w:p w14:paraId="3730DC71" w14:textId="77777777" w:rsidR="006F275E" w:rsidRPr="00610D84" w:rsidRDefault="002953BB" w:rsidP="002953BB">
      <w:pPr>
        <w:pStyle w:val="Default"/>
        <w:spacing w:line="360" w:lineRule="auto"/>
        <w:rPr>
          <w:rFonts w:asciiTheme="minorHAnsi" w:hAnsiTheme="minorHAnsi" w:cs="Cambria"/>
          <w:color w:val="auto"/>
        </w:rPr>
      </w:pPr>
      <w:r>
        <w:rPr>
          <w:rFonts w:asciiTheme="minorHAnsi" w:hAnsiTheme="minorHAnsi" w:cs="Cambria"/>
          <w:bCs/>
          <w:color w:val="auto"/>
        </w:rPr>
        <w:t xml:space="preserve">3.1        </w:t>
      </w:r>
      <w:r w:rsidR="006F275E" w:rsidRPr="00610D84">
        <w:rPr>
          <w:rFonts w:asciiTheme="minorHAnsi" w:hAnsiTheme="minorHAnsi" w:cs="Cambria"/>
          <w:bCs/>
          <w:color w:val="auto"/>
        </w:rPr>
        <w:t xml:space="preserve">A child </w:t>
      </w:r>
      <w:proofErr w:type="gramStart"/>
      <w:r w:rsidR="006F275E" w:rsidRPr="00610D84">
        <w:rPr>
          <w:rFonts w:asciiTheme="minorHAnsi" w:hAnsiTheme="minorHAnsi" w:cs="Cambria"/>
          <w:bCs/>
          <w:color w:val="auto"/>
        </w:rPr>
        <w:t>is considered to be</w:t>
      </w:r>
      <w:proofErr w:type="gramEnd"/>
      <w:r w:rsidR="006F275E" w:rsidRPr="00610D84">
        <w:rPr>
          <w:rFonts w:asciiTheme="minorHAnsi" w:hAnsiTheme="minorHAnsi" w:cs="Cambria"/>
          <w:bCs/>
          <w:color w:val="auto"/>
        </w:rPr>
        <w:t xml:space="preserve"> a Child in Need if: </w:t>
      </w:r>
    </w:p>
    <w:p w14:paraId="68859A70"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He/she is unlikely to achieve or maintain, or to have the opportunity of achieving or maintaining, a reasonable standard of health or development without the provision for him/her of services by a local authority. </w:t>
      </w:r>
    </w:p>
    <w:p w14:paraId="6882AE26"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His/her health or development is likely to be significantly impaired, or further impaired without the provision for him/her of such services. </w:t>
      </w:r>
    </w:p>
    <w:p w14:paraId="785FE47B"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The child’s parent is a Looked After child or young person under S.20 1989 Children Act, and there are no safeguarding issues as to the welfare of the child. </w:t>
      </w:r>
    </w:p>
    <w:p w14:paraId="11CD4C7B"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He/she is a child with a disability. </w:t>
      </w:r>
    </w:p>
    <w:p w14:paraId="0BFBBFA9" w14:textId="77777777" w:rsidR="006F275E" w:rsidRPr="00610D84" w:rsidRDefault="002953BB" w:rsidP="005C1D89">
      <w:pPr>
        <w:pStyle w:val="Default"/>
        <w:spacing w:line="360" w:lineRule="auto"/>
        <w:rPr>
          <w:rFonts w:asciiTheme="minorHAnsi" w:hAnsiTheme="minorHAnsi"/>
          <w:color w:val="auto"/>
        </w:rPr>
      </w:pPr>
      <w:r>
        <w:rPr>
          <w:rFonts w:asciiTheme="minorHAnsi" w:hAnsiTheme="minorHAnsi" w:cs="Cambria"/>
          <w:bCs/>
          <w:color w:val="auto"/>
        </w:rPr>
        <w:t xml:space="preserve">            </w:t>
      </w:r>
      <w:r w:rsidR="006F275E" w:rsidRPr="00610D84">
        <w:rPr>
          <w:rFonts w:asciiTheme="minorHAnsi" w:hAnsiTheme="minorHAnsi" w:cs="Cambria"/>
          <w:bCs/>
          <w:color w:val="auto"/>
        </w:rPr>
        <w:t xml:space="preserve">Section17 (10), Children Act 1989 </w:t>
      </w:r>
    </w:p>
    <w:p w14:paraId="53F479FB"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color w:val="auto"/>
        </w:rPr>
        <w:t xml:space="preserve">            </w:t>
      </w:r>
      <w:r w:rsidR="006F275E" w:rsidRPr="00610D84">
        <w:rPr>
          <w:rFonts w:asciiTheme="minorHAnsi" w:hAnsiTheme="minorHAnsi" w:cs="Cambria"/>
          <w:bCs/>
          <w:color w:val="auto"/>
        </w:rPr>
        <w:t xml:space="preserve">The Children Act </w:t>
      </w:r>
      <w:r w:rsidR="006944CC" w:rsidRPr="00610D84">
        <w:rPr>
          <w:rFonts w:asciiTheme="minorHAnsi" w:hAnsiTheme="minorHAnsi" w:cs="Cambria"/>
          <w:bCs/>
          <w:color w:val="auto"/>
        </w:rPr>
        <w:t>1989</w:t>
      </w:r>
      <w:r w:rsidR="006F275E" w:rsidRPr="00610D84">
        <w:rPr>
          <w:rFonts w:asciiTheme="minorHAnsi" w:hAnsiTheme="minorHAnsi" w:cs="Cambria"/>
          <w:bCs/>
          <w:color w:val="auto"/>
        </w:rPr>
        <w:t xml:space="preserve"> provides the definition of a child with a disability as: </w:t>
      </w:r>
    </w:p>
    <w:p w14:paraId="64F865E0"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…a child is disabled if he is blind, deaf or dumb or suff</w:t>
      </w:r>
      <w:r>
        <w:rPr>
          <w:rFonts w:asciiTheme="minorHAnsi" w:hAnsiTheme="minorHAnsi" w:cs="Cambria"/>
          <w:bCs/>
          <w:i/>
          <w:iCs/>
          <w:color w:val="auto"/>
        </w:rPr>
        <w:t xml:space="preserve">ers from mental disorder of any </w:t>
      </w:r>
      <w:r w:rsidR="006F275E" w:rsidRPr="00610D84">
        <w:rPr>
          <w:rFonts w:asciiTheme="minorHAnsi" w:hAnsiTheme="minorHAnsi" w:cs="Cambria"/>
          <w:bCs/>
          <w:i/>
          <w:iCs/>
          <w:color w:val="auto"/>
        </w:rPr>
        <w:t xml:space="preserve">kind or is substantially and permanently handicapped by illness, injury or congenital deformity or such other disability as may be prescribed; and in this Part – </w:t>
      </w:r>
    </w:p>
    <w:p w14:paraId="28693E75" w14:textId="77777777" w:rsidR="006F275E" w:rsidRPr="00610D84" w:rsidRDefault="002953BB" w:rsidP="005C1D89">
      <w:pPr>
        <w:pStyle w:val="Default"/>
        <w:spacing w:line="360" w:lineRule="auto"/>
        <w:rPr>
          <w:rFonts w:asciiTheme="minorHAnsi" w:hAnsiTheme="minorHAnsi" w:cs="Cambria"/>
          <w:bCs/>
          <w:i/>
          <w:iCs/>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“Development” means physical, intellectual, emotional, social or behavioural development; and </w:t>
      </w:r>
    </w:p>
    <w:p w14:paraId="688DE08C"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“Health’ means physical or mental health </w:t>
      </w:r>
    </w:p>
    <w:p w14:paraId="25EC5718" w14:textId="77777777" w:rsidR="006F275E" w:rsidRPr="00610D84" w:rsidRDefault="002953BB" w:rsidP="005C1D89">
      <w:pPr>
        <w:pStyle w:val="Default"/>
        <w:spacing w:line="360" w:lineRule="auto"/>
        <w:rPr>
          <w:rFonts w:asciiTheme="minorHAnsi" w:hAnsiTheme="minorHAnsi"/>
          <w:color w:val="auto"/>
        </w:rPr>
      </w:pPr>
      <w:r>
        <w:rPr>
          <w:rFonts w:asciiTheme="minorHAnsi" w:hAnsiTheme="minorHAnsi" w:cs="Cambria"/>
          <w:bCs/>
          <w:color w:val="auto"/>
        </w:rPr>
        <w:t xml:space="preserve">              </w:t>
      </w:r>
      <w:r w:rsidR="006F275E" w:rsidRPr="00610D84">
        <w:rPr>
          <w:rFonts w:asciiTheme="minorHAnsi" w:hAnsiTheme="minorHAnsi" w:cs="Cambria"/>
          <w:bCs/>
          <w:color w:val="auto"/>
        </w:rPr>
        <w:t xml:space="preserve">Section 17 (11), Children Act 1989 </w:t>
      </w:r>
    </w:p>
    <w:p w14:paraId="76D5ED56"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color w:val="auto"/>
        </w:rPr>
        <w:t xml:space="preserve">              </w:t>
      </w:r>
      <w:r w:rsidR="006F275E" w:rsidRPr="00610D84">
        <w:rPr>
          <w:rFonts w:asciiTheme="minorHAnsi" w:hAnsiTheme="minorHAnsi" w:cs="Cambria"/>
          <w:bCs/>
          <w:color w:val="auto"/>
        </w:rPr>
        <w:t xml:space="preserve">In addition, the Disability Discrimination Act 1995 defines disability as: </w:t>
      </w:r>
    </w:p>
    <w:p w14:paraId="07FEF03C"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w:t>
      </w:r>
      <w:proofErr w:type="gramStart"/>
      <w:r w:rsidR="006F275E" w:rsidRPr="00610D84">
        <w:rPr>
          <w:rFonts w:asciiTheme="minorHAnsi" w:hAnsiTheme="minorHAnsi" w:cs="Cambria"/>
          <w:bCs/>
          <w:i/>
          <w:iCs/>
          <w:color w:val="auto"/>
        </w:rPr>
        <w:t>1)Subject</w:t>
      </w:r>
      <w:proofErr w:type="gramEnd"/>
      <w:r w:rsidR="006F275E" w:rsidRPr="00610D84">
        <w:rPr>
          <w:rFonts w:asciiTheme="minorHAnsi" w:hAnsiTheme="minorHAnsi" w:cs="Cambria"/>
          <w:bCs/>
          <w:i/>
          <w:iCs/>
          <w:color w:val="auto"/>
        </w:rPr>
        <w:t xml:space="preserve"> to the provisions of schedule 1, a person has a disability for the purposes of this Act if he has a physical or mental impairment which has a substantial and long-term adverse effect on his ability to carry out normal day-to-day activities. </w:t>
      </w:r>
    </w:p>
    <w:p w14:paraId="5A52E82A"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color w:val="auto"/>
        </w:rPr>
        <w:t xml:space="preserve">              </w:t>
      </w:r>
      <w:r w:rsidR="006F275E" w:rsidRPr="00610D84">
        <w:rPr>
          <w:rFonts w:asciiTheme="minorHAnsi" w:hAnsiTheme="minorHAnsi" w:cs="Cambria"/>
          <w:bCs/>
          <w:color w:val="auto"/>
        </w:rPr>
        <w:t xml:space="preserve">And: </w:t>
      </w:r>
    </w:p>
    <w:p w14:paraId="39A18034"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(1) An impairment is to be taken to affect the ability of the person concerned to carry out formal day-to-day activities only if it affects one of the following – </w:t>
      </w:r>
    </w:p>
    <w:p w14:paraId="03C028C8"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(a) Mobility </w:t>
      </w:r>
    </w:p>
    <w:p w14:paraId="7DE9249E"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(b) Manual dexterity </w:t>
      </w:r>
    </w:p>
    <w:p w14:paraId="742EC8CA"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(c) Physical co-ordination </w:t>
      </w:r>
    </w:p>
    <w:p w14:paraId="41D9F647"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(d) Continence </w:t>
      </w:r>
    </w:p>
    <w:p w14:paraId="61C9D63C"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(e) Ability to lift, carry or otherwise move everyday objects </w:t>
      </w:r>
    </w:p>
    <w:p w14:paraId="172CB0D6"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(f) Speech, hearing or eyesight </w:t>
      </w:r>
    </w:p>
    <w:p w14:paraId="2888D0F1"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(g) Memory or ability to concentrate, learn or understand, or </w:t>
      </w:r>
    </w:p>
    <w:p w14:paraId="23C4872B" w14:textId="77777777" w:rsidR="006F275E" w:rsidRPr="00610D84" w:rsidRDefault="002953BB" w:rsidP="005C1D89">
      <w:pPr>
        <w:pStyle w:val="Default"/>
        <w:spacing w:line="360" w:lineRule="auto"/>
        <w:rPr>
          <w:rFonts w:asciiTheme="minorHAnsi" w:hAnsiTheme="minorHAnsi" w:cs="Cambria"/>
          <w:color w:val="auto"/>
        </w:rPr>
      </w:pPr>
      <w:r>
        <w:rPr>
          <w:rFonts w:asciiTheme="minorHAnsi" w:hAnsiTheme="minorHAnsi" w:cs="Cambria"/>
          <w:bCs/>
          <w:i/>
          <w:iCs/>
          <w:color w:val="auto"/>
        </w:rPr>
        <w:t xml:space="preserve">            </w:t>
      </w:r>
      <w:r w:rsidR="006F275E" w:rsidRPr="00610D84">
        <w:rPr>
          <w:rFonts w:asciiTheme="minorHAnsi" w:hAnsiTheme="minorHAnsi" w:cs="Cambria"/>
          <w:bCs/>
          <w:i/>
          <w:iCs/>
          <w:color w:val="auto"/>
        </w:rPr>
        <w:t xml:space="preserve">(h) Perception of the risk of physical danger </w:t>
      </w:r>
    </w:p>
    <w:p w14:paraId="45823963" w14:textId="77777777" w:rsidR="00C67B19" w:rsidRPr="00610D84" w:rsidRDefault="002953BB" w:rsidP="005C1D89">
      <w:pPr>
        <w:pStyle w:val="Default"/>
        <w:spacing w:line="360" w:lineRule="auto"/>
        <w:rPr>
          <w:rFonts w:asciiTheme="minorHAnsi" w:hAnsiTheme="minorHAnsi" w:cs="Cambria"/>
          <w:bCs/>
          <w:color w:val="auto"/>
        </w:rPr>
      </w:pPr>
      <w:r>
        <w:rPr>
          <w:rFonts w:asciiTheme="minorHAnsi" w:hAnsiTheme="minorHAnsi" w:cs="Cambria"/>
          <w:bCs/>
          <w:color w:val="auto"/>
        </w:rPr>
        <w:t xml:space="preserve">            </w:t>
      </w:r>
      <w:r w:rsidR="006F275E" w:rsidRPr="00610D84">
        <w:rPr>
          <w:rFonts w:asciiTheme="minorHAnsi" w:hAnsiTheme="minorHAnsi" w:cs="Cambria"/>
          <w:bCs/>
          <w:color w:val="auto"/>
        </w:rPr>
        <w:t xml:space="preserve">Reference: Disability Discrimination Act 1995 </w:t>
      </w:r>
    </w:p>
    <w:p w14:paraId="2FE070B8" w14:textId="77777777" w:rsidR="00194DF1" w:rsidRDefault="00194DF1" w:rsidP="005C1D89">
      <w:pPr>
        <w:pStyle w:val="Default"/>
        <w:spacing w:line="360" w:lineRule="auto"/>
        <w:rPr>
          <w:rFonts w:asciiTheme="minorHAnsi" w:hAnsiTheme="minorHAnsi" w:cs="Cambria"/>
          <w:b/>
          <w:bCs/>
          <w:color w:val="auto"/>
        </w:rPr>
      </w:pPr>
    </w:p>
    <w:p w14:paraId="50510FF2" w14:textId="77777777" w:rsidR="00194DF1" w:rsidRDefault="00610D84" w:rsidP="00194DF1">
      <w:pPr>
        <w:pStyle w:val="Default"/>
        <w:spacing w:line="360" w:lineRule="auto"/>
        <w:rPr>
          <w:rFonts w:asciiTheme="minorHAnsi" w:hAnsiTheme="minorHAnsi" w:cs="Cambria"/>
          <w:b/>
          <w:bCs/>
          <w:color w:val="auto"/>
        </w:rPr>
      </w:pPr>
      <w:r>
        <w:rPr>
          <w:rFonts w:asciiTheme="minorHAnsi" w:hAnsiTheme="minorHAnsi" w:cs="Cambria"/>
          <w:b/>
          <w:bCs/>
          <w:color w:val="auto"/>
        </w:rPr>
        <w:t>4.</w:t>
      </w:r>
      <w:r w:rsidR="00902043" w:rsidRPr="00610D84">
        <w:rPr>
          <w:rFonts w:asciiTheme="minorHAnsi" w:hAnsiTheme="minorHAnsi" w:cs="Cambria"/>
          <w:b/>
          <w:bCs/>
          <w:color w:val="auto"/>
        </w:rPr>
        <w:t>Early Help</w:t>
      </w:r>
    </w:p>
    <w:p w14:paraId="50DD8D3B" w14:textId="77777777" w:rsidR="00902043" w:rsidRPr="00194DF1" w:rsidRDefault="0020530D" w:rsidP="00194DF1">
      <w:pPr>
        <w:pStyle w:val="Default"/>
        <w:spacing w:line="360" w:lineRule="auto"/>
        <w:rPr>
          <w:rFonts w:asciiTheme="minorHAnsi" w:hAnsiTheme="minorHAnsi" w:cs="Cambria"/>
          <w:b/>
          <w:bCs/>
          <w:color w:val="auto"/>
        </w:rPr>
      </w:pPr>
      <w:r>
        <w:rPr>
          <w:rFonts w:asciiTheme="minorHAnsi" w:eastAsia="Times New Roman" w:hAnsiTheme="minorHAnsi"/>
          <w:lang w:eastAsia="en-GB"/>
        </w:rPr>
        <w:t xml:space="preserve">4.1 </w:t>
      </w:r>
      <w:r w:rsidR="000E54B2">
        <w:rPr>
          <w:rFonts w:asciiTheme="minorHAnsi" w:eastAsia="Times New Roman" w:hAnsiTheme="minorHAnsi"/>
          <w:lang w:eastAsia="en-GB"/>
        </w:rPr>
        <w:t xml:space="preserve">     </w:t>
      </w:r>
      <w:r w:rsidR="00902043" w:rsidRPr="00610D84">
        <w:rPr>
          <w:rFonts w:asciiTheme="minorHAnsi" w:eastAsia="Times New Roman" w:hAnsiTheme="minorHAnsi"/>
          <w:lang w:eastAsia="en-GB"/>
        </w:rPr>
        <w:t xml:space="preserve">Universal and Targeted Services will meet the needs of </w:t>
      </w:r>
      <w:proofErr w:type="gramStart"/>
      <w:r w:rsidR="00902043" w:rsidRPr="00610D84">
        <w:rPr>
          <w:rFonts w:asciiTheme="minorHAnsi" w:eastAsia="Times New Roman" w:hAnsiTheme="minorHAnsi"/>
          <w:lang w:eastAsia="en-GB"/>
        </w:rPr>
        <w:t>the majority of</w:t>
      </w:r>
      <w:proofErr w:type="gramEnd"/>
      <w:r w:rsidR="00902043" w:rsidRPr="00610D84">
        <w:rPr>
          <w:rFonts w:asciiTheme="minorHAnsi" w:eastAsia="Times New Roman" w:hAnsiTheme="minorHAnsi"/>
          <w:lang w:eastAsia="en-GB"/>
        </w:rPr>
        <w:t xml:space="preserve"> children and families. It is an expectation that where families need support, their needs should be identified and addressed through an </w:t>
      </w:r>
      <w:hyperlink r:id="rId10" w:tgtFrame="_blank" w:history="1">
        <w:r w:rsidR="00902043" w:rsidRPr="00610D84">
          <w:rPr>
            <w:rFonts w:asciiTheme="minorHAnsi" w:eastAsia="Times New Roman" w:hAnsiTheme="minorHAnsi"/>
            <w:b/>
            <w:bCs/>
            <w:lang w:eastAsia="en-GB"/>
          </w:rPr>
          <w:t>Early Help</w:t>
        </w:r>
      </w:hyperlink>
      <w:r w:rsidR="00902043" w:rsidRPr="00610D84">
        <w:rPr>
          <w:rFonts w:asciiTheme="minorHAnsi" w:eastAsia="Times New Roman" w:hAnsiTheme="minorHAnsi"/>
          <w:lang w:eastAsia="en-GB"/>
        </w:rPr>
        <w:t xml:space="preserve"> </w:t>
      </w:r>
      <w:r w:rsidR="008A47A4" w:rsidRPr="00610D84">
        <w:rPr>
          <w:rFonts w:asciiTheme="minorHAnsi" w:eastAsia="Times New Roman" w:hAnsiTheme="minorHAnsi"/>
          <w:lang w:eastAsia="en-GB"/>
        </w:rPr>
        <w:t>Assessment and</w:t>
      </w:r>
      <w:r w:rsidR="00902043" w:rsidRPr="00610D84">
        <w:rPr>
          <w:rFonts w:asciiTheme="minorHAnsi" w:eastAsia="Times New Roman" w:hAnsiTheme="minorHAnsi"/>
          <w:lang w:eastAsia="en-GB"/>
        </w:rPr>
        <w:t xml:space="preserve"> support provided through universal or targeted services.</w:t>
      </w:r>
    </w:p>
    <w:p w14:paraId="5E7FF3DD" w14:textId="77777777" w:rsidR="00902043" w:rsidRPr="00610D84" w:rsidRDefault="0020530D" w:rsidP="0020530D">
      <w:pPr>
        <w:shd w:val="clear" w:color="auto" w:fill="FFFFFF"/>
        <w:spacing w:before="100" w:beforeAutospacing="1"/>
        <w:rPr>
          <w:rFonts w:eastAsia="Times New Roman" w:cs="Arial"/>
          <w:sz w:val="24"/>
          <w:szCs w:val="24"/>
          <w:lang w:eastAsia="en-GB"/>
        </w:rPr>
      </w:pPr>
      <w:r>
        <w:rPr>
          <w:rFonts w:eastAsia="Times New Roman" w:cs="Arial"/>
          <w:sz w:val="24"/>
          <w:szCs w:val="24"/>
          <w:lang w:eastAsia="en-GB"/>
        </w:rPr>
        <w:t xml:space="preserve">4.2 </w:t>
      </w:r>
      <w:r w:rsidR="000E54B2">
        <w:rPr>
          <w:rFonts w:eastAsia="Times New Roman" w:cs="Arial"/>
          <w:sz w:val="24"/>
          <w:szCs w:val="24"/>
          <w:lang w:eastAsia="en-GB"/>
        </w:rPr>
        <w:t xml:space="preserve">     </w:t>
      </w:r>
      <w:r w:rsidR="00902043" w:rsidRPr="00610D84">
        <w:rPr>
          <w:rFonts w:eastAsia="Times New Roman" w:cs="Arial"/>
          <w:sz w:val="24"/>
          <w:szCs w:val="24"/>
          <w:lang w:eastAsia="en-GB"/>
        </w:rPr>
        <w:t xml:space="preserve">Practitioners working with families can seek advice and information via a conversation </w:t>
      </w:r>
      <w:r w:rsidR="002D60CD" w:rsidRPr="00610D84">
        <w:rPr>
          <w:rFonts w:eastAsia="Times New Roman" w:cs="Arial"/>
          <w:sz w:val="24"/>
          <w:szCs w:val="24"/>
          <w:lang w:eastAsia="en-GB"/>
        </w:rPr>
        <w:t>within their Early Help Hubs or with</w:t>
      </w:r>
      <w:r w:rsidR="00902043" w:rsidRPr="00610D84">
        <w:rPr>
          <w:rFonts w:eastAsia="Times New Roman" w:cs="Arial"/>
          <w:sz w:val="24"/>
          <w:szCs w:val="24"/>
          <w:lang w:eastAsia="en-GB"/>
        </w:rPr>
        <w:t xml:space="preserve"> th</w:t>
      </w:r>
      <w:r w:rsidR="002904CE" w:rsidRPr="00610D84">
        <w:rPr>
          <w:rFonts w:eastAsia="Times New Roman" w:cs="Arial"/>
          <w:sz w:val="24"/>
          <w:szCs w:val="24"/>
          <w:lang w:eastAsia="en-GB"/>
        </w:rPr>
        <w:t xml:space="preserve">e </w:t>
      </w:r>
      <w:r w:rsidR="00B338A8" w:rsidRPr="00610D84">
        <w:rPr>
          <w:rFonts w:eastAsia="Times New Roman" w:cs="Arial"/>
          <w:sz w:val="24"/>
          <w:szCs w:val="24"/>
          <w:lang w:eastAsia="en-GB"/>
        </w:rPr>
        <w:t xml:space="preserve">First </w:t>
      </w:r>
      <w:r w:rsidR="008A47A4" w:rsidRPr="00610D84">
        <w:rPr>
          <w:rFonts w:eastAsia="Times New Roman" w:cs="Arial"/>
          <w:sz w:val="24"/>
          <w:szCs w:val="24"/>
          <w:lang w:eastAsia="en-GB"/>
        </w:rPr>
        <w:t>Response service</w:t>
      </w:r>
      <w:r w:rsidR="002904CE" w:rsidRPr="00610D84">
        <w:rPr>
          <w:rFonts w:eastAsia="Times New Roman" w:cs="Arial"/>
          <w:sz w:val="24"/>
          <w:szCs w:val="24"/>
          <w:lang w:eastAsia="en-GB"/>
        </w:rPr>
        <w:t>.</w:t>
      </w:r>
      <w:r w:rsidR="002D60CD" w:rsidRPr="00610D84">
        <w:rPr>
          <w:rFonts w:eastAsia="Times New Roman" w:cs="Arial"/>
          <w:sz w:val="24"/>
          <w:szCs w:val="24"/>
          <w:lang w:eastAsia="en-GB"/>
        </w:rPr>
        <w:t xml:space="preserve"> No referral to Children’s Social Care should take place without a discussion with a manager in the Early Help Service unless it is an urgent child protection concern.</w:t>
      </w:r>
    </w:p>
    <w:p w14:paraId="6DBB408C" w14:textId="77777777" w:rsidR="00902043" w:rsidRPr="00610D84" w:rsidRDefault="0020530D" w:rsidP="005C1D89">
      <w:pPr>
        <w:shd w:val="clear" w:color="auto" w:fill="FFFFFF"/>
        <w:spacing w:before="100" w:beforeAutospacing="1"/>
        <w:rPr>
          <w:rFonts w:eastAsia="Times New Roman" w:cs="Arial"/>
          <w:sz w:val="24"/>
          <w:szCs w:val="24"/>
          <w:lang w:eastAsia="en-GB"/>
        </w:rPr>
      </w:pPr>
      <w:r>
        <w:rPr>
          <w:rFonts w:eastAsia="Times New Roman" w:cs="Arial"/>
          <w:sz w:val="24"/>
          <w:szCs w:val="24"/>
          <w:lang w:eastAsia="en-GB"/>
        </w:rPr>
        <w:t xml:space="preserve">4.3 </w:t>
      </w:r>
      <w:r w:rsidR="000E54B2">
        <w:rPr>
          <w:rFonts w:eastAsia="Times New Roman" w:cs="Arial"/>
          <w:sz w:val="24"/>
          <w:szCs w:val="24"/>
          <w:lang w:eastAsia="en-GB"/>
        </w:rPr>
        <w:t xml:space="preserve">       </w:t>
      </w:r>
      <w:r w:rsidR="00902043" w:rsidRPr="00610D84">
        <w:rPr>
          <w:rFonts w:eastAsia="Times New Roman" w:cs="Arial"/>
          <w:sz w:val="24"/>
          <w:szCs w:val="24"/>
          <w:lang w:eastAsia="en-GB"/>
        </w:rPr>
        <w:t xml:space="preserve">An outcome of a conversation with </w:t>
      </w:r>
      <w:r w:rsidR="00B338A8" w:rsidRPr="00610D84">
        <w:rPr>
          <w:rFonts w:eastAsia="Times New Roman" w:cs="Arial"/>
          <w:sz w:val="24"/>
          <w:szCs w:val="24"/>
          <w:lang w:eastAsia="en-GB"/>
        </w:rPr>
        <w:t>First Response</w:t>
      </w:r>
      <w:r w:rsidR="00902043" w:rsidRPr="00610D84">
        <w:rPr>
          <w:rFonts w:eastAsia="Times New Roman" w:cs="Arial"/>
          <w:sz w:val="24"/>
          <w:szCs w:val="24"/>
          <w:lang w:eastAsia="en-GB"/>
        </w:rPr>
        <w:t xml:space="preserve"> might result in a referral to Children’s Social Care. When a referral has been accepted, a </w:t>
      </w:r>
      <w:hyperlink r:id="rId11" w:tgtFrame="_blank" w:history="1">
        <w:r w:rsidR="00902043" w:rsidRPr="00610D84">
          <w:rPr>
            <w:rFonts w:eastAsia="Times New Roman" w:cs="Arial"/>
            <w:b/>
            <w:bCs/>
            <w:sz w:val="24"/>
            <w:szCs w:val="24"/>
            <w:lang w:eastAsia="en-GB"/>
          </w:rPr>
          <w:t>Child and Family Assessment</w:t>
        </w:r>
      </w:hyperlink>
      <w:r w:rsidR="00902043" w:rsidRPr="00610D84">
        <w:rPr>
          <w:rFonts w:eastAsia="Times New Roman" w:cs="Arial"/>
          <w:sz w:val="24"/>
          <w:szCs w:val="24"/>
          <w:lang w:eastAsia="en-GB"/>
        </w:rPr>
        <w:t xml:space="preserve"> is carried </w:t>
      </w:r>
      <w:r w:rsidR="00AA4361" w:rsidRPr="00610D84">
        <w:rPr>
          <w:rFonts w:eastAsia="Times New Roman" w:cs="Arial"/>
          <w:sz w:val="24"/>
          <w:szCs w:val="24"/>
          <w:lang w:eastAsia="en-GB"/>
        </w:rPr>
        <w:t>out</w:t>
      </w:r>
      <w:r w:rsidR="002D60CD" w:rsidRPr="00610D84">
        <w:rPr>
          <w:rFonts w:eastAsia="Times New Roman" w:cs="Arial"/>
          <w:sz w:val="24"/>
          <w:szCs w:val="24"/>
          <w:lang w:eastAsia="en-GB"/>
        </w:rPr>
        <w:t>.</w:t>
      </w:r>
    </w:p>
    <w:p w14:paraId="43A81DD7" w14:textId="77777777" w:rsidR="002D60CD" w:rsidRPr="00610D84" w:rsidRDefault="0020530D" w:rsidP="005C1D89">
      <w:pPr>
        <w:shd w:val="clear" w:color="auto" w:fill="FFFFFF"/>
        <w:spacing w:before="100" w:beforeAutospacing="1"/>
        <w:rPr>
          <w:rFonts w:eastAsia="Times New Roman" w:cs="Arial"/>
          <w:sz w:val="24"/>
          <w:szCs w:val="24"/>
          <w:lang w:eastAsia="en-GB"/>
        </w:rPr>
      </w:pPr>
      <w:r>
        <w:rPr>
          <w:rFonts w:eastAsia="Times New Roman" w:cs="Arial"/>
          <w:sz w:val="24"/>
          <w:szCs w:val="24"/>
          <w:lang w:eastAsia="en-GB"/>
        </w:rPr>
        <w:t xml:space="preserve">4.4 </w:t>
      </w:r>
      <w:r w:rsidR="000E54B2">
        <w:rPr>
          <w:rFonts w:eastAsia="Times New Roman" w:cs="Arial"/>
          <w:sz w:val="24"/>
          <w:szCs w:val="24"/>
          <w:lang w:eastAsia="en-GB"/>
        </w:rPr>
        <w:t xml:space="preserve">       </w:t>
      </w:r>
      <w:r w:rsidR="002D60CD" w:rsidRPr="00610D84">
        <w:rPr>
          <w:rFonts w:eastAsia="Times New Roman" w:cs="Arial"/>
          <w:sz w:val="24"/>
          <w:szCs w:val="24"/>
          <w:lang w:eastAsia="en-GB"/>
        </w:rPr>
        <w:t>When a case is referred (or stepped up) to Children’s Social Care, Early Help Practitioners should remain involved and be part of the Children in need meetings and work with the family. If the case is assess</w:t>
      </w:r>
      <w:r w:rsidR="00EA5FA3" w:rsidRPr="00610D84">
        <w:rPr>
          <w:rFonts w:eastAsia="Times New Roman" w:cs="Arial"/>
          <w:sz w:val="24"/>
          <w:szCs w:val="24"/>
          <w:lang w:eastAsia="en-GB"/>
        </w:rPr>
        <w:t>ed as not being a child in need</w:t>
      </w:r>
      <w:r w:rsidR="002D60CD" w:rsidRPr="00610D84">
        <w:rPr>
          <w:rFonts w:eastAsia="Times New Roman" w:cs="Arial"/>
          <w:sz w:val="24"/>
          <w:szCs w:val="24"/>
          <w:lang w:eastAsia="en-GB"/>
        </w:rPr>
        <w:t xml:space="preserve"> and requiring an area social worker, or when the role of the area social worker finishes, this will make the step down process easier for the child and family</w:t>
      </w:r>
      <w:r w:rsidR="00B338A8" w:rsidRPr="00610D84">
        <w:rPr>
          <w:rFonts w:eastAsia="Times New Roman" w:cs="Arial"/>
          <w:sz w:val="24"/>
          <w:szCs w:val="24"/>
          <w:lang w:eastAsia="en-GB"/>
        </w:rPr>
        <w:t xml:space="preserve"> and for the Early Help Worker to continue working with the family.</w:t>
      </w:r>
    </w:p>
    <w:p w14:paraId="238D9900" w14:textId="77777777" w:rsidR="00194DF1" w:rsidRDefault="000C79A6" w:rsidP="00194DF1">
      <w:pPr>
        <w:shd w:val="clear" w:color="auto" w:fill="FFFFFF"/>
        <w:spacing w:before="100" w:beforeAutospacing="1"/>
        <w:rPr>
          <w:rFonts w:eastAsia="Times New Roman" w:cs="Arial"/>
          <w:b/>
          <w:i/>
          <w:sz w:val="24"/>
          <w:szCs w:val="24"/>
          <w:lang w:eastAsia="en-GB"/>
        </w:rPr>
      </w:pPr>
      <w:r w:rsidRPr="00610D84">
        <w:rPr>
          <w:rFonts w:eastAsia="Times New Roman" w:cs="Arial"/>
          <w:b/>
          <w:sz w:val="24"/>
          <w:szCs w:val="24"/>
          <w:lang w:eastAsia="en-GB"/>
        </w:rPr>
        <w:t xml:space="preserve">Please also see: </w:t>
      </w:r>
      <w:r w:rsidRPr="00610D84">
        <w:rPr>
          <w:rFonts w:eastAsia="Times New Roman" w:cs="Arial"/>
          <w:b/>
          <w:i/>
          <w:sz w:val="24"/>
          <w:szCs w:val="24"/>
          <w:lang w:eastAsia="en-GB"/>
        </w:rPr>
        <w:t>Transfer Panel: Terms of Reference.</w:t>
      </w:r>
      <w:r w:rsidR="00194DF1">
        <w:rPr>
          <w:rFonts w:eastAsia="Times New Roman" w:cs="Arial"/>
          <w:b/>
          <w:i/>
          <w:sz w:val="24"/>
          <w:szCs w:val="24"/>
          <w:lang w:eastAsia="en-GB"/>
        </w:rPr>
        <w:t xml:space="preserve"> </w:t>
      </w:r>
    </w:p>
    <w:p w14:paraId="0A334AF4" w14:textId="77777777" w:rsidR="006F275E" w:rsidRPr="00194DF1" w:rsidRDefault="0006599C" w:rsidP="00194DF1">
      <w:pPr>
        <w:shd w:val="clear" w:color="auto" w:fill="FFFFFF"/>
        <w:spacing w:before="100" w:beforeAutospacing="1"/>
        <w:rPr>
          <w:rFonts w:eastAsia="Times New Roman" w:cs="Arial"/>
          <w:b/>
          <w:i/>
          <w:sz w:val="24"/>
          <w:szCs w:val="24"/>
          <w:lang w:eastAsia="en-GB"/>
        </w:rPr>
      </w:pPr>
      <w:r w:rsidRPr="00610D84">
        <w:rPr>
          <w:rFonts w:cs="Cambria"/>
          <w:b/>
          <w:bCs/>
          <w:sz w:val="24"/>
          <w:szCs w:val="24"/>
        </w:rPr>
        <w:t>5</w:t>
      </w:r>
      <w:r w:rsidR="006F275E" w:rsidRPr="00610D84">
        <w:rPr>
          <w:rFonts w:cs="Cambria"/>
          <w:b/>
          <w:bCs/>
          <w:sz w:val="24"/>
          <w:szCs w:val="24"/>
        </w:rPr>
        <w:t xml:space="preserve">. The Child in Need Process </w:t>
      </w:r>
    </w:p>
    <w:p w14:paraId="6CCF1DB9" w14:textId="77777777" w:rsidR="006F275E" w:rsidRPr="00610D84" w:rsidRDefault="000C79A6" w:rsidP="005C1D89">
      <w:pPr>
        <w:pStyle w:val="Default"/>
        <w:spacing w:line="360" w:lineRule="auto"/>
        <w:rPr>
          <w:rFonts w:asciiTheme="minorHAnsi" w:hAnsiTheme="minorHAnsi" w:cs="Cambria"/>
          <w:color w:val="auto"/>
        </w:rPr>
      </w:pPr>
      <w:r w:rsidRPr="00610D84">
        <w:rPr>
          <w:rFonts w:asciiTheme="minorHAnsi" w:hAnsiTheme="minorHAnsi" w:cs="Cambria"/>
          <w:b/>
          <w:color w:val="auto"/>
        </w:rPr>
        <w:t xml:space="preserve">Please also see: </w:t>
      </w:r>
      <w:r w:rsidRPr="00610D84">
        <w:rPr>
          <w:rFonts w:asciiTheme="minorHAnsi" w:hAnsiTheme="minorHAnsi" w:cs="Cambria"/>
          <w:b/>
          <w:i/>
          <w:color w:val="auto"/>
        </w:rPr>
        <w:t xml:space="preserve">Practice Standards: Child and Family Assessments and Section 47 Enquires. </w:t>
      </w:r>
    </w:p>
    <w:p w14:paraId="60B42D0E" w14:textId="77777777" w:rsidR="006F275E" w:rsidRPr="00610D84" w:rsidRDefault="0006599C"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5</w:t>
      </w:r>
      <w:r w:rsidR="006F275E" w:rsidRPr="00610D84">
        <w:rPr>
          <w:rFonts w:asciiTheme="minorHAnsi" w:hAnsiTheme="minorHAnsi" w:cs="Cambria"/>
          <w:bCs/>
          <w:color w:val="auto"/>
        </w:rPr>
        <w:t xml:space="preserve">.1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Children in </w:t>
      </w:r>
      <w:r w:rsidR="00062857" w:rsidRPr="00610D84">
        <w:rPr>
          <w:rFonts w:asciiTheme="minorHAnsi" w:hAnsiTheme="minorHAnsi" w:cs="Cambria"/>
          <w:bCs/>
          <w:color w:val="auto"/>
        </w:rPr>
        <w:t>Medway</w:t>
      </w:r>
      <w:r w:rsidR="006F275E" w:rsidRPr="00610D84">
        <w:rPr>
          <w:rFonts w:asciiTheme="minorHAnsi" w:hAnsiTheme="minorHAnsi" w:cs="Cambria"/>
          <w:bCs/>
          <w:color w:val="auto"/>
        </w:rPr>
        <w:t xml:space="preserve"> may become subjected to CIN plans by: </w:t>
      </w:r>
    </w:p>
    <w:p w14:paraId="7B314CD2"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Being directly referred to Children’s Social Care Services, and, following assessment be deemed as requiring a package of support as a Child in Need. (Step Up/Straight to CIN) </w:t>
      </w:r>
    </w:p>
    <w:p w14:paraId="2D5D1338" w14:textId="77777777" w:rsidR="006F275E" w:rsidRPr="00610D84" w:rsidRDefault="006F275E"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 xml:space="preserve">OR </w:t>
      </w:r>
    </w:p>
    <w:p w14:paraId="66B719CB"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Following an Initial Child Protection Conference that decides a Child Protection Plan is not required because the concerns do not meet the threshold for establi</w:t>
      </w:r>
      <w:r w:rsidR="00186CFB" w:rsidRPr="00610D84">
        <w:rPr>
          <w:rFonts w:asciiTheme="minorHAnsi" w:hAnsiTheme="minorHAnsi" w:cs="Cambria"/>
          <w:bCs/>
          <w:color w:val="auto"/>
        </w:rPr>
        <w:t>shing a Child Protection Plan</w:t>
      </w:r>
    </w:p>
    <w:p w14:paraId="19656168" w14:textId="77777777" w:rsidR="006F275E" w:rsidRPr="00610D84" w:rsidRDefault="006F275E"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 xml:space="preserve">OR </w:t>
      </w:r>
    </w:p>
    <w:p w14:paraId="61569265"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Following a Review Child Protection Conference that agrees to discontinue the Child Protection Plan because positive changes in a family’s situation means that Child Protection Plans are no longer necessary, </w:t>
      </w:r>
      <w:r w:rsidR="002904CE" w:rsidRPr="00610D84">
        <w:rPr>
          <w:rFonts w:asciiTheme="minorHAnsi" w:hAnsiTheme="minorHAnsi" w:cs="Cambria"/>
          <w:bCs/>
          <w:color w:val="auto"/>
        </w:rPr>
        <w:t>but support for the family is still required</w:t>
      </w:r>
      <w:r w:rsidR="00186CFB" w:rsidRPr="00610D84">
        <w:rPr>
          <w:rFonts w:asciiTheme="minorHAnsi" w:hAnsiTheme="minorHAnsi" w:cs="Cambria"/>
          <w:bCs/>
          <w:color w:val="auto"/>
        </w:rPr>
        <w:t>. (Step Down)</w:t>
      </w:r>
    </w:p>
    <w:p w14:paraId="513B0EB2" w14:textId="77777777" w:rsidR="006F275E" w:rsidRPr="00610D84" w:rsidRDefault="006F275E"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 xml:space="preserve">OR </w:t>
      </w:r>
    </w:p>
    <w:p w14:paraId="61AFB2FB"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Following a period of being Looked After (S.20 1989 Children Act) and a decision is made that the </w:t>
      </w:r>
      <w:r w:rsidR="00062857" w:rsidRPr="00610D84">
        <w:rPr>
          <w:rFonts w:asciiTheme="minorHAnsi" w:hAnsiTheme="minorHAnsi" w:cs="Cambria"/>
          <w:bCs/>
          <w:color w:val="auto"/>
        </w:rPr>
        <w:t xml:space="preserve">child will return </w:t>
      </w:r>
      <w:proofErr w:type="gramStart"/>
      <w:r w:rsidR="00062857" w:rsidRPr="00610D84">
        <w:rPr>
          <w:rFonts w:asciiTheme="minorHAnsi" w:hAnsiTheme="minorHAnsi" w:cs="Cambria"/>
          <w:bCs/>
          <w:color w:val="auto"/>
        </w:rPr>
        <w:t>home</w:t>
      </w:r>
      <w:proofErr w:type="gramEnd"/>
      <w:r w:rsidR="00062857" w:rsidRPr="00610D84">
        <w:rPr>
          <w:rFonts w:asciiTheme="minorHAnsi" w:hAnsiTheme="minorHAnsi" w:cs="Cambria"/>
          <w:bCs/>
          <w:color w:val="auto"/>
        </w:rPr>
        <w:t xml:space="preserve"> but the </w:t>
      </w:r>
      <w:r w:rsidRPr="00610D84">
        <w:rPr>
          <w:rFonts w:asciiTheme="minorHAnsi" w:hAnsiTheme="minorHAnsi" w:cs="Cambria"/>
          <w:bCs/>
          <w:color w:val="auto"/>
        </w:rPr>
        <w:t>family require ongoing</w:t>
      </w:r>
      <w:r w:rsidR="00186CFB" w:rsidRPr="00610D84">
        <w:rPr>
          <w:rFonts w:asciiTheme="minorHAnsi" w:hAnsiTheme="minorHAnsi" w:cs="Cambria"/>
          <w:bCs/>
          <w:color w:val="auto"/>
        </w:rPr>
        <w:t xml:space="preserve"> support work</w:t>
      </w:r>
    </w:p>
    <w:p w14:paraId="2C722BBD" w14:textId="77777777" w:rsidR="006F275E" w:rsidRPr="00610D84" w:rsidRDefault="006F275E"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 xml:space="preserve">OR </w:t>
      </w:r>
    </w:p>
    <w:p w14:paraId="3304C25C"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If a child is made subject to a Supervision Order (S.31 1989 Children Act)</w:t>
      </w:r>
      <w:r w:rsidR="00D05A47" w:rsidRPr="00610D84">
        <w:rPr>
          <w:rFonts w:asciiTheme="minorHAnsi" w:hAnsiTheme="minorHAnsi" w:cs="Cambria"/>
          <w:bCs/>
          <w:color w:val="auto"/>
        </w:rPr>
        <w:t xml:space="preserve"> or Interim Child Care arrangement order </w:t>
      </w:r>
      <w:r w:rsidRPr="00610D84">
        <w:rPr>
          <w:rFonts w:asciiTheme="minorHAnsi" w:hAnsiTheme="minorHAnsi" w:cs="Cambria"/>
          <w:bCs/>
          <w:color w:val="auto"/>
        </w:rPr>
        <w:t xml:space="preserve"> </w:t>
      </w:r>
    </w:p>
    <w:p w14:paraId="58A10EF3" w14:textId="77777777" w:rsidR="006F275E" w:rsidRPr="00610D84" w:rsidRDefault="0006599C"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5</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Children’s Social Care Teams in </w:t>
      </w:r>
      <w:r w:rsidR="00062857" w:rsidRPr="00610D84">
        <w:rPr>
          <w:rFonts w:asciiTheme="minorHAnsi" w:hAnsiTheme="minorHAnsi" w:cs="Cambria"/>
          <w:bCs/>
          <w:color w:val="auto"/>
        </w:rPr>
        <w:t>Medway</w:t>
      </w:r>
      <w:r w:rsidR="006F275E" w:rsidRPr="00610D84">
        <w:rPr>
          <w:rFonts w:asciiTheme="minorHAnsi" w:hAnsiTheme="minorHAnsi" w:cs="Cambria"/>
          <w:bCs/>
          <w:color w:val="auto"/>
        </w:rPr>
        <w:t xml:space="preserve"> are responsible for implementing, monitoring and reviewing all Children in Need as defined by the Children Act 1989. This oversight should ensure that: </w:t>
      </w:r>
    </w:p>
    <w:p w14:paraId="35C75DB7" w14:textId="77777777" w:rsidR="006F275E" w:rsidRPr="00610D84" w:rsidRDefault="006F275E" w:rsidP="005C1D89">
      <w:pPr>
        <w:pStyle w:val="Default"/>
        <w:numPr>
          <w:ilvl w:val="0"/>
          <w:numId w:val="12"/>
        </w:numPr>
        <w:spacing w:line="360" w:lineRule="auto"/>
        <w:rPr>
          <w:rFonts w:asciiTheme="minorHAnsi" w:hAnsiTheme="minorHAnsi" w:cs="Cambria"/>
          <w:bCs/>
          <w:color w:val="auto"/>
        </w:rPr>
      </w:pPr>
      <w:r w:rsidRPr="00610D84">
        <w:rPr>
          <w:rFonts w:asciiTheme="minorHAnsi" w:hAnsiTheme="minorHAnsi" w:cs="Cambria"/>
          <w:bCs/>
          <w:color w:val="auto"/>
        </w:rPr>
        <w:t>All Children in Need have an up to date assessment and Child in Need plan.</w:t>
      </w:r>
    </w:p>
    <w:p w14:paraId="3C62FC5D"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A formal structure is embedded within the process to ensure that plans are robust, meaningful, measurable and effective, resulting in improved outcomes for Children </w:t>
      </w:r>
      <w:proofErr w:type="gramStart"/>
      <w:r w:rsidRPr="00610D84">
        <w:rPr>
          <w:rFonts w:asciiTheme="minorHAnsi" w:hAnsiTheme="minorHAnsi" w:cs="Cambria"/>
          <w:bCs/>
          <w:color w:val="auto"/>
        </w:rPr>
        <w:t>In</w:t>
      </w:r>
      <w:proofErr w:type="gramEnd"/>
      <w:r w:rsidRPr="00610D84">
        <w:rPr>
          <w:rFonts w:asciiTheme="minorHAnsi" w:hAnsiTheme="minorHAnsi" w:cs="Cambria"/>
          <w:bCs/>
          <w:color w:val="auto"/>
        </w:rPr>
        <w:t xml:space="preserve"> Need. Each plan is SMART with </w:t>
      </w:r>
      <w:r w:rsidR="008B7608" w:rsidRPr="00610D84">
        <w:rPr>
          <w:rFonts w:asciiTheme="minorHAnsi" w:hAnsiTheme="minorHAnsi" w:cs="Cambria"/>
          <w:bCs/>
          <w:color w:val="auto"/>
        </w:rPr>
        <w:t xml:space="preserve">identified outcomes to be achieved and </w:t>
      </w:r>
      <w:r w:rsidRPr="00610D84">
        <w:rPr>
          <w:rFonts w:asciiTheme="minorHAnsi" w:hAnsiTheme="minorHAnsi" w:cs="Cambria"/>
          <w:bCs/>
          <w:color w:val="auto"/>
        </w:rPr>
        <w:t xml:space="preserve">aims </w:t>
      </w:r>
      <w:r w:rsidR="008B7608" w:rsidRPr="00610D84">
        <w:rPr>
          <w:rFonts w:asciiTheme="minorHAnsi" w:hAnsiTheme="minorHAnsi" w:cs="Cambria"/>
          <w:bCs/>
          <w:color w:val="auto"/>
        </w:rPr>
        <w:t>to</w:t>
      </w:r>
      <w:r w:rsidRPr="00610D84">
        <w:rPr>
          <w:rFonts w:asciiTheme="minorHAnsi" w:hAnsiTheme="minorHAnsi" w:cs="Cambria"/>
          <w:bCs/>
          <w:color w:val="auto"/>
        </w:rPr>
        <w:t xml:space="preserve"> encourage and support</w:t>
      </w:r>
      <w:r w:rsidR="008B7608" w:rsidRPr="00610D84">
        <w:rPr>
          <w:rFonts w:asciiTheme="minorHAnsi" w:hAnsiTheme="minorHAnsi" w:cs="Cambria"/>
          <w:bCs/>
          <w:color w:val="auto"/>
        </w:rPr>
        <w:t xml:space="preserve"> families</w:t>
      </w:r>
      <w:r w:rsidRPr="00610D84">
        <w:rPr>
          <w:rFonts w:asciiTheme="minorHAnsi" w:hAnsiTheme="minorHAnsi" w:cs="Cambria"/>
          <w:bCs/>
          <w:color w:val="auto"/>
        </w:rPr>
        <w:t xml:space="preserve"> in keeping their children safe from harm. Each plan will be made available to children, young people and their </w:t>
      </w:r>
      <w:proofErr w:type="spellStart"/>
      <w:r w:rsidRPr="00610D84">
        <w:rPr>
          <w:rFonts w:asciiTheme="minorHAnsi" w:hAnsiTheme="minorHAnsi" w:cs="Cambria"/>
          <w:bCs/>
          <w:color w:val="auto"/>
        </w:rPr>
        <w:t>carers</w:t>
      </w:r>
      <w:proofErr w:type="spellEnd"/>
      <w:r w:rsidRPr="00610D84">
        <w:rPr>
          <w:rFonts w:asciiTheme="minorHAnsi" w:hAnsiTheme="minorHAnsi" w:cs="Cambria"/>
          <w:bCs/>
          <w:color w:val="auto"/>
        </w:rPr>
        <w:t xml:space="preserve">, and will be recorded on the Child in Need Plan format. </w:t>
      </w:r>
    </w:p>
    <w:p w14:paraId="3C784F2E"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Parents are involved, with children and young people supported in participating in the assessment process and in developing their Plans. </w:t>
      </w:r>
    </w:p>
    <w:p w14:paraId="6E8277EB" w14:textId="77777777" w:rsidR="006F275E" w:rsidRPr="00610D84" w:rsidRDefault="006F275E" w:rsidP="005C1D89">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Appropriate, preventative services are considered within an empowering and solution focused approach with </w:t>
      </w:r>
      <w:proofErr w:type="gramStart"/>
      <w:r w:rsidRPr="00610D84">
        <w:rPr>
          <w:rFonts w:asciiTheme="minorHAnsi" w:hAnsiTheme="minorHAnsi" w:cs="Cambria"/>
          <w:bCs/>
          <w:color w:val="auto"/>
        </w:rPr>
        <w:t>families, and</w:t>
      </w:r>
      <w:proofErr w:type="gramEnd"/>
      <w:r w:rsidRPr="00610D84">
        <w:rPr>
          <w:rFonts w:asciiTheme="minorHAnsi" w:hAnsiTheme="minorHAnsi" w:cs="Cambria"/>
          <w:bCs/>
          <w:color w:val="auto"/>
        </w:rPr>
        <w:t xml:space="preserve"> ensuring that the need for a Family Group Conference</w:t>
      </w:r>
      <w:r w:rsidR="008B7608" w:rsidRPr="00610D84">
        <w:rPr>
          <w:rStyle w:val="FootnoteReference"/>
          <w:rFonts w:asciiTheme="minorHAnsi" w:hAnsiTheme="minorHAnsi" w:cs="Cambria"/>
          <w:bCs/>
          <w:color w:val="auto"/>
        </w:rPr>
        <w:footnoteReference w:id="1"/>
      </w:r>
      <w:r w:rsidRPr="00610D84">
        <w:rPr>
          <w:rFonts w:asciiTheme="minorHAnsi" w:hAnsiTheme="minorHAnsi" w:cs="Cambria"/>
          <w:bCs/>
          <w:color w:val="auto"/>
        </w:rPr>
        <w:t xml:space="preserve"> is fully considered as part of the Plan. </w:t>
      </w:r>
    </w:p>
    <w:p w14:paraId="1E3F54E7" w14:textId="77777777" w:rsidR="00C67B19" w:rsidRDefault="006F275E" w:rsidP="00194DF1">
      <w:pPr>
        <w:pStyle w:val="Default"/>
        <w:numPr>
          <w:ilvl w:val="0"/>
          <w:numId w:val="12"/>
        </w:numPr>
        <w:spacing w:line="360" w:lineRule="auto"/>
        <w:rPr>
          <w:rFonts w:asciiTheme="minorHAnsi" w:hAnsiTheme="minorHAnsi" w:cs="Cambria"/>
          <w:color w:val="auto"/>
        </w:rPr>
      </w:pPr>
      <w:r w:rsidRPr="00610D84">
        <w:rPr>
          <w:rFonts w:asciiTheme="minorHAnsi" w:hAnsiTheme="minorHAnsi" w:cs="Cambria"/>
          <w:bCs/>
          <w:color w:val="auto"/>
        </w:rPr>
        <w:t xml:space="preserve">Planning draws on a range of creative interventions and community resources that best respond to the child’s identified need. </w:t>
      </w:r>
    </w:p>
    <w:p w14:paraId="7EA8F65C" w14:textId="77777777" w:rsidR="00194DF1" w:rsidRPr="00194DF1" w:rsidRDefault="00194DF1" w:rsidP="00194DF1">
      <w:pPr>
        <w:pStyle w:val="Default"/>
        <w:spacing w:line="360" w:lineRule="auto"/>
        <w:rPr>
          <w:rFonts w:asciiTheme="minorHAnsi" w:hAnsiTheme="minorHAnsi" w:cs="Cambria"/>
          <w:color w:val="auto"/>
        </w:rPr>
      </w:pPr>
    </w:p>
    <w:p w14:paraId="33001C76" w14:textId="77777777" w:rsidR="006F275E" w:rsidRPr="00610D84" w:rsidRDefault="0006599C" w:rsidP="005C1D89">
      <w:pPr>
        <w:pStyle w:val="Default"/>
        <w:spacing w:line="360" w:lineRule="auto"/>
        <w:rPr>
          <w:rFonts w:asciiTheme="minorHAnsi" w:hAnsiTheme="minorHAnsi" w:cs="Cambria"/>
          <w:b/>
          <w:bCs/>
          <w:color w:val="auto"/>
        </w:rPr>
      </w:pPr>
      <w:r w:rsidRPr="00610D84">
        <w:rPr>
          <w:rFonts w:asciiTheme="minorHAnsi" w:hAnsiTheme="minorHAnsi" w:cs="Cambria"/>
          <w:b/>
          <w:bCs/>
          <w:color w:val="auto"/>
        </w:rPr>
        <w:t>6</w:t>
      </w:r>
      <w:r w:rsidR="006F275E" w:rsidRPr="00610D84">
        <w:rPr>
          <w:rFonts w:asciiTheme="minorHAnsi" w:hAnsiTheme="minorHAnsi" w:cs="Cambria"/>
          <w:b/>
          <w:bCs/>
          <w:color w:val="auto"/>
        </w:rPr>
        <w:t xml:space="preserve">. Step up/Straight to Child in Need </w:t>
      </w:r>
    </w:p>
    <w:p w14:paraId="2650AA38" w14:textId="77777777" w:rsidR="006F275E" w:rsidRPr="00C67B19" w:rsidRDefault="000C79A6" w:rsidP="005C1D89">
      <w:pPr>
        <w:pStyle w:val="Default"/>
        <w:spacing w:line="360" w:lineRule="auto"/>
        <w:rPr>
          <w:rFonts w:asciiTheme="minorHAnsi" w:hAnsiTheme="minorHAnsi" w:cs="Cambria"/>
          <w:color w:val="auto"/>
        </w:rPr>
      </w:pPr>
      <w:r w:rsidRPr="00610D84">
        <w:rPr>
          <w:rFonts w:asciiTheme="minorHAnsi" w:hAnsiTheme="minorHAnsi" w:cs="Cambria"/>
          <w:b/>
          <w:color w:val="auto"/>
        </w:rPr>
        <w:t xml:space="preserve">Please also see: </w:t>
      </w:r>
      <w:r w:rsidRPr="00610D84">
        <w:rPr>
          <w:rFonts w:asciiTheme="minorHAnsi" w:hAnsiTheme="minorHAnsi" w:cs="Cambria"/>
          <w:b/>
          <w:i/>
          <w:color w:val="auto"/>
        </w:rPr>
        <w:t>Child and Family Assessment Work</w:t>
      </w:r>
      <w:r w:rsidR="0020530D">
        <w:rPr>
          <w:rFonts w:asciiTheme="minorHAnsi" w:hAnsiTheme="minorHAnsi" w:cs="Cambria"/>
          <w:b/>
          <w:i/>
          <w:color w:val="auto"/>
        </w:rPr>
        <w:t>f</w:t>
      </w:r>
      <w:r w:rsidRPr="00610D84">
        <w:rPr>
          <w:rFonts w:asciiTheme="minorHAnsi" w:hAnsiTheme="minorHAnsi" w:cs="Cambria"/>
          <w:b/>
          <w:i/>
          <w:color w:val="auto"/>
        </w:rPr>
        <w:t>low</w:t>
      </w:r>
    </w:p>
    <w:p w14:paraId="7F9EE787" w14:textId="77777777" w:rsidR="006F275E" w:rsidRPr="00610D84" w:rsidRDefault="0006599C"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6</w:t>
      </w:r>
      <w:r w:rsidR="006F275E" w:rsidRPr="00610D84">
        <w:rPr>
          <w:rFonts w:asciiTheme="minorHAnsi" w:hAnsiTheme="minorHAnsi" w:cs="Cambria"/>
          <w:bCs/>
          <w:color w:val="auto"/>
        </w:rPr>
        <w:t xml:space="preserve">.1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When a child is referred to Children’s Social Care and accepted as </w:t>
      </w:r>
      <w:r w:rsidR="00062857" w:rsidRPr="00610D84">
        <w:rPr>
          <w:rFonts w:asciiTheme="minorHAnsi" w:hAnsiTheme="minorHAnsi" w:cs="Cambria"/>
          <w:bCs/>
          <w:color w:val="auto"/>
        </w:rPr>
        <w:t>needing a Child and Family Assessment, t</w:t>
      </w:r>
      <w:r w:rsidR="006F275E" w:rsidRPr="00610D84">
        <w:rPr>
          <w:rFonts w:asciiTheme="minorHAnsi" w:hAnsiTheme="minorHAnsi" w:cs="Cambria"/>
          <w:bCs/>
          <w:color w:val="auto"/>
        </w:rPr>
        <w:t xml:space="preserve">his </w:t>
      </w:r>
      <w:r w:rsidR="00062857" w:rsidRPr="00610D84">
        <w:rPr>
          <w:rFonts w:asciiTheme="minorHAnsi" w:hAnsiTheme="minorHAnsi" w:cs="Cambria"/>
          <w:bCs/>
          <w:color w:val="auto"/>
        </w:rPr>
        <w:t xml:space="preserve">will be undertaken by the </w:t>
      </w:r>
      <w:r w:rsidR="00B338A8" w:rsidRPr="00610D84">
        <w:rPr>
          <w:rFonts w:asciiTheme="minorHAnsi" w:hAnsiTheme="minorHAnsi" w:cs="Cambria"/>
          <w:bCs/>
          <w:color w:val="auto"/>
        </w:rPr>
        <w:t xml:space="preserve">First </w:t>
      </w:r>
      <w:r w:rsidR="008A47A4" w:rsidRPr="00610D84">
        <w:rPr>
          <w:rFonts w:asciiTheme="minorHAnsi" w:hAnsiTheme="minorHAnsi" w:cs="Cambria"/>
          <w:bCs/>
          <w:color w:val="auto"/>
        </w:rPr>
        <w:t>Response service</w:t>
      </w:r>
      <w:r w:rsidR="00062857" w:rsidRPr="00610D84">
        <w:rPr>
          <w:rFonts w:asciiTheme="minorHAnsi" w:hAnsiTheme="minorHAnsi" w:cs="Cambria"/>
          <w:bCs/>
          <w:color w:val="auto"/>
        </w:rPr>
        <w:t xml:space="preserve">. The </w:t>
      </w:r>
      <w:r w:rsidR="006F275E" w:rsidRPr="00610D84">
        <w:rPr>
          <w:rFonts w:asciiTheme="minorHAnsi" w:hAnsiTheme="minorHAnsi" w:cs="Cambria"/>
          <w:bCs/>
          <w:color w:val="auto"/>
        </w:rPr>
        <w:t>assessment will include the views of the child, family members and agencies already involved with the family.</w:t>
      </w:r>
      <w:r w:rsidR="0006364C">
        <w:rPr>
          <w:rFonts w:asciiTheme="minorHAnsi" w:hAnsiTheme="minorHAnsi" w:cs="Cambria"/>
          <w:bCs/>
          <w:color w:val="auto"/>
        </w:rPr>
        <w:t xml:space="preserve"> If the child is diagnosed with a severe or profound disability, the first response service will consult with the 0-25’s Disability Service and a decision will be made as to which team is best placed to complete the assessment, dependent upon the extent of the child’s disability, and other factors impacting on the child and/or </w:t>
      </w:r>
      <w:r w:rsidR="005F76D6">
        <w:rPr>
          <w:rFonts w:asciiTheme="minorHAnsi" w:hAnsiTheme="minorHAnsi" w:cs="Cambria"/>
          <w:bCs/>
          <w:color w:val="auto"/>
        </w:rPr>
        <w:t>their</w:t>
      </w:r>
      <w:r w:rsidR="0006364C">
        <w:rPr>
          <w:rFonts w:asciiTheme="minorHAnsi" w:hAnsiTheme="minorHAnsi" w:cs="Cambria"/>
          <w:bCs/>
          <w:color w:val="auto"/>
        </w:rPr>
        <w:t xml:space="preserve"> family. If the </w:t>
      </w:r>
      <w:r w:rsidR="005F76D6">
        <w:rPr>
          <w:rFonts w:asciiTheme="minorHAnsi" w:hAnsiTheme="minorHAnsi" w:cs="Cambria"/>
          <w:bCs/>
          <w:color w:val="auto"/>
        </w:rPr>
        <w:t xml:space="preserve">child’s </w:t>
      </w:r>
      <w:r w:rsidR="0006364C">
        <w:rPr>
          <w:rFonts w:asciiTheme="minorHAnsi" w:hAnsiTheme="minorHAnsi" w:cs="Cambria"/>
          <w:bCs/>
          <w:color w:val="auto"/>
        </w:rPr>
        <w:t xml:space="preserve">disability is seen to be the primary area of need, the 0-25’s service will complete this assessment. </w:t>
      </w:r>
    </w:p>
    <w:p w14:paraId="0E25274C" w14:textId="77777777" w:rsidR="006F275E" w:rsidRPr="00610D84" w:rsidRDefault="0006599C"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6</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Following this assessment the </w:t>
      </w:r>
      <w:r w:rsidR="00B338A8" w:rsidRPr="00610D84">
        <w:rPr>
          <w:rFonts w:asciiTheme="minorHAnsi" w:hAnsiTheme="minorHAnsi" w:cs="Cambria"/>
          <w:bCs/>
          <w:color w:val="auto"/>
        </w:rPr>
        <w:t>First Response</w:t>
      </w:r>
      <w:r w:rsidR="00B935B8" w:rsidRPr="00610D84">
        <w:rPr>
          <w:rFonts w:asciiTheme="minorHAnsi" w:hAnsiTheme="minorHAnsi" w:cs="Cambria"/>
          <w:bCs/>
          <w:color w:val="auto"/>
        </w:rPr>
        <w:t xml:space="preserve"> </w:t>
      </w:r>
      <w:r w:rsidR="006F275E" w:rsidRPr="00610D84">
        <w:rPr>
          <w:rFonts w:asciiTheme="minorHAnsi" w:hAnsiTheme="minorHAnsi" w:cs="Cambria"/>
          <w:bCs/>
          <w:color w:val="auto"/>
        </w:rPr>
        <w:t xml:space="preserve">Team Manager </w:t>
      </w:r>
      <w:r w:rsidR="0006364C">
        <w:rPr>
          <w:rFonts w:asciiTheme="minorHAnsi" w:hAnsiTheme="minorHAnsi" w:cs="Cambria"/>
          <w:bCs/>
          <w:color w:val="auto"/>
        </w:rPr>
        <w:t xml:space="preserve">(or the manager of the 0-25’s </w:t>
      </w:r>
      <w:r w:rsidR="005F76D6">
        <w:rPr>
          <w:rFonts w:asciiTheme="minorHAnsi" w:hAnsiTheme="minorHAnsi" w:cs="Cambria"/>
          <w:bCs/>
          <w:color w:val="auto"/>
        </w:rPr>
        <w:t xml:space="preserve">disability </w:t>
      </w:r>
      <w:r w:rsidR="0006364C">
        <w:rPr>
          <w:rFonts w:asciiTheme="minorHAnsi" w:hAnsiTheme="minorHAnsi" w:cs="Cambria"/>
          <w:bCs/>
          <w:color w:val="auto"/>
        </w:rPr>
        <w:t xml:space="preserve">service) </w:t>
      </w:r>
      <w:r w:rsidR="006F275E" w:rsidRPr="00610D84">
        <w:rPr>
          <w:rFonts w:asciiTheme="minorHAnsi" w:hAnsiTheme="minorHAnsi" w:cs="Cambria"/>
          <w:bCs/>
          <w:color w:val="auto"/>
        </w:rPr>
        <w:t>will make a decision about whether the child concerned is a Child in Need</w:t>
      </w:r>
      <w:r w:rsidR="00B935B8" w:rsidRPr="00610D84">
        <w:rPr>
          <w:rFonts w:asciiTheme="minorHAnsi" w:hAnsiTheme="minorHAnsi" w:cs="Cambria"/>
          <w:bCs/>
          <w:color w:val="auto"/>
        </w:rPr>
        <w:t xml:space="preserve">, and the case will be transferred to the Area Team prior </w:t>
      </w:r>
      <w:r w:rsidR="0006364C">
        <w:rPr>
          <w:rFonts w:asciiTheme="minorHAnsi" w:hAnsiTheme="minorHAnsi" w:cs="Cambria"/>
          <w:bCs/>
          <w:color w:val="auto"/>
        </w:rPr>
        <w:t>to</w:t>
      </w:r>
      <w:r w:rsidR="00B935B8" w:rsidRPr="00610D84">
        <w:rPr>
          <w:rFonts w:asciiTheme="minorHAnsi" w:hAnsiTheme="minorHAnsi" w:cs="Cambria"/>
          <w:bCs/>
          <w:color w:val="auto"/>
        </w:rPr>
        <w:t xml:space="preserve"> the first CIN meeting</w:t>
      </w:r>
      <w:r w:rsidR="006F275E" w:rsidRPr="00610D84">
        <w:rPr>
          <w:rFonts w:asciiTheme="minorHAnsi" w:hAnsiTheme="minorHAnsi" w:cs="Cambria"/>
          <w:bCs/>
          <w:color w:val="auto"/>
        </w:rPr>
        <w:t xml:space="preserve">. </w:t>
      </w:r>
      <w:r w:rsidR="0006364C">
        <w:rPr>
          <w:rFonts w:asciiTheme="minorHAnsi" w:hAnsiTheme="minorHAnsi" w:cs="Cambria"/>
          <w:bCs/>
          <w:color w:val="auto"/>
        </w:rPr>
        <w:t xml:space="preserve">The Child’s case may transfer </w:t>
      </w:r>
      <w:proofErr w:type="gramStart"/>
      <w:r w:rsidR="0006364C">
        <w:rPr>
          <w:rFonts w:asciiTheme="minorHAnsi" w:hAnsiTheme="minorHAnsi" w:cs="Cambria"/>
          <w:bCs/>
          <w:color w:val="auto"/>
        </w:rPr>
        <w:t>to, or</w:t>
      </w:r>
      <w:proofErr w:type="gramEnd"/>
      <w:r w:rsidR="0006364C">
        <w:rPr>
          <w:rFonts w:asciiTheme="minorHAnsi" w:hAnsiTheme="minorHAnsi" w:cs="Cambria"/>
          <w:bCs/>
          <w:color w:val="auto"/>
        </w:rPr>
        <w:t xml:space="preserve"> remain allocated to the 0-25’s disability service (depen</w:t>
      </w:r>
      <w:r w:rsidR="003C6D9B">
        <w:rPr>
          <w:rFonts w:asciiTheme="minorHAnsi" w:hAnsiTheme="minorHAnsi" w:cs="Cambria"/>
          <w:bCs/>
          <w:color w:val="auto"/>
        </w:rPr>
        <w:t xml:space="preserve">dent upon the needs identified within the assessment). </w:t>
      </w:r>
      <w:r w:rsidR="006F275E" w:rsidRPr="00610D84">
        <w:rPr>
          <w:rFonts w:asciiTheme="minorHAnsi" w:hAnsiTheme="minorHAnsi" w:cs="Cambria"/>
          <w:bCs/>
          <w:color w:val="auto"/>
        </w:rPr>
        <w:t xml:space="preserve">Where a Child is identified as a Child in Need, a Child in Need (CIN) meeting will be convened within </w:t>
      </w:r>
      <w:r w:rsidR="0020530D">
        <w:rPr>
          <w:rFonts w:asciiTheme="minorHAnsi" w:hAnsiTheme="minorHAnsi" w:cs="Cambria"/>
          <w:b/>
          <w:bCs/>
          <w:color w:val="auto"/>
        </w:rPr>
        <w:t>t</w:t>
      </w:r>
      <w:r w:rsidR="004C185D" w:rsidRPr="00610D84">
        <w:rPr>
          <w:rFonts w:asciiTheme="minorHAnsi" w:hAnsiTheme="minorHAnsi" w:cs="Cambria"/>
          <w:b/>
          <w:bCs/>
          <w:color w:val="auto"/>
        </w:rPr>
        <w:t xml:space="preserve">en </w:t>
      </w:r>
      <w:r w:rsidR="006F275E" w:rsidRPr="00610D84">
        <w:rPr>
          <w:rFonts w:asciiTheme="minorHAnsi" w:hAnsiTheme="minorHAnsi" w:cs="Cambria"/>
          <w:b/>
          <w:bCs/>
          <w:color w:val="auto"/>
        </w:rPr>
        <w:t xml:space="preserve">working days </w:t>
      </w:r>
      <w:r w:rsidR="006F275E" w:rsidRPr="00610D84">
        <w:rPr>
          <w:rFonts w:asciiTheme="minorHAnsi" w:hAnsiTheme="minorHAnsi" w:cs="Cambria"/>
          <w:bCs/>
          <w:color w:val="auto"/>
        </w:rPr>
        <w:t xml:space="preserve">of the completion of the Assessment. This meeting will include contributions from the family and relevant professionals to establish what support is needed to improve outcomes for the child. A Child in Need Plan is </w:t>
      </w:r>
      <w:proofErr w:type="gramStart"/>
      <w:r w:rsidR="006F275E" w:rsidRPr="00610D84">
        <w:rPr>
          <w:rFonts w:asciiTheme="minorHAnsi" w:hAnsiTheme="minorHAnsi" w:cs="Cambria"/>
          <w:bCs/>
          <w:color w:val="auto"/>
        </w:rPr>
        <w:t>developed</w:t>
      </w:r>
      <w:proofErr w:type="gramEnd"/>
      <w:r w:rsidR="008B7608" w:rsidRPr="00610D84">
        <w:rPr>
          <w:rFonts w:asciiTheme="minorHAnsi" w:hAnsiTheme="minorHAnsi" w:cs="Cambria"/>
          <w:bCs/>
          <w:color w:val="auto"/>
        </w:rPr>
        <w:t xml:space="preserve"> </w:t>
      </w:r>
      <w:r w:rsidR="006944CC" w:rsidRPr="00610D84">
        <w:rPr>
          <w:rFonts w:asciiTheme="minorHAnsi" w:hAnsiTheme="minorHAnsi" w:cs="Cambria"/>
          <w:bCs/>
          <w:color w:val="auto"/>
        </w:rPr>
        <w:t>and the</w:t>
      </w:r>
      <w:r w:rsidR="004C185D" w:rsidRPr="00610D84">
        <w:rPr>
          <w:rFonts w:asciiTheme="minorHAnsi" w:hAnsiTheme="minorHAnsi" w:cs="Cambria"/>
          <w:bCs/>
          <w:color w:val="auto"/>
        </w:rPr>
        <w:t xml:space="preserve"> detail of the plan is </w:t>
      </w:r>
      <w:r w:rsidR="008B7608" w:rsidRPr="00610D84">
        <w:rPr>
          <w:rFonts w:asciiTheme="minorHAnsi" w:hAnsiTheme="minorHAnsi" w:cs="Cambria"/>
          <w:bCs/>
          <w:color w:val="auto"/>
        </w:rPr>
        <w:t xml:space="preserve">agreed at the </w:t>
      </w:r>
      <w:r w:rsidR="006944CC" w:rsidRPr="00610D84">
        <w:rPr>
          <w:rFonts w:asciiTheme="minorHAnsi" w:hAnsiTheme="minorHAnsi" w:cs="Cambria"/>
          <w:bCs/>
          <w:color w:val="auto"/>
        </w:rPr>
        <w:t>meeting.</w:t>
      </w:r>
      <w:r w:rsidR="006F275E" w:rsidRPr="00610D84">
        <w:rPr>
          <w:rFonts w:asciiTheme="minorHAnsi" w:hAnsiTheme="minorHAnsi" w:cs="Cambria"/>
          <w:bCs/>
          <w:color w:val="auto"/>
        </w:rPr>
        <w:t xml:space="preserve"> The roles and responsibilities of </w:t>
      </w:r>
      <w:r w:rsidR="008B7608" w:rsidRPr="00610D84">
        <w:rPr>
          <w:rFonts w:asciiTheme="minorHAnsi" w:hAnsiTheme="minorHAnsi" w:cs="Cambria"/>
          <w:bCs/>
          <w:color w:val="auto"/>
        </w:rPr>
        <w:t xml:space="preserve">family </w:t>
      </w:r>
      <w:r w:rsidR="00E5463F" w:rsidRPr="00610D84">
        <w:rPr>
          <w:rFonts w:asciiTheme="minorHAnsi" w:hAnsiTheme="minorHAnsi" w:cs="Cambria"/>
          <w:bCs/>
          <w:color w:val="auto"/>
        </w:rPr>
        <w:t>members</w:t>
      </w:r>
      <w:r w:rsidR="008B7608" w:rsidRPr="00610D84">
        <w:rPr>
          <w:rFonts w:asciiTheme="minorHAnsi" w:hAnsiTheme="minorHAnsi" w:cs="Cambria"/>
          <w:bCs/>
          <w:color w:val="auto"/>
        </w:rPr>
        <w:t xml:space="preserve"> and professionals is</w:t>
      </w:r>
      <w:r w:rsidR="006F275E" w:rsidRPr="00610D84">
        <w:rPr>
          <w:rFonts w:asciiTheme="minorHAnsi" w:hAnsiTheme="minorHAnsi" w:cs="Cambria"/>
          <w:bCs/>
          <w:color w:val="auto"/>
        </w:rPr>
        <w:t xml:space="preserve"> made clear to all. The </w:t>
      </w:r>
      <w:r w:rsidR="004C185D" w:rsidRPr="00610D84">
        <w:rPr>
          <w:rFonts w:asciiTheme="minorHAnsi" w:hAnsiTheme="minorHAnsi" w:cs="Cambria"/>
          <w:bCs/>
          <w:color w:val="auto"/>
        </w:rPr>
        <w:t xml:space="preserve">updated </w:t>
      </w:r>
      <w:r w:rsidR="006F275E" w:rsidRPr="00610D84">
        <w:rPr>
          <w:rFonts w:asciiTheme="minorHAnsi" w:hAnsiTheme="minorHAnsi" w:cs="Cambria"/>
          <w:bCs/>
          <w:color w:val="auto"/>
        </w:rPr>
        <w:t xml:space="preserve">CIN Plan will be circulated to all members of the meeting within </w:t>
      </w:r>
      <w:r w:rsidR="004C185D" w:rsidRPr="00610D84">
        <w:rPr>
          <w:rFonts w:asciiTheme="minorHAnsi" w:hAnsiTheme="minorHAnsi" w:cs="Cambria"/>
          <w:b/>
          <w:bCs/>
          <w:color w:val="auto"/>
        </w:rPr>
        <w:t xml:space="preserve">3 </w:t>
      </w:r>
      <w:r w:rsidR="006F275E" w:rsidRPr="00610D84">
        <w:rPr>
          <w:rFonts w:asciiTheme="minorHAnsi" w:hAnsiTheme="minorHAnsi" w:cs="Cambria"/>
          <w:b/>
          <w:bCs/>
          <w:color w:val="auto"/>
        </w:rPr>
        <w:t>working days</w:t>
      </w:r>
      <w:r w:rsidR="006F275E" w:rsidRPr="00610D84">
        <w:rPr>
          <w:rFonts w:asciiTheme="minorHAnsi" w:hAnsiTheme="minorHAnsi" w:cs="Cambria"/>
          <w:bCs/>
          <w:color w:val="auto"/>
        </w:rPr>
        <w:t xml:space="preserve"> following the initial CIN Meeting. This will include a contingency plan if the desired outcome is not achieved. </w:t>
      </w:r>
      <w:r w:rsidR="004C185D" w:rsidRPr="00610D84">
        <w:rPr>
          <w:rFonts w:asciiTheme="minorHAnsi" w:hAnsiTheme="minorHAnsi" w:cs="Cambria"/>
          <w:bCs/>
          <w:color w:val="auto"/>
        </w:rPr>
        <w:t xml:space="preserve"> All present at the meeting would take their own notes and would agree to their specific action that they need to complete.</w:t>
      </w:r>
    </w:p>
    <w:p w14:paraId="42614ED3" w14:textId="77777777" w:rsidR="006F275E" w:rsidRPr="00610D84" w:rsidRDefault="0006599C"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6</w:t>
      </w:r>
      <w:r w:rsidR="006F275E" w:rsidRPr="00610D84">
        <w:rPr>
          <w:rFonts w:asciiTheme="minorHAnsi" w:hAnsiTheme="minorHAnsi" w:cs="Cambria"/>
          <w:bCs/>
          <w:color w:val="auto"/>
        </w:rPr>
        <w:t xml:space="preserve">.3 </w:t>
      </w:r>
      <w:r w:rsidR="000E54B2">
        <w:rPr>
          <w:rFonts w:asciiTheme="minorHAnsi" w:hAnsiTheme="minorHAnsi" w:cs="Cambria"/>
          <w:bCs/>
          <w:color w:val="auto"/>
        </w:rPr>
        <w:t xml:space="preserve">       </w:t>
      </w:r>
      <w:r w:rsidR="008B7608" w:rsidRPr="00610D84">
        <w:rPr>
          <w:rFonts w:asciiTheme="minorHAnsi" w:hAnsiTheme="minorHAnsi" w:cs="Cambria"/>
          <w:bCs/>
          <w:color w:val="auto"/>
        </w:rPr>
        <w:t>S</w:t>
      </w:r>
      <w:r w:rsidR="006F275E" w:rsidRPr="00610D84">
        <w:rPr>
          <w:rFonts w:asciiTheme="minorHAnsi" w:hAnsiTheme="minorHAnsi" w:cs="Cambria"/>
          <w:bCs/>
          <w:color w:val="auto"/>
        </w:rPr>
        <w:t xml:space="preserve">upport will be provided by the allocated social worker and </w:t>
      </w:r>
      <w:r w:rsidR="008B7608" w:rsidRPr="00610D84">
        <w:rPr>
          <w:rFonts w:asciiTheme="minorHAnsi" w:hAnsiTheme="minorHAnsi" w:cs="Cambria"/>
          <w:bCs/>
          <w:color w:val="auto"/>
        </w:rPr>
        <w:t>o</w:t>
      </w:r>
      <w:r w:rsidR="006F275E" w:rsidRPr="00610D84">
        <w:rPr>
          <w:rFonts w:asciiTheme="minorHAnsi" w:hAnsiTheme="minorHAnsi" w:cs="Cambria"/>
          <w:bCs/>
          <w:color w:val="auto"/>
        </w:rPr>
        <w:t>the</w:t>
      </w:r>
      <w:r w:rsidR="008B7608" w:rsidRPr="00610D84">
        <w:rPr>
          <w:rFonts w:asciiTheme="minorHAnsi" w:hAnsiTheme="minorHAnsi" w:cs="Cambria"/>
          <w:bCs/>
          <w:color w:val="auto"/>
        </w:rPr>
        <w:t>r</w:t>
      </w:r>
      <w:r w:rsidR="006F275E" w:rsidRPr="00610D84">
        <w:rPr>
          <w:rFonts w:asciiTheme="minorHAnsi" w:hAnsiTheme="minorHAnsi" w:cs="Cambria"/>
          <w:bCs/>
          <w:color w:val="auto"/>
        </w:rPr>
        <w:t xml:space="preserve"> professionals involved, who will be responsible for ensuring that children and young people’s wishes, views and experiences are appropriately represented in the meeting</w:t>
      </w:r>
      <w:r w:rsidR="008B7608" w:rsidRPr="00610D84">
        <w:rPr>
          <w:rFonts w:asciiTheme="minorHAnsi" w:hAnsiTheme="minorHAnsi" w:cs="Cambria"/>
          <w:bCs/>
          <w:color w:val="auto"/>
        </w:rPr>
        <w:t xml:space="preserve"> and subsequent reviews</w:t>
      </w:r>
      <w:r w:rsidR="006F275E" w:rsidRPr="00610D84">
        <w:rPr>
          <w:rFonts w:asciiTheme="minorHAnsi" w:hAnsiTheme="minorHAnsi" w:cs="Cambria"/>
          <w:bCs/>
          <w:color w:val="auto"/>
        </w:rPr>
        <w:t xml:space="preserve">, and that these meetings are planned and managed within a child focused context. </w:t>
      </w:r>
    </w:p>
    <w:p w14:paraId="2A19C1AE" w14:textId="77777777" w:rsidR="008B7608" w:rsidRDefault="0006599C"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6</w:t>
      </w:r>
      <w:r w:rsidR="006F275E" w:rsidRPr="00610D84">
        <w:rPr>
          <w:rFonts w:asciiTheme="minorHAnsi" w:hAnsiTheme="minorHAnsi" w:cs="Cambria"/>
          <w:bCs/>
          <w:color w:val="auto"/>
        </w:rPr>
        <w:t xml:space="preserve">.4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For cases where there is an existing multi agency team involved, for example following </w:t>
      </w:r>
      <w:r w:rsidR="008A47A4" w:rsidRPr="00610D84">
        <w:rPr>
          <w:rFonts w:asciiTheme="minorHAnsi" w:hAnsiTheme="minorHAnsi" w:cs="Cambria"/>
          <w:bCs/>
          <w:color w:val="auto"/>
        </w:rPr>
        <w:t>an</w:t>
      </w:r>
      <w:r w:rsidR="006F275E" w:rsidRPr="00610D84">
        <w:rPr>
          <w:rFonts w:asciiTheme="minorHAnsi" w:hAnsiTheme="minorHAnsi" w:cs="Cambria"/>
          <w:bCs/>
          <w:color w:val="auto"/>
        </w:rPr>
        <w:t xml:space="preserve"> </w:t>
      </w:r>
      <w:r w:rsidR="00B338A8" w:rsidRPr="00610D84">
        <w:rPr>
          <w:rFonts w:asciiTheme="minorHAnsi" w:hAnsiTheme="minorHAnsi" w:cs="Cambria"/>
          <w:bCs/>
          <w:color w:val="auto"/>
        </w:rPr>
        <w:t>Early Help Assessment</w:t>
      </w:r>
      <w:r w:rsidR="006F275E" w:rsidRPr="00610D84">
        <w:rPr>
          <w:rFonts w:asciiTheme="minorHAnsi" w:hAnsiTheme="minorHAnsi" w:cs="Cambria"/>
          <w:bCs/>
          <w:color w:val="auto"/>
        </w:rPr>
        <w:t xml:space="preserve">, the existing team membership will be reviewed by the group to ensure that plans are developed and actioned appropriately by the relevant agency/professionals. </w:t>
      </w:r>
    </w:p>
    <w:p w14:paraId="3927FF90" w14:textId="77777777" w:rsidR="00194DF1" w:rsidRPr="00610D84" w:rsidRDefault="00194DF1" w:rsidP="005C1D89">
      <w:pPr>
        <w:pStyle w:val="Default"/>
        <w:spacing w:line="360" w:lineRule="auto"/>
        <w:rPr>
          <w:rFonts w:asciiTheme="minorHAnsi" w:hAnsiTheme="minorHAnsi" w:cs="Cambria"/>
          <w:bCs/>
          <w:color w:val="auto"/>
        </w:rPr>
      </w:pPr>
    </w:p>
    <w:p w14:paraId="4E83F880" w14:textId="77777777" w:rsidR="006F275E" w:rsidRPr="00610D84" w:rsidRDefault="0006599C" w:rsidP="005C1D89">
      <w:pPr>
        <w:pStyle w:val="Default"/>
        <w:spacing w:line="360" w:lineRule="auto"/>
        <w:rPr>
          <w:rFonts w:asciiTheme="minorHAnsi" w:hAnsiTheme="minorHAnsi" w:cs="Cambria"/>
          <w:color w:val="auto"/>
        </w:rPr>
      </w:pPr>
      <w:r w:rsidRPr="00610D84">
        <w:rPr>
          <w:rFonts w:asciiTheme="minorHAnsi" w:hAnsiTheme="minorHAnsi" w:cs="Cambria"/>
          <w:b/>
          <w:bCs/>
          <w:color w:val="auto"/>
        </w:rPr>
        <w:t>7</w:t>
      </w:r>
      <w:r w:rsidR="006F275E" w:rsidRPr="00610D84">
        <w:rPr>
          <w:rFonts w:asciiTheme="minorHAnsi" w:hAnsiTheme="minorHAnsi" w:cs="Cambria"/>
          <w:b/>
          <w:bCs/>
          <w:color w:val="auto"/>
        </w:rPr>
        <w:t xml:space="preserve">. Step Down from a Child Protection Plan </w:t>
      </w:r>
    </w:p>
    <w:p w14:paraId="37E12164" w14:textId="77777777" w:rsidR="006F275E" w:rsidRPr="005C1D89" w:rsidRDefault="0006599C"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7</w:t>
      </w:r>
      <w:r w:rsidR="006F275E" w:rsidRPr="00610D84">
        <w:rPr>
          <w:rFonts w:asciiTheme="minorHAnsi" w:hAnsiTheme="minorHAnsi" w:cs="Cambria"/>
          <w:bCs/>
          <w:color w:val="auto"/>
        </w:rPr>
        <w:t xml:space="preserve">.1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 child is made subject of a Child Protection Plan if he/she is deemed to be </w:t>
      </w:r>
      <w:proofErr w:type="gramStart"/>
      <w:r w:rsidR="006F275E" w:rsidRPr="00610D84">
        <w:rPr>
          <w:rFonts w:asciiTheme="minorHAnsi" w:hAnsiTheme="minorHAnsi" w:cs="Cambria"/>
          <w:bCs/>
          <w:color w:val="auto"/>
        </w:rPr>
        <w:t>suffering, or</w:t>
      </w:r>
      <w:proofErr w:type="gramEnd"/>
      <w:r w:rsidR="006F275E" w:rsidRPr="00610D84">
        <w:rPr>
          <w:rFonts w:asciiTheme="minorHAnsi" w:hAnsiTheme="minorHAnsi" w:cs="Cambria"/>
          <w:bCs/>
          <w:color w:val="auto"/>
        </w:rPr>
        <w:t xml:space="preserve"> is likely to suffer significant harm and therefore requires safeguarding via a formal Child Protection Plan. </w:t>
      </w:r>
    </w:p>
    <w:p w14:paraId="52CAB977" w14:textId="77777777" w:rsidR="00EC6DF4" w:rsidRPr="00610D84" w:rsidRDefault="0006599C"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7</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 Child Protection Plan can be discontinued should safeguarding concerns decrease to an appropriate level, and the Child Protection Conference identifies that a CIN plan is appropriate. </w:t>
      </w:r>
    </w:p>
    <w:p w14:paraId="4639F6A7" w14:textId="77777777" w:rsidR="006F275E" w:rsidRPr="00610D84" w:rsidRDefault="00D61D9B"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7</w:t>
      </w:r>
      <w:r w:rsidR="006F275E" w:rsidRPr="00610D84">
        <w:rPr>
          <w:rFonts w:asciiTheme="minorHAnsi" w:hAnsiTheme="minorHAnsi" w:cs="Cambria"/>
          <w:bCs/>
          <w:color w:val="auto"/>
        </w:rPr>
        <w:t xml:space="preserve">.3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An Initial Child Protection Conference may also decide that concerns for the child do not meet the threshold for a Child Protection Plan, and that a CIN Plan is required. </w:t>
      </w:r>
    </w:p>
    <w:p w14:paraId="38B83824" w14:textId="77777777" w:rsidR="006F275E" w:rsidRPr="00610D84" w:rsidRDefault="00D61D9B"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7</w:t>
      </w:r>
      <w:r w:rsidR="006F275E" w:rsidRPr="00610D84">
        <w:rPr>
          <w:rFonts w:asciiTheme="minorHAnsi" w:hAnsiTheme="minorHAnsi" w:cs="Cambria"/>
          <w:bCs/>
          <w:color w:val="auto"/>
        </w:rPr>
        <w:t xml:space="preserve">.4 </w:t>
      </w:r>
      <w:r w:rsidR="003C6D9B">
        <w:rPr>
          <w:rFonts w:asciiTheme="minorHAnsi" w:hAnsiTheme="minorHAnsi" w:cs="Cambria"/>
          <w:bCs/>
          <w:color w:val="auto"/>
        </w:rPr>
        <w:tab/>
      </w:r>
      <w:r w:rsidR="006F275E" w:rsidRPr="00610D84">
        <w:rPr>
          <w:rFonts w:asciiTheme="minorHAnsi" w:hAnsiTheme="minorHAnsi" w:cs="Cambria"/>
          <w:bCs/>
          <w:color w:val="auto"/>
        </w:rPr>
        <w:t>The Review or Initial Child Protection Conference will develop the Outline CIN Plan, with the plan developed in line with the child and famil</w:t>
      </w:r>
      <w:r w:rsidRPr="00610D84">
        <w:rPr>
          <w:rFonts w:asciiTheme="minorHAnsi" w:hAnsiTheme="minorHAnsi" w:cs="Cambria"/>
          <w:bCs/>
          <w:color w:val="auto"/>
        </w:rPr>
        <w:t>y’s changing situation and need</w:t>
      </w:r>
      <w:r w:rsidR="006F275E" w:rsidRPr="00610D84">
        <w:rPr>
          <w:rFonts w:asciiTheme="minorHAnsi" w:hAnsiTheme="minorHAnsi" w:cs="Cambria"/>
          <w:bCs/>
          <w:color w:val="auto"/>
        </w:rPr>
        <w:t xml:space="preserve">. </w:t>
      </w:r>
    </w:p>
    <w:p w14:paraId="0E4E7DE5" w14:textId="77777777" w:rsidR="00E83DDB" w:rsidRDefault="0006599C"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7</w:t>
      </w:r>
      <w:r w:rsidR="006F275E" w:rsidRPr="00610D84">
        <w:rPr>
          <w:rFonts w:asciiTheme="minorHAnsi" w:hAnsiTheme="minorHAnsi" w:cs="Cambria"/>
          <w:bCs/>
          <w:color w:val="auto"/>
        </w:rPr>
        <w:t xml:space="preserve">.5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The Conference Chair will identify </w:t>
      </w:r>
      <w:r w:rsidR="00D61D9B" w:rsidRPr="00610D84">
        <w:rPr>
          <w:rFonts w:asciiTheme="minorHAnsi" w:hAnsiTheme="minorHAnsi" w:cs="Cambria"/>
          <w:bCs/>
          <w:color w:val="auto"/>
        </w:rPr>
        <w:t xml:space="preserve">key </w:t>
      </w:r>
      <w:r w:rsidR="008A47A4" w:rsidRPr="00610D84">
        <w:rPr>
          <w:rFonts w:asciiTheme="minorHAnsi" w:hAnsiTheme="minorHAnsi" w:cs="Cambria"/>
          <w:bCs/>
          <w:color w:val="auto"/>
        </w:rPr>
        <w:t>professionals and</w:t>
      </w:r>
      <w:r w:rsidR="00EA5FA3" w:rsidRPr="00610D84">
        <w:rPr>
          <w:rFonts w:asciiTheme="minorHAnsi" w:hAnsiTheme="minorHAnsi" w:cs="Cambria"/>
          <w:bCs/>
          <w:color w:val="auto"/>
        </w:rPr>
        <w:t xml:space="preserve"> identify the plan for the next two months</w:t>
      </w:r>
      <w:r w:rsidR="008A47A4" w:rsidRPr="00610D84">
        <w:rPr>
          <w:rFonts w:asciiTheme="minorHAnsi" w:hAnsiTheme="minorHAnsi" w:cs="Cambria"/>
          <w:bCs/>
          <w:color w:val="auto"/>
        </w:rPr>
        <w:t>.</w:t>
      </w:r>
      <w:r w:rsidR="00EA5FA3" w:rsidRPr="00610D84">
        <w:rPr>
          <w:rFonts w:asciiTheme="minorHAnsi" w:hAnsiTheme="minorHAnsi" w:cs="Cambria"/>
          <w:bCs/>
          <w:color w:val="auto"/>
        </w:rPr>
        <w:t xml:space="preserve"> The case will then be </w:t>
      </w:r>
      <w:r w:rsidR="00312BCE" w:rsidRPr="00610D84">
        <w:rPr>
          <w:rFonts w:asciiTheme="minorHAnsi" w:hAnsiTheme="minorHAnsi" w:cs="Cambria"/>
          <w:bCs/>
          <w:color w:val="auto"/>
        </w:rPr>
        <w:t>reviewed</w:t>
      </w:r>
      <w:r w:rsidR="00311546" w:rsidRPr="00610D84">
        <w:rPr>
          <w:rFonts w:asciiTheme="minorHAnsi" w:hAnsiTheme="minorHAnsi" w:cs="Cambria"/>
          <w:bCs/>
          <w:color w:val="auto"/>
        </w:rPr>
        <w:t xml:space="preserve"> as set out in section 9</w:t>
      </w:r>
      <w:r w:rsidR="008A47A4" w:rsidRPr="00610D84">
        <w:rPr>
          <w:rFonts w:asciiTheme="minorHAnsi" w:hAnsiTheme="minorHAnsi" w:cs="Cambria"/>
          <w:bCs/>
          <w:color w:val="auto"/>
        </w:rPr>
        <w:t>.</w:t>
      </w:r>
    </w:p>
    <w:p w14:paraId="7440723C" w14:textId="77777777" w:rsidR="0020530D" w:rsidRDefault="0020530D" w:rsidP="005C1D89">
      <w:pPr>
        <w:pStyle w:val="Default"/>
        <w:spacing w:line="360" w:lineRule="auto"/>
        <w:rPr>
          <w:rFonts w:asciiTheme="minorHAnsi" w:hAnsiTheme="minorHAnsi" w:cs="Cambria"/>
          <w:bCs/>
          <w:color w:val="auto"/>
        </w:rPr>
      </w:pPr>
    </w:p>
    <w:p w14:paraId="676B62E7" w14:textId="77777777" w:rsidR="00194DF1" w:rsidRPr="00610D84" w:rsidRDefault="00194DF1" w:rsidP="005C1D89">
      <w:pPr>
        <w:pStyle w:val="Default"/>
        <w:spacing w:line="360" w:lineRule="auto"/>
        <w:rPr>
          <w:rFonts w:asciiTheme="minorHAnsi" w:hAnsiTheme="minorHAnsi" w:cs="Cambria"/>
          <w:bCs/>
          <w:color w:val="auto"/>
        </w:rPr>
      </w:pPr>
    </w:p>
    <w:p w14:paraId="1DBE228B" w14:textId="77777777" w:rsidR="00E83DDB" w:rsidRPr="00610D84" w:rsidRDefault="00E83DDB" w:rsidP="005C1D89">
      <w:pPr>
        <w:pStyle w:val="Default"/>
        <w:spacing w:line="360" w:lineRule="auto"/>
        <w:rPr>
          <w:rFonts w:asciiTheme="minorHAnsi" w:hAnsiTheme="minorHAnsi" w:cs="Cambria"/>
          <w:color w:val="auto"/>
        </w:rPr>
      </w:pPr>
      <w:r w:rsidRPr="00610D84">
        <w:rPr>
          <w:rFonts w:asciiTheme="minorHAnsi" w:hAnsiTheme="minorHAnsi" w:cs="Cambria"/>
          <w:b/>
          <w:bCs/>
          <w:color w:val="auto"/>
        </w:rPr>
        <w:t xml:space="preserve">8. Step Down from a Looked After Child Review </w:t>
      </w:r>
    </w:p>
    <w:p w14:paraId="223FF42E" w14:textId="77777777" w:rsidR="00E83DDB" w:rsidRPr="00610D84" w:rsidRDefault="00E83DDB"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8.1</w:t>
      </w:r>
      <w:r w:rsidR="000E54B2">
        <w:rPr>
          <w:rFonts w:asciiTheme="minorHAnsi" w:hAnsiTheme="minorHAnsi" w:cs="Cambria"/>
          <w:bCs/>
          <w:color w:val="auto"/>
        </w:rPr>
        <w:t xml:space="preserve">      </w:t>
      </w:r>
      <w:r w:rsidRPr="00610D84">
        <w:rPr>
          <w:rFonts w:asciiTheme="minorHAnsi" w:hAnsiTheme="minorHAnsi" w:cs="Cambria"/>
          <w:bCs/>
          <w:color w:val="auto"/>
        </w:rPr>
        <w:t xml:space="preserve"> If a child is acc</w:t>
      </w:r>
      <w:r w:rsidR="00F07740" w:rsidRPr="00610D84">
        <w:rPr>
          <w:rFonts w:asciiTheme="minorHAnsi" w:hAnsiTheme="minorHAnsi" w:cs="Cambria"/>
          <w:bCs/>
          <w:color w:val="auto"/>
        </w:rPr>
        <w:t>ommodated s20 CA 1989</w:t>
      </w:r>
      <w:r w:rsidRPr="00610D84">
        <w:rPr>
          <w:rFonts w:asciiTheme="minorHAnsi" w:hAnsiTheme="minorHAnsi" w:cs="Cambria"/>
          <w:bCs/>
          <w:color w:val="auto"/>
        </w:rPr>
        <w:t xml:space="preserve"> the decision</w:t>
      </w:r>
      <w:r w:rsidR="00F07740" w:rsidRPr="00610D84">
        <w:rPr>
          <w:rFonts w:asciiTheme="minorHAnsi" w:hAnsiTheme="minorHAnsi" w:cs="Cambria"/>
          <w:bCs/>
          <w:color w:val="auto"/>
        </w:rPr>
        <w:t xml:space="preserve"> may be </w:t>
      </w:r>
      <w:r w:rsidRPr="00610D84">
        <w:rPr>
          <w:rFonts w:asciiTheme="minorHAnsi" w:hAnsiTheme="minorHAnsi" w:cs="Cambria"/>
          <w:bCs/>
          <w:color w:val="auto"/>
        </w:rPr>
        <w:t>made at a LAC review that the child will return home</w:t>
      </w:r>
      <w:r w:rsidR="00F07740" w:rsidRPr="00610D84">
        <w:rPr>
          <w:rFonts w:asciiTheme="minorHAnsi" w:hAnsiTheme="minorHAnsi" w:cs="Cambria"/>
          <w:bCs/>
          <w:color w:val="auto"/>
        </w:rPr>
        <w:t xml:space="preserve"> and the family </w:t>
      </w:r>
      <w:r w:rsidRPr="00610D84">
        <w:rPr>
          <w:rFonts w:asciiTheme="minorHAnsi" w:hAnsiTheme="minorHAnsi" w:cs="Cambria"/>
          <w:bCs/>
          <w:color w:val="auto"/>
        </w:rPr>
        <w:t>su</w:t>
      </w:r>
      <w:r w:rsidR="00F07740" w:rsidRPr="00610D84">
        <w:rPr>
          <w:rFonts w:asciiTheme="minorHAnsi" w:hAnsiTheme="minorHAnsi" w:cs="Cambria"/>
          <w:bCs/>
          <w:color w:val="auto"/>
        </w:rPr>
        <w:t xml:space="preserve">pported via s17 CA 1989 CIN Plan.  </w:t>
      </w:r>
    </w:p>
    <w:p w14:paraId="0A875FB5" w14:textId="77777777" w:rsidR="00E83DDB" w:rsidRPr="00610D84" w:rsidRDefault="00F07740"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8.2</w:t>
      </w:r>
      <w:r w:rsidR="00E83DDB" w:rsidRPr="00610D84">
        <w:rPr>
          <w:rFonts w:asciiTheme="minorHAnsi" w:hAnsiTheme="minorHAnsi" w:cs="Cambria"/>
          <w:bCs/>
          <w:color w:val="auto"/>
        </w:rPr>
        <w:t xml:space="preserve"> </w:t>
      </w:r>
      <w:r w:rsidR="000E54B2">
        <w:rPr>
          <w:rFonts w:asciiTheme="minorHAnsi" w:hAnsiTheme="minorHAnsi" w:cs="Cambria"/>
          <w:bCs/>
          <w:color w:val="auto"/>
        </w:rPr>
        <w:t xml:space="preserve">       </w:t>
      </w:r>
      <w:r w:rsidR="00E83DDB" w:rsidRPr="00610D84">
        <w:rPr>
          <w:rFonts w:asciiTheme="minorHAnsi" w:hAnsiTheme="minorHAnsi" w:cs="Cambria"/>
          <w:bCs/>
          <w:color w:val="auto"/>
        </w:rPr>
        <w:t xml:space="preserve">The </w:t>
      </w:r>
      <w:r w:rsidR="00311546" w:rsidRPr="00610D84">
        <w:rPr>
          <w:rFonts w:asciiTheme="minorHAnsi" w:hAnsiTheme="minorHAnsi" w:cs="Cambria"/>
          <w:bCs/>
          <w:color w:val="auto"/>
        </w:rPr>
        <w:t>Looked After Chi</w:t>
      </w:r>
      <w:r w:rsidRPr="00610D84">
        <w:rPr>
          <w:rFonts w:asciiTheme="minorHAnsi" w:hAnsiTheme="minorHAnsi" w:cs="Cambria"/>
          <w:bCs/>
          <w:color w:val="auto"/>
        </w:rPr>
        <w:t xml:space="preserve">ld </w:t>
      </w:r>
      <w:r w:rsidR="00E83DDB" w:rsidRPr="00610D84">
        <w:rPr>
          <w:rFonts w:asciiTheme="minorHAnsi" w:hAnsiTheme="minorHAnsi" w:cs="Cambria"/>
          <w:bCs/>
          <w:color w:val="auto"/>
        </w:rPr>
        <w:t xml:space="preserve">Review will develop the Outline CIN Plan, with the plan developed in line with the child and family’s changing situation and need. </w:t>
      </w:r>
    </w:p>
    <w:p w14:paraId="066F51D0" w14:textId="77777777" w:rsidR="006F275E" w:rsidRDefault="00311546"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 xml:space="preserve">8.3 </w:t>
      </w:r>
      <w:r w:rsidR="000E54B2">
        <w:rPr>
          <w:rFonts w:asciiTheme="minorHAnsi" w:hAnsiTheme="minorHAnsi" w:cs="Cambria"/>
          <w:bCs/>
          <w:color w:val="auto"/>
        </w:rPr>
        <w:t xml:space="preserve">       </w:t>
      </w:r>
      <w:r w:rsidRPr="00610D84">
        <w:rPr>
          <w:rFonts w:asciiTheme="minorHAnsi" w:hAnsiTheme="minorHAnsi" w:cs="Cambria"/>
          <w:bCs/>
          <w:color w:val="auto"/>
        </w:rPr>
        <w:t>The Looked After Child Review</w:t>
      </w:r>
      <w:r w:rsidR="00E83DDB" w:rsidRPr="00610D84">
        <w:rPr>
          <w:rFonts w:asciiTheme="minorHAnsi" w:hAnsiTheme="minorHAnsi" w:cs="Cambria"/>
          <w:bCs/>
          <w:color w:val="auto"/>
        </w:rPr>
        <w:t xml:space="preserve"> will identify key professionals and identify the plan for the next two months. The case will then be reviewed as set out below.</w:t>
      </w:r>
    </w:p>
    <w:p w14:paraId="77A24EBC" w14:textId="77777777" w:rsidR="00194DF1" w:rsidRPr="00C67B19" w:rsidRDefault="00194DF1" w:rsidP="005C1D89">
      <w:pPr>
        <w:pStyle w:val="Default"/>
        <w:spacing w:line="360" w:lineRule="auto"/>
        <w:rPr>
          <w:rFonts w:asciiTheme="minorHAnsi" w:hAnsiTheme="minorHAnsi" w:cs="Cambria"/>
          <w:color w:val="auto"/>
        </w:rPr>
      </w:pPr>
    </w:p>
    <w:p w14:paraId="28B368A7"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
          <w:bCs/>
          <w:color w:val="auto"/>
        </w:rPr>
        <w:t>9</w:t>
      </w:r>
      <w:r w:rsidR="006F275E" w:rsidRPr="00610D84">
        <w:rPr>
          <w:rFonts w:asciiTheme="minorHAnsi" w:hAnsiTheme="minorHAnsi" w:cs="Cambria"/>
          <w:b/>
          <w:bCs/>
          <w:color w:val="auto"/>
        </w:rPr>
        <w:t xml:space="preserve">. Child in Need Reviews </w:t>
      </w:r>
    </w:p>
    <w:p w14:paraId="05C286F1" w14:textId="77777777" w:rsidR="006F275E" w:rsidRPr="00C67B19" w:rsidRDefault="00311546" w:rsidP="005C1D89">
      <w:pPr>
        <w:pStyle w:val="Default"/>
        <w:tabs>
          <w:tab w:val="left" w:pos="426"/>
        </w:tabs>
        <w:spacing w:line="360" w:lineRule="auto"/>
        <w:rPr>
          <w:rFonts w:asciiTheme="minorHAnsi" w:hAnsiTheme="minorHAnsi" w:cs="Cambria"/>
          <w:color w:val="auto"/>
        </w:rPr>
      </w:pPr>
      <w:r w:rsidRPr="00610D84">
        <w:rPr>
          <w:rFonts w:asciiTheme="minorHAnsi" w:hAnsiTheme="minorHAnsi" w:cs="Cambria"/>
          <w:bCs/>
          <w:color w:val="auto"/>
        </w:rPr>
        <w:t>9</w:t>
      </w:r>
      <w:r w:rsidR="006F275E" w:rsidRPr="00610D84">
        <w:rPr>
          <w:rFonts w:asciiTheme="minorHAnsi" w:hAnsiTheme="minorHAnsi" w:cs="Cambria"/>
          <w:bCs/>
          <w:color w:val="auto"/>
        </w:rPr>
        <w:t xml:space="preserve">.1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The allocated Social Worker and </w:t>
      </w:r>
      <w:r w:rsidR="00B935B8" w:rsidRPr="00610D84">
        <w:rPr>
          <w:rFonts w:asciiTheme="minorHAnsi" w:hAnsiTheme="minorHAnsi" w:cs="Cambria"/>
          <w:bCs/>
          <w:color w:val="auto"/>
        </w:rPr>
        <w:t xml:space="preserve">Practice </w:t>
      </w:r>
      <w:r w:rsidR="006D7046" w:rsidRPr="00610D84">
        <w:rPr>
          <w:rFonts w:asciiTheme="minorHAnsi" w:hAnsiTheme="minorHAnsi" w:cs="Cambria"/>
          <w:bCs/>
          <w:color w:val="auto"/>
        </w:rPr>
        <w:t xml:space="preserve">Manager </w:t>
      </w:r>
      <w:r w:rsidR="006F275E" w:rsidRPr="00610D84">
        <w:rPr>
          <w:rFonts w:asciiTheme="minorHAnsi" w:hAnsiTheme="minorHAnsi" w:cs="Cambria"/>
          <w:bCs/>
          <w:color w:val="auto"/>
        </w:rPr>
        <w:t xml:space="preserve">are responsible for convening and organising CIN reviews. </w:t>
      </w:r>
      <w:r w:rsidR="00D61D9B" w:rsidRPr="00610D84">
        <w:rPr>
          <w:rFonts w:asciiTheme="minorHAnsi" w:hAnsiTheme="minorHAnsi" w:cs="Cambria"/>
          <w:bCs/>
          <w:color w:val="auto"/>
        </w:rPr>
        <w:t>All professionals involved with the family,</w:t>
      </w:r>
      <w:r w:rsidR="006F275E" w:rsidRPr="00610D84">
        <w:rPr>
          <w:rFonts w:asciiTheme="minorHAnsi" w:hAnsiTheme="minorHAnsi" w:cs="Cambria"/>
          <w:bCs/>
          <w:color w:val="auto"/>
        </w:rPr>
        <w:t xml:space="preserve"> parent/s (and where appropriate, the child) are invited. All efforts to ensure parental/carer involvement will be made by the social worker – this includes consulting with families as to preferred meeting venues and times, and consideration of any additional support needs (such as Interpreting Services </w:t>
      </w:r>
      <w:r w:rsidR="0030053E" w:rsidRPr="00610D84">
        <w:rPr>
          <w:rFonts w:asciiTheme="minorHAnsi" w:hAnsiTheme="minorHAnsi" w:cs="Cambria"/>
          <w:bCs/>
          <w:color w:val="auto"/>
        </w:rPr>
        <w:t>or advocacy)</w:t>
      </w:r>
      <w:r w:rsidR="006F275E" w:rsidRPr="00610D84">
        <w:rPr>
          <w:rFonts w:asciiTheme="minorHAnsi" w:hAnsiTheme="minorHAnsi" w:cs="Cambria"/>
          <w:bCs/>
          <w:color w:val="auto"/>
        </w:rPr>
        <w:t xml:space="preserve">. </w:t>
      </w:r>
    </w:p>
    <w:p w14:paraId="12BF8ED7" w14:textId="63151A89"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9</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The CIN Plan should be </w:t>
      </w:r>
      <w:r w:rsidR="006944CC" w:rsidRPr="00610D84">
        <w:rPr>
          <w:rFonts w:asciiTheme="minorHAnsi" w:hAnsiTheme="minorHAnsi" w:cs="Cambria"/>
          <w:bCs/>
          <w:color w:val="auto"/>
        </w:rPr>
        <w:t>reviewed at</w:t>
      </w:r>
      <w:r w:rsidR="004C185D" w:rsidRPr="00610D84">
        <w:rPr>
          <w:rFonts w:asciiTheme="minorHAnsi" w:hAnsiTheme="minorHAnsi" w:cs="Cambria"/>
          <w:bCs/>
          <w:color w:val="auto"/>
        </w:rPr>
        <w:t xml:space="preserve"> a minimum of </w:t>
      </w:r>
      <w:r w:rsidR="00B73F7B">
        <w:rPr>
          <w:rFonts w:asciiTheme="minorHAnsi" w:hAnsiTheme="minorHAnsi" w:cs="Cambria"/>
          <w:bCs/>
          <w:color w:val="auto"/>
        </w:rPr>
        <w:t>twelve</w:t>
      </w:r>
      <w:r w:rsidR="004C185D" w:rsidRPr="00610D84">
        <w:rPr>
          <w:rFonts w:asciiTheme="minorHAnsi" w:hAnsiTheme="minorHAnsi" w:cs="Cambria"/>
          <w:bCs/>
          <w:color w:val="auto"/>
        </w:rPr>
        <w:t xml:space="preserve"> weeks</w:t>
      </w:r>
      <w:r w:rsidR="006F275E" w:rsidRPr="00610D84">
        <w:rPr>
          <w:rFonts w:asciiTheme="minorHAnsi" w:hAnsiTheme="minorHAnsi" w:cs="Cambria"/>
          <w:bCs/>
          <w:color w:val="auto"/>
        </w:rPr>
        <w:t xml:space="preserve"> of the initial Child in Need Meeting, and thereafter </w:t>
      </w:r>
      <w:r w:rsidR="00D61D9B" w:rsidRPr="00610D84">
        <w:rPr>
          <w:rFonts w:asciiTheme="minorHAnsi" w:hAnsiTheme="minorHAnsi" w:cs="Cambria"/>
          <w:bCs/>
          <w:color w:val="auto"/>
        </w:rPr>
        <w:t xml:space="preserve">every </w:t>
      </w:r>
      <w:proofErr w:type="gramStart"/>
      <w:r w:rsidR="00B73F7B">
        <w:rPr>
          <w:rFonts w:asciiTheme="minorHAnsi" w:hAnsiTheme="minorHAnsi" w:cs="Cambria"/>
          <w:bCs/>
          <w:color w:val="auto"/>
        </w:rPr>
        <w:t xml:space="preserve">twelve </w:t>
      </w:r>
      <w:r w:rsidR="004C185D" w:rsidRPr="00610D84">
        <w:rPr>
          <w:rFonts w:asciiTheme="minorHAnsi" w:hAnsiTheme="minorHAnsi" w:cs="Cambria"/>
          <w:bCs/>
          <w:color w:val="auto"/>
        </w:rPr>
        <w:t xml:space="preserve"> </w:t>
      </w:r>
      <w:r w:rsidR="00D61D9B" w:rsidRPr="00610D84">
        <w:rPr>
          <w:rFonts w:asciiTheme="minorHAnsi" w:hAnsiTheme="minorHAnsi" w:cs="Cambria"/>
          <w:bCs/>
          <w:color w:val="auto"/>
        </w:rPr>
        <w:t>weeks</w:t>
      </w:r>
      <w:proofErr w:type="gramEnd"/>
      <w:r w:rsidR="006F275E" w:rsidRPr="00610D84">
        <w:rPr>
          <w:rFonts w:asciiTheme="minorHAnsi" w:hAnsiTheme="minorHAnsi" w:cs="Cambria"/>
          <w:bCs/>
          <w:color w:val="auto"/>
        </w:rPr>
        <w:t xml:space="preserve">. In between CIN review dates, </w:t>
      </w:r>
      <w:r w:rsidR="00D61D9B" w:rsidRPr="00610D84">
        <w:rPr>
          <w:rFonts w:asciiTheme="minorHAnsi" w:hAnsiTheme="minorHAnsi" w:cs="Cambria"/>
          <w:bCs/>
          <w:color w:val="auto"/>
        </w:rPr>
        <w:t>the social worker should maintain contact with other professionals</w:t>
      </w:r>
      <w:r w:rsidR="006F275E" w:rsidRPr="00610D84">
        <w:rPr>
          <w:rFonts w:asciiTheme="minorHAnsi" w:hAnsiTheme="minorHAnsi" w:cs="Cambria"/>
          <w:bCs/>
          <w:color w:val="auto"/>
        </w:rPr>
        <w:t xml:space="preserve"> to ensure that interventions and progress are monitored and developed further. The Social Work</w:t>
      </w:r>
      <w:r w:rsidR="00D61D9B" w:rsidRPr="00610D84">
        <w:rPr>
          <w:rFonts w:asciiTheme="minorHAnsi" w:hAnsiTheme="minorHAnsi" w:cs="Cambria"/>
          <w:bCs/>
          <w:color w:val="auto"/>
        </w:rPr>
        <w:t>er</w:t>
      </w:r>
      <w:r w:rsidR="006F275E" w:rsidRPr="00610D84">
        <w:rPr>
          <w:rFonts w:asciiTheme="minorHAnsi" w:hAnsiTheme="minorHAnsi" w:cs="Cambria"/>
          <w:bCs/>
          <w:color w:val="auto"/>
        </w:rPr>
        <w:t xml:space="preserve"> is responsible for chairing CIN reviews, but on occasion and with prior agreement, </w:t>
      </w:r>
      <w:r w:rsidR="00E5463F" w:rsidRPr="00610D84">
        <w:rPr>
          <w:rFonts w:asciiTheme="minorHAnsi" w:hAnsiTheme="minorHAnsi" w:cs="Cambria"/>
          <w:bCs/>
          <w:color w:val="auto"/>
        </w:rPr>
        <w:t xml:space="preserve">the review </w:t>
      </w:r>
      <w:r w:rsidR="006F275E" w:rsidRPr="00610D84">
        <w:rPr>
          <w:rFonts w:asciiTheme="minorHAnsi" w:hAnsiTheme="minorHAnsi" w:cs="Cambria"/>
          <w:bCs/>
          <w:color w:val="auto"/>
        </w:rPr>
        <w:t xml:space="preserve">may be chaired by a nominated member of the CIN </w:t>
      </w:r>
      <w:r w:rsidR="00D61D9B" w:rsidRPr="00610D84">
        <w:rPr>
          <w:rFonts w:asciiTheme="minorHAnsi" w:hAnsiTheme="minorHAnsi" w:cs="Cambria"/>
          <w:bCs/>
          <w:color w:val="auto"/>
        </w:rPr>
        <w:t>professional network</w:t>
      </w:r>
      <w:r w:rsidR="006944CC" w:rsidRPr="00610D84">
        <w:rPr>
          <w:rFonts w:asciiTheme="minorHAnsi" w:hAnsiTheme="minorHAnsi" w:cs="Cambria"/>
          <w:bCs/>
          <w:color w:val="auto"/>
        </w:rPr>
        <w:t>.</w:t>
      </w:r>
    </w:p>
    <w:p w14:paraId="59D785ED" w14:textId="77777777" w:rsidR="006F275E" w:rsidRPr="00610D84" w:rsidRDefault="00311546"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9</w:t>
      </w:r>
      <w:r w:rsidR="006F275E" w:rsidRPr="00610D84">
        <w:rPr>
          <w:rFonts w:asciiTheme="minorHAnsi" w:hAnsiTheme="minorHAnsi" w:cs="Cambria"/>
          <w:bCs/>
          <w:color w:val="auto"/>
        </w:rPr>
        <w:t xml:space="preserve">.3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Children and young people will be consulted so that their wishes and views are obtained and reflected in the CIN planning process. The allocated social worker will take responsibility </w:t>
      </w:r>
      <w:r w:rsidR="00E5463F" w:rsidRPr="00610D84">
        <w:rPr>
          <w:rFonts w:asciiTheme="minorHAnsi" w:hAnsiTheme="minorHAnsi" w:cs="Cambria"/>
          <w:bCs/>
          <w:color w:val="auto"/>
        </w:rPr>
        <w:t>for</w:t>
      </w:r>
      <w:r w:rsidR="006F275E" w:rsidRPr="00610D84">
        <w:rPr>
          <w:rFonts w:asciiTheme="minorHAnsi" w:hAnsiTheme="minorHAnsi" w:cs="Cambria"/>
          <w:bCs/>
          <w:color w:val="auto"/>
        </w:rPr>
        <w:t xml:space="preserve"> ensuring that direct work is undertaken with children and young people in order to support their participation in CIN reviews, and that the CIN process and plan is fully explained.</w:t>
      </w:r>
    </w:p>
    <w:p w14:paraId="3C39BB4D"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9</w:t>
      </w:r>
      <w:r w:rsidR="006F275E" w:rsidRPr="00610D84">
        <w:rPr>
          <w:rFonts w:asciiTheme="minorHAnsi" w:hAnsiTheme="minorHAnsi" w:cs="Cambria"/>
          <w:bCs/>
          <w:color w:val="auto"/>
        </w:rPr>
        <w:t xml:space="preserve">.4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If a parent/child does not attend a CIN review, a team member will be identified (usually the allocated social worker) to share the outcomes with them. </w:t>
      </w:r>
    </w:p>
    <w:p w14:paraId="0DD34986" w14:textId="77777777" w:rsidR="00441674" w:rsidRPr="00610D84" w:rsidRDefault="00311546"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9</w:t>
      </w:r>
      <w:r w:rsidR="006F275E" w:rsidRPr="00610D84">
        <w:rPr>
          <w:rFonts w:asciiTheme="minorHAnsi" w:hAnsiTheme="minorHAnsi" w:cs="Cambria"/>
          <w:bCs/>
          <w:color w:val="auto"/>
        </w:rPr>
        <w:t xml:space="preserve">.5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Members of the CIN </w:t>
      </w:r>
      <w:r w:rsidR="00D61D9B" w:rsidRPr="00610D84">
        <w:rPr>
          <w:rFonts w:asciiTheme="minorHAnsi" w:hAnsiTheme="minorHAnsi" w:cs="Cambria"/>
          <w:bCs/>
          <w:color w:val="auto"/>
        </w:rPr>
        <w:t>professional network</w:t>
      </w:r>
      <w:r w:rsidR="006F275E" w:rsidRPr="00610D84">
        <w:rPr>
          <w:rFonts w:asciiTheme="minorHAnsi" w:hAnsiTheme="minorHAnsi" w:cs="Cambria"/>
          <w:bCs/>
          <w:color w:val="auto"/>
        </w:rPr>
        <w:t xml:space="preserve"> will advise the Social </w:t>
      </w:r>
      <w:r w:rsidR="00D61D9B" w:rsidRPr="00610D84">
        <w:rPr>
          <w:rFonts w:asciiTheme="minorHAnsi" w:hAnsiTheme="minorHAnsi" w:cs="Cambria"/>
          <w:bCs/>
          <w:color w:val="auto"/>
        </w:rPr>
        <w:t>W</w:t>
      </w:r>
      <w:r w:rsidR="006F275E" w:rsidRPr="00610D84">
        <w:rPr>
          <w:rFonts w:asciiTheme="minorHAnsi" w:hAnsiTheme="minorHAnsi" w:cs="Cambria"/>
          <w:bCs/>
          <w:color w:val="auto"/>
        </w:rPr>
        <w:t xml:space="preserve">orker as to any concerns </w:t>
      </w:r>
      <w:r w:rsidR="00E5463F" w:rsidRPr="00610D84">
        <w:rPr>
          <w:rFonts w:asciiTheme="minorHAnsi" w:hAnsiTheme="minorHAnsi" w:cs="Cambria"/>
          <w:bCs/>
          <w:color w:val="auto"/>
        </w:rPr>
        <w:t xml:space="preserve">or tasks not being completed, </w:t>
      </w:r>
      <w:r w:rsidR="006F275E" w:rsidRPr="00610D84">
        <w:rPr>
          <w:rFonts w:asciiTheme="minorHAnsi" w:hAnsiTheme="minorHAnsi" w:cs="Cambria"/>
          <w:bCs/>
          <w:color w:val="auto"/>
        </w:rPr>
        <w:t xml:space="preserve">or of any significant developments in the child’s situation that may require the early reconvening of a CIN Review meeting. </w:t>
      </w:r>
    </w:p>
    <w:p w14:paraId="7DB85744" w14:textId="77777777" w:rsidR="0006599C" w:rsidRPr="00610D84" w:rsidRDefault="00311546" w:rsidP="005C1D89">
      <w:pPr>
        <w:shd w:val="clear" w:color="auto" w:fill="FFFFFF"/>
        <w:rPr>
          <w:rFonts w:eastAsia="Times New Roman" w:cs="Arial"/>
          <w:sz w:val="24"/>
          <w:szCs w:val="24"/>
          <w:lang w:eastAsia="en-GB"/>
        </w:rPr>
      </w:pPr>
      <w:r w:rsidRPr="00610D84">
        <w:rPr>
          <w:rFonts w:eastAsia="Times New Roman" w:cs="Arial"/>
          <w:sz w:val="24"/>
          <w:szCs w:val="24"/>
          <w:lang w:eastAsia="en-GB"/>
        </w:rPr>
        <w:t>9</w:t>
      </w:r>
      <w:r w:rsidR="0006599C" w:rsidRPr="00610D84">
        <w:rPr>
          <w:rFonts w:eastAsia="Times New Roman" w:cs="Arial"/>
          <w:sz w:val="24"/>
          <w:szCs w:val="24"/>
          <w:lang w:eastAsia="en-GB"/>
        </w:rPr>
        <w:t>.6</w:t>
      </w:r>
      <w:r w:rsidR="00441674" w:rsidRPr="00610D84">
        <w:rPr>
          <w:rFonts w:eastAsia="Times New Roman" w:cs="Arial"/>
          <w:sz w:val="24"/>
          <w:szCs w:val="24"/>
          <w:lang w:eastAsia="en-GB"/>
        </w:rPr>
        <w:t>.</w:t>
      </w:r>
      <w:r w:rsidR="0006599C" w:rsidRPr="00610D84">
        <w:rPr>
          <w:rFonts w:eastAsia="Times New Roman" w:cs="Arial"/>
          <w:sz w:val="24"/>
          <w:szCs w:val="24"/>
          <w:lang w:eastAsia="en-GB"/>
        </w:rPr>
        <w:t xml:space="preserve"> </w:t>
      </w:r>
      <w:r w:rsidR="000E54B2">
        <w:rPr>
          <w:rFonts w:eastAsia="Times New Roman" w:cs="Arial"/>
          <w:sz w:val="24"/>
          <w:szCs w:val="24"/>
          <w:lang w:eastAsia="en-GB"/>
        </w:rPr>
        <w:t xml:space="preserve">      </w:t>
      </w:r>
      <w:r w:rsidR="00441674" w:rsidRPr="00610D84">
        <w:rPr>
          <w:rFonts w:eastAsia="Times New Roman" w:cs="Arial"/>
          <w:sz w:val="24"/>
          <w:szCs w:val="24"/>
          <w:lang w:eastAsia="en-GB"/>
        </w:rPr>
        <w:t xml:space="preserve">It is an expectation that the child should not be subject to a child in need plan </w:t>
      </w:r>
      <w:r w:rsidR="006D7046" w:rsidRPr="00610D84">
        <w:rPr>
          <w:rFonts w:eastAsia="Times New Roman" w:cs="Arial"/>
          <w:sz w:val="24"/>
          <w:szCs w:val="24"/>
          <w:lang w:eastAsia="en-GB"/>
        </w:rPr>
        <w:t xml:space="preserve">that would exceed a </w:t>
      </w:r>
      <w:proofErr w:type="gramStart"/>
      <w:r w:rsidR="006D7046" w:rsidRPr="00610D84">
        <w:rPr>
          <w:rFonts w:eastAsia="Times New Roman" w:cs="Arial"/>
          <w:sz w:val="24"/>
          <w:szCs w:val="24"/>
          <w:lang w:eastAsia="en-GB"/>
        </w:rPr>
        <w:t>12 month</w:t>
      </w:r>
      <w:proofErr w:type="gramEnd"/>
      <w:r w:rsidR="006D7046" w:rsidRPr="00610D84">
        <w:rPr>
          <w:rFonts w:eastAsia="Times New Roman" w:cs="Arial"/>
          <w:sz w:val="24"/>
          <w:szCs w:val="24"/>
          <w:lang w:eastAsia="en-GB"/>
        </w:rPr>
        <w:t xml:space="preserve"> period, however this decision would be based on the child’s needs.</w:t>
      </w:r>
      <w:r w:rsidR="004C185D" w:rsidRPr="00610D84">
        <w:rPr>
          <w:rFonts w:eastAsia="Times New Roman" w:cs="Arial"/>
          <w:sz w:val="24"/>
          <w:szCs w:val="24"/>
          <w:lang w:eastAsia="en-GB"/>
        </w:rPr>
        <w:t xml:space="preserve"> </w:t>
      </w:r>
      <w:r w:rsidR="003C6D9B">
        <w:rPr>
          <w:rFonts w:eastAsia="Times New Roman" w:cs="Arial"/>
          <w:sz w:val="24"/>
          <w:szCs w:val="24"/>
          <w:lang w:eastAsia="en-GB"/>
        </w:rPr>
        <w:t xml:space="preserve">Some Children with disabilities may remain subject to CIN plans for an extended period due to the extent of their disability, and the impact of this upon the child and/or their family. </w:t>
      </w:r>
      <w:r w:rsidR="00820700" w:rsidRPr="00610D84">
        <w:rPr>
          <w:rFonts w:eastAsia="Times New Roman" w:cs="Arial"/>
          <w:sz w:val="24"/>
          <w:szCs w:val="24"/>
          <w:lang w:eastAsia="en-GB"/>
        </w:rPr>
        <w:t xml:space="preserve"> It is the role of the Practice Manager to effectively review the progress of children subject to CIN plans.  Where there is a concern re drift/delay then </w:t>
      </w:r>
      <w:r w:rsidR="008B72EE" w:rsidRPr="00610D84">
        <w:rPr>
          <w:rFonts w:eastAsia="Times New Roman" w:cs="Arial"/>
          <w:sz w:val="24"/>
          <w:szCs w:val="24"/>
          <w:lang w:eastAsia="en-GB"/>
        </w:rPr>
        <w:t>t</w:t>
      </w:r>
      <w:r w:rsidR="00820700" w:rsidRPr="00610D84">
        <w:rPr>
          <w:rFonts w:eastAsia="Times New Roman" w:cs="Arial"/>
          <w:sz w:val="24"/>
          <w:szCs w:val="24"/>
          <w:lang w:eastAsia="en-GB"/>
        </w:rPr>
        <w:t>he Practice Manager should chair the CIN meeting in order to</w:t>
      </w:r>
      <w:r w:rsidR="00441674" w:rsidRPr="00610D84">
        <w:rPr>
          <w:rFonts w:eastAsia="Times New Roman" w:cs="Arial"/>
          <w:sz w:val="24"/>
          <w:szCs w:val="24"/>
          <w:lang w:eastAsia="en-GB"/>
        </w:rPr>
        <w:t xml:space="preserve"> understand and consider:</w:t>
      </w:r>
    </w:p>
    <w:p w14:paraId="23F8D7BF" w14:textId="77777777" w:rsidR="00D61D9B" w:rsidRPr="00610D84" w:rsidRDefault="00D61D9B" w:rsidP="005C1D89">
      <w:pPr>
        <w:numPr>
          <w:ilvl w:val="0"/>
          <w:numId w:val="4"/>
        </w:numPr>
        <w:shd w:val="clear" w:color="auto" w:fill="FFFFFF"/>
        <w:ind w:left="714" w:hanging="357"/>
        <w:rPr>
          <w:rFonts w:eastAsia="Times New Roman" w:cs="Arial"/>
          <w:sz w:val="24"/>
          <w:szCs w:val="24"/>
          <w:lang w:eastAsia="en-GB"/>
        </w:rPr>
      </w:pPr>
      <w:r w:rsidRPr="00610D84">
        <w:rPr>
          <w:rFonts w:eastAsia="Times New Roman" w:cs="Arial"/>
          <w:sz w:val="24"/>
          <w:szCs w:val="24"/>
          <w:lang w:eastAsia="en-GB"/>
        </w:rPr>
        <w:t>What outcomes have been achieved</w:t>
      </w:r>
    </w:p>
    <w:p w14:paraId="1C798099" w14:textId="77777777" w:rsidR="00186CFB" w:rsidRPr="00610D84" w:rsidRDefault="00820700" w:rsidP="005C1D89">
      <w:pPr>
        <w:numPr>
          <w:ilvl w:val="0"/>
          <w:numId w:val="4"/>
        </w:numPr>
        <w:shd w:val="clear" w:color="auto" w:fill="FFFFFF"/>
        <w:ind w:left="714" w:hanging="357"/>
        <w:rPr>
          <w:rFonts w:eastAsia="Times New Roman" w:cs="Arial"/>
          <w:sz w:val="24"/>
          <w:szCs w:val="24"/>
          <w:lang w:eastAsia="en-GB"/>
        </w:rPr>
      </w:pPr>
      <w:r w:rsidRPr="00610D84">
        <w:rPr>
          <w:rFonts w:eastAsia="Times New Roman" w:cs="Arial"/>
          <w:sz w:val="24"/>
          <w:szCs w:val="24"/>
          <w:lang w:eastAsia="en-GB"/>
        </w:rPr>
        <w:t xml:space="preserve"> </w:t>
      </w:r>
      <w:r w:rsidR="006944CC" w:rsidRPr="00610D84">
        <w:rPr>
          <w:rFonts w:eastAsia="Times New Roman" w:cs="Arial"/>
          <w:sz w:val="24"/>
          <w:szCs w:val="24"/>
          <w:lang w:eastAsia="en-GB"/>
        </w:rPr>
        <w:t xml:space="preserve">Which current services are needed to meet the need of the child or what alternative should be </w:t>
      </w:r>
      <w:proofErr w:type="gramStart"/>
      <w:r w:rsidR="006944CC" w:rsidRPr="00610D84">
        <w:rPr>
          <w:rFonts w:eastAsia="Times New Roman" w:cs="Arial"/>
          <w:sz w:val="24"/>
          <w:szCs w:val="24"/>
          <w:lang w:eastAsia="en-GB"/>
        </w:rPr>
        <w:t>considered.</w:t>
      </w:r>
      <w:proofErr w:type="gramEnd"/>
      <w:r w:rsidR="006944CC" w:rsidRPr="00610D84">
        <w:rPr>
          <w:rFonts w:eastAsia="Times New Roman" w:cs="Arial"/>
          <w:sz w:val="24"/>
          <w:szCs w:val="24"/>
          <w:lang w:eastAsia="en-GB"/>
        </w:rPr>
        <w:t xml:space="preserve">  If the welfare of the child has deteriorated or stayed the same should a Child protection plan be considered, or if the Review find the child’s needs have been met, then the case should be considered to step down. </w:t>
      </w:r>
      <w:r w:rsidR="00441674" w:rsidRPr="00610D84">
        <w:rPr>
          <w:rFonts w:eastAsia="Times New Roman" w:cs="Arial"/>
          <w:sz w:val="24"/>
          <w:szCs w:val="24"/>
          <w:lang w:eastAsia="en-GB"/>
        </w:rPr>
        <w:t xml:space="preserve">What are the next steps </w:t>
      </w:r>
      <w:proofErr w:type="gramStart"/>
      <w:r w:rsidR="00441674" w:rsidRPr="00610D84">
        <w:rPr>
          <w:rFonts w:eastAsia="Times New Roman" w:cs="Arial"/>
          <w:sz w:val="24"/>
          <w:szCs w:val="24"/>
          <w:lang w:eastAsia="en-GB"/>
        </w:rPr>
        <w:t>identified.</w:t>
      </w:r>
      <w:proofErr w:type="gramEnd"/>
    </w:p>
    <w:p w14:paraId="7C47289F" w14:textId="77777777" w:rsidR="006F275E" w:rsidRDefault="000E54B2" w:rsidP="005C1D89">
      <w:pPr>
        <w:pStyle w:val="Default"/>
        <w:spacing w:line="360" w:lineRule="auto"/>
        <w:rPr>
          <w:rFonts w:asciiTheme="minorHAnsi" w:hAnsiTheme="minorHAnsi" w:cs="Cambria"/>
          <w:color w:val="auto"/>
        </w:rPr>
      </w:pPr>
      <w:r>
        <w:rPr>
          <w:rFonts w:asciiTheme="minorHAnsi" w:eastAsia="Times New Roman" w:hAnsiTheme="minorHAnsi"/>
          <w:lang w:eastAsia="en-GB"/>
        </w:rPr>
        <w:t xml:space="preserve">             </w:t>
      </w:r>
      <w:r w:rsidR="00441674" w:rsidRPr="00610D84">
        <w:rPr>
          <w:rFonts w:asciiTheme="minorHAnsi" w:eastAsia="Times New Roman" w:hAnsiTheme="minorHAnsi"/>
          <w:lang w:eastAsia="en-GB"/>
        </w:rPr>
        <w:t xml:space="preserve">The </w:t>
      </w:r>
      <w:r w:rsidR="00820700" w:rsidRPr="00610D84">
        <w:rPr>
          <w:rFonts w:asciiTheme="minorHAnsi" w:eastAsia="Times New Roman" w:hAnsiTheme="minorHAnsi"/>
          <w:lang w:eastAsia="en-GB"/>
        </w:rPr>
        <w:t>Practice Manager</w:t>
      </w:r>
      <w:r w:rsidR="00441674" w:rsidRPr="00610D84">
        <w:rPr>
          <w:rFonts w:asciiTheme="minorHAnsi" w:eastAsia="Times New Roman" w:hAnsiTheme="minorHAnsi"/>
          <w:lang w:eastAsia="en-GB"/>
        </w:rPr>
        <w:t xml:space="preserve"> will </w:t>
      </w:r>
      <w:r w:rsidR="001802FB" w:rsidRPr="00610D84">
        <w:rPr>
          <w:rFonts w:asciiTheme="minorHAnsi" w:eastAsia="Times New Roman" w:hAnsiTheme="minorHAnsi"/>
          <w:lang w:eastAsia="en-GB"/>
        </w:rPr>
        <w:t>sign off th</w:t>
      </w:r>
      <w:r w:rsidR="00350496" w:rsidRPr="00610D84">
        <w:rPr>
          <w:rFonts w:asciiTheme="minorHAnsi" w:eastAsia="Times New Roman" w:hAnsiTheme="minorHAnsi"/>
          <w:lang w:eastAsia="en-GB"/>
        </w:rPr>
        <w:t>e record</w:t>
      </w:r>
      <w:r w:rsidR="00D43154" w:rsidRPr="00610D84">
        <w:rPr>
          <w:rFonts w:asciiTheme="minorHAnsi" w:eastAsia="Times New Roman" w:hAnsiTheme="minorHAnsi"/>
          <w:lang w:eastAsia="en-GB"/>
        </w:rPr>
        <w:t>s</w:t>
      </w:r>
      <w:r w:rsidR="00350496" w:rsidRPr="00610D84">
        <w:rPr>
          <w:rFonts w:asciiTheme="minorHAnsi" w:eastAsia="Times New Roman" w:hAnsiTheme="minorHAnsi"/>
          <w:lang w:eastAsia="en-GB"/>
        </w:rPr>
        <w:t xml:space="preserve"> of </w:t>
      </w:r>
      <w:r w:rsidR="00D43154" w:rsidRPr="00610D84">
        <w:rPr>
          <w:rFonts w:asciiTheme="minorHAnsi" w:eastAsia="Times New Roman" w:hAnsiTheme="minorHAnsi"/>
          <w:lang w:eastAsia="en-GB"/>
        </w:rPr>
        <w:t xml:space="preserve">all </w:t>
      </w:r>
      <w:r w:rsidR="006944CC" w:rsidRPr="00610D84">
        <w:rPr>
          <w:rFonts w:asciiTheme="minorHAnsi" w:eastAsia="Times New Roman" w:hAnsiTheme="minorHAnsi"/>
          <w:lang w:eastAsia="en-GB"/>
        </w:rPr>
        <w:t>CI</w:t>
      </w:r>
      <w:r w:rsidR="00350496" w:rsidRPr="00610D84">
        <w:rPr>
          <w:rFonts w:asciiTheme="minorHAnsi" w:eastAsia="Times New Roman" w:hAnsiTheme="minorHAnsi"/>
          <w:lang w:eastAsia="en-GB"/>
        </w:rPr>
        <w:t>N Review meeting</w:t>
      </w:r>
      <w:r w:rsidR="00D43154" w:rsidRPr="00610D84">
        <w:rPr>
          <w:rFonts w:asciiTheme="minorHAnsi" w:eastAsia="Times New Roman" w:hAnsiTheme="minorHAnsi"/>
          <w:lang w:eastAsia="en-GB"/>
        </w:rPr>
        <w:t>s</w:t>
      </w:r>
      <w:r w:rsidR="00A835A5" w:rsidRPr="00610D84">
        <w:rPr>
          <w:rFonts w:asciiTheme="minorHAnsi" w:eastAsia="Times New Roman" w:hAnsiTheme="minorHAnsi"/>
          <w:lang w:eastAsia="en-GB"/>
        </w:rPr>
        <w:t xml:space="preserve"> on the child’s</w:t>
      </w:r>
      <w:r w:rsidR="00441674" w:rsidRPr="00610D84">
        <w:rPr>
          <w:rFonts w:asciiTheme="minorHAnsi" w:eastAsia="Times New Roman" w:hAnsiTheme="minorHAnsi"/>
          <w:lang w:eastAsia="en-GB"/>
        </w:rPr>
        <w:t xml:space="preserve"> </w:t>
      </w:r>
      <w:proofErr w:type="spellStart"/>
      <w:r w:rsidR="00441674" w:rsidRPr="00610D84">
        <w:rPr>
          <w:rFonts w:asciiTheme="minorHAnsi" w:eastAsia="Times New Roman" w:hAnsiTheme="minorHAnsi"/>
          <w:lang w:eastAsia="en-GB"/>
        </w:rPr>
        <w:t>Frameworki</w:t>
      </w:r>
      <w:proofErr w:type="spellEnd"/>
      <w:r w:rsidR="00441674" w:rsidRPr="00610D84">
        <w:rPr>
          <w:rFonts w:asciiTheme="minorHAnsi" w:eastAsia="Times New Roman" w:hAnsiTheme="minorHAnsi"/>
          <w:lang w:eastAsia="en-GB"/>
        </w:rPr>
        <w:t xml:space="preserve"> case </w:t>
      </w:r>
      <w:r w:rsidR="00186CFB" w:rsidRPr="00610D84">
        <w:rPr>
          <w:rFonts w:asciiTheme="minorHAnsi" w:eastAsia="Times New Roman" w:hAnsiTheme="minorHAnsi"/>
          <w:lang w:eastAsia="en-GB"/>
        </w:rPr>
        <w:t>record.</w:t>
      </w:r>
      <w:r w:rsidR="00186CFB" w:rsidRPr="00610D84">
        <w:rPr>
          <w:rFonts w:asciiTheme="minorHAnsi" w:hAnsiTheme="minorHAnsi" w:cs="Cambria"/>
          <w:color w:val="auto"/>
        </w:rPr>
        <w:t xml:space="preserve"> Where</w:t>
      </w:r>
      <w:r w:rsidR="00281076" w:rsidRPr="00610D84">
        <w:rPr>
          <w:rFonts w:asciiTheme="minorHAnsi" w:hAnsiTheme="minorHAnsi" w:cs="Cambria"/>
          <w:color w:val="auto"/>
        </w:rPr>
        <w:t xml:space="preserve"> a case has stepped down from </w:t>
      </w:r>
      <w:proofErr w:type="gramStart"/>
      <w:r w:rsidR="00281076" w:rsidRPr="00610D84">
        <w:rPr>
          <w:rFonts w:asciiTheme="minorHAnsi" w:hAnsiTheme="minorHAnsi" w:cs="Cambria"/>
          <w:color w:val="auto"/>
        </w:rPr>
        <w:t>CP  and</w:t>
      </w:r>
      <w:proofErr w:type="gramEnd"/>
      <w:r w:rsidR="00281076" w:rsidRPr="00610D84">
        <w:rPr>
          <w:rFonts w:asciiTheme="minorHAnsi" w:hAnsiTheme="minorHAnsi" w:cs="Cambria"/>
          <w:color w:val="auto"/>
        </w:rPr>
        <w:t xml:space="preserve"> the plan is to end the Child in need plan within 3 months, then a case discussion should be held with the CP chair to ensure that </w:t>
      </w:r>
      <w:r w:rsidR="001E3C27" w:rsidRPr="00610D84">
        <w:rPr>
          <w:rFonts w:asciiTheme="minorHAnsi" w:hAnsiTheme="minorHAnsi" w:cs="Cambria"/>
          <w:color w:val="auto"/>
        </w:rPr>
        <w:t xml:space="preserve">the decision is needs led. </w:t>
      </w:r>
    </w:p>
    <w:p w14:paraId="50EE610F" w14:textId="77777777" w:rsidR="00194DF1" w:rsidRPr="00C67B19" w:rsidRDefault="00194DF1" w:rsidP="005C1D89">
      <w:pPr>
        <w:pStyle w:val="Default"/>
        <w:spacing w:line="360" w:lineRule="auto"/>
        <w:rPr>
          <w:rFonts w:asciiTheme="minorHAnsi" w:hAnsiTheme="minorHAnsi" w:cs="Cambria"/>
          <w:color w:val="auto"/>
        </w:rPr>
      </w:pPr>
    </w:p>
    <w:p w14:paraId="640E5BAE"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
          <w:bCs/>
          <w:color w:val="auto"/>
        </w:rPr>
        <w:t>10</w:t>
      </w:r>
      <w:r w:rsidR="006F275E" w:rsidRPr="00610D84">
        <w:rPr>
          <w:rFonts w:asciiTheme="minorHAnsi" w:hAnsiTheme="minorHAnsi" w:cs="Cambria"/>
          <w:b/>
          <w:bCs/>
          <w:color w:val="auto"/>
        </w:rPr>
        <w:t xml:space="preserve">. Child in Need Visits </w:t>
      </w:r>
    </w:p>
    <w:p w14:paraId="15E01D3F"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10</w:t>
      </w:r>
      <w:r w:rsidR="006F275E" w:rsidRPr="00610D84">
        <w:rPr>
          <w:rFonts w:asciiTheme="minorHAnsi" w:hAnsiTheme="minorHAnsi" w:cs="Cambria"/>
          <w:bCs/>
          <w:color w:val="auto"/>
        </w:rPr>
        <w:t xml:space="preserve">.1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The CIN Plan will set out the frequency of social work visits to children and their families. Visits should take place no less than </w:t>
      </w:r>
      <w:r w:rsidR="00221E41" w:rsidRPr="00610D84">
        <w:rPr>
          <w:rFonts w:asciiTheme="minorHAnsi" w:hAnsiTheme="minorHAnsi" w:cs="Cambria"/>
          <w:bCs/>
          <w:color w:val="auto"/>
        </w:rPr>
        <w:t xml:space="preserve">every </w:t>
      </w:r>
      <w:r w:rsidR="00221E41" w:rsidRPr="00610D84">
        <w:rPr>
          <w:rFonts w:asciiTheme="minorHAnsi" w:hAnsiTheme="minorHAnsi" w:cs="Cambria"/>
          <w:b/>
          <w:bCs/>
          <w:color w:val="auto"/>
        </w:rPr>
        <w:t>15 working days</w:t>
      </w:r>
      <w:r w:rsidR="006F275E" w:rsidRPr="00610D84">
        <w:rPr>
          <w:rFonts w:asciiTheme="minorHAnsi" w:hAnsiTheme="minorHAnsi" w:cs="Cambria"/>
          <w:bCs/>
          <w:color w:val="auto"/>
        </w:rPr>
        <w:t>, and more frequently if the situation requires this</w:t>
      </w:r>
      <w:r w:rsidR="00E87374" w:rsidRPr="00610D84">
        <w:rPr>
          <w:rFonts w:asciiTheme="minorHAnsi" w:hAnsiTheme="minorHAnsi" w:cs="Cambria"/>
          <w:bCs/>
          <w:color w:val="auto"/>
        </w:rPr>
        <w:t>, in which case this should be specified in the CIN plan</w:t>
      </w:r>
      <w:r w:rsidR="006F275E" w:rsidRPr="00610D84">
        <w:rPr>
          <w:rFonts w:asciiTheme="minorHAnsi" w:hAnsiTheme="minorHAnsi" w:cs="Cambria"/>
          <w:bCs/>
          <w:color w:val="auto"/>
        </w:rPr>
        <w:t xml:space="preserve">. </w:t>
      </w:r>
    </w:p>
    <w:p w14:paraId="51CEB71A"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10</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Children will be seen and spoken to on their own by the social worker on visits. Where this is not the case, an additional visit will be arranged by the social worker to ensure that this happens. </w:t>
      </w:r>
    </w:p>
    <w:p w14:paraId="025349A6" w14:textId="77777777" w:rsidR="00E87374" w:rsidRDefault="00311546"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10.3</w:t>
      </w:r>
      <w:r w:rsidR="006F275E" w:rsidRPr="00610D84">
        <w:rPr>
          <w:rFonts w:asciiTheme="minorHAnsi" w:hAnsiTheme="minorHAnsi" w:cs="Cambria"/>
          <w:bCs/>
          <w:color w:val="auto"/>
        </w:rPr>
        <w:t xml:space="preserve"> </w:t>
      </w:r>
      <w:r w:rsidR="000E54B2">
        <w:rPr>
          <w:rFonts w:asciiTheme="minorHAnsi" w:hAnsiTheme="minorHAnsi" w:cs="Cambria"/>
          <w:bCs/>
          <w:color w:val="auto"/>
        </w:rPr>
        <w:t xml:space="preserve">     </w:t>
      </w:r>
      <w:r w:rsidR="001802FB" w:rsidRPr="00610D84">
        <w:rPr>
          <w:rFonts w:asciiTheme="minorHAnsi" w:hAnsiTheme="minorHAnsi" w:cs="Cambria"/>
          <w:bCs/>
          <w:color w:val="auto"/>
        </w:rPr>
        <w:t xml:space="preserve">The </w:t>
      </w:r>
      <w:r w:rsidR="006F275E" w:rsidRPr="00610D84">
        <w:rPr>
          <w:rFonts w:asciiTheme="minorHAnsi" w:hAnsiTheme="minorHAnsi" w:cs="Cambria"/>
          <w:bCs/>
          <w:color w:val="auto"/>
        </w:rPr>
        <w:t xml:space="preserve">CIN </w:t>
      </w:r>
      <w:r w:rsidR="001802FB" w:rsidRPr="00610D84">
        <w:rPr>
          <w:rFonts w:asciiTheme="minorHAnsi" w:hAnsiTheme="minorHAnsi" w:cs="Cambria"/>
          <w:bCs/>
          <w:color w:val="auto"/>
        </w:rPr>
        <w:t>professional network</w:t>
      </w:r>
      <w:r w:rsidR="006F275E" w:rsidRPr="00610D84">
        <w:rPr>
          <w:rFonts w:asciiTheme="minorHAnsi" w:hAnsiTheme="minorHAnsi" w:cs="Cambria"/>
          <w:bCs/>
          <w:color w:val="auto"/>
        </w:rPr>
        <w:t xml:space="preserve"> will </w:t>
      </w:r>
      <w:r w:rsidR="001802FB" w:rsidRPr="00610D84">
        <w:rPr>
          <w:rFonts w:asciiTheme="minorHAnsi" w:hAnsiTheme="minorHAnsi" w:cs="Cambria"/>
          <w:bCs/>
          <w:color w:val="auto"/>
        </w:rPr>
        <w:t xml:space="preserve">also </w:t>
      </w:r>
      <w:r w:rsidR="006F275E" w:rsidRPr="00610D84">
        <w:rPr>
          <w:rFonts w:asciiTheme="minorHAnsi" w:hAnsiTheme="minorHAnsi" w:cs="Cambria"/>
          <w:bCs/>
          <w:color w:val="auto"/>
        </w:rPr>
        <w:t>co</w:t>
      </w:r>
      <w:r w:rsidR="001802FB" w:rsidRPr="00610D84">
        <w:rPr>
          <w:rFonts w:asciiTheme="minorHAnsi" w:hAnsiTheme="minorHAnsi" w:cs="Cambria"/>
          <w:bCs/>
          <w:color w:val="auto"/>
        </w:rPr>
        <w:t>ntribu</w:t>
      </w:r>
      <w:r w:rsidR="006F275E" w:rsidRPr="00610D84">
        <w:rPr>
          <w:rFonts w:asciiTheme="minorHAnsi" w:hAnsiTheme="minorHAnsi" w:cs="Cambria"/>
          <w:bCs/>
          <w:color w:val="auto"/>
        </w:rPr>
        <w:t xml:space="preserve">te </w:t>
      </w:r>
      <w:r w:rsidR="001802FB" w:rsidRPr="00610D84">
        <w:rPr>
          <w:rFonts w:asciiTheme="minorHAnsi" w:hAnsiTheme="minorHAnsi" w:cs="Cambria"/>
          <w:bCs/>
          <w:color w:val="auto"/>
        </w:rPr>
        <w:t xml:space="preserve">to </w:t>
      </w:r>
      <w:r w:rsidR="006F275E" w:rsidRPr="00610D84">
        <w:rPr>
          <w:rFonts w:asciiTheme="minorHAnsi" w:hAnsiTheme="minorHAnsi" w:cs="Cambria"/>
          <w:bCs/>
          <w:color w:val="auto"/>
        </w:rPr>
        <w:t xml:space="preserve">work with the family, including visits to the family home, as agreed in the CIN plan or more frequently if deemed necessary. </w:t>
      </w:r>
    </w:p>
    <w:p w14:paraId="503D19AE" w14:textId="77777777" w:rsidR="00194DF1" w:rsidRPr="00C67B19" w:rsidRDefault="00194DF1" w:rsidP="005C1D89">
      <w:pPr>
        <w:pStyle w:val="Default"/>
        <w:spacing w:line="360" w:lineRule="auto"/>
        <w:rPr>
          <w:rFonts w:asciiTheme="minorHAnsi" w:hAnsiTheme="minorHAnsi" w:cs="Cambria"/>
          <w:color w:val="auto"/>
        </w:rPr>
      </w:pPr>
    </w:p>
    <w:p w14:paraId="530F00C7"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
          <w:bCs/>
          <w:color w:val="auto"/>
        </w:rPr>
        <w:t>11</w:t>
      </w:r>
      <w:r w:rsidR="006F275E" w:rsidRPr="00610D84">
        <w:rPr>
          <w:rFonts w:asciiTheme="minorHAnsi" w:hAnsiTheme="minorHAnsi" w:cs="Cambria"/>
          <w:b/>
          <w:bCs/>
          <w:color w:val="auto"/>
        </w:rPr>
        <w:t xml:space="preserve">. Outcomes of Child in Need Reviews. </w:t>
      </w:r>
    </w:p>
    <w:p w14:paraId="019DB79A"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11</w:t>
      </w:r>
      <w:r w:rsidR="006F275E" w:rsidRPr="00610D84">
        <w:rPr>
          <w:rFonts w:asciiTheme="minorHAnsi" w:hAnsiTheme="minorHAnsi" w:cs="Cambria"/>
          <w:bCs/>
          <w:color w:val="auto"/>
        </w:rPr>
        <w:t xml:space="preserve">.1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CIN Review outcomes will be recorded on </w:t>
      </w:r>
      <w:proofErr w:type="spellStart"/>
      <w:r w:rsidR="00E87374" w:rsidRPr="00610D84">
        <w:rPr>
          <w:rFonts w:asciiTheme="minorHAnsi" w:hAnsiTheme="minorHAnsi" w:cs="Cambria"/>
          <w:b/>
          <w:bCs/>
          <w:color w:val="auto"/>
        </w:rPr>
        <w:t>FWi</w:t>
      </w:r>
      <w:proofErr w:type="spellEnd"/>
      <w:r w:rsidR="006F275E" w:rsidRPr="00610D84">
        <w:rPr>
          <w:rFonts w:asciiTheme="minorHAnsi" w:hAnsiTheme="minorHAnsi" w:cs="Cambria"/>
          <w:bCs/>
          <w:color w:val="auto"/>
        </w:rPr>
        <w:t xml:space="preserve"> and copies distributed to all those involved in the CIN review process. This record will be circulated to all participants within </w:t>
      </w:r>
      <w:r w:rsidR="00820700" w:rsidRPr="00610D84">
        <w:rPr>
          <w:rFonts w:asciiTheme="minorHAnsi" w:hAnsiTheme="minorHAnsi" w:cs="Cambria"/>
          <w:b/>
          <w:bCs/>
          <w:color w:val="auto"/>
        </w:rPr>
        <w:t xml:space="preserve">three </w:t>
      </w:r>
      <w:r w:rsidR="006F275E" w:rsidRPr="00610D84">
        <w:rPr>
          <w:rFonts w:asciiTheme="minorHAnsi" w:hAnsiTheme="minorHAnsi" w:cs="Cambria"/>
          <w:b/>
          <w:bCs/>
          <w:color w:val="auto"/>
        </w:rPr>
        <w:t>working days</w:t>
      </w:r>
      <w:r w:rsidR="006F275E" w:rsidRPr="00610D84">
        <w:rPr>
          <w:rFonts w:asciiTheme="minorHAnsi" w:hAnsiTheme="minorHAnsi" w:cs="Cambria"/>
          <w:bCs/>
          <w:color w:val="auto"/>
        </w:rPr>
        <w:t xml:space="preserve">. </w:t>
      </w:r>
    </w:p>
    <w:p w14:paraId="1A99323D" w14:textId="77777777" w:rsidR="006F275E" w:rsidRPr="00610D84"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11</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All CIN Reviews will include decisions as to: </w:t>
      </w:r>
    </w:p>
    <w:p w14:paraId="022916D9" w14:textId="77777777" w:rsidR="001802FB" w:rsidRPr="00610D84" w:rsidRDefault="001802FB" w:rsidP="005C1D89">
      <w:pPr>
        <w:pStyle w:val="Default"/>
        <w:numPr>
          <w:ilvl w:val="0"/>
          <w:numId w:val="13"/>
        </w:numPr>
        <w:spacing w:line="360" w:lineRule="auto"/>
        <w:rPr>
          <w:rFonts w:asciiTheme="minorHAnsi" w:hAnsiTheme="minorHAnsi" w:cs="Cambria"/>
          <w:color w:val="auto"/>
        </w:rPr>
      </w:pPr>
      <w:r w:rsidRPr="00610D84">
        <w:rPr>
          <w:rFonts w:asciiTheme="minorHAnsi" w:hAnsiTheme="minorHAnsi" w:cs="Cambria"/>
          <w:color w:val="auto"/>
        </w:rPr>
        <w:t>The extent to which outcomes have been achieved (met, partially met, not met)</w:t>
      </w:r>
    </w:p>
    <w:p w14:paraId="7D5E22C9" w14:textId="77777777" w:rsidR="006F275E" w:rsidRPr="00610D84" w:rsidRDefault="006F275E" w:rsidP="005C1D89">
      <w:pPr>
        <w:pStyle w:val="Default"/>
        <w:numPr>
          <w:ilvl w:val="0"/>
          <w:numId w:val="13"/>
        </w:numPr>
        <w:spacing w:line="360" w:lineRule="auto"/>
        <w:rPr>
          <w:rFonts w:asciiTheme="minorHAnsi" w:hAnsiTheme="minorHAnsi" w:cs="Cambria"/>
          <w:color w:val="auto"/>
        </w:rPr>
      </w:pPr>
      <w:r w:rsidRPr="00610D84">
        <w:rPr>
          <w:rFonts w:asciiTheme="minorHAnsi" w:hAnsiTheme="minorHAnsi" w:cs="Cambria"/>
          <w:bCs/>
          <w:color w:val="auto"/>
        </w:rPr>
        <w:t xml:space="preserve">Whether a child is still in need, and requires a CIN plan </w:t>
      </w:r>
    </w:p>
    <w:p w14:paraId="1F697811" w14:textId="77777777" w:rsidR="006F275E" w:rsidRPr="00610D84" w:rsidRDefault="006F275E" w:rsidP="005C1D89">
      <w:pPr>
        <w:pStyle w:val="Default"/>
        <w:numPr>
          <w:ilvl w:val="0"/>
          <w:numId w:val="13"/>
        </w:numPr>
        <w:spacing w:line="360" w:lineRule="auto"/>
        <w:rPr>
          <w:rFonts w:asciiTheme="minorHAnsi" w:hAnsiTheme="minorHAnsi" w:cs="Cambria"/>
          <w:color w:val="auto"/>
        </w:rPr>
      </w:pPr>
      <w:r w:rsidRPr="00610D84">
        <w:rPr>
          <w:rFonts w:asciiTheme="minorHAnsi" w:hAnsiTheme="minorHAnsi" w:cs="Cambria"/>
          <w:bCs/>
          <w:color w:val="auto"/>
        </w:rPr>
        <w:t>Whether concerns require further safeguarding actions, and if this is the c</w:t>
      </w:r>
      <w:r w:rsidR="001802FB" w:rsidRPr="00610D84">
        <w:rPr>
          <w:rFonts w:asciiTheme="minorHAnsi" w:hAnsiTheme="minorHAnsi" w:cs="Cambria"/>
          <w:bCs/>
          <w:color w:val="auto"/>
        </w:rPr>
        <w:t>ase, consideration by the Chair</w:t>
      </w:r>
      <w:r w:rsidRPr="00610D84">
        <w:rPr>
          <w:rFonts w:asciiTheme="minorHAnsi" w:hAnsiTheme="minorHAnsi" w:cs="Cambria"/>
          <w:bCs/>
          <w:color w:val="auto"/>
        </w:rPr>
        <w:t xml:space="preserve"> as to a Strategy meeting being convened </w:t>
      </w:r>
    </w:p>
    <w:p w14:paraId="2C2FDA80" w14:textId="77777777" w:rsidR="006F275E" w:rsidRPr="00610D84" w:rsidRDefault="006F275E" w:rsidP="005C1D89">
      <w:pPr>
        <w:pStyle w:val="Default"/>
        <w:numPr>
          <w:ilvl w:val="0"/>
          <w:numId w:val="13"/>
        </w:numPr>
        <w:spacing w:line="360" w:lineRule="auto"/>
        <w:rPr>
          <w:rFonts w:asciiTheme="minorHAnsi" w:hAnsiTheme="minorHAnsi" w:cs="Cambria"/>
          <w:color w:val="auto"/>
        </w:rPr>
      </w:pPr>
      <w:r w:rsidRPr="00610D84">
        <w:rPr>
          <w:rFonts w:asciiTheme="minorHAnsi" w:hAnsiTheme="minorHAnsi" w:cs="Cambria"/>
          <w:bCs/>
          <w:color w:val="auto"/>
        </w:rPr>
        <w:t xml:space="preserve">Whether the child’s needs can be met by the </w:t>
      </w:r>
      <w:r w:rsidR="00B338A8" w:rsidRPr="00610D84">
        <w:rPr>
          <w:rFonts w:asciiTheme="minorHAnsi" w:hAnsiTheme="minorHAnsi" w:cs="Cambria"/>
          <w:bCs/>
          <w:color w:val="auto"/>
        </w:rPr>
        <w:t>Early Help</w:t>
      </w:r>
      <w:r w:rsidRPr="00610D84">
        <w:rPr>
          <w:rFonts w:asciiTheme="minorHAnsi" w:hAnsiTheme="minorHAnsi" w:cs="Cambria"/>
          <w:bCs/>
          <w:color w:val="auto"/>
        </w:rPr>
        <w:t xml:space="preserve"> process, and if this is the case a CAF meeting will be </w:t>
      </w:r>
      <w:proofErr w:type="gramStart"/>
      <w:r w:rsidRPr="00610D84">
        <w:rPr>
          <w:rFonts w:asciiTheme="minorHAnsi" w:hAnsiTheme="minorHAnsi" w:cs="Cambria"/>
          <w:bCs/>
          <w:color w:val="auto"/>
        </w:rPr>
        <w:t>arranged</w:t>
      </w:r>
      <w:proofErr w:type="gramEnd"/>
      <w:r w:rsidRPr="00610D84">
        <w:rPr>
          <w:rFonts w:asciiTheme="minorHAnsi" w:hAnsiTheme="minorHAnsi" w:cs="Cambria"/>
          <w:bCs/>
          <w:color w:val="auto"/>
        </w:rPr>
        <w:t xml:space="preserve"> and a lead professional identified </w:t>
      </w:r>
    </w:p>
    <w:p w14:paraId="42DE2E6D" w14:textId="77777777" w:rsidR="006F275E" w:rsidRPr="00C67B19" w:rsidRDefault="006F275E" w:rsidP="005C1D89">
      <w:pPr>
        <w:pStyle w:val="Default"/>
        <w:numPr>
          <w:ilvl w:val="0"/>
          <w:numId w:val="13"/>
        </w:numPr>
        <w:spacing w:line="360" w:lineRule="auto"/>
        <w:rPr>
          <w:rFonts w:asciiTheme="minorHAnsi" w:hAnsiTheme="minorHAnsi" w:cs="Cambria"/>
          <w:color w:val="auto"/>
        </w:rPr>
      </w:pPr>
      <w:r w:rsidRPr="00610D84">
        <w:rPr>
          <w:rFonts w:asciiTheme="minorHAnsi" w:hAnsiTheme="minorHAnsi" w:cs="Cambria"/>
          <w:bCs/>
          <w:color w:val="auto"/>
        </w:rPr>
        <w:t xml:space="preserve">Whether the threshold for CIN planning and interventions are no longer met, and no further action is agreed, under s.17 CA 1989. </w:t>
      </w:r>
    </w:p>
    <w:p w14:paraId="60A7E1D7"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11</w:t>
      </w:r>
      <w:r w:rsidR="006F275E" w:rsidRPr="00610D84">
        <w:rPr>
          <w:rFonts w:asciiTheme="minorHAnsi" w:hAnsiTheme="minorHAnsi" w:cs="Cambria"/>
          <w:bCs/>
          <w:color w:val="auto"/>
        </w:rPr>
        <w:t xml:space="preserve">.3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The CIN Review and Plan format </w:t>
      </w:r>
      <w:r w:rsidR="00902043" w:rsidRPr="00610D84">
        <w:rPr>
          <w:rFonts w:asciiTheme="minorHAnsi" w:hAnsiTheme="minorHAnsi" w:cs="Cambria"/>
          <w:bCs/>
          <w:color w:val="auto"/>
        </w:rPr>
        <w:t>is consistent with</w:t>
      </w:r>
      <w:r w:rsidR="006F275E" w:rsidRPr="00610D84">
        <w:rPr>
          <w:rFonts w:asciiTheme="minorHAnsi" w:hAnsiTheme="minorHAnsi" w:cs="Cambria"/>
          <w:bCs/>
          <w:color w:val="auto"/>
        </w:rPr>
        <w:t xml:space="preserve"> Child Protection Plan</w:t>
      </w:r>
      <w:r w:rsidR="00902043" w:rsidRPr="00610D84">
        <w:rPr>
          <w:rFonts w:asciiTheme="minorHAnsi" w:hAnsiTheme="minorHAnsi" w:cs="Cambria"/>
          <w:bCs/>
          <w:color w:val="auto"/>
        </w:rPr>
        <w:t>s</w:t>
      </w:r>
      <w:r w:rsidR="006F275E" w:rsidRPr="00610D84">
        <w:rPr>
          <w:rFonts w:asciiTheme="minorHAnsi" w:hAnsiTheme="minorHAnsi" w:cs="Cambria"/>
          <w:bCs/>
          <w:color w:val="auto"/>
        </w:rPr>
        <w:t xml:space="preserve"> </w:t>
      </w:r>
      <w:r w:rsidR="00902043" w:rsidRPr="00610D84">
        <w:rPr>
          <w:rFonts w:asciiTheme="minorHAnsi" w:hAnsiTheme="minorHAnsi" w:cs="Cambria"/>
          <w:bCs/>
          <w:color w:val="auto"/>
        </w:rPr>
        <w:t>and</w:t>
      </w:r>
      <w:r w:rsidR="006F275E" w:rsidRPr="00610D84">
        <w:rPr>
          <w:rFonts w:asciiTheme="minorHAnsi" w:hAnsiTheme="minorHAnsi" w:cs="Cambria"/>
          <w:bCs/>
          <w:color w:val="auto"/>
        </w:rPr>
        <w:t xml:space="preserve"> use the Strengthening Families Model</w:t>
      </w:r>
      <w:r w:rsidR="00902043" w:rsidRPr="00610D84">
        <w:rPr>
          <w:rFonts w:asciiTheme="minorHAnsi" w:hAnsiTheme="minorHAnsi" w:cs="Cambria"/>
          <w:bCs/>
          <w:color w:val="auto"/>
        </w:rPr>
        <w:t xml:space="preserve">. This identifies </w:t>
      </w:r>
      <w:r w:rsidR="006F275E" w:rsidRPr="00610D84">
        <w:rPr>
          <w:rFonts w:asciiTheme="minorHAnsi" w:hAnsiTheme="minorHAnsi" w:cs="Cambria"/>
          <w:bCs/>
          <w:color w:val="auto"/>
        </w:rPr>
        <w:t xml:space="preserve">areas of potential and actual strength to build on, as well as identifying areas of difficulty and concern that require intervention and monitoring by the CIN </w:t>
      </w:r>
      <w:r w:rsidR="00902043" w:rsidRPr="00610D84">
        <w:rPr>
          <w:rFonts w:asciiTheme="minorHAnsi" w:hAnsiTheme="minorHAnsi" w:cs="Cambria"/>
          <w:bCs/>
          <w:color w:val="auto"/>
        </w:rPr>
        <w:t>Core Group/</w:t>
      </w:r>
      <w:r w:rsidR="006F275E" w:rsidRPr="00610D84">
        <w:rPr>
          <w:rFonts w:asciiTheme="minorHAnsi" w:hAnsiTheme="minorHAnsi" w:cs="Cambria"/>
          <w:bCs/>
          <w:color w:val="auto"/>
        </w:rPr>
        <w:t xml:space="preserve">Network Team. The CIN Review Chair will ensure that CIN plans are balanced, proportionate to the family’s situation, and meet the needs of the child. </w:t>
      </w:r>
    </w:p>
    <w:p w14:paraId="238FD192" w14:textId="77777777" w:rsidR="006F275E" w:rsidRPr="00610D84" w:rsidRDefault="00311546"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11</w:t>
      </w:r>
      <w:r w:rsidR="006F275E" w:rsidRPr="00610D84">
        <w:rPr>
          <w:rFonts w:asciiTheme="minorHAnsi" w:hAnsiTheme="minorHAnsi" w:cs="Cambria"/>
          <w:bCs/>
          <w:color w:val="auto"/>
        </w:rPr>
        <w:t xml:space="preserve">.4 </w:t>
      </w:r>
      <w:r w:rsidR="000E54B2">
        <w:rPr>
          <w:rFonts w:asciiTheme="minorHAnsi" w:hAnsiTheme="minorHAnsi" w:cs="Cambria"/>
          <w:bCs/>
          <w:color w:val="auto"/>
        </w:rPr>
        <w:t xml:space="preserve">    </w:t>
      </w:r>
      <w:r w:rsidR="006F275E" w:rsidRPr="00610D84">
        <w:rPr>
          <w:rFonts w:asciiTheme="minorHAnsi" w:hAnsiTheme="minorHAnsi" w:cs="Cambria"/>
          <w:bCs/>
          <w:color w:val="auto"/>
        </w:rPr>
        <w:t>The CIN Chair is responsible for setting dates for subsequent reviews.</w:t>
      </w:r>
    </w:p>
    <w:p w14:paraId="5F67870F" w14:textId="77777777" w:rsidR="00B338A8" w:rsidRPr="00610D84" w:rsidRDefault="00311546"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11</w:t>
      </w:r>
      <w:r w:rsidR="006F275E" w:rsidRPr="00610D84">
        <w:rPr>
          <w:rFonts w:asciiTheme="minorHAnsi" w:hAnsiTheme="minorHAnsi" w:cs="Cambria"/>
          <w:bCs/>
          <w:color w:val="auto"/>
        </w:rPr>
        <w:t xml:space="preserve">.5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Any decision to end a CIN plan should </w:t>
      </w:r>
      <w:r w:rsidR="00DB2CAD" w:rsidRPr="00610D84">
        <w:rPr>
          <w:rFonts w:asciiTheme="minorHAnsi" w:hAnsiTheme="minorHAnsi" w:cs="Cambria"/>
          <w:bCs/>
          <w:color w:val="auto"/>
        </w:rPr>
        <w:t xml:space="preserve">involve </w:t>
      </w:r>
      <w:r w:rsidR="008A47A4" w:rsidRPr="00610D84">
        <w:rPr>
          <w:rFonts w:asciiTheme="minorHAnsi" w:hAnsiTheme="minorHAnsi" w:cs="Cambria"/>
          <w:bCs/>
          <w:color w:val="auto"/>
        </w:rPr>
        <w:t>all multi</w:t>
      </w:r>
      <w:r w:rsidR="006F275E" w:rsidRPr="00610D84">
        <w:rPr>
          <w:rFonts w:asciiTheme="minorHAnsi" w:hAnsiTheme="minorHAnsi" w:cs="Cambria"/>
          <w:bCs/>
          <w:color w:val="auto"/>
        </w:rPr>
        <w:t xml:space="preserve">-agency </w:t>
      </w:r>
      <w:r w:rsidR="00DB2CAD" w:rsidRPr="00610D84">
        <w:rPr>
          <w:rFonts w:asciiTheme="minorHAnsi" w:hAnsiTheme="minorHAnsi" w:cs="Cambria"/>
          <w:bCs/>
          <w:color w:val="auto"/>
        </w:rPr>
        <w:t>network</w:t>
      </w:r>
      <w:r w:rsidR="006F275E" w:rsidRPr="00610D84">
        <w:rPr>
          <w:rFonts w:asciiTheme="minorHAnsi" w:hAnsiTheme="minorHAnsi" w:cs="Cambria"/>
          <w:bCs/>
          <w:color w:val="auto"/>
        </w:rPr>
        <w:t xml:space="preserve"> and </w:t>
      </w:r>
      <w:r w:rsidR="00DB2CAD" w:rsidRPr="00610D84">
        <w:rPr>
          <w:rFonts w:asciiTheme="minorHAnsi" w:hAnsiTheme="minorHAnsi" w:cs="Cambria"/>
          <w:bCs/>
          <w:color w:val="auto"/>
        </w:rPr>
        <w:t xml:space="preserve">be </w:t>
      </w:r>
      <w:r w:rsidR="006F275E" w:rsidRPr="00610D84">
        <w:rPr>
          <w:rFonts w:asciiTheme="minorHAnsi" w:hAnsiTheme="minorHAnsi" w:cs="Cambria"/>
          <w:bCs/>
          <w:color w:val="auto"/>
        </w:rPr>
        <w:t>made at a CIN meeting</w:t>
      </w:r>
      <w:r w:rsidR="00DB2CAD" w:rsidRPr="00610D84">
        <w:rPr>
          <w:rFonts w:asciiTheme="minorHAnsi" w:hAnsiTheme="minorHAnsi" w:cs="Cambria"/>
          <w:bCs/>
          <w:color w:val="auto"/>
        </w:rPr>
        <w:t xml:space="preserve"> and </w:t>
      </w:r>
      <w:r w:rsidR="00312BCE" w:rsidRPr="00610D84">
        <w:rPr>
          <w:rFonts w:asciiTheme="minorHAnsi" w:hAnsiTheme="minorHAnsi" w:cs="Cambria"/>
          <w:bCs/>
          <w:color w:val="auto"/>
        </w:rPr>
        <w:t>discussed</w:t>
      </w:r>
      <w:r w:rsidR="00DB2CAD" w:rsidRPr="00610D84">
        <w:rPr>
          <w:rFonts w:asciiTheme="minorHAnsi" w:hAnsiTheme="minorHAnsi" w:cs="Cambria"/>
          <w:bCs/>
          <w:color w:val="auto"/>
        </w:rPr>
        <w:t xml:space="preserve"> with the child and family</w:t>
      </w:r>
      <w:r w:rsidR="006F275E" w:rsidRPr="00610D84">
        <w:rPr>
          <w:rFonts w:asciiTheme="minorHAnsi" w:hAnsiTheme="minorHAnsi" w:cs="Cambria"/>
          <w:bCs/>
          <w:color w:val="auto"/>
        </w:rPr>
        <w:t>. Where this is not possible (for example if immediate safeguarding measures need to be taken</w:t>
      </w:r>
      <w:r w:rsidR="00DF245B" w:rsidRPr="00610D84">
        <w:rPr>
          <w:rFonts w:asciiTheme="minorHAnsi" w:hAnsiTheme="minorHAnsi" w:cs="Cambria"/>
          <w:bCs/>
          <w:color w:val="auto"/>
        </w:rPr>
        <w:t xml:space="preserve"> or family move out of area</w:t>
      </w:r>
      <w:r w:rsidR="006F275E" w:rsidRPr="00610D84">
        <w:rPr>
          <w:rFonts w:asciiTheme="minorHAnsi" w:hAnsiTheme="minorHAnsi" w:cs="Cambria"/>
          <w:bCs/>
          <w:color w:val="auto"/>
        </w:rPr>
        <w:t xml:space="preserve">) members should be made aware and any dissent recorded. </w:t>
      </w:r>
      <w:r w:rsidR="00DB2CAD" w:rsidRPr="00610D84">
        <w:rPr>
          <w:rFonts w:asciiTheme="minorHAnsi" w:hAnsiTheme="minorHAnsi" w:cs="Cambria"/>
          <w:bCs/>
          <w:color w:val="auto"/>
        </w:rPr>
        <w:t xml:space="preserve">If there is a disagreement in the professional </w:t>
      </w:r>
      <w:r w:rsidR="00312BCE" w:rsidRPr="00610D84">
        <w:rPr>
          <w:rFonts w:asciiTheme="minorHAnsi" w:hAnsiTheme="minorHAnsi" w:cs="Cambria"/>
          <w:bCs/>
          <w:color w:val="auto"/>
        </w:rPr>
        <w:t>network,</w:t>
      </w:r>
      <w:r w:rsidR="00DB2CAD" w:rsidRPr="00610D84">
        <w:rPr>
          <w:rFonts w:asciiTheme="minorHAnsi" w:hAnsiTheme="minorHAnsi" w:cs="Cambria"/>
          <w:bCs/>
          <w:color w:val="auto"/>
        </w:rPr>
        <w:t xml:space="preserve"> then the Area Manager in the </w:t>
      </w:r>
      <w:r w:rsidR="00312BCE" w:rsidRPr="00610D84">
        <w:rPr>
          <w:rFonts w:asciiTheme="minorHAnsi" w:hAnsiTheme="minorHAnsi" w:cs="Cambria"/>
          <w:bCs/>
          <w:color w:val="auto"/>
        </w:rPr>
        <w:t>Safeguarding</w:t>
      </w:r>
      <w:r w:rsidR="00DB2CAD" w:rsidRPr="00610D84">
        <w:rPr>
          <w:rFonts w:asciiTheme="minorHAnsi" w:hAnsiTheme="minorHAnsi" w:cs="Cambria"/>
          <w:bCs/>
          <w:color w:val="auto"/>
        </w:rPr>
        <w:t xml:space="preserve"> </w:t>
      </w:r>
      <w:r w:rsidR="00312BCE" w:rsidRPr="00610D84">
        <w:rPr>
          <w:rFonts w:asciiTheme="minorHAnsi" w:hAnsiTheme="minorHAnsi" w:cs="Cambria"/>
          <w:bCs/>
          <w:color w:val="auto"/>
        </w:rPr>
        <w:t>Service</w:t>
      </w:r>
      <w:r w:rsidR="00DB2CAD" w:rsidRPr="00610D84">
        <w:rPr>
          <w:rFonts w:asciiTheme="minorHAnsi" w:hAnsiTheme="minorHAnsi" w:cs="Cambria"/>
          <w:bCs/>
          <w:color w:val="auto"/>
        </w:rPr>
        <w:t xml:space="preserve"> will review the case and make the </w:t>
      </w:r>
      <w:r w:rsidR="00312BCE" w:rsidRPr="00610D84">
        <w:rPr>
          <w:rFonts w:asciiTheme="minorHAnsi" w:hAnsiTheme="minorHAnsi" w:cs="Cambria"/>
          <w:bCs/>
          <w:color w:val="auto"/>
        </w:rPr>
        <w:t>final</w:t>
      </w:r>
      <w:r w:rsidR="00DB2CAD" w:rsidRPr="00610D84">
        <w:rPr>
          <w:rFonts w:asciiTheme="minorHAnsi" w:hAnsiTheme="minorHAnsi" w:cs="Cambria"/>
          <w:bCs/>
          <w:color w:val="auto"/>
        </w:rPr>
        <w:t xml:space="preserve"> decision. This will be communicated to all parties</w:t>
      </w:r>
      <w:r w:rsidR="0069474A" w:rsidRPr="00610D84">
        <w:rPr>
          <w:rFonts w:asciiTheme="minorHAnsi" w:hAnsiTheme="minorHAnsi" w:cs="Cambria"/>
          <w:bCs/>
          <w:color w:val="auto"/>
        </w:rPr>
        <w:t>.</w:t>
      </w:r>
    </w:p>
    <w:p w14:paraId="21B52D0F" w14:textId="77777777" w:rsidR="006F275E" w:rsidRPr="00C67B19" w:rsidRDefault="00311546"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11</w:t>
      </w:r>
      <w:r w:rsidR="00B338A8" w:rsidRPr="00610D84">
        <w:rPr>
          <w:rFonts w:asciiTheme="minorHAnsi" w:hAnsiTheme="minorHAnsi" w:cs="Cambria"/>
          <w:bCs/>
          <w:color w:val="auto"/>
        </w:rPr>
        <w:t xml:space="preserve">.6 </w:t>
      </w:r>
      <w:r w:rsidR="000E54B2">
        <w:rPr>
          <w:rFonts w:asciiTheme="minorHAnsi" w:hAnsiTheme="minorHAnsi" w:cs="Cambria"/>
          <w:bCs/>
          <w:color w:val="auto"/>
        </w:rPr>
        <w:t xml:space="preserve">     </w:t>
      </w:r>
      <w:r w:rsidR="00B338A8" w:rsidRPr="00610D84">
        <w:rPr>
          <w:rFonts w:asciiTheme="minorHAnsi" w:hAnsiTheme="minorHAnsi" w:cs="Cambria"/>
          <w:bCs/>
          <w:color w:val="auto"/>
        </w:rPr>
        <w:t>It will be the social workers role to ensure that appropriate Early Help Practitioners are invited to the last CIN Review in order to take on the lead role and step-down to Early Help</w:t>
      </w:r>
      <w:r w:rsidR="00186CFB" w:rsidRPr="00610D84">
        <w:rPr>
          <w:rFonts w:asciiTheme="minorHAnsi" w:hAnsiTheme="minorHAnsi" w:cs="Cambria"/>
          <w:bCs/>
          <w:color w:val="auto"/>
        </w:rPr>
        <w:t>.</w:t>
      </w:r>
    </w:p>
    <w:p w14:paraId="3E8E4D6D" w14:textId="77777777" w:rsidR="006F275E" w:rsidRDefault="00DF245B" w:rsidP="005C1D89">
      <w:pPr>
        <w:pStyle w:val="Default"/>
        <w:spacing w:line="360" w:lineRule="auto"/>
        <w:rPr>
          <w:rFonts w:asciiTheme="minorHAnsi" w:hAnsiTheme="minorHAnsi" w:cs="Cambria"/>
          <w:bCs/>
          <w:color w:val="auto"/>
        </w:rPr>
      </w:pPr>
      <w:r w:rsidRPr="00610D84">
        <w:rPr>
          <w:rFonts w:asciiTheme="minorHAnsi" w:hAnsiTheme="minorHAnsi" w:cs="Cambria"/>
          <w:bCs/>
          <w:color w:val="auto"/>
        </w:rPr>
        <w:t>11.7</w:t>
      </w:r>
      <w:r w:rsidR="006F275E" w:rsidRPr="00610D84">
        <w:rPr>
          <w:rFonts w:asciiTheme="minorHAnsi" w:hAnsiTheme="minorHAnsi" w:cs="Cambria"/>
          <w:bCs/>
          <w:color w:val="auto"/>
        </w:rPr>
        <w:t xml:space="preserve">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 closing Summary will be completed by the allocated Social Worker, along </w:t>
      </w:r>
      <w:r w:rsidR="0069474A" w:rsidRPr="00610D84">
        <w:rPr>
          <w:rFonts w:asciiTheme="minorHAnsi" w:hAnsiTheme="minorHAnsi" w:cs="Cambria"/>
          <w:bCs/>
          <w:color w:val="auto"/>
        </w:rPr>
        <w:t>ensuring the</w:t>
      </w:r>
      <w:r w:rsidR="006F275E" w:rsidRPr="00610D84">
        <w:rPr>
          <w:rFonts w:asciiTheme="minorHAnsi" w:hAnsiTheme="minorHAnsi" w:cs="Cambria"/>
          <w:bCs/>
          <w:color w:val="auto"/>
        </w:rPr>
        <w:t xml:space="preserve"> Chronology</w:t>
      </w:r>
      <w:r w:rsidR="0069474A" w:rsidRPr="00610D84">
        <w:rPr>
          <w:rFonts w:asciiTheme="minorHAnsi" w:hAnsiTheme="minorHAnsi" w:cs="Cambria"/>
          <w:bCs/>
          <w:color w:val="auto"/>
        </w:rPr>
        <w:t xml:space="preserve"> is up to date</w:t>
      </w:r>
      <w:r w:rsidR="006F275E" w:rsidRPr="00610D84">
        <w:rPr>
          <w:rFonts w:asciiTheme="minorHAnsi" w:hAnsiTheme="minorHAnsi" w:cs="Cambria"/>
          <w:bCs/>
          <w:color w:val="auto"/>
        </w:rPr>
        <w:t xml:space="preserve">. </w:t>
      </w:r>
    </w:p>
    <w:p w14:paraId="743D122E" w14:textId="77777777" w:rsidR="003C6D9B" w:rsidRDefault="003C6D9B" w:rsidP="005C1D89">
      <w:pPr>
        <w:pStyle w:val="Default"/>
        <w:spacing w:line="360" w:lineRule="auto"/>
        <w:rPr>
          <w:rFonts w:asciiTheme="minorHAnsi" w:hAnsiTheme="minorHAnsi" w:cs="Cambria"/>
          <w:bCs/>
          <w:color w:val="auto"/>
        </w:rPr>
      </w:pPr>
    </w:p>
    <w:p w14:paraId="65EF68C4" w14:textId="77777777" w:rsidR="003C6D9B" w:rsidRDefault="003C6D9B" w:rsidP="005C1D89">
      <w:pPr>
        <w:pStyle w:val="Default"/>
        <w:spacing w:line="360" w:lineRule="auto"/>
        <w:rPr>
          <w:rFonts w:asciiTheme="minorHAnsi" w:hAnsiTheme="minorHAnsi" w:cs="Cambria"/>
          <w:b/>
          <w:bCs/>
          <w:color w:val="auto"/>
        </w:rPr>
      </w:pPr>
      <w:r w:rsidRPr="00430E1A">
        <w:rPr>
          <w:rFonts w:asciiTheme="minorHAnsi" w:hAnsiTheme="minorHAnsi" w:cs="Cambria"/>
          <w:b/>
          <w:bCs/>
          <w:color w:val="auto"/>
        </w:rPr>
        <w:t xml:space="preserve">12. Children with </w:t>
      </w:r>
      <w:r>
        <w:rPr>
          <w:rFonts w:asciiTheme="minorHAnsi" w:hAnsiTheme="minorHAnsi" w:cs="Cambria"/>
          <w:b/>
          <w:bCs/>
          <w:color w:val="auto"/>
        </w:rPr>
        <w:t>Disabilities:</w:t>
      </w:r>
    </w:p>
    <w:p w14:paraId="2C93235C" w14:textId="77777777" w:rsidR="003C6D9B" w:rsidRDefault="003C6D9B" w:rsidP="003C6D9B">
      <w:pPr>
        <w:pStyle w:val="Default"/>
        <w:spacing w:line="360" w:lineRule="auto"/>
        <w:rPr>
          <w:rFonts w:asciiTheme="minorHAnsi" w:hAnsiTheme="minorHAnsi" w:cs="Cambria"/>
          <w:bCs/>
          <w:color w:val="auto"/>
        </w:rPr>
      </w:pPr>
      <w:r>
        <w:rPr>
          <w:rFonts w:asciiTheme="minorHAnsi" w:hAnsiTheme="minorHAnsi" w:cs="Cambria"/>
          <w:bCs/>
          <w:color w:val="auto"/>
        </w:rPr>
        <w:t xml:space="preserve">12.1 </w:t>
      </w:r>
      <w:r>
        <w:rPr>
          <w:rFonts w:asciiTheme="minorHAnsi" w:hAnsiTheme="minorHAnsi" w:cs="Cambria"/>
          <w:bCs/>
          <w:color w:val="auto"/>
        </w:rPr>
        <w:tab/>
        <w:t xml:space="preserve">The 0-25’s Disability Service provides support and intervention to children with disabilities and their families at three different levels dependent upon the extent of the child’s needs, the impact this has on their development, </w:t>
      </w:r>
      <w:r w:rsidR="005F76D6">
        <w:rPr>
          <w:rFonts w:asciiTheme="minorHAnsi" w:hAnsiTheme="minorHAnsi" w:cs="Cambria"/>
          <w:bCs/>
          <w:color w:val="auto"/>
        </w:rPr>
        <w:t xml:space="preserve">the </w:t>
      </w:r>
      <w:r>
        <w:rPr>
          <w:rFonts w:asciiTheme="minorHAnsi" w:hAnsiTheme="minorHAnsi" w:cs="Cambria"/>
          <w:bCs/>
          <w:color w:val="auto"/>
        </w:rPr>
        <w:t xml:space="preserve">capacity of parents/carers to meet those needs and environmental factors. These levels of intervention are as follows: </w:t>
      </w:r>
    </w:p>
    <w:p w14:paraId="23C05970" w14:textId="77777777" w:rsidR="003C6D9B" w:rsidRDefault="003C6D9B" w:rsidP="00430E1A">
      <w:pPr>
        <w:pStyle w:val="Default"/>
        <w:numPr>
          <w:ilvl w:val="0"/>
          <w:numId w:val="13"/>
        </w:numPr>
        <w:spacing w:line="360" w:lineRule="auto"/>
        <w:rPr>
          <w:rFonts w:asciiTheme="minorHAnsi" w:hAnsiTheme="minorHAnsi" w:cs="Cambria"/>
          <w:bCs/>
          <w:color w:val="auto"/>
        </w:rPr>
      </w:pPr>
      <w:r>
        <w:rPr>
          <w:rFonts w:asciiTheme="minorHAnsi" w:hAnsiTheme="minorHAnsi" w:cs="Cambria"/>
          <w:bCs/>
          <w:color w:val="auto"/>
        </w:rPr>
        <w:t xml:space="preserve">Review Cases: These are children who are diagnosed with a disability but </w:t>
      </w:r>
      <w:r w:rsidR="00BB7D06">
        <w:rPr>
          <w:rFonts w:asciiTheme="minorHAnsi" w:hAnsiTheme="minorHAnsi" w:cs="Cambria"/>
          <w:bCs/>
          <w:color w:val="auto"/>
        </w:rPr>
        <w:t xml:space="preserve">there are no concerns about </w:t>
      </w:r>
      <w:r w:rsidR="005F76D6">
        <w:rPr>
          <w:rFonts w:asciiTheme="minorHAnsi" w:hAnsiTheme="minorHAnsi" w:cs="Cambria"/>
          <w:bCs/>
          <w:color w:val="auto"/>
        </w:rPr>
        <w:t xml:space="preserve">their </w:t>
      </w:r>
      <w:r w:rsidR="00BB7D06">
        <w:rPr>
          <w:rFonts w:asciiTheme="minorHAnsi" w:hAnsiTheme="minorHAnsi" w:cs="Cambria"/>
          <w:bCs/>
          <w:color w:val="auto"/>
        </w:rPr>
        <w:t>welfare, and no need for any ongoing Social Work input. The child and family may receive a small package of support such as direct payments</w:t>
      </w:r>
      <w:r w:rsidR="005F76D6">
        <w:rPr>
          <w:rFonts w:asciiTheme="minorHAnsi" w:hAnsiTheme="minorHAnsi" w:cs="Cambria"/>
          <w:bCs/>
          <w:color w:val="auto"/>
        </w:rPr>
        <w:t xml:space="preserve"> or respite care</w:t>
      </w:r>
      <w:r w:rsidR="00BB7D06">
        <w:rPr>
          <w:rFonts w:asciiTheme="minorHAnsi" w:hAnsiTheme="minorHAnsi" w:cs="Cambria"/>
          <w:bCs/>
          <w:color w:val="auto"/>
        </w:rPr>
        <w:t xml:space="preserve"> to assist in ensuring the child’s needs are met. These children will receive a yearly visit and CIN review to look at any changes since the last review, so that packages of support can be reviewed and amended accordingly. </w:t>
      </w:r>
      <w:r w:rsidR="00F905B2">
        <w:rPr>
          <w:rFonts w:asciiTheme="minorHAnsi" w:hAnsiTheme="minorHAnsi" w:cs="Cambria"/>
          <w:bCs/>
          <w:color w:val="auto"/>
        </w:rPr>
        <w:t xml:space="preserve">Parental consent for Social Care Support, and to contact relevant agencies, should be revisited prior to the yearly CIN reviews, and multi-agency partners invited to attend, or contribute in writing, to the review. </w:t>
      </w:r>
    </w:p>
    <w:p w14:paraId="2533EF70" w14:textId="77777777" w:rsidR="00BB7D06" w:rsidRDefault="00BB7D06" w:rsidP="00430E1A">
      <w:pPr>
        <w:pStyle w:val="Default"/>
        <w:numPr>
          <w:ilvl w:val="0"/>
          <w:numId w:val="13"/>
        </w:numPr>
        <w:spacing w:line="360" w:lineRule="auto"/>
        <w:rPr>
          <w:rFonts w:asciiTheme="minorHAnsi" w:hAnsiTheme="minorHAnsi" w:cs="Cambria"/>
          <w:bCs/>
          <w:color w:val="auto"/>
        </w:rPr>
      </w:pPr>
      <w:r>
        <w:rPr>
          <w:rFonts w:asciiTheme="minorHAnsi" w:hAnsiTheme="minorHAnsi" w:cs="Cambria"/>
          <w:bCs/>
          <w:color w:val="auto"/>
        </w:rPr>
        <w:t xml:space="preserve">CIN (Disability) cases: These are children who have a disability but there are no concerns about their welfare. The parents/carers are able to meet the child’s needs to a good enough standard, but the complexity of the child’s needs is such </w:t>
      </w:r>
      <w:r w:rsidR="005F76D6">
        <w:rPr>
          <w:rFonts w:asciiTheme="minorHAnsi" w:hAnsiTheme="minorHAnsi" w:cs="Cambria"/>
          <w:bCs/>
          <w:color w:val="auto"/>
        </w:rPr>
        <w:t xml:space="preserve">that </w:t>
      </w:r>
      <w:r>
        <w:rPr>
          <w:rFonts w:asciiTheme="minorHAnsi" w:hAnsiTheme="minorHAnsi" w:cs="Cambria"/>
          <w:bCs/>
          <w:color w:val="auto"/>
        </w:rPr>
        <w:t xml:space="preserve">there is a need for a </w:t>
      </w:r>
      <w:proofErr w:type="gramStart"/>
      <w:r>
        <w:rPr>
          <w:rFonts w:asciiTheme="minorHAnsi" w:hAnsiTheme="minorHAnsi" w:cs="Cambria"/>
          <w:bCs/>
          <w:color w:val="auto"/>
        </w:rPr>
        <w:t>low level</w:t>
      </w:r>
      <w:proofErr w:type="gramEnd"/>
      <w:r>
        <w:rPr>
          <w:rFonts w:asciiTheme="minorHAnsi" w:hAnsiTheme="minorHAnsi" w:cs="Cambria"/>
          <w:bCs/>
          <w:color w:val="auto"/>
        </w:rPr>
        <w:t xml:space="preserve"> intervention from a social worker and potentially family worker/Occupational Therapist. These children/family’s needs are such that they require more intervention than just a yearly visit/review. These children will be visited at least 12 weekly (more often if required) and reviewed at least 6 </w:t>
      </w:r>
      <w:proofErr w:type="gramStart"/>
      <w:r>
        <w:rPr>
          <w:rFonts w:asciiTheme="minorHAnsi" w:hAnsiTheme="minorHAnsi" w:cs="Cambria"/>
          <w:bCs/>
          <w:color w:val="auto"/>
        </w:rPr>
        <w:t>monthly</w:t>
      </w:r>
      <w:proofErr w:type="gramEnd"/>
      <w:r>
        <w:rPr>
          <w:rFonts w:asciiTheme="minorHAnsi" w:hAnsiTheme="minorHAnsi" w:cs="Cambria"/>
          <w:bCs/>
          <w:color w:val="auto"/>
        </w:rPr>
        <w:t xml:space="preserve">. </w:t>
      </w:r>
      <w:r w:rsidR="00F905B2">
        <w:rPr>
          <w:rFonts w:asciiTheme="minorHAnsi" w:hAnsiTheme="minorHAnsi" w:cs="Cambria"/>
          <w:bCs/>
          <w:color w:val="auto"/>
        </w:rPr>
        <w:t xml:space="preserve">Parental consent should be revisited, as per Review cases above. </w:t>
      </w:r>
    </w:p>
    <w:p w14:paraId="547555AE" w14:textId="225B12F5" w:rsidR="00BB7D06" w:rsidRDefault="00BB7D06" w:rsidP="00430E1A">
      <w:pPr>
        <w:pStyle w:val="Default"/>
        <w:numPr>
          <w:ilvl w:val="0"/>
          <w:numId w:val="13"/>
        </w:numPr>
        <w:spacing w:line="360" w:lineRule="auto"/>
        <w:rPr>
          <w:rFonts w:asciiTheme="minorHAnsi" w:hAnsiTheme="minorHAnsi" w:cs="Cambria"/>
          <w:bCs/>
          <w:color w:val="auto"/>
        </w:rPr>
      </w:pPr>
      <w:r>
        <w:rPr>
          <w:rFonts w:asciiTheme="minorHAnsi" w:hAnsiTheme="minorHAnsi" w:cs="Cambria"/>
          <w:bCs/>
          <w:color w:val="auto"/>
        </w:rPr>
        <w:t xml:space="preserve">CIN (Welfare) cases: These are children with a disability, but where there are also concerns as to the child’s welfare, for example linked to concerns over parenting capacity, family history or environmental factors. These children will be visited in line with the timescales outlined above for those children who are subject to CIN plans who do not have a disability. They will be visited at least three </w:t>
      </w:r>
      <w:proofErr w:type="gramStart"/>
      <w:r>
        <w:rPr>
          <w:rFonts w:asciiTheme="minorHAnsi" w:hAnsiTheme="minorHAnsi" w:cs="Cambria"/>
          <w:bCs/>
          <w:color w:val="auto"/>
        </w:rPr>
        <w:t>weekly</w:t>
      </w:r>
      <w:proofErr w:type="gramEnd"/>
      <w:r>
        <w:rPr>
          <w:rFonts w:asciiTheme="minorHAnsi" w:hAnsiTheme="minorHAnsi" w:cs="Cambria"/>
          <w:bCs/>
          <w:color w:val="auto"/>
        </w:rPr>
        <w:t xml:space="preserve">, with reviews at least every </w:t>
      </w:r>
      <w:r w:rsidR="00B73F7B">
        <w:rPr>
          <w:rFonts w:asciiTheme="minorHAnsi" w:hAnsiTheme="minorHAnsi" w:cs="Cambria"/>
          <w:bCs/>
          <w:color w:val="auto"/>
        </w:rPr>
        <w:t xml:space="preserve">twelve </w:t>
      </w:r>
      <w:r>
        <w:rPr>
          <w:rFonts w:asciiTheme="minorHAnsi" w:hAnsiTheme="minorHAnsi" w:cs="Cambria"/>
          <w:bCs/>
          <w:color w:val="auto"/>
        </w:rPr>
        <w:t xml:space="preserve">weeks. </w:t>
      </w:r>
    </w:p>
    <w:p w14:paraId="3464E4AE" w14:textId="77777777" w:rsidR="00BB7D06" w:rsidRDefault="00BB7D06" w:rsidP="00BB7D06">
      <w:pPr>
        <w:pStyle w:val="Default"/>
        <w:spacing w:line="360" w:lineRule="auto"/>
        <w:ind w:left="0" w:firstLine="0"/>
        <w:rPr>
          <w:rFonts w:asciiTheme="minorHAnsi" w:hAnsiTheme="minorHAnsi" w:cs="Cambria"/>
          <w:bCs/>
          <w:color w:val="auto"/>
        </w:rPr>
      </w:pPr>
    </w:p>
    <w:p w14:paraId="1DA5B357" w14:textId="77777777" w:rsidR="00BB7D06" w:rsidRDefault="00BB7D06" w:rsidP="00430E1A">
      <w:pPr>
        <w:pStyle w:val="Default"/>
        <w:spacing w:line="360" w:lineRule="auto"/>
        <w:rPr>
          <w:rFonts w:asciiTheme="minorHAnsi" w:hAnsiTheme="minorHAnsi" w:cs="Cambria"/>
          <w:bCs/>
          <w:color w:val="auto"/>
        </w:rPr>
      </w:pPr>
      <w:r>
        <w:rPr>
          <w:rFonts w:asciiTheme="minorHAnsi" w:hAnsiTheme="minorHAnsi" w:cs="Cambria"/>
          <w:bCs/>
          <w:color w:val="auto"/>
        </w:rPr>
        <w:t xml:space="preserve">12.2 </w:t>
      </w:r>
      <w:r>
        <w:rPr>
          <w:rFonts w:asciiTheme="minorHAnsi" w:hAnsiTheme="minorHAnsi" w:cs="Cambria"/>
          <w:bCs/>
          <w:color w:val="auto"/>
        </w:rPr>
        <w:tab/>
      </w:r>
      <w:r w:rsidR="00C33A9C">
        <w:rPr>
          <w:rFonts w:asciiTheme="minorHAnsi" w:hAnsiTheme="minorHAnsi" w:cs="Cambria"/>
          <w:bCs/>
          <w:color w:val="auto"/>
        </w:rPr>
        <w:t xml:space="preserve">Due to the complex and changing nature of some children’s disabilities and the impact this can have on the parent’s ability to meet the child’s needs consistently, some children’s cases are likely to move between the levels outlined above. For </w:t>
      </w:r>
      <w:proofErr w:type="gramStart"/>
      <w:r w:rsidR="00C33A9C">
        <w:rPr>
          <w:rFonts w:asciiTheme="minorHAnsi" w:hAnsiTheme="minorHAnsi" w:cs="Cambria"/>
          <w:bCs/>
          <w:color w:val="auto"/>
        </w:rPr>
        <w:t>example</w:t>
      </w:r>
      <w:proofErr w:type="gramEnd"/>
      <w:r w:rsidR="00C33A9C">
        <w:rPr>
          <w:rFonts w:asciiTheme="minorHAnsi" w:hAnsiTheme="minorHAnsi" w:cs="Cambria"/>
          <w:bCs/>
          <w:color w:val="auto"/>
        </w:rPr>
        <w:t xml:space="preserve"> a deterioration in the child’s health could impact on parental mental health, therefore meaning the family require additional support </w:t>
      </w:r>
      <w:r w:rsidR="005F76D6">
        <w:rPr>
          <w:rFonts w:asciiTheme="minorHAnsi" w:hAnsiTheme="minorHAnsi" w:cs="Cambria"/>
          <w:bCs/>
          <w:color w:val="auto"/>
        </w:rPr>
        <w:t xml:space="preserve">- </w:t>
      </w:r>
      <w:r w:rsidR="00C33A9C">
        <w:rPr>
          <w:rFonts w:asciiTheme="minorHAnsi" w:hAnsiTheme="minorHAnsi" w:cs="Cambria"/>
          <w:bCs/>
          <w:color w:val="auto"/>
        </w:rPr>
        <w:t>triggering the need to change from CIN (Disability) to CIN (Welfare). Alternatively, improvements in a family’s situation could also reduce the need for support, making it appropriate to step down from CIN (</w:t>
      </w:r>
      <w:r w:rsidR="005F76D6">
        <w:rPr>
          <w:rFonts w:asciiTheme="minorHAnsi" w:hAnsiTheme="minorHAnsi" w:cs="Cambria"/>
          <w:bCs/>
          <w:color w:val="auto"/>
        </w:rPr>
        <w:t>Disability</w:t>
      </w:r>
      <w:r w:rsidR="00C33A9C">
        <w:rPr>
          <w:rFonts w:asciiTheme="minorHAnsi" w:hAnsiTheme="minorHAnsi" w:cs="Cambria"/>
          <w:bCs/>
          <w:color w:val="auto"/>
        </w:rPr>
        <w:t xml:space="preserve">) to Review. If a child or family’s circumstances change in such a way, either the child, parent/carer, or involved professional should contact the 0-25’s Disability service. The changes will be discussed, and if it is felt that a child’s case needs to be stepped up or down a CIN meeting will be convened to ensure the child (as appropriate), family, and multi-agency network are involved in this decision. Alternatively, such decisions may be made at a planned CIN review. Plans to change the level of intervention should be discussed between the Social Worker, their supervisor, or Area Manager prior to the review. </w:t>
      </w:r>
    </w:p>
    <w:p w14:paraId="78DDD90F" w14:textId="77777777" w:rsidR="00C33A9C" w:rsidRDefault="00C33A9C" w:rsidP="00430E1A">
      <w:pPr>
        <w:pStyle w:val="Default"/>
        <w:spacing w:line="360" w:lineRule="auto"/>
        <w:rPr>
          <w:rFonts w:asciiTheme="minorHAnsi" w:hAnsiTheme="minorHAnsi" w:cs="Cambria"/>
          <w:bCs/>
          <w:color w:val="auto"/>
        </w:rPr>
      </w:pPr>
    </w:p>
    <w:p w14:paraId="71DD0716" w14:textId="77777777" w:rsidR="00C33A9C" w:rsidRPr="003C6D9B" w:rsidRDefault="00C33A9C" w:rsidP="00430E1A">
      <w:pPr>
        <w:pStyle w:val="Default"/>
        <w:spacing w:line="360" w:lineRule="auto"/>
        <w:rPr>
          <w:rFonts w:asciiTheme="minorHAnsi" w:hAnsiTheme="minorHAnsi" w:cs="Cambria"/>
          <w:bCs/>
          <w:color w:val="auto"/>
        </w:rPr>
      </w:pPr>
      <w:r>
        <w:rPr>
          <w:rFonts w:asciiTheme="minorHAnsi" w:hAnsiTheme="minorHAnsi" w:cs="Cambria"/>
          <w:bCs/>
          <w:color w:val="auto"/>
        </w:rPr>
        <w:t xml:space="preserve">12.3 </w:t>
      </w:r>
      <w:r>
        <w:rPr>
          <w:rFonts w:asciiTheme="minorHAnsi" w:hAnsiTheme="minorHAnsi" w:cs="Cambria"/>
          <w:bCs/>
          <w:color w:val="auto"/>
        </w:rPr>
        <w:tab/>
        <w:t xml:space="preserve">Any disagreements about plans to change the level of intervention should be raised with the Area Manager, and a decision made, as with Children subject to CIN plans who do not have disabilities. </w:t>
      </w:r>
    </w:p>
    <w:p w14:paraId="4765D3E6" w14:textId="77777777" w:rsidR="00194DF1" w:rsidRPr="00C67B19" w:rsidRDefault="00194DF1" w:rsidP="005C1D89">
      <w:pPr>
        <w:pStyle w:val="Default"/>
        <w:spacing w:line="360" w:lineRule="auto"/>
        <w:rPr>
          <w:rFonts w:asciiTheme="minorHAnsi" w:hAnsiTheme="minorHAnsi" w:cs="Cambria"/>
          <w:color w:val="auto"/>
        </w:rPr>
      </w:pPr>
    </w:p>
    <w:p w14:paraId="287EF09A" w14:textId="77777777" w:rsidR="006F275E" w:rsidRPr="00C67B19" w:rsidRDefault="00DF245B" w:rsidP="005C1D89">
      <w:pPr>
        <w:pStyle w:val="Default"/>
        <w:spacing w:line="360" w:lineRule="auto"/>
        <w:rPr>
          <w:rFonts w:asciiTheme="minorHAnsi" w:hAnsiTheme="minorHAnsi" w:cs="Cambria"/>
          <w:color w:val="auto"/>
        </w:rPr>
      </w:pPr>
      <w:r w:rsidRPr="00610D84">
        <w:rPr>
          <w:rFonts w:asciiTheme="minorHAnsi" w:hAnsiTheme="minorHAnsi" w:cs="Cambria"/>
          <w:b/>
          <w:bCs/>
          <w:color w:val="auto"/>
        </w:rPr>
        <w:t>1</w:t>
      </w:r>
      <w:r w:rsidR="00A0741B">
        <w:rPr>
          <w:rFonts w:asciiTheme="minorHAnsi" w:hAnsiTheme="minorHAnsi" w:cs="Cambria"/>
          <w:b/>
          <w:bCs/>
          <w:color w:val="auto"/>
        </w:rPr>
        <w:t>3</w:t>
      </w:r>
      <w:r w:rsidR="006F275E" w:rsidRPr="00610D84">
        <w:rPr>
          <w:rFonts w:asciiTheme="minorHAnsi" w:hAnsiTheme="minorHAnsi" w:cs="Cambria"/>
          <w:b/>
          <w:bCs/>
          <w:color w:val="auto"/>
        </w:rPr>
        <w:t xml:space="preserve">. Monitoring and Quality Assurance </w:t>
      </w:r>
    </w:p>
    <w:p w14:paraId="28E119D1" w14:textId="77777777" w:rsidR="006F275E" w:rsidRPr="00C67B19" w:rsidRDefault="00DF245B"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w:t>
      </w:r>
      <w:r w:rsidR="00A0741B">
        <w:rPr>
          <w:rFonts w:asciiTheme="minorHAnsi" w:hAnsiTheme="minorHAnsi" w:cs="Cambria"/>
          <w:bCs/>
          <w:color w:val="auto"/>
        </w:rPr>
        <w:t>3</w:t>
      </w:r>
      <w:r w:rsidR="006F275E" w:rsidRPr="00610D84">
        <w:rPr>
          <w:rFonts w:asciiTheme="minorHAnsi" w:hAnsiTheme="minorHAnsi" w:cs="Cambria"/>
          <w:bCs/>
          <w:color w:val="auto"/>
        </w:rPr>
        <w:t xml:space="preserve">. 1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All members of the CIN </w:t>
      </w:r>
      <w:r w:rsidR="001802FB" w:rsidRPr="00610D84">
        <w:rPr>
          <w:rFonts w:asciiTheme="minorHAnsi" w:hAnsiTheme="minorHAnsi" w:cs="Cambria"/>
          <w:bCs/>
          <w:color w:val="auto"/>
        </w:rPr>
        <w:t>professional network</w:t>
      </w:r>
      <w:r w:rsidR="006F275E" w:rsidRPr="00610D84">
        <w:rPr>
          <w:rFonts w:asciiTheme="minorHAnsi" w:hAnsiTheme="minorHAnsi" w:cs="Cambria"/>
          <w:bCs/>
          <w:color w:val="auto"/>
        </w:rPr>
        <w:t xml:space="preserve"> are responsible for ensuring that agreed services are delivered, and in communicating areas of progress to the CIN meetings and each other. </w:t>
      </w:r>
    </w:p>
    <w:p w14:paraId="5EA8208B" w14:textId="77777777" w:rsidR="006F275E" w:rsidRPr="00C67B19" w:rsidRDefault="00DF245B" w:rsidP="005C1D89">
      <w:pPr>
        <w:pStyle w:val="Default"/>
        <w:spacing w:line="360" w:lineRule="auto"/>
        <w:rPr>
          <w:rFonts w:asciiTheme="minorHAnsi" w:hAnsiTheme="minorHAnsi" w:cs="Cambria"/>
          <w:color w:val="auto"/>
        </w:rPr>
      </w:pPr>
      <w:r w:rsidRPr="00610D84">
        <w:rPr>
          <w:rFonts w:asciiTheme="minorHAnsi" w:hAnsiTheme="minorHAnsi" w:cs="Cambria"/>
          <w:bCs/>
          <w:color w:val="auto"/>
        </w:rPr>
        <w:t>1</w:t>
      </w:r>
      <w:r w:rsidR="00A0741B">
        <w:rPr>
          <w:rFonts w:asciiTheme="minorHAnsi" w:hAnsiTheme="minorHAnsi" w:cs="Cambria"/>
          <w:bCs/>
          <w:color w:val="auto"/>
        </w:rPr>
        <w:t>3</w:t>
      </w:r>
      <w:r w:rsidR="006F275E" w:rsidRPr="00610D84">
        <w:rPr>
          <w:rFonts w:asciiTheme="minorHAnsi" w:hAnsiTheme="minorHAnsi" w:cs="Cambria"/>
          <w:bCs/>
          <w:color w:val="auto"/>
        </w:rPr>
        <w:t xml:space="preserve">.2 </w:t>
      </w:r>
      <w:r w:rsidR="000E54B2">
        <w:rPr>
          <w:rFonts w:asciiTheme="minorHAnsi" w:hAnsiTheme="minorHAnsi" w:cs="Cambria"/>
          <w:bCs/>
          <w:color w:val="auto"/>
        </w:rPr>
        <w:t xml:space="preserve">     </w:t>
      </w:r>
      <w:r w:rsidR="006F275E" w:rsidRPr="00610D84">
        <w:rPr>
          <w:rFonts w:asciiTheme="minorHAnsi" w:hAnsiTheme="minorHAnsi" w:cs="Cambria"/>
          <w:bCs/>
          <w:color w:val="auto"/>
        </w:rPr>
        <w:t xml:space="preserve">CIN Plans will be subject to a CIN review </w:t>
      </w:r>
      <w:r w:rsidR="002E6EBB" w:rsidRPr="00610D84">
        <w:rPr>
          <w:rFonts w:asciiTheme="minorHAnsi" w:hAnsiTheme="minorHAnsi" w:cs="Cambria"/>
          <w:bCs/>
          <w:color w:val="auto"/>
        </w:rPr>
        <w:t>a minimum of 8</w:t>
      </w:r>
      <w:r w:rsidR="00902043" w:rsidRPr="00610D84">
        <w:rPr>
          <w:rFonts w:asciiTheme="minorHAnsi" w:hAnsiTheme="minorHAnsi" w:cs="Cambria"/>
          <w:b/>
          <w:bCs/>
          <w:color w:val="auto"/>
        </w:rPr>
        <w:t xml:space="preserve"> week</w:t>
      </w:r>
      <w:r w:rsidR="001802FB" w:rsidRPr="00610D84">
        <w:rPr>
          <w:rFonts w:asciiTheme="minorHAnsi" w:hAnsiTheme="minorHAnsi" w:cs="Cambria"/>
          <w:b/>
          <w:bCs/>
          <w:color w:val="auto"/>
        </w:rPr>
        <w:t>s</w:t>
      </w:r>
      <w:r w:rsidR="006F275E" w:rsidRPr="00610D84">
        <w:rPr>
          <w:rFonts w:asciiTheme="minorHAnsi" w:hAnsiTheme="minorHAnsi" w:cs="Cambria"/>
          <w:bCs/>
          <w:color w:val="auto"/>
        </w:rPr>
        <w:t xml:space="preserve"> although this could be earlier if </w:t>
      </w:r>
      <w:r w:rsidR="001802FB" w:rsidRPr="00610D84">
        <w:rPr>
          <w:rFonts w:asciiTheme="minorHAnsi" w:hAnsiTheme="minorHAnsi" w:cs="Cambria"/>
          <w:bCs/>
          <w:color w:val="auto"/>
        </w:rPr>
        <w:t>any</w:t>
      </w:r>
      <w:r w:rsidR="006F275E" w:rsidRPr="00610D84">
        <w:rPr>
          <w:rFonts w:asciiTheme="minorHAnsi" w:hAnsiTheme="minorHAnsi" w:cs="Cambria"/>
          <w:bCs/>
          <w:color w:val="auto"/>
        </w:rPr>
        <w:t xml:space="preserve"> </w:t>
      </w:r>
      <w:r w:rsidR="006944CC" w:rsidRPr="00610D84">
        <w:rPr>
          <w:rFonts w:asciiTheme="minorHAnsi" w:hAnsiTheme="minorHAnsi" w:cs="Cambria"/>
          <w:bCs/>
          <w:color w:val="auto"/>
        </w:rPr>
        <w:t>member of the CIN network requests</w:t>
      </w:r>
      <w:r w:rsidR="006F275E" w:rsidRPr="00610D84">
        <w:rPr>
          <w:rFonts w:asciiTheme="minorHAnsi" w:hAnsiTheme="minorHAnsi" w:cs="Cambria"/>
          <w:bCs/>
          <w:color w:val="auto"/>
        </w:rPr>
        <w:t xml:space="preserve"> this. </w:t>
      </w:r>
    </w:p>
    <w:p w14:paraId="72F5687B" w14:textId="77777777" w:rsidR="00441674" w:rsidRPr="00610D84" w:rsidRDefault="00DF245B" w:rsidP="005C1D89">
      <w:pPr>
        <w:pStyle w:val="Default"/>
        <w:spacing w:line="360" w:lineRule="auto"/>
        <w:rPr>
          <w:rFonts w:asciiTheme="minorHAnsi" w:hAnsiTheme="minorHAnsi" w:cs="Cambria"/>
          <w:b/>
          <w:bCs/>
          <w:color w:val="auto"/>
        </w:rPr>
      </w:pPr>
      <w:r w:rsidRPr="00610D84">
        <w:rPr>
          <w:rFonts w:asciiTheme="minorHAnsi" w:hAnsiTheme="minorHAnsi" w:cs="Cambria"/>
          <w:bCs/>
          <w:color w:val="auto"/>
        </w:rPr>
        <w:t>1</w:t>
      </w:r>
      <w:r w:rsidR="00A0741B">
        <w:rPr>
          <w:rFonts w:asciiTheme="minorHAnsi" w:hAnsiTheme="minorHAnsi" w:cs="Cambria"/>
          <w:bCs/>
          <w:color w:val="auto"/>
        </w:rPr>
        <w:t>3</w:t>
      </w:r>
      <w:r w:rsidR="006F275E" w:rsidRPr="00610D84">
        <w:rPr>
          <w:rFonts w:asciiTheme="minorHAnsi" w:hAnsiTheme="minorHAnsi" w:cs="Cambria"/>
          <w:bCs/>
          <w:color w:val="auto"/>
        </w:rPr>
        <w:t xml:space="preserve">.3 </w:t>
      </w:r>
      <w:r w:rsidR="000E54B2">
        <w:rPr>
          <w:rFonts w:asciiTheme="minorHAnsi" w:hAnsiTheme="minorHAnsi" w:cs="Cambria"/>
          <w:bCs/>
          <w:color w:val="auto"/>
        </w:rPr>
        <w:t xml:space="preserve">     </w:t>
      </w:r>
      <w:r w:rsidR="00312BCE" w:rsidRPr="00610D84">
        <w:rPr>
          <w:rFonts w:asciiTheme="minorHAnsi" w:hAnsiTheme="minorHAnsi" w:cs="Cambria"/>
          <w:bCs/>
          <w:color w:val="auto"/>
        </w:rPr>
        <w:t xml:space="preserve">Area </w:t>
      </w:r>
      <w:r w:rsidR="00D43154" w:rsidRPr="00610D84">
        <w:rPr>
          <w:rFonts w:asciiTheme="minorHAnsi" w:hAnsiTheme="minorHAnsi" w:cs="Cambria"/>
          <w:bCs/>
          <w:color w:val="auto"/>
        </w:rPr>
        <w:t>Managers</w:t>
      </w:r>
      <w:r w:rsidR="002E6EBB" w:rsidRPr="00610D84">
        <w:rPr>
          <w:rFonts w:asciiTheme="minorHAnsi" w:hAnsiTheme="minorHAnsi" w:cs="Cambria"/>
          <w:bCs/>
          <w:color w:val="auto"/>
        </w:rPr>
        <w:t xml:space="preserve"> within the service will review CIN cases in respect of the duration and impact</w:t>
      </w:r>
      <w:r w:rsidR="00312BCE" w:rsidRPr="00610D84">
        <w:rPr>
          <w:rFonts w:asciiTheme="minorHAnsi" w:hAnsiTheme="minorHAnsi" w:cs="Cambria"/>
          <w:bCs/>
          <w:color w:val="auto"/>
        </w:rPr>
        <w:t>. They will review all cases open for 6 months to ensure the plan is progressing satisfactorily. At 9 months the Head of Service will review all open CIN cases</w:t>
      </w:r>
      <w:r w:rsidR="00186CFB" w:rsidRPr="00610D84">
        <w:rPr>
          <w:rFonts w:asciiTheme="minorHAnsi" w:hAnsiTheme="minorHAnsi" w:cs="Cambria"/>
          <w:bCs/>
          <w:color w:val="auto"/>
        </w:rPr>
        <w:t>.</w:t>
      </w:r>
    </w:p>
    <w:p w14:paraId="4BB63DC7" w14:textId="77777777" w:rsidR="00441674" w:rsidRDefault="00441674" w:rsidP="005C1D89">
      <w:pPr>
        <w:pStyle w:val="Default"/>
        <w:spacing w:line="360" w:lineRule="auto"/>
        <w:rPr>
          <w:rFonts w:ascii="Cambria" w:hAnsi="Cambria" w:cs="Cambria"/>
          <w:b/>
          <w:bCs/>
          <w:color w:val="auto"/>
          <w:sz w:val="28"/>
          <w:szCs w:val="28"/>
        </w:rPr>
      </w:pPr>
    </w:p>
    <w:p w14:paraId="296CE851" w14:textId="77777777" w:rsidR="001802FB" w:rsidRDefault="001802FB" w:rsidP="005C1D89">
      <w:pPr>
        <w:rPr>
          <w:rFonts w:asciiTheme="majorHAnsi" w:eastAsia="Times New Roman" w:hAnsiTheme="majorHAnsi" w:cs="Arial"/>
          <w:sz w:val="26"/>
          <w:szCs w:val="26"/>
          <w:lang w:eastAsia="en-GB"/>
        </w:rPr>
      </w:pPr>
      <w:r>
        <w:rPr>
          <w:rFonts w:asciiTheme="majorHAnsi" w:eastAsia="Times New Roman" w:hAnsiTheme="majorHAnsi" w:cs="Arial"/>
          <w:sz w:val="26"/>
          <w:szCs w:val="26"/>
          <w:lang w:eastAsia="en-GB"/>
        </w:rPr>
        <w:br w:type="page"/>
      </w:r>
    </w:p>
    <w:tbl>
      <w:tblPr>
        <w:tblW w:w="0" w:type="auto"/>
        <w:tblCellMar>
          <w:left w:w="0" w:type="dxa"/>
          <w:right w:w="0" w:type="dxa"/>
        </w:tblCellMar>
        <w:tblLook w:val="04A0" w:firstRow="1" w:lastRow="0" w:firstColumn="1" w:lastColumn="0" w:noHBand="0" w:noVBand="1"/>
      </w:tblPr>
      <w:tblGrid>
        <w:gridCol w:w="2494"/>
        <w:gridCol w:w="6517"/>
      </w:tblGrid>
      <w:tr w:rsidR="00C67B19" w14:paraId="76910FFB" w14:textId="77777777" w:rsidTr="0017773A">
        <w:trPr>
          <w:cantSplit/>
        </w:trPr>
        <w:tc>
          <w:tcPr>
            <w:tcW w:w="2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929EA" w14:textId="77777777" w:rsidR="00C67B19" w:rsidRDefault="00C67B19" w:rsidP="005C1D89">
            <w:pPr>
              <w:rPr>
                <w:b/>
                <w:bCs/>
                <w:color w:val="000000"/>
                <w:sz w:val="24"/>
                <w:szCs w:val="24"/>
              </w:rPr>
            </w:pPr>
            <w:r>
              <w:rPr>
                <w:b/>
                <w:bCs/>
                <w:color w:val="000000"/>
                <w:sz w:val="24"/>
                <w:szCs w:val="24"/>
              </w:rPr>
              <w:t xml:space="preserve">Guidance for Child </w:t>
            </w:r>
            <w:proofErr w:type="gramStart"/>
            <w:r>
              <w:rPr>
                <w:b/>
                <w:bCs/>
                <w:color w:val="000000"/>
                <w:sz w:val="24"/>
                <w:szCs w:val="24"/>
              </w:rPr>
              <w:t>In</w:t>
            </w:r>
            <w:proofErr w:type="gramEnd"/>
            <w:r>
              <w:rPr>
                <w:b/>
                <w:bCs/>
                <w:color w:val="000000"/>
                <w:sz w:val="24"/>
                <w:szCs w:val="24"/>
              </w:rPr>
              <w:t xml:space="preserve"> Need Review Meetings</w:t>
            </w:r>
          </w:p>
        </w:tc>
        <w:tc>
          <w:tcPr>
            <w:tcW w:w="8502"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hideMark/>
          </w:tcPr>
          <w:p w14:paraId="2A69E295" w14:textId="77777777" w:rsidR="00C67B19" w:rsidRDefault="00C67B19" w:rsidP="004D070C">
            <w:pPr>
              <w:pStyle w:val="Default"/>
              <w:spacing w:line="360" w:lineRule="auto"/>
              <w:ind w:left="0" w:firstLine="0"/>
              <w:rPr>
                <w:rFonts w:ascii="Calibri" w:hAnsi="Calibri"/>
              </w:rPr>
            </w:pPr>
            <w:r>
              <w:rPr>
                <w:rFonts w:ascii="Calibri" w:hAnsi="Calibri"/>
              </w:rPr>
              <w:t xml:space="preserve">Initial Child </w:t>
            </w:r>
            <w:proofErr w:type="gramStart"/>
            <w:r>
              <w:rPr>
                <w:rFonts w:ascii="Calibri" w:hAnsi="Calibri"/>
              </w:rPr>
              <w:t>In</w:t>
            </w:r>
            <w:proofErr w:type="gramEnd"/>
            <w:r>
              <w:rPr>
                <w:rFonts w:ascii="Calibri" w:hAnsi="Calibri"/>
              </w:rPr>
              <w:t xml:space="preserve"> Need (CIN) meetings are arranged where a child/family has been assessed to require support under Section 17 of the CA 1989 in order to agree a CIN plan</w:t>
            </w:r>
          </w:p>
          <w:p w14:paraId="3B26292C" w14:textId="77777777" w:rsidR="00C67B19" w:rsidRDefault="00C67B19" w:rsidP="004D070C">
            <w:pPr>
              <w:pStyle w:val="Default"/>
              <w:spacing w:line="360" w:lineRule="auto"/>
              <w:ind w:left="0" w:firstLine="0"/>
              <w:rPr>
                <w:rFonts w:ascii="Calibri" w:hAnsi="Calibri"/>
              </w:rPr>
            </w:pPr>
            <w:r>
              <w:rPr>
                <w:rFonts w:ascii="Calibri" w:hAnsi="Calibri"/>
              </w:rPr>
              <w:t>It is an opportunity for the child, parents/carers and other key agencies to identify and agree the most effective inter-agency services to meet assessed need and to agree a CIN plan, which identifies outcomes to be achieved and actions to do this.</w:t>
            </w:r>
          </w:p>
          <w:p w14:paraId="42065BEB" w14:textId="77777777" w:rsidR="00C67B19" w:rsidRDefault="00C67B19" w:rsidP="004D070C">
            <w:pPr>
              <w:pStyle w:val="Default"/>
              <w:spacing w:line="360" w:lineRule="auto"/>
              <w:ind w:left="0" w:firstLine="0"/>
              <w:rPr>
                <w:rFonts w:ascii="Calibri" w:hAnsi="Calibri"/>
              </w:rPr>
            </w:pPr>
            <w:r>
              <w:rPr>
                <w:rFonts w:ascii="Calibri" w:hAnsi="Calibri"/>
              </w:rPr>
              <w:t xml:space="preserve">The family must be supported to encourage their engagement and attendance. </w:t>
            </w:r>
          </w:p>
          <w:p w14:paraId="09012589" w14:textId="77777777" w:rsidR="00C67B19" w:rsidRDefault="00C67B19" w:rsidP="004D070C">
            <w:pPr>
              <w:pStyle w:val="Default"/>
              <w:spacing w:line="360" w:lineRule="auto"/>
              <w:ind w:left="0" w:firstLine="0"/>
              <w:rPr>
                <w:rFonts w:ascii="Calibri" w:hAnsi="Calibri"/>
              </w:rPr>
            </w:pPr>
            <w:r>
              <w:rPr>
                <w:rFonts w:ascii="Calibri" w:hAnsi="Calibri"/>
              </w:rPr>
              <w:t xml:space="preserve">Consideration should be given to involving the child and supporting their attendance </w:t>
            </w:r>
          </w:p>
          <w:p w14:paraId="0C09A01C" w14:textId="77777777" w:rsidR="00C67B19" w:rsidRDefault="00C67B19" w:rsidP="004D070C">
            <w:pPr>
              <w:pStyle w:val="Default"/>
              <w:spacing w:line="360" w:lineRule="auto"/>
              <w:ind w:left="0" w:firstLine="0"/>
              <w:rPr>
                <w:rFonts w:ascii="Calibri" w:hAnsi="Calibri"/>
              </w:rPr>
            </w:pPr>
            <w:r>
              <w:rPr>
                <w:rFonts w:ascii="Calibri" w:hAnsi="Calibri"/>
              </w:rPr>
              <w:t xml:space="preserve">CIN meetings can take place in a variety of locations to support full attendance </w:t>
            </w:r>
          </w:p>
          <w:p w14:paraId="68501382" w14:textId="77777777" w:rsidR="00C67B19" w:rsidRDefault="00C67B19" w:rsidP="004D070C">
            <w:pPr>
              <w:pStyle w:val="Default"/>
              <w:spacing w:line="360" w:lineRule="auto"/>
              <w:ind w:left="0" w:firstLine="0"/>
              <w:rPr>
                <w:rFonts w:ascii="Calibri" w:hAnsi="Calibri"/>
              </w:rPr>
            </w:pPr>
            <w:r>
              <w:rPr>
                <w:rFonts w:ascii="Calibri" w:hAnsi="Calibri"/>
              </w:rPr>
              <w:t xml:space="preserve">Parents/carers must give consent as it is a voluntary service. </w:t>
            </w:r>
          </w:p>
          <w:p w14:paraId="63094B0D" w14:textId="77777777" w:rsidR="00C67B19" w:rsidRDefault="00C67B19" w:rsidP="004D070C">
            <w:pPr>
              <w:pStyle w:val="Default"/>
              <w:spacing w:line="360" w:lineRule="auto"/>
              <w:ind w:left="0" w:firstLine="0"/>
              <w:rPr>
                <w:rFonts w:ascii="Calibri" w:hAnsi="Calibri"/>
              </w:rPr>
            </w:pPr>
            <w:r>
              <w:rPr>
                <w:rFonts w:ascii="Calibri" w:hAnsi="Calibri"/>
              </w:rPr>
              <w:t xml:space="preserve">If consent is not obtained, consideration must be given to how the child’s needs will be best met – escalate to CP Conference or for the needs to be met via an Early Help assessment or single agency response </w:t>
            </w:r>
          </w:p>
        </w:tc>
      </w:tr>
      <w:tr w:rsidR="00C67B19" w14:paraId="5DEC32F2" w14:textId="77777777" w:rsidTr="0017773A">
        <w:tc>
          <w:tcPr>
            <w:tcW w:w="22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1EFD5B" w14:textId="77777777" w:rsidR="00C67B19" w:rsidRDefault="00C67B19" w:rsidP="005C1D89">
            <w:pPr>
              <w:pStyle w:val="Default"/>
              <w:spacing w:line="360" w:lineRule="auto"/>
              <w:rPr>
                <w:rFonts w:ascii="Calibri" w:hAnsi="Calibri"/>
                <w:b/>
                <w:bCs/>
              </w:rPr>
            </w:pPr>
            <w:r>
              <w:rPr>
                <w:rFonts w:ascii="Calibri" w:hAnsi="Calibri"/>
                <w:b/>
                <w:bCs/>
              </w:rPr>
              <w:t xml:space="preserve">Timescales / Frequency </w:t>
            </w:r>
          </w:p>
          <w:p w14:paraId="5DEA588F" w14:textId="77777777" w:rsidR="00C67B19" w:rsidRDefault="00C67B19" w:rsidP="005C1D89">
            <w:pPr>
              <w:pStyle w:val="Default"/>
              <w:spacing w:line="360" w:lineRule="auto"/>
              <w:rPr>
                <w:rFonts w:ascii="Calibri" w:hAnsi="Calibri"/>
                <w:b/>
                <w:bCs/>
              </w:rPr>
            </w:pPr>
            <w:r>
              <w:rPr>
                <w:rFonts w:ascii="Calibri" w:hAnsi="Calibri"/>
                <w:b/>
                <w:bCs/>
              </w:rPr>
              <w:t>and Key Responsibilities</w:t>
            </w:r>
          </w:p>
        </w:tc>
        <w:tc>
          <w:tcPr>
            <w:tcW w:w="85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2545140" w14:textId="77777777" w:rsidR="00C67B19" w:rsidRDefault="00C67B19" w:rsidP="004D070C">
            <w:pPr>
              <w:pStyle w:val="Default"/>
              <w:spacing w:line="360" w:lineRule="auto"/>
              <w:ind w:left="0" w:firstLine="0"/>
              <w:rPr>
                <w:rFonts w:ascii="Calibri" w:hAnsi="Calibri"/>
              </w:rPr>
            </w:pPr>
            <w:r>
              <w:rPr>
                <w:rFonts w:ascii="Calibri" w:hAnsi="Calibri"/>
                <w:b/>
                <w:bCs/>
              </w:rPr>
              <w:t xml:space="preserve">Timescales / Frequency </w:t>
            </w:r>
          </w:p>
          <w:p w14:paraId="77BDBBEB" w14:textId="77777777" w:rsidR="00C67B19" w:rsidRDefault="00C67B19" w:rsidP="004D070C">
            <w:pPr>
              <w:pStyle w:val="Default"/>
              <w:spacing w:line="360" w:lineRule="auto"/>
              <w:ind w:left="0" w:firstLine="0"/>
              <w:rPr>
                <w:rFonts w:ascii="Calibri" w:hAnsi="Calibri"/>
              </w:rPr>
            </w:pPr>
            <w:r>
              <w:rPr>
                <w:rFonts w:ascii="Calibri" w:hAnsi="Calibri"/>
              </w:rPr>
              <w:t xml:space="preserve">A CIN Initial meeting must be convened within </w:t>
            </w:r>
            <w:r>
              <w:rPr>
                <w:rFonts w:ascii="Calibri" w:hAnsi="Calibri"/>
                <w:b/>
                <w:bCs/>
              </w:rPr>
              <w:t xml:space="preserve">10 working days </w:t>
            </w:r>
            <w:r>
              <w:rPr>
                <w:rFonts w:ascii="Calibri" w:hAnsi="Calibri"/>
              </w:rPr>
              <w:t>of a decision that the CIN plan is required. This decision may be made during or on the completion of the Child and Family</w:t>
            </w:r>
            <w:r w:rsidR="005C1D89">
              <w:rPr>
                <w:rFonts w:ascii="Calibri" w:hAnsi="Calibri"/>
              </w:rPr>
              <w:t xml:space="preserve"> Assessment. </w:t>
            </w:r>
          </w:p>
          <w:p w14:paraId="44DF2501" w14:textId="7D4FD62F" w:rsidR="00C67B19" w:rsidRDefault="00C67B19" w:rsidP="004D070C">
            <w:pPr>
              <w:pStyle w:val="Default"/>
              <w:spacing w:line="360" w:lineRule="auto"/>
              <w:ind w:left="0" w:firstLine="0"/>
              <w:rPr>
                <w:rFonts w:ascii="Calibri" w:hAnsi="Calibri"/>
                <w:b/>
                <w:bCs/>
              </w:rPr>
            </w:pPr>
            <w:r>
              <w:rPr>
                <w:rFonts w:ascii="Calibri" w:hAnsi="Calibri"/>
              </w:rPr>
              <w:t xml:space="preserve">The frequency of subsequent CIN review meetings will be determined at the Initial CIN meeting but should be held </w:t>
            </w:r>
            <w:r>
              <w:rPr>
                <w:rFonts w:ascii="Calibri" w:hAnsi="Calibri"/>
                <w:b/>
                <w:bCs/>
              </w:rPr>
              <w:t xml:space="preserve">at a minimum of </w:t>
            </w:r>
            <w:r w:rsidR="002C4C98">
              <w:rPr>
                <w:rFonts w:ascii="Calibri" w:hAnsi="Calibri"/>
                <w:b/>
                <w:bCs/>
              </w:rPr>
              <w:t>twelve</w:t>
            </w:r>
            <w:r>
              <w:rPr>
                <w:rFonts w:ascii="Calibri" w:hAnsi="Calibri"/>
                <w:b/>
                <w:bCs/>
              </w:rPr>
              <w:t xml:space="preserve"> weeks </w:t>
            </w:r>
          </w:p>
          <w:p w14:paraId="3F9B60DE" w14:textId="4140A7E8" w:rsidR="00353C9E" w:rsidRDefault="00353C9E" w:rsidP="004D070C">
            <w:pPr>
              <w:pStyle w:val="Default"/>
              <w:spacing w:line="360" w:lineRule="auto"/>
              <w:ind w:left="0" w:firstLine="0"/>
              <w:rPr>
                <w:rFonts w:ascii="Calibri" w:hAnsi="Calibri"/>
              </w:rPr>
            </w:pPr>
            <w:r>
              <w:rPr>
                <w:rFonts w:ascii="Calibri" w:hAnsi="Calibri"/>
              </w:rPr>
              <w:t xml:space="preserve">Disability Review cases will be reviewed on a yearly basis. CIN Disability Cases will be reviewed at least six </w:t>
            </w:r>
            <w:proofErr w:type="gramStart"/>
            <w:r>
              <w:rPr>
                <w:rFonts w:ascii="Calibri" w:hAnsi="Calibri"/>
              </w:rPr>
              <w:t>monthly</w:t>
            </w:r>
            <w:proofErr w:type="gramEnd"/>
            <w:r>
              <w:rPr>
                <w:rFonts w:ascii="Calibri" w:hAnsi="Calibri"/>
              </w:rPr>
              <w:t xml:space="preserve">. CIN Welfare cases will be reviewed at least </w:t>
            </w:r>
            <w:r w:rsidR="002C4C98">
              <w:rPr>
                <w:rFonts w:ascii="Calibri" w:hAnsi="Calibri"/>
              </w:rPr>
              <w:t xml:space="preserve">twelve </w:t>
            </w:r>
            <w:proofErr w:type="gramStart"/>
            <w:r>
              <w:rPr>
                <w:rFonts w:ascii="Calibri" w:hAnsi="Calibri"/>
              </w:rPr>
              <w:t>weekly</w:t>
            </w:r>
            <w:proofErr w:type="gramEnd"/>
            <w:r>
              <w:rPr>
                <w:rFonts w:ascii="Calibri" w:hAnsi="Calibri"/>
              </w:rPr>
              <w:t xml:space="preserve">. </w:t>
            </w:r>
          </w:p>
          <w:p w14:paraId="46E005C1" w14:textId="77777777" w:rsidR="00C67B19" w:rsidRDefault="00C67B19" w:rsidP="004D070C">
            <w:pPr>
              <w:pStyle w:val="Default"/>
              <w:spacing w:line="360" w:lineRule="auto"/>
              <w:ind w:left="0" w:firstLine="0"/>
              <w:rPr>
                <w:rFonts w:ascii="Calibri" w:hAnsi="Calibri"/>
              </w:rPr>
            </w:pPr>
            <w:r>
              <w:rPr>
                <w:rFonts w:ascii="Calibri" w:hAnsi="Calibri"/>
              </w:rPr>
              <w:t xml:space="preserve">Once each CIN review meeting has taken place, the plan must be: </w:t>
            </w:r>
          </w:p>
          <w:p w14:paraId="1B49A68A" w14:textId="77777777" w:rsidR="00C67B19" w:rsidRDefault="00C67B19" w:rsidP="004D070C">
            <w:pPr>
              <w:pStyle w:val="Default"/>
              <w:spacing w:line="360" w:lineRule="auto"/>
              <w:ind w:left="0" w:firstLine="0"/>
              <w:rPr>
                <w:rFonts w:ascii="Calibri" w:hAnsi="Calibri"/>
              </w:rPr>
            </w:pPr>
            <w:r>
              <w:rPr>
                <w:rFonts w:ascii="Calibri" w:hAnsi="Calibri"/>
              </w:rPr>
              <w:t xml:space="preserve">o updated within two working days </w:t>
            </w:r>
          </w:p>
          <w:p w14:paraId="7386C569" w14:textId="77777777" w:rsidR="00C67B19" w:rsidRDefault="00C67B19" w:rsidP="004D070C">
            <w:pPr>
              <w:pStyle w:val="Default"/>
              <w:spacing w:line="360" w:lineRule="auto"/>
              <w:ind w:left="0" w:firstLine="0"/>
              <w:rPr>
                <w:rFonts w:ascii="Calibri" w:hAnsi="Calibri"/>
              </w:rPr>
            </w:pPr>
            <w:r>
              <w:rPr>
                <w:rFonts w:ascii="Calibri" w:hAnsi="Calibri"/>
              </w:rPr>
              <w:t xml:space="preserve">o circulated within 3 working days </w:t>
            </w:r>
          </w:p>
          <w:p w14:paraId="14503FB6" w14:textId="77777777" w:rsidR="00C67B19" w:rsidRDefault="00C67B19" w:rsidP="004D070C">
            <w:pPr>
              <w:pStyle w:val="Default"/>
              <w:spacing w:line="360" w:lineRule="auto"/>
              <w:ind w:left="0" w:firstLine="0"/>
              <w:rPr>
                <w:rFonts w:ascii="Calibri" w:hAnsi="Calibri"/>
              </w:rPr>
            </w:pPr>
            <w:r>
              <w:rPr>
                <w:rFonts w:ascii="Calibri" w:hAnsi="Calibri"/>
                <w:b/>
                <w:bCs/>
              </w:rPr>
              <w:t xml:space="preserve">Key responsibilities </w:t>
            </w:r>
          </w:p>
          <w:p w14:paraId="65A8F89D" w14:textId="069EB938" w:rsidR="00C67B19" w:rsidRDefault="00C67B19" w:rsidP="004D070C">
            <w:pPr>
              <w:pStyle w:val="Default"/>
              <w:spacing w:line="360" w:lineRule="auto"/>
              <w:ind w:left="0" w:firstLine="0"/>
              <w:rPr>
                <w:rFonts w:ascii="Calibri" w:hAnsi="Calibri"/>
              </w:rPr>
            </w:pPr>
            <w:r>
              <w:rPr>
                <w:rFonts w:ascii="Calibri" w:hAnsi="Calibri"/>
              </w:rPr>
              <w:t xml:space="preserve">Meetings will be chaired by the Social Worker, or </w:t>
            </w:r>
            <w:r w:rsidR="0034194E">
              <w:rPr>
                <w:rFonts w:ascii="Calibri" w:hAnsi="Calibri"/>
              </w:rPr>
              <w:t>a Senior Social Worker/</w:t>
            </w:r>
            <w:r>
              <w:rPr>
                <w:rFonts w:ascii="Calibri" w:hAnsi="Calibri"/>
              </w:rPr>
              <w:t xml:space="preserve">Practice Manager if </w:t>
            </w:r>
            <w:r w:rsidR="0034194E">
              <w:rPr>
                <w:rFonts w:ascii="Calibri" w:hAnsi="Calibri"/>
              </w:rPr>
              <w:t>r</w:t>
            </w:r>
            <w:r>
              <w:rPr>
                <w:rFonts w:ascii="Calibri" w:hAnsi="Calibri"/>
              </w:rPr>
              <w:t>equired</w:t>
            </w:r>
            <w:r w:rsidR="0034194E">
              <w:rPr>
                <w:rFonts w:ascii="Calibri" w:hAnsi="Calibri"/>
              </w:rPr>
              <w:t>, for example where the case is held by an ASYE</w:t>
            </w:r>
            <w:r>
              <w:rPr>
                <w:rFonts w:ascii="Calibri" w:hAnsi="Calibri"/>
              </w:rPr>
              <w:t>.</w:t>
            </w:r>
          </w:p>
          <w:p w14:paraId="1E569486" w14:textId="3374A498" w:rsidR="00C67B19" w:rsidRDefault="00C67B19" w:rsidP="004D070C">
            <w:pPr>
              <w:pStyle w:val="Default"/>
              <w:spacing w:line="360" w:lineRule="auto"/>
              <w:ind w:left="0" w:firstLine="0"/>
              <w:rPr>
                <w:rFonts w:ascii="Calibri" w:hAnsi="Calibri"/>
              </w:rPr>
            </w:pPr>
            <w:r>
              <w:rPr>
                <w:rFonts w:ascii="Calibri" w:hAnsi="Calibri"/>
              </w:rPr>
              <w:t xml:space="preserve">The Practice Manager maintains oversight of progress through supervision </w:t>
            </w:r>
          </w:p>
          <w:p w14:paraId="7A8CAB53" w14:textId="77777777" w:rsidR="00C67B19" w:rsidRDefault="00C67B19" w:rsidP="004D070C">
            <w:pPr>
              <w:pStyle w:val="Default"/>
              <w:spacing w:line="360" w:lineRule="auto"/>
              <w:ind w:left="0" w:firstLine="0"/>
              <w:rPr>
                <w:rFonts w:ascii="Calibri" w:hAnsi="Calibri"/>
              </w:rPr>
            </w:pPr>
            <w:r>
              <w:rPr>
                <w:rFonts w:ascii="Calibri" w:hAnsi="Calibri"/>
              </w:rPr>
              <w:t xml:space="preserve">The Social Worker is the lead professional and responsible for arranging the CIN Review Meetings and recording agreed updates to the plan and circulates the plan </w:t>
            </w:r>
          </w:p>
          <w:p w14:paraId="01957668" w14:textId="77777777" w:rsidR="00C67B19" w:rsidRDefault="00C67B19" w:rsidP="004D070C">
            <w:pPr>
              <w:pStyle w:val="Default"/>
              <w:spacing w:line="360" w:lineRule="auto"/>
              <w:ind w:left="0" w:firstLine="0"/>
              <w:rPr>
                <w:rFonts w:ascii="Calibri" w:hAnsi="Calibri"/>
              </w:rPr>
            </w:pPr>
            <w:r>
              <w:rPr>
                <w:rFonts w:ascii="Calibri" w:hAnsi="Calibri"/>
              </w:rPr>
              <w:t xml:space="preserve">Key practitioners are responsible for the formulation and implementation of the plan and for their own attendance </w:t>
            </w:r>
          </w:p>
        </w:tc>
      </w:tr>
      <w:tr w:rsidR="00C67B19" w14:paraId="3CBE4B07" w14:textId="77777777" w:rsidTr="00C67B19">
        <w:tc>
          <w:tcPr>
            <w:tcW w:w="22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6B4C79" w14:textId="77777777" w:rsidR="00C67B19" w:rsidRDefault="00C67B19" w:rsidP="005C1D89">
            <w:pPr>
              <w:pStyle w:val="Default"/>
              <w:spacing w:line="360" w:lineRule="auto"/>
              <w:rPr>
                <w:rFonts w:ascii="Calibri" w:hAnsi="Calibri"/>
                <w:b/>
                <w:bCs/>
              </w:rPr>
            </w:pPr>
            <w:r>
              <w:rPr>
                <w:rFonts w:ascii="Calibri" w:hAnsi="Calibri"/>
                <w:b/>
                <w:bCs/>
              </w:rPr>
              <w:t xml:space="preserve">Purpose of the </w:t>
            </w:r>
          </w:p>
          <w:p w14:paraId="3461AC1A" w14:textId="77777777" w:rsidR="00C67B19" w:rsidRDefault="00C67B19" w:rsidP="005C1D89">
            <w:pPr>
              <w:pStyle w:val="Default"/>
              <w:spacing w:line="360" w:lineRule="auto"/>
              <w:rPr>
                <w:rFonts w:ascii="Calibri" w:hAnsi="Calibri"/>
                <w:b/>
                <w:bCs/>
              </w:rPr>
            </w:pPr>
            <w:r>
              <w:rPr>
                <w:rFonts w:ascii="Calibri" w:hAnsi="Calibri"/>
                <w:b/>
                <w:bCs/>
              </w:rPr>
              <w:t xml:space="preserve">Child </w:t>
            </w:r>
            <w:proofErr w:type="gramStart"/>
            <w:r>
              <w:rPr>
                <w:rFonts w:ascii="Calibri" w:hAnsi="Calibri"/>
                <w:b/>
                <w:bCs/>
              </w:rPr>
              <w:t>In</w:t>
            </w:r>
            <w:proofErr w:type="gramEnd"/>
            <w:r>
              <w:rPr>
                <w:rFonts w:ascii="Calibri" w:hAnsi="Calibri"/>
                <w:b/>
                <w:bCs/>
              </w:rPr>
              <w:t xml:space="preserve"> Need Review Meeting </w:t>
            </w:r>
          </w:p>
        </w:tc>
        <w:tc>
          <w:tcPr>
            <w:tcW w:w="8502" w:type="dxa"/>
            <w:tcBorders>
              <w:top w:val="nil"/>
              <w:left w:val="nil"/>
              <w:bottom w:val="single" w:sz="8" w:space="0" w:color="auto"/>
              <w:right w:val="single" w:sz="8" w:space="0" w:color="auto"/>
            </w:tcBorders>
            <w:tcMar>
              <w:top w:w="0" w:type="dxa"/>
              <w:left w:w="108" w:type="dxa"/>
              <w:bottom w:w="0" w:type="dxa"/>
              <w:right w:w="108" w:type="dxa"/>
            </w:tcMar>
            <w:hideMark/>
          </w:tcPr>
          <w:p w14:paraId="22143BBC" w14:textId="77777777" w:rsidR="00C67B19" w:rsidRDefault="00C67B19" w:rsidP="004D070C">
            <w:pPr>
              <w:pStyle w:val="Default"/>
              <w:spacing w:line="360" w:lineRule="auto"/>
              <w:ind w:left="0" w:firstLine="0"/>
              <w:rPr>
                <w:rFonts w:ascii="Calibri" w:hAnsi="Calibri"/>
              </w:rPr>
            </w:pPr>
            <w:r>
              <w:rPr>
                <w:rFonts w:ascii="Calibri" w:hAnsi="Calibri"/>
              </w:rPr>
              <w:t>Agree and clarify the actions of the CIN plan and then review progress against outcomes</w:t>
            </w:r>
          </w:p>
          <w:p w14:paraId="7D447069" w14:textId="77777777" w:rsidR="00C67B19" w:rsidRDefault="00C67B19" w:rsidP="004D070C">
            <w:pPr>
              <w:pStyle w:val="Default"/>
              <w:spacing w:line="360" w:lineRule="auto"/>
              <w:ind w:left="0" w:firstLine="0"/>
              <w:rPr>
                <w:rFonts w:ascii="Calibri" w:hAnsi="Calibri"/>
              </w:rPr>
            </w:pPr>
            <w:r>
              <w:rPr>
                <w:rFonts w:ascii="Calibri" w:hAnsi="Calibri"/>
              </w:rPr>
              <w:t xml:space="preserve">Challenge the plan to ensure that it is robust enough to reduce any identified risks and develop strengths </w:t>
            </w:r>
          </w:p>
          <w:p w14:paraId="45997989" w14:textId="77777777" w:rsidR="00C67B19" w:rsidRDefault="00C67B19" w:rsidP="004D070C">
            <w:pPr>
              <w:pStyle w:val="Default"/>
              <w:spacing w:line="360" w:lineRule="auto"/>
              <w:ind w:left="0" w:firstLine="0"/>
              <w:rPr>
                <w:rFonts w:ascii="Calibri" w:hAnsi="Calibri"/>
              </w:rPr>
            </w:pPr>
            <w:r>
              <w:rPr>
                <w:rFonts w:ascii="Calibri" w:hAnsi="Calibri"/>
              </w:rPr>
              <w:t>Challenge the actions to ensure that they are SMART: Specific, Measurable, Achievable, Realistic, Timely.</w:t>
            </w:r>
          </w:p>
          <w:p w14:paraId="2BD84D52" w14:textId="77777777" w:rsidR="00C67B19" w:rsidRDefault="00C67B19" w:rsidP="004D070C">
            <w:pPr>
              <w:pStyle w:val="Default"/>
              <w:spacing w:line="360" w:lineRule="auto"/>
              <w:ind w:left="0" w:firstLine="0"/>
              <w:rPr>
                <w:rFonts w:ascii="Calibri" w:hAnsi="Calibri"/>
              </w:rPr>
            </w:pPr>
            <w:r>
              <w:rPr>
                <w:rFonts w:ascii="Calibri" w:hAnsi="Calibri"/>
              </w:rPr>
              <w:t xml:space="preserve">Ensure that all actions have identified people responsible for them </w:t>
            </w:r>
          </w:p>
          <w:p w14:paraId="241B0062" w14:textId="77777777" w:rsidR="00C67B19" w:rsidRDefault="00C67B19" w:rsidP="004D070C">
            <w:pPr>
              <w:pStyle w:val="Default"/>
              <w:spacing w:line="360" w:lineRule="auto"/>
              <w:ind w:left="0" w:firstLine="0"/>
              <w:rPr>
                <w:rFonts w:ascii="Calibri" w:hAnsi="Calibri"/>
              </w:rPr>
            </w:pPr>
            <w:r>
              <w:rPr>
                <w:rFonts w:ascii="Calibri" w:hAnsi="Calibri"/>
              </w:rPr>
              <w:t xml:space="preserve">Record decisions taken and actions agreed </w:t>
            </w:r>
          </w:p>
          <w:p w14:paraId="3AEA6EEB" w14:textId="77777777" w:rsidR="00C67B19" w:rsidRDefault="00C67B19" w:rsidP="004D070C">
            <w:pPr>
              <w:pStyle w:val="Default"/>
              <w:spacing w:line="360" w:lineRule="auto"/>
              <w:ind w:left="0" w:firstLine="0"/>
              <w:rPr>
                <w:rFonts w:ascii="Calibri" w:hAnsi="Calibri"/>
              </w:rPr>
            </w:pPr>
            <w:r>
              <w:rPr>
                <w:rFonts w:ascii="Calibri" w:hAnsi="Calibri"/>
              </w:rPr>
              <w:t>Planning and intervention should be underpinned by a thorough assessment, which should be ongoing.</w:t>
            </w:r>
          </w:p>
          <w:p w14:paraId="4EADF381" w14:textId="77777777" w:rsidR="00C67B19" w:rsidRDefault="00C67B19" w:rsidP="004D070C">
            <w:pPr>
              <w:pStyle w:val="Default"/>
              <w:spacing w:line="360" w:lineRule="auto"/>
              <w:ind w:left="0" w:firstLine="0"/>
              <w:rPr>
                <w:rFonts w:ascii="Calibri" w:hAnsi="Calibri"/>
              </w:rPr>
            </w:pPr>
            <w:r>
              <w:rPr>
                <w:rFonts w:ascii="Calibri" w:hAnsi="Calibri"/>
              </w:rPr>
              <w:t>The plan will follow the Strengthening Families format.</w:t>
            </w:r>
          </w:p>
          <w:p w14:paraId="0263764E" w14:textId="77777777" w:rsidR="00C67B19" w:rsidRDefault="00C67B19" w:rsidP="004D070C">
            <w:pPr>
              <w:pStyle w:val="Default"/>
              <w:spacing w:line="360" w:lineRule="auto"/>
              <w:ind w:left="0" w:firstLine="0"/>
              <w:rPr>
                <w:rFonts w:ascii="Calibri" w:hAnsi="Calibri"/>
              </w:rPr>
            </w:pPr>
            <w:r>
              <w:rPr>
                <w:rFonts w:ascii="Calibri" w:hAnsi="Calibri"/>
              </w:rPr>
              <w:t xml:space="preserve">Take appropriate action if risks escalate/de-escalate </w:t>
            </w:r>
          </w:p>
        </w:tc>
      </w:tr>
      <w:tr w:rsidR="00C67B19" w14:paraId="5174C3B2" w14:textId="77777777" w:rsidTr="00194DF1">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B512A54" w14:textId="77777777" w:rsidR="00C67B19" w:rsidRDefault="00C67B19" w:rsidP="005C1D89">
            <w:pPr>
              <w:pStyle w:val="Default"/>
              <w:spacing w:line="360" w:lineRule="auto"/>
              <w:rPr>
                <w:rFonts w:ascii="Calibri" w:hAnsi="Calibri"/>
                <w:b/>
                <w:bCs/>
              </w:rPr>
            </w:pPr>
            <w:r>
              <w:rPr>
                <w:rFonts w:ascii="Calibri" w:hAnsi="Calibri"/>
                <w:b/>
                <w:bCs/>
              </w:rPr>
              <w:t xml:space="preserve">What needs to happen before the </w:t>
            </w:r>
          </w:p>
          <w:p w14:paraId="23D1C0BE" w14:textId="77777777" w:rsidR="00C67B19" w:rsidRDefault="00C67B19" w:rsidP="005C1D89">
            <w:pPr>
              <w:rPr>
                <w:rFonts w:ascii="Calibri" w:hAnsi="Calibri"/>
                <w:b/>
                <w:bCs/>
                <w:color w:val="000000"/>
                <w:sz w:val="24"/>
                <w:szCs w:val="24"/>
              </w:rPr>
            </w:pPr>
            <w:r>
              <w:rPr>
                <w:b/>
                <w:bCs/>
                <w:color w:val="000000"/>
                <w:sz w:val="24"/>
                <w:szCs w:val="24"/>
              </w:rPr>
              <w:t xml:space="preserve">Child </w:t>
            </w:r>
            <w:proofErr w:type="gramStart"/>
            <w:r>
              <w:rPr>
                <w:b/>
                <w:bCs/>
                <w:color w:val="000000"/>
                <w:sz w:val="24"/>
                <w:szCs w:val="24"/>
              </w:rPr>
              <w:t>In</w:t>
            </w:r>
            <w:proofErr w:type="gramEnd"/>
            <w:r>
              <w:rPr>
                <w:b/>
                <w:bCs/>
                <w:color w:val="000000"/>
                <w:sz w:val="24"/>
                <w:szCs w:val="24"/>
              </w:rPr>
              <w:t xml:space="preserve"> Need Review Meeting takes place</w:t>
            </w:r>
          </w:p>
        </w:tc>
        <w:tc>
          <w:tcPr>
            <w:tcW w:w="8502" w:type="dxa"/>
            <w:tcBorders>
              <w:top w:val="nil"/>
              <w:left w:val="nil"/>
              <w:bottom w:val="single" w:sz="4" w:space="0" w:color="auto"/>
              <w:right w:val="single" w:sz="8" w:space="0" w:color="auto"/>
            </w:tcBorders>
            <w:tcMar>
              <w:top w:w="0" w:type="dxa"/>
              <w:left w:w="108" w:type="dxa"/>
              <w:bottom w:w="0" w:type="dxa"/>
              <w:right w:w="108" w:type="dxa"/>
            </w:tcMar>
            <w:hideMark/>
          </w:tcPr>
          <w:p w14:paraId="40DC05FA" w14:textId="77777777" w:rsidR="00C67B19" w:rsidRDefault="00C67B19" w:rsidP="004D070C">
            <w:pPr>
              <w:pStyle w:val="Default"/>
              <w:spacing w:line="360" w:lineRule="auto"/>
              <w:ind w:left="0" w:firstLine="0"/>
              <w:rPr>
                <w:rFonts w:ascii="Calibri" w:hAnsi="Calibri"/>
              </w:rPr>
            </w:pPr>
            <w:r>
              <w:rPr>
                <w:rFonts w:ascii="Calibri" w:hAnsi="Calibri"/>
              </w:rPr>
              <w:t xml:space="preserve">Follow the Child in Need workflow on </w:t>
            </w:r>
            <w:proofErr w:type="spellStart"/>
            <w:r>
              <w:rPr>
                <w:rFonts w:ascii="Calibri" w:hAnsi="Calibri"/>
              </w:rPr>
              <w:t>Frameworki</w:t>
            </w:r>
            <w:proofErr w:type="spellEnd"/>
            <w:r>
              <w:rPr>
                <w:rFonts w:ascii="Calibri" w:hAnsi="Calibri"/>
              </w:rPr>
              <w:t xml:space="preserve"> and ensure visits have taken place within required timescales (at least every 15 working days)</w:t>
            </w:r>
          </w:p>
          <w:p w14:paraId="53DE1033" w14:textId="77777777" w:rsidR="00C67B19" w:rsidRDefault="00C67B19" w:rsidP="004D070C">
            <w:pPr>
              <w:pStyle w:val="Default"/>
              <w:spacing w:line="360" w:lineRule="auto"/>
              <w:ind w:left="0" w:firstLine="0"/>
              <w:rPr>
                <w:rFonts w:ascii="Calibri" w:hAnsi="Calibri"/>
              </w:rPr>
            </w:pPr>
            <w:r>
              <w:rPr>
                <w:rFonts w:ascii="Calibri" w:hAnsi="Calibri"/>
              </w:rPr>
              <w:t xml:space="preserve">Make arrangements for the CIN review </w:t>
            </w:r>
            <w:proofErr w:type="gramStart"/>
            <w:r>
              <w:rPr>
                <w:rFonts w:ascii="Calibri" w:hAnsi="Calibri"/>
              </w:rPr>
              <w:t>meeting, and</w:t>
            </w:r>
            <w:proofErr w:type="gramEnd"/>
            <w:r>
              <w:rPr>
                <w:rFonts w:ascii="Calibri" w:hAnsi="Calibri"/>
              </w:rPr>
              <w:t xml:space="preserve"> invite key participants. </w:t>
            </w:r>
          </w:p>
          <w:p w14:paraId="09206034" w14:textId="77777777" w:rsidR="00C67B19" w:rsidRDefault="00C67B19" w:rsidP="004D070C">
            <w:pPr>
              <w:pStyle w:val="Default"/>
              <w:spacing w:line="360" w:lineRule="auto"/>
              <w:ind w:left="0" w:firstLine="0"/>
              <w:rPr>
                <w:rFonts w:ascii="Calibri" w:hAnsi="Calibri"/>
              </w:rPr>
            </w:pPr>
            <w:r>
              <w:rPr>
                <w:rFonts w:ascii="Calibri" w:hAnsi="Calibri"/>
              </w:rPr>
              <w:t xml:space="preserve">Visit the child and family to prepare for the meeting and seek their views </w:t>
            </w:r>
          </w:p>
          <w:p w14:paraId="3A175F0B" w14:textId="77777777" w:rsidR="00C67B19" w:rsidRDefault="00C67B19" w:rsidP="004D070C">
            <w:pPr>
              <w:pStyle w:val="Default"/>
              <w:spacing w:line="360" w:lineRule="auto"/>
              <w:ind w:left="0" w:firstLine="0"/>
              <w:rPr>
                <w:rFonts w:ascii="Calibri" w:hAnsi="Calibri"/>
              </w:rPr>
            </w:pPr>
            <w:r>
              <w:rPr>
                <w:rFonts w:ascii="Calibri" w:hAnsi="Calibri"/>
              </w:rPr>
              <w:t xml:space="preserve">Explore ways of engaging the child in the meeting and consider advocacy services if required </w:t>
            </w:r>
          </w:p>
          <w:p w14:paraId="2DA5ECA8" w14:textId="77777777" w:rsidR="00C67B19" w:rsidRDefault="00C67B19" w:rsidP="004D070C">
            <w:pPr>
              <w:pStyle w:val="Default"/>
              <w:spacing w:line="360" w:lineRule="auto"/>
              <w:ind w:left="0" w:firstLine="0"/>
              <w:rPr>
                <w:rFonts w:ascii="Calibri" w:hAnsi="Calibri"/>
              </w:rPr>
            </w:pPr>
            <w:r>
              <w:rPr>
                <w:rFonts w:ascii="Calibri" w:hAnsi="Calibri"/>
              </w:rPr>
              <w:t xml:space="preserve">If invited practitioners are unable to attend the </w:t>
            </w:r>
            <w:proofErr w:type="gramStart"/>
            <w:r>
              <w:rPr>
                <w:rFonts w:ascii="Calibri" w:hAnsi="Calibri"/>
              </w:rPr>
              <w:t>meeting</w:t>
            </w:r>
            <w:proofErr w:type="gramEnd"/>
            <w:r>
              <w:rPr>
                <w:rFonts w:ascii="Calibri" w:hAnsi="Calibri"/>
              </w:rPr>
              <w:t xml:space="preserve"> they should update the social worker and provide a written update regarding their involvement with the family </w:t>
            </w:r>
          </w:p>
        </w:tc>
      </w:tr>
      <w:tr w:rsidR="00C67B19" w14:paraId="2A829689" w14:textId="77777777" w:rsidTr="00194DF1">
        <w:tc>
          <w:tcPr>
            <w:tcW w:w="22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7845544" w14:textId="77777777" w:rsidR="00C67B19" w:rsidRDefault="00C67B19" w:rsidP="005C1D89">
            <w:pPr>
              <w:rPr>
                <w:rFonts w:ascii="Calibri" w:hAnsi="Calibri"/>
                <w:b/>
                <w:bCs/>
                <w:color w:val="000000"/>
                <w:sz w:val="24"/>
                <w:szCs w:val="24"/>
              </w:rPr>
            </w:pPr>
            <w:r>
              <w:rPr>
                <w:b/>
                <w:bCs/>
                <w:color w:val="000000"/>
                <w:sz w:val="24"/>
                <w:szCs w:val="24"/>
              </w:rPr>
              <w:t xml:space="preserve">What should the Child </w:t>
            </w:r>
            <w:proofErr w:type="gramStart"/>
            <w:r>
              <w:rPr>
                <w:b/>
                <w:bCs/>
                <w:color w:val="000000"/>
                <w:sz w:val="24"/>
                <w:szCs w:val="24"/>
              </w:rPr>
              <w:t>In</w:t>
            </w:r>
            <w:proofErr w:type="gramEnd"/>
            <w:r>
              <w:rPr>
                <w:b/>
                <w:bCs/>
                <w:color w:val="000000"/>
                <w:sz w:val="24"/>
                <w:szCs w:val="24"/>
              </w:rPr>
              <w:t xml:space="preserve"> Need Review Meeting include</w:t>
            </w:r>
          </w:p>
        </w:tc>
        <w:tc>
          <w:tcPr>
            <w:tcW w:w="85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AC7BDC2" w14:textId="77777777" w:rsidR="00C67B19" w:rsidRDefault="00C67B19" w:rsidP="004D070C">
            <w:pPr>
              <w:pStyle w:val="Default"/>
              <w:spacing w:line="360" w:lineRule="auto"/>
              <w:ind w:left="0" w:firstLine="0"/>
              <w:rPr>
                <w:rFonts w:ascii="Calibri" w:hAnsi="Calibri"/>
              </w:rPr>
            </w:pPr>
            <w:r>
              <w:rPr>
                <w:rFonts w:ascii="Calibri" w:hAnsi="Calibri"/>
              </w:rPr>
              <w:t xml:space="preserve">Introductions </w:t>
            </w:r>
          </w:p>
          <w:p w14:paraId="5BC7B42F" w14:textId="77777777" w:rsidR="00C67B19" w:rsidRDefault="00C67B19" w:rsidP="004D070C">
            <w:pPr>
              <w:pStyle w:val="Default"/>
              <w:spacing w:line="360" w:lineRule="auto"/>
              <w:ind w:left="0" w:firstLine="0"/>
              <w:rPr>
                <w:rFonts w:ascii="Calibri" w:hAnsi="Calibri"/>
              </w:rPr>
            </w:pPr>
            <w:r>
              <w:rPr>
                <w:rFonts w:ascii="Calibri" w:hAnsi="Calibri"/>
              </w:rPr>
              <w:t xml:space="preserve">Maintenance of attendance list – attendees, apologies and absentees </w:t>
            </w:r>
          </w:p>
          <w:p w14:paraId="175860E5" w14:textId="77777777" w:rsidR="00C67B19" w:rsidRDefault="00C67B19" w:rsidP="004D070C">
            <w:pPr>
              <w:pStyle w:val="Default"/>
              <w:spacing w:line="360" w:lineRule="auto"/>
              <w:ind w:left="0" w:firstLine="0"/>
              <w:rPr>
                <w:rFonts w:ascii="Calibri" w:hAnsi="Calibri"/>
              </w:rPr>
            </w:pPr>
            <w:r>
              <w:rPr>
                <w:rFonts w:ascii="Calibri" w:hAnsi="Calibri"/>
              </w:rPr>
              <w:t>Review progress of agreed outcomes and actions to achieve them</w:t>
            </w:r>
          </w:p>
          <w:p w14:paraId="3489E14C" w14:textId="77777777" w:rsidR="00C67B19" w:rsidRDefault="00C67B19" w:rsidP="004D070C">
            <w:pPr>
              <w:pStyle w:val="Default"/>
              <w:spacing w:line="360" w:lineRule="auto"/>
              <w:ind w:left="0" w:firstLine="0"/>
              <w:rPr>
                <w:rFonts w:ascii="Calibri" w:hAnsi="Calibri"/>
              </w:rPr>
            </w:pPr>
            <w:r>
              <w:rPr>
                <w:rFonts w:ascii="Calibri" w:hAnsi="Calibri"/>
              </w:rPr>
              <w:t xml:space="preserve">Share any progress update information from professionals </w:t>
            </w:r>
          </w:p>
          <w:p w14:paraId="2894EB9D" w14:textId="77777777" w:rsidR="00C67B19" w:rsidRDefault="00C67B19" w:rsidP="004D070C">
            <w:pPr>
              <w:pStyle w:val="Default"/>
              <w:spacing w:line="360" w:lineRule="auto"/>
              <w:ind w:left="0" w:firstLine="0"/>
              <w:rPr>
                <w:rFonts w:ascii="Calibri" w:hAnsi="Calibri"/>
              </w:rPr>
            </w:pPr>
            <w:r>
              <w:rPr>
                <w:rFonts w:ascii="Calibri" w:hAnsi="Calibri"/>
              </w:rPr>
              <w:t xml:space="preserve">Challenge the identified actions </w:t>
            </w:r>
          </w:p>
          <w:p w14:paraId="741FB90E" w14:textId="77777777" w:rsidR="00C67B19" w:rsidRDefault="00C67B19" w:rsidP="004D070C">
            <w:pPr>
              <w:pStyle w:val="Default"/>
              <w:spacing w:line="360" w:lineRule="auto"/>
              <w:ind w:left="0" w:firstLine="0"/>
              <w:rPr>
                <w:rFonts w:ascii="Calibri" w:hAnsi="Calibri"/>
              </w:rPr>
            </w:pPr>
            <w:r>
              <w:rPr>
                <w:rFonts w:ascii="Calibri" w:hAnsi="Calibri"/>
              </w:rPr>
              <w:t xml:space="preserve">Note changes or updates to the plan </w:t>
            </w:r>
          </w:p>
          <w:p w14:paraId="000B31D2" w14:textId="77777777" w:rsidR="00C67B19" w:rsidRDefault="00C67B19" w:rsidP="004D070C">
            <w:pPr>
              <w:pStyle w:val="Default"/>
              <w:spacing w:line="360" w:lineRule="auto"/>
              <w:ind w:left="0" w:firstLine="0"/>
              <w:rPr>
                <w:rFonts w:ascii="Calibri" w:hAnsi="Calibri"/>
              </w:rPr>
            </w:pPr>
            <w:r>
              <w:rPr>
                <w:rFonts w:ascii="Calibri" w:hAnsi="Calibri"/>
              </w:rPr>
              <w:t xml:space="preserve">Identify issues that cannot be resolved </w:t>
            </w:r>
          </w:p>
          <w:p w14:paraId="4882EFC6" w14:textId="77777777" w:rsidR="00C67B19" w:rsidRDefault="00C67B19" w:rsidP="004D070C">
            <w:pPr>
              <w:pStyle w:val="Default"/>
              <w:spacing w:line="360" w:lineRule="auto"/>
              <w:ind w:left="0" w:firstLine="0"/>
              <w:rPr>
                <w:rFonts w:ascii="Calibri" w:hAnsi="Calibri"/>
              </w:rPr>
            </w:pPr>
            <w:r>
              <w:rPr>
                <w:rFonts w:ascii="Calibri" w:hAnsi="Calibri"/>
              </w:rPr>
              <w:t>Consider the need for step up to child protection, or step down to Early Help or universal provision</w:t>
            </w:r>
          </w:p>
          <w:p w14:paraId="62355865" w14:textId="77777777" w:rsidR="00C67B19" w:rsidRDefault="00C67B19" w:rsidP="004D070C">
            <w:pPr>
              <w:pStyle w:val="Default"/>
              <w:spacing w:line="360" w:lineRule="auto"/>
              <w:ind w:left="0" w:firstLine="0"/>
              <w:rPr>
                <w:rFonts w:ascii="Calibri" w:hAnsi="Calibri"/>
              </w:rPr>
            </w:pPr>
            <w:r>
              <w:rPr>
                <w:rFonts w:ascii="Calibri" w:hAnsi="Calibri"/>
              </w:rPr>
              <w:t xml:space="preserve">Review invitees - should membership be extended to others (professionals, family members, and friends?) </w:t>
            </w:r>
          </w:p>
          <w:p w14:paraId="338CFD86" w14:textId="77777777" w:rsidR="00C67B19" w:rsidRDefault="00C67B19" w:rsidP="004D070C">
            <w:pPr>
              <w:pStyle w:val="Default"/>
              <w:spacing w:line="360" w:lineRule="auto"/>
              <w:ind w:left="0" w:firstLine="0"/>
              <w:rPr>
                <w:rFonts w:ascii="Calibri" w:hAnsi="Calibri"/>
              </w:rPr>
            </w:pPr>
            <w:r>
              <w:rPr>
                <w:rFonts w:ascii="Calibri" w:hAnsi="Calibri"/>
              </w:rPr>
              <w:t xml:space="preserve">Set a date for the next CIN Meeting </w:t>
            </w:r>
          </w:p>
          <w:p w14:paraId="42E6C78F" w14:textId="77777777" w:rsidR="00C67B19" w:rsidRDefault="00C67B19" w:rsidP="004D070C">
            <w:pPr>
              <w:pStyle w:val="Default"/>
              <w:spacing w:line="360" w:lineRule="auto"/>
              <w:ind w:left="0" w:firstLine="0"/>
              <w:rPr>
                <w:rFonts w:ascii="Calibri" w:hAnsi="Calibri"/>
              </w:rPr>
            </w:pPr>
            <w:r>
              <w:rPr>
                <w:rFonts w:ascii="Calibri" w:hAnsi="Calibri"/>
              </w:rPr>
              <w:t>If there is agreement for the case to de-escalate to Early Help or single agency response, ensure a lead professional is identified and agreed and parental consent obtained</w:t>
            </w:r>
          </w:p>
        </w:tc>
      </w:tr>
      <w:tr w:rsidR="00C67B19" w14:paraId="3E8E4CEB" w14:textId="77777777" w:rsidTr="00194DF1">
        <w:tc>
          <w:tcPr>
            <w:tcW w:w="226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ED5DA96" w14:textId="77777777" w:rsidR="00C67B19" w:rsidRDefault="00C67B19" w:rsidP="005C1D89">
            <w:pPr>
              <w:pStyle w:val="Default"/>
              <w:spacing w:line="360" w:lineRule="auto"/>
              <w:rPr>
                <w:rFonts w:ascii="Calibri" w:hAnsi="Calibri"/>
                <w:b/>
                <w:bCs/>
              </w:rPr>
            </w:pPr>
            <w:r>
              <w:rPr>
                <w:rFonts w:ascii="Calibri" w:hAnsi="Calibri"/>
                <w:b/>
                <w:bCs/>
              </w:rPr>
              <w:t xml:space="preserve">Actions following a </w:t>
            </w:r>
          </w:p>
          <w:p w14:paraId="1D2F9E03" w14:textId="77777777" w:rsidR="00C67B19" w:rsidRDefault="00C67B19" w:rsidP="005C1D89">
            <w:pPr>
              <w:rPr>
                <w:rFonts w:ascii="Calibri" w:hAnsi="Calibri"/>
                <w:b/>
                <w:bCs/>
                <w:color w:val="000000"/>
                <w:sz w:val="24"/>
                <w:szCs w:val="24"/>
              </w:rPr>
            </w:pPr>
            <w:r>
              <w:rPr>
                <w:b/>
                <w:bCs/>
                <w:color w:val="000000"/>
                <w:sz w:val="24"/>
                <w:szCs w:val="24"/>
              </w:rPr>
              <w:t xml:space="preserve">Child </w:t>
            </w:r>
            <w:proofErr w:type="gramStart"/>
            <w:r>
              <w:rPr>
                <w:b/>
                <w:bCs/>
                <w:color w:val="000000"/>
                <w:sz w:val="24"/>
                <w:szCs w:val="24"/>
              </w:rPr>
              <w:t>In</w:t>
            </w:r>
            <w:proofErr w:type="gramEnd"/>
            <w:r>
              <w:rPr>
                <w:b/>
                <w:bCs/>
                <w:color w:val="000000"/>
                <w:sz w:val="24"/>
                <w:szCs w:val="24"/>
              </w:rPr>
              <w:t xml:space="preserve"> Need Review Meeting</w:t>
            </w:r>
          </w:p>
        </w:tc>
        <w:tc>
          <w:tcPr>
            <w:tcW w:w="8502" w:type="dxa"/>
            <w:tcBorders>
              <w:top w:val="nil"/>
              <w:left w:val="nil"/>
              <w:bottom w:val="single" w:sz="4" w:space="0" w:color="auto"/>
              <w:right w:val="single" w:sz="8" w:space="0" w:color="auto"/>
            </w:tcBorders>
            <w:tcMar>
              <w:top w:w="0" w:type="dxa"/>
              <w:left w:w="108" w:type="dxa"/>
              <w:bottom w:w="0" w:type="dxa"/>
              <w:right w:w="108" w:type="dxa"/>
            </w:tcMar>
            <w:hideMark/>
          </w:tcPr>
          <w:p w14:paraId="46CD93C2" w14:textId="77777777" w:rsidR="00C67B19" w:rsidRDefault="00C67B19" w:rsidP="004D070C">
            <w:pPr>
              <w:pStyle w:val="Default"/>
              <w:spacing w:line="360" w:lineRule="auto"/>
              <w:ind w:left="0" w:firstLine="0"/>
              <w:rPr>
                <w:rFonts w:ascii="Calibri" w:hAnsi="Calibri"/>
              </w:rPr>
            </w:pPr>
            <w:r>
              <w:rPr>
                <w:rFonts w:ascii="Calibri" w:hAnsi="Calibri"/>
              </w:rPr>
              <w:t xml:space="preserve">Update the plan (3 days) </w:t>
            </w:r>
          </w:p>
          <w:p w14:paraId="57AA5BEE" w14:textId="77777777" w:rsidR="00C67B19" w:rsidRDefault="00C67B19" w:rsidP="004D070C">
            <w:pPr>
              <w:pStyle w:val="Default"/>
              <w:spacing w:line="360" w:lineRule="auto"/>
              <w:ind w:left="0" w:firstLine="0"/>
              <w:rPr>
                <w:rFonts w:ascii="Calibri" w:hAnsi="Calibri"/>
              </w:rPr>
            </w:pPr>
            <w:r>
              <w:rPr>
                <w:rFonts w:ascii="Calibri" w:hAnsi="Calibri"/>
              </w:rPr>
              <w:t xml:space="preserve">Circulate to the family, child and key professionals (within 3 days) </w:t>
            </w:r>
          </w:p>
          <w:p w14:paraId="3D95AD3A" w14:textId="77777777" w:rsidR="00C67B19" w:rsidRDefault="00C67B19" w:rsidP="004D070C">
            <w:pPr>
              <w:pStyle w:val="Default"/>
              <w:spacing w:line="360" w:lineRule="auto"/>
              <w:ind w:left="0" w:firstLine="0"/>
              <w:rPr>
                <w:rFonts w:ascii="Calibri" w:hAnsi="Calibri"/>
              </w:rPr>
            </w:pPr>
            <w:r>
              <w:rPr>
                <w:rFonts w:ascii="Calibri" w:hAnsi="Calibri"/>
              </w:rPr>
              <w:t xml:space="preserve">Record on </w:t>
            </w:r>
            <w:proofErr w:type="spellStart"/>
            <w:r>
              <w:rPr>
                <w:rFonts w:ascii="Calibri" w:hAnsi="Calibri"/>
              </w:rPr>
              <w:t>Frameworki</w:t>
            </w:r>
            <w:proofErr w:type="spellEnd"/>
            <w:r>
              <w:rPr>
                <w:rFonts w:ascii="Calibri" w:hAnsi="Calibri"/>
              </w:rPr>
              <w:t xml:space="preserve"> and set up next meeting </w:t>
            </w:r>
          </w:p>
          <w:p w14:paraId="322355E6" w14:textId="77777777" w:rsidR="00C67B19" w:rsidRDefault="00C67B19" w:rsidP="004D070C">
            <w:pPr>
              <w:pStyle w:val="Default"/>
              <w:spacing w:line="360" w:lineRule="auto"/>
              <w:ind w:left="0" w:firstLine="0"/>
              <w:rPr>
                <w:rFonts w:ascii="Calibri" w:hAnsi="Calibri"/>
              </w:rPr>
            </w:pPr>
            <w:r>
              <w:rPr>
                <w:rFonts w:ascii="Calibri" w:hAnsi="Calibri"/>
              </w:rPr>
              <w:t>Raise any identified issues that cannot be resolved with the Practice Manager.</w:t>
            </w:r>
          </w:p>
          <w:p w14:paraId="10A32B81" w14:textId="77777777" w:rsidR="00C67B19" w:rsidRDefault="00C67B19" w:rsidP="004D070C">
            <w:pPr>
              <w:pStyle w:val="Default"/>
              <w:spacing w:line="360" w:lineRule="auto"/>
              <w:ind w:left="0" w:firstLine="0"/>
              <w:rPr>
                <w:rFonts w:ascii="Calibri" w:hAnsi="Calibri"/>
              </w:rPr>
            </w:pPr>
            <w:r>
              <w:rPr>
                <w:rFonts w:ascii="Calibri" w:hAnsi="Calibri"/>
              </w:rPr>
              <w:t xml:space="preserve">Contact any proposed new invitees </w:t>
            </w:r>
          </w:p>
          <w:p w14:paraId="5EC8AA42" w14:textId="77777777" w:rsidR="00C67B19" w:rsidRDefault="00C67B19" w:rsidP="004D070C">
            <w:pPr>
              <w:pStyle w:val="Default"/>
              <w:spacing w:line="360" w:lineRule="auto"/>
              <w:ind w:left="0" w:firstLine="0"/>
              <w:rPr>
                <w:rFonts w:ascii="Calibri" w:hAnsi="Calibri"/>
              </w:rPr>
            </w:pPr>
            <w:r>
              <w:rPr>
                <w:rFonts w:ascii="Calibri" w:hAnsi="Calibri"/>
              </w:rPr>
              <w:t xml:space="preserve">The Initial CIN plan should be shared with the family and signed by them (the social worker could carry this out at a Visit) and signed again if there are significant changes </w:t>
            </w:r>
          </w:p>
          <w:p w14:paraId="5338A13C" w14:textId="77777777" w:rsidR="00C67B19" w:rsidRDefault="00C67B19" w:rsidP="004D070C">
            <w:pPr>
              <w:pStyle w:val="Default"/>
              <w:spacing w:line="360" w:lineRule="auto"/>
              <w:ind w:left="0" w:firstLine="0"/>
              <w:rPr>
                <w:rFonts w:ascii="Calibri" w:hAnsi="Calibri"/>
              </w:rPr>
            </w:pPr>
            <w:r>
              <w:rPr>
                <w:rFonts w:ascii="Calibri" w:hAnsi="Calibri"/>
              </w:rPr>
              <w:t xml:space="preserve">Share the Initial CIN Plan with the practice Manager for approval and signature and again for each subsequent plan review. </w:t>
            </w:r>
          </w:p>
        </w:tc>
      </w:tr>
      <w:tr w:rsidR="00C67B19" w14:paraId="452911E0" w14:textId="77777777" w:rsidTr="00194DF1">
        <w:tc>
          <w:tcPr>
            <w:tcW w:w="22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29B034" w14:textId="77777777" w:rsidR="00C67B19" w:rsidRDefault="00C67B19" w:rsidP="005C1D89">
            <w:pPr>
              <w:pStyle w:val="Default"/>
              <w:spacing w:line="360" w:lineRule="auto"/>
              <w:rPr>
                <w:rFonts w:ascii="Calibri" w:hAnsi="Calibri"/>
                <w:b/>
                <w:bCs/>
              </w:rPr>
            </w:pPr>
            <w:r>
              <w:rPr>
                <w:rFonts w:ascii="Calibri" w:hAnsi="Calibri"/>
                <w:b/>
                <w:bCs/>
              </w:rPr>
              <w:t xml:space="preserve">Recording the </w:t>
            </w:r>
          </w:p>
          <w:p w14:paraId="7E59BD1D" w14:textId="77777777" w:rsidR="00C67B19" w:rsidRDefault="00C67B19" w:rsidP="005C1D89">
            <w:pPr>
              <w:rPr>
                <w:b/>
                <w:bCs/>
                <w:sz w:val="24"/>
                <w:szCs w:val="24"/>
              </w:rPr>
            </w:pPr>
            <w:r>
              <w:rPr>
                <w:b/>
                <w:bCs/>
                <w:sz w:val="24"/>
                <w:szCs w:val="24"/>
              </w:rPr>
              <w:t xml:space="preserve">Child </w:t>
            </w:r>
            <w:proofErr w:type="gramStart"/>
            <w:r>
              <w:rPr>
                <w:b/>
                <w:bCs/>
                <w:sz w:val="24"/>
                <w:szCs w:val="24"/>
              </w:rPr>
              <w:t>In</w:t>
            </w:r>
            <w:proofErr w:type="gramEnd"/>
            <w:r>
              <w:rPr>
                <w:b/>
                <w:bCs/>
                <w:sz w:val="24"/>
                <w:szCs w:val="24"/>
              </w:rPr>
              <w:t xml:space="preserve"> Need Meeting</w:t>
            </w:r>
          </w:p>
          <w:p w14:paraId="53B8F60C" w14:textId="77777777" w:rsidR="0017773A" w:rsidRDefault="0017773A" w:rsidP="005C1D89">
            <w:pPr>
              <w:rPr>
                <w:b/>
                <w:bCs/>
                <w:sz w:val="24"/>
                <w:szCs w:val="24"/>
              </w:rPr>
            </w:pPr>
          </w:p>
          <w:p w14:paraId="79C41594" w14:textId="77777777" w:rsidR="0017773A" w:rsidRDefault="0017773A" w:rsidP="005C1D89">
            <w:pPr>
              <w:rPr>
                <w:rFonts w:ascii="Calibri" w:hAnsi="Calibri"/>
                <w:b/>
                <w:bCs/>
                <w:sz w:val="24"/>
                <w:szCs w:val="24"/>
                <w:lang w:eastAsia="en-GB"/>
              </w:rPr>
            </w:pPr>
          </w:p>
        </w:tc>
        <w:tc>
          <w:tcPr>
            <w:tcW w:w="85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27CCC31" w14:textId="77777777" w:rsidR="00C67B19" w:rsidRDefault="00C67B19" w:rsidP="004D070C">
            <w:pPr>
              <w:pStyle w:val="Default"/>
              <w:spacing w:line="360" w:lineRule="auto"/>
              <w:ind w:left="0" w:firstLine="0"/>
              <w:rPr>
                <w:rFonts w:ascii="Calibri" w:hAnsi="Calibri"/>
              </w:rPr>
            </w:pPr>
            <w:proofErr w:type="spellStart"/>
            <w:r>
              <w:rPr>
                <w:rFonts w:ascii="Calibri" w:hAnsi="Calibri"/>
                <w:b/>
                <w:bCs/>
              </w:rPr>
              <w:t>Frameworki</w:t>
            </w:r>
            <w:proofErr w:type="spellEnd"/>
            <w:r>
              <w:rPr>
                <w:rFonts w:ascii="Calibri" w:hAnsi="Calibri"/>
                <w:b/>
                <w:bCs/>
              </w:rPr>
              <w:t xml:space="preserve"> Recording </w:t>
            </w:r>
          </w:p>
          <w:p w14:paraId="38B276B4" w14:textId="77777777" w:rsidR="00C67B19" w:rsidRDefault="00C67B19" w:rsidP="004D070C">
            <w:pPr>
              <w:pStyle w:val="Default"/>
              <w:spacing w:line="360" w:lineRule="auto"/>
              <w:ind w:left="0" w:firstLine="0"/>
              <w:rPr>
                <w:rFonts w:ascii="Calibri" w:hAnsi="Calibri"/>
              </w:rPr>
            </w:pPr>
            <w:r>
              <w:rPr>
                <w:rFonts w:ascii="Calibri" w:hAnsi="Calibri"/>
              </w:rPr>
              <w:t xml:space="preserve">Record the Child in Need Review Meeting on the Plan/review template within the timescales identified </w:t>
            </w:r>
          </w:p>
          <w:p w14:paraId="31809775" w14:textId="77777777" w:rsidR="00C67B19" w:rsidRDefault="00C67B19" w:rsidP="004D070C">
            <w:pPr>
              <w:pStyle w:val="Default"/>
              <w:spacing w:line="360" w:lineRule="auto"/>
              <w:ind w:left="0" w:firstLine="0"/>
              <w:rPr>
                <w:rFonts w:ascii="Calibri" w:hAnsi="Calibri"/>
                <w:b/>
                <w:bCs/>
              </w:rPr>
            </w:pPr>
          </w:p>
          <w:p w14:paraId="2D3F2298" w14:textId="77777777" w:rsidR="00C67B19" w:rsidRDefault="00C67B19" w:rsidP="004D070C">
            <w:pPr>
              <w:pStyle w:val="Default"/>
              <w:spacing w:line="360" w:lineRule="auto"/>
              <w:ind w:left="0" w:firstLine="0"/>
              <w:rPr>
                <w:rFonts w:ascii="Calibri" w:hAnsi="Calibri"/>
              </w:rPr>
            </w:pPr>
            <w:r>
              <w:rPr>
                <w:rFonts w:ascii="Calibri" w:hAnsi="Calibri"/>
                <w:b/>
                <w:bCs/>
              </w:rPr>
              <w:t xml:space="preserve">Quality of recording </w:t>
            </w:r>
          </w:p>
          <w:p w14:paraId="6A1EF8CF" w14:textId="77777777" w:rsidR="00C67B19" w:rsidRDefault="00C67B19" w:rsidP="004D070C">
            <w:pPr>
              <w:pStyle w:val="Default"/>
              <w:spacing w:line="360" w:lineRule="auto"/>
              <w:ind w:left="0" w:firstLine="0"/>
              <w:rPr>
                <w:rFonts w:ascii="Calibri" w:hAnsi="Calibri"/>
              </w:rPr>
            </w:pPr>
            <w:r>
              <w:rPr>
                <w:rFonts w:ascii="Calibri" w:hAnsi="Calibri"/>
              </w:rPr>
              <w:t xml:space="preserve">Check all actions have allocated responsibilities and action by dates </w:t>
            </w:r>
          </w:p>
          <w:p w14:paraId="413C0400" w14:textId="77777777" w:rsidR="00C67B19" w:rsidRDefault="00C67B19" w:rsidP="004D070C">
            <w:pPr>
              <w:pStyle w:val="Default"/>
              <w:spacing w:line="360" w:lineRule="auto"/>
              <w:ind w:left="0" w:firstLine="0"/>
              <w:rPr>
                <w:rFonts w:ascii="Calibri" w:hAnsi="Calibri"/>
              </w:rPr>
            </w:pPr>
            <w:r>
              <w:rPr>
                <w:rFonts w:ascii="Calibri" w:hAnsi="Calibri"/>
              </w:rPr>
              <w:t xml:space="preserve">Be mindful of the purpose of the recording </w:t>
            </w:r>
          </w:p>
          <w:p w14:paraId="367255EF" w14:textId="77777777" w:rsidR="00C67B19" w:rsidRDefault="00C67B19" w:rsidP="004D070C">
            <w:pPr>
              <w:pStyle w:val="Default"/>
              <w:spacing w:line="360" w:lineRule="auto"/>
              <w:ind w:left="0" w:firstLine="0"/>
              <w:rPr>
                <w:rFonts w:ascii="Calibri" w:hAnsi="Calibri"/>
              </w:rPr>
            </w:pPr>
            <w:r>
              <w:rPr>
                <w:rFonts w:ascii="Calibri" w:hAnsi="Calibri"/>
              </w:rPr>
              <w:t xml:space="preserve">Be mindful of the potential audience for the recording (young people, families, inspectors etc.) </w:t>
            </w:r>
          </w:p>
          <w:p w14:paraId="5B5774CF" w14:textId="77777777" w:rsidR="00C67B19" w:rsidRDefault="00C67B19" w:rsidP="004D070C">
            <w:pPr>
              <w:pStyle w:val="Default"/>
              <w:spacing w:line="360" w:lineRule="auto"/>
              <w:ind w:left="0" w:firstLine="0"/>
              <w:rPr>
                <w:rFonts w:ascii="Calibri" w:hAnsi="Calibri"/>
              </w:rPr>
            </w:pPr>
            <w:r>
              <w:rPr>
                <w:rFonts w:ascii="Calibri" w:hAnsi="Calibri"/>
              </w:rPr>
              <w:t xml:space="preserve">Key discussions at the meeting can be recorded using bullet points, ensuring that significant events, areas of disagreement are recorded with a level of detail to appropriately reflect the discussions held </w:t>
            </w:r>
          </w:p>
        </w:tc>
      </w:tr>
    </w:tbl>
    <w:p w14:paraId="539F8EB2" w14:textId="77777777" w:rsidR="00441674" w:rsidRPr="00187549" w:rsidRDefault="00441674" w:rsidP="00187549">
      <w:pPr>
        <w:shd w:val="clear" w:color="auto" w:fill="FFFFFF"/>
        <w:spacing w:before="100" w:beforeAutospacing="1" w:after="100" w:afterAutospacing="1" w:line="240" w:lineRule="auto"/>
        <w:rPr>
          <w:rFonts w:asciiTheme="majorHAnsi" w:eastAsia="Times New Roman" w:hAnsiTheme="majorHAnsi" w:cs="Arial"/>
          <w:sz w:val="26"/>
          <w:szCs w:val="26"/>
          <w:lang w:eastAsia="en-GB"/>
        </w:rPr>
      </w:pPr>
    </w:p>
    <w:sectPr w:rsidR="00441674" w:rsidRPr="00187549" w:rsidSect="009B40B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22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6A0E5" w14:textId="77777777" w:rsidR="001C0C06" w:rsidRDefault="001C0C06" w:rsidP="00AA4361">
      <w:pPr>
        <w:spacing w:line="240" w:lineRule="auto"/>
      </w:pPr>
      <w:r>
        <w:separator/>
      </w:r>
    </w:p>
  </w:endnote>
  <w:endnote w:type="continuationSeparator" w:id="0">
    <w:p w14:paraId="3B6B7C8A" w14:textId="77777777" w:rsidR="001C0C06" w:rsidRDefault="001C0C06" w:rsidP="00AA43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1D074" w14:textId="77777777" w:rsidR="005422E9" w:rsidRDefault="00542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496354"/>
      <w:docPartObj>
        <w:docPartGallery w:val="Page Numbers (Bottom of Page)"/>
        <w:docPartUnique/>
      </w:docPartObj>
    </w:sdtPr>
    <w:sdtEndPr>
      <w:rPr>
        <w:noProof/>
      </w:rPr>
    </w:sdtEndPr>
    <w:sdtContent>
      <w:p w14:paraId="5701AD48" w14:textId="77777777" w:rsidR="00AA4361" w:rsidRDefault="00AA4361">
        <w:pPr>
          <w:pStyle w:val="Footer"/>
          <w:jc w:val="right"/>
        </w:pPr>
        <w:r>
          <w:fldChar w:fldCharType="begin"/>
        </w:r>
        <w:r>
          <w:instrText xml:space="preserve"> PAGE   \* MERGEFORMAT </w:instrText>
        </w:r>
        <w:r>
          <w:fldChar w:fldCharType="separate"/>
        </w:r>
        <w:r w:rsidR="00AA1BAA">
          <w:rPr>
            <w:noProof/>
          </w:rPr>
          <w:t>16</w:t>
        </w:r>
        <w:r>
          <w:rPr>
            <w:noProof/>
          </w:rPr>
          <w:fldChar w:fldCharType="end"/>
        </w:r>
      </w:p>
    </w:sdtContent>
  </w:sdt>
  <w:p w14:paraId="76618084" w14:textId="77777777" w:rsidR="00AA4361" w:rsidRDefault="00AA4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3E81E" w14:textId="77777777" w:rsidR="005422E9" w:rsidRDefault="00542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B8F5D" w14:textId="77777777" w:rsidR="001C0C06" w:rsidRDefault="001C0C06" w:rsidP="00AA4361">
      <w:pPr>
        <w:spacing w:line="240" w:lineRule="auto"/>
      </w:pPr>
      <w:r>
        <w:separator/>
      </w:r>
    </w:p>
  </w:footnote>
  <w:footnote w:type="continuationSeparator" w:id="0">
    <w:p w14:paraId="328B12D0" w14:textId="77777777" w:rsidR="001C0C06" w:rsidRDefault="001C0C06" w:rsidP="00AA4361">
      <w:pPr>
        <w:spacing w:line="240" w:lineRule="auto"/>
      </w:pPr>
      <w:r>
        <w:continuationSeparator/>
      </w:r>
    </w:p>
  </w:footnote>
  <w:footnote w:id="1">
    <w:p w14:paraId="0C49219F" w14:textId="77777777" w:rsidR="008B7608" w:rsidRDefault="008B7608">
      <w:pPr>
        <w:pStyle w:val="FootnoteText"/>
      </w:pPr>
      <w:r>
        <w:rPr>
          <w:rStyle w:val="FootnoteReference"/>
        </w:rPr>
        <w:footnoteRef/>
      </w:r>
      <w:r>
        <w:t xml:space="preserve"> See Section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986BD" w14:textId="77777777" w:rsidR="005422E9" w:rsidRDefault="00542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C04F" w14:textId="77777777" w:rsidR="005422E9" w:rsidRDefault="00542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66506" w14:textId="77777777" w:rsidR="005422E9" w:rsidRDefault="00542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0894"/>
    <w:multiLevelType w:val="multilevel"/>
    <w:tmpl w:val="6F0A7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D109E"/>
    <w:multiLevelType w:val="hybridMultilevel"/>
    <w:tmpl w:val="270C7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92498"/>
    <w:multiLevelType w:val="hybridMultilevel"/>
    <w:tmpl w:val="82A22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4D06"/>
    <w:multiLevelType w:val="multilevel"/>
    <w:tmpl w:val="240C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41742"/>
    <w:multiLevelType w:val="multilevel"/>
    <w:tmpl w:val="F2DED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C70C1"/>
    <w:multiLevelType w:val="multilevel"/>
    <w:tmpl w:val="BD24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47C8B"/>
    <w:multiLevelType w:val="hybridMultilevel"/>
    <w:tmpl w:val="BEC8B532"/>
    <w:lvl w:ilvl="0" w:tplc="85E057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F83FFA"/>
    <w:multiLevelType w:val="multilevel"/>
    <w:tmpl w:val="4A6A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21AA6"/>
    <w:multiLevelType w:val="hybridMultilevel"/>
    <w:tmpl w:val="72C0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340F7"/>
    <w:multiLevelType w:val="hybridMultilevel"/>
    <w:tmpl w:val="27CE7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A7D5A"/>
    <w:multiLevelType w:val="hybridMultilevel"/>
    <w:tmpl w:val="5194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D5EEA"/>
    <w:multiLevelType w:val="multilevel"/>
    <w:tmpl w:val="26A84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8F7A50"/>
    <w:multiLevelType w:val="hybridMultilevel"/>
    <w:tmpl w:val="550AB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84E87"/>
    <w:multiLevelType w:val="multilevel"/>
    <w:tmpl w:val="A976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277296"/>
    <w:multiLevelType w:val="hybridMultilevel"/>
    <w:tmpl w:val="AC6E9AD8"/>
    <w:lvl w:ilvl="0" w:tplc="56961284">
      <w:start w:val="1"/>
      <w:numFmt w:val="decimal"/>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A82AAC"/>
    <w:multiLevelType w:val="hybridMultilevel"/>
    <w:tmpl w:val="4F3E5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7B6CC1"/>
    <w:multiLevelType w:val="hybridMultilevel"/>
    <w:tmpl w:val="93500DC0"/>
    <w:lvl w:ilvl="0" w:tplc="599A00D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70BB07BA"/>
    <w:multiLevelType w:val="multilevel"/>
    <w:tmpl w:val="1970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04508"/>
    <w:multiLevelType w:val="multilevel"/>
    <w:tmpl w:val="2E00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026974"/>
    <w:multiLevelType w:val="hybridMultilevel"/>
    <w:tmpl w:val="AB4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7"/>
  </w:num>
  <w:num w:numId="5">
    <w:abstractNumId w:val="0"/>
  </w:num>
  <w:num w:numId="6">
    <w:abstractNumId w:val="13"/>
  </w:num>
  <w:num w:numId="7">
    <w:abstractNumId w:val="3"/>
  </w:num>
  <w:num w:numId="8">
    <w:abstractNumId w:val="18"/>
  </w:num>
  <w:num w:numId="9">
    <w:abstractNumId w:val="5"/>
  </w:num>
  <w:num w:numId="10">
    <w:abstractNumId w:val="9"/>
  </w:num>
  <w:num w:numId="11">
    <w:abstractNumId w:val="2"/>
  </w:num>
  <w:num w:numId="12">
    <w:abstractNumId w:val="10"/>
  </w:num>
  <w:num w:numId="13">
    <w:abstractNumId w:val="19"/>
  </w:num>
  <w:num w:numId="14">
    <w:abstractNumId w:val="6"/>
  </w:num>
  <w:num w:numId="15">
    <w:abstractNumId w:val="8"/>
  </w:num>
  <w:num w:numId="16">
    <w:abstractNumId w:val="1"/>
  </w:num>
  <w:num w:numId="17">
    <w:abstractNumId w:val="12"/>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C78"/>
    <w:rsid w:val="0000426A"/>
    <w:rsid w:val="00026126"/>
    <w:rsid w:val="00062857"/>
    <w:rsid w:val="0006364C"/>
    <w:rsid w:val="0006599C"/>
    <w:rsid w:val="00080DDC"/>
    <w:rsid w:val="00091847"/>
    <w:rsid w:val="000C79A6"/>
    <w:rsid w:val="000E54B2"/>
    <w:rsid w:val="001543E5"/>
    <w:rsid w:val="00154E46"/>
    <w:rsid w:val="0017773A"/>
    <w:rsid w:val="001802FB"/>
    <w:rsid w:val="00186CFB"/>
    <w:rsid w:val="00187549"/>
    <w:rsid w:val="00194DF1"/>
    <w:rsid w:val="001A0636"/>
    <w:rsid w:val="001C0C06"/>
    <w:rsid w:val="001E3C27"/>
    <w:rsid w:val="001E4A7F"/>
    <w:rsid w:val="001E7507"/>
    <w:rsid w:val="0020530D"/>
    <w:rsid w:val="00210CF5"/>
    <w:rsid w:val="002155F8"/>
    <w:rsid w:val="00221E41"/>
    <w:rsid w:val="00281076"/>
    <w:rsid w:val="002904CE"/>
    <w:rsid w:val="002953BB"/>
    <w:rsid w:val="00297D20"/>
    <w:rsid w:val="002B7079"/>
    <w:rsid w:val="002C4C98"/>
    <w:rsid w:val="002D60CD"/>
    <w:rsid w:val="002E6EBB"/>
    <w:rsid w:val="0030053E"/>
    <w:rsid w:val="00311546"/>
    <w:rsid w:val="00312BCE"/>
    <w:rsid w:val="0034194E"/>
    <w:rsid w:val="00350496"/>
    <w:rsid w:val="00353C9E"/>
    <w:rsid w:val="00376C71"/>
    <w:rsid w:val="003C6D9B"/>
    <w:rsid w:val="004237EC"/>
    <w:rsid w:val="00430E1A"/>
    <w:rsid w:val="00441674"/>
    <w:rsid w:val="004903FC"/>
    <w:rsid w:val="00496573"/>
    <w:rsid w:val="004A5E1B"/>
    <w:rsid w:val="004C185D"/>
    <w:rsid w:val="004D070C"/>
    <w:rsid w:val="005422E9"/>
    <w:rsid w:val="005604B9"/>
    <w:rsid w:val="00571A03"/>
    <w:rsid w:val="005C1D89"/>
    <w:rsid w:val="005F76D6"/>
    <w:rsid w:val="00610D84"/>
    <w:rsid w:val="006944CC"/>
    <w:rsid w:val="0069474A"/>
    <w:rsid w:val="006D7046"/>
    <w:rsid w:val="006F275E"/>
    <w:rsid w:val="006F2B40"/>
    <w:rsid w:val="00742651"/>
    <w:rsid w:val="007632DC"/>
    <w:rsid w:val="00775BFF"/>
    <w:rsid w:val="00781F6F"/>
    <w:rsid w:val="007A3A5D"/>
    <w:rsid w:val="00810DDB"/>
    <w:rsid w:val="00820700"/>
    <w:rsid w:val="00847622"/>
    <w:rsid w:val="008569E1"/>
    <w:rsid w:val="008A47A4"/>
    <w:rsid w:val="008B2B20"/>
    <w:rsid w:val="008B72EE"/>
    <w:rsid w:val="008B7608"/>
    <w:rsid w:val="008E45A3"/>
    <w:rsid w:val="008F75AB"/>
    <w:rsid w:val="00902043"/>
    <w:rsid w:val="00917E35"/>
    <w:rsid w:val="00945006"/>
    <w:rsid w:val="009A7C78"/>
    <w:rsid w:val="009B40BA"/>
    <w:rsid w:val="00A0741B"/>
    <w:rsid w:val="00A835A5"/>
    <w:rsid w:val="00AA1BAA"/>
    <w:rsid w:val="00AA4361"/>
    <w:rsid w:val="00AE4F2B"/>
    <w:rsid w:val="00B338A8"/>
    <w:rsid w:val="00B73F7B"/>
    <w:rsid w:val="00B935B8"/>
    <w:rsid w:val="00BA3CD3"/>
    <w:rsid w:val="00BB7D06"/>
    <w:rsid w:val="00C33A9C"/>
    <w:rsid w:val="00C67B19"/>
    <w:rsid w:val="00CE0E29"/>
    <w:rsid w:val="00D05A47"/>
    <w:rsid w:val="00D43154"/>
    <w:rsid w:val="00D60122"/>
    <w:rsid w:val="00D61D9B"/>
    <w:rsid w:val="00DA2672"/>
    <w:rsid w:val="00DA50E8"/>
    <w:rsid w:val="00DB2CAD"/>
    <w:rsid w:val="00DF245B"/>
    <w:rsid w:val="00E5463F"/>
    <w:rsid w:val="00E708B1"/>
    <w:rsid w:val="00E83DDB"/>
    <w:rsid w:val="00E87374"/>
    <w:rsid w:val="00EA5FA3"/>
    <w:rsid w:val="00EC6DF4"/>
    <w:rsid w:val="00EF624B"/>
    <w:rsid w:val="00F07740"/>
    <w:rsid w:val="00F905B2"/>
    <w:rsid w:val="00FF2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E4B37"/>
  <w15:docId w15:val="{F9843616-A488-44D4-BDF9-89BC2DA9C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7C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A7C7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A7C7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C7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A7C7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A7C7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A7C78"/>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9A7C78"/>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9A7C78"/>
    <w:pPr>
      <w:pBdr>
        <w:bottom w:val="single" w:sz="6" w:space="1" w:color="auto"/>
      </w:pBdr>
      <w:spacing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7C7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A7C7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A7C78"/>
    <w:rPr>
      <w:rFonts w:ascii="Arial" w:eastAsia="Times New Roman" w:hAnsi="Arial" w:cs="Arial"/>
      <w:vanish/>
      <w:sz w:val="16"/>
      <w:szCs w:val="16"/>
      <w:lang w:eastAsia="en-GB"/>
    </w:rPr>
  </w:style>
  <w:style w:type="character" w:customStyle="1" w:styleId="italic1">
    <w:name w:val="italic1"/>
    <w:basedOn w:val="DefaultParagraphFont"/>
    <w:rsid w:val="009A7C78"/>
    <w:rPr>
      <w:i/>
      <w:iCs/>
    </w:rPr>
  </w:style>
  <w:style w:type="character" w:customStyle="1" w:styleId="bold1">
    <w:name w:val="bold1"/>
    <w:basedOn w:val="DefaultParagraphFont"/>
    <w:rsid w:val="009A7C78"/>
    <w:rPr>
      <w:b/>
      <w:bCs/>
      <w:color w:val="666666"/>
    </w:rPr>
  </w:style>
  <w:style w:type="paragraph" w:customStyle="1" w:styleId="Default">
    <w:name w:val="Default"/>
    <w:rsid w:val="009A7C78"/>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AA4361"/>
    <w:pPr>
      <w:tabs>
        <w:tab w:val="center" w:pos="4513"/>
        <w:tab w:val="right" w:pos="9026"/>
      </w:tabs>
      <w:spacing w:line="240" w:lineRule="auto"/>
    </w:pPr>
  </w:style>
  <w:style w:type="character" w:customStyle="1" w:styleId="HeaderChar">
    <w:name w:val="Header Char"/>
    <w:basedOn w:val="DefaultParagraphFont"/>
    <w:link w:val="Header"/>
    <w:uiPriority w:val="99"/>
    <w:rsid w:val="00AA4361"/>
  </w:style>
  <w:style w:type="paragraph" w:styleId="Footer">
    <w:name w:val="footer"/>
    <w:basedOn w:val="Normal"/>
    <w:link w:val="FooterChar"/>
    <w:uiPriority w:val="99"/>
    <w:unhideWhenUsed/>
    <w:rsid w:val="00AA4361"/>
    <w:pPr>
      <w:tabs>
        <w:tab w:val="center" w:pos="4513"/>
        <w:tab w:val="right" w:pos="9026"/>
      </w:tabs>
      <w:spacing w:line="240" w:lineRule="auto"/>
    </w:pPr>
  </w:style>
  <w:style w:type="character" w:customStyle="1" w:styleId="FooterChar">
    <w:name w:val="Footer Char"/>
    <w:basedOn w:val="DefaultParagraphFont"/>
    <w:link w:val="Footer"/>
    <w:uiPriority w:val="99"/>
    <w:rsid w:val="00AA4361"/>
  </w:style>
  <w:style w:type="paragraph" w:styleId="BalloonText">
    <w:name w:val="Balloon Text"/>
    <w:basedOn w:val="Normal"/>
    <w:link w:val="BalloonTextChar"/>
    <w:uiPriority w:val="99"/>
    <w:semiHidden/>
    <w:unhideWhenUsed/>
    <w:rsid w:val="004965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73"/>
    <w:rPr>
      <w:rFonts w:ascii="Tahoma" w:hAnsi="Tahoma" w:cs="Tahoma"/>
      <w:sz w:val="16"/>
      <w:szCs w:val="16"/>
    </w:rPr>
  </w:style>
  <w:style w:type="paragraph" w:styleId="FootnoteText">
    <w:name w:val="footnote text"/>
    <w:basedOn w:val="Normal"/>
    <w:link w:val="FootnoteTextChar"/>
    <w:uiPriority w:val="99"/>
    <w:semiHidden/>
    <w:unhideWhenUsed/>
    <w:rsid w:val="008B7608"/>
    <w:pPr>
      <w:spacing w:line="240" w:lineRule="auto"/>
    </w:pPr>
    <w:rPr>
      <w:sz w:val="20"/>
      <w:szCs w:val="20"/>
    </w:rPr>
  </w:style>
  <w:style w:type="character" w:customStyle="1" w:styleId="FootnoteTextChar">
    <w:name w:val="Footnote Text Char"/>
    <w:basedOn w:val="DefaultParagraphFont"/>
    <w:link w:val="FootnoteText"/>
    <w:uiPriority w:val="99"/>
    <w:semiHidden/>
    <w:rsid w:val="008B7608"/>
    <w:rPr>
      <w:sz w:val="20"/>
      <w:szCs w:val="20"/>
    </w:rPr>
  </w:style>
  <w:style w:type="character" w:styleId="FootnoteReference">
    <w:name w:val="footnote reference"/>
    <w:basedOn w:val="DefaultParagraphFont"/>
    <w:uiPriority w:val="99"/>
    <w:semiHidden/>
    <w:unhideWhenUsed/>
    <w:rsid w:val="008B7608"/>
    <w:rPr>
      <w:vertAlign w:val="superscript"/>
    </w:rPr>
  </w:style>
  <w:style w:type="paragraph" w:styleId="Revision">
    <w:name w:val="Revision"/>
    <w:hidden/>
    <w:uiPriority w:val="99"/>
    <w:semiHidden/>
    <w:rsid w:val="006944CC"/>
    <w:pPr>
      <w:spacing w:line="240" w:lineRule="auto"/>
    </w:pPr>
  </w:style>
  <w:style w:type="paragraph" w:styleId="NoSpacing">
    <w:name w:val="No Spacing"/>
    <w:link w:val="NoSpacingChar"/>
    <w:uiPriority w:val="1"/>
    <w:qFormat/>
    <w:rsid w:val="009B40BA"/>
    <w:pPr>
      <w:spacing w:line="240" w:lineRule="auto"/>
    </w:pPr>
    <w:rPr>
      <w:rFonts w:eastAsiaTheme="minorEastAsia"/>
      <w:lang w:val="en-US"/>
    </w:rPr>
  </w:style>
  <w:style w:type="character" w:customStyle="1" w:styleId="NoSpacingChar">
    <w:name w:val="No Spacing Char"/>
    <w:basedOn w:val="DefaultParagraphFont"/>
    <w:link w:val="NoSpacing"/>
    <w:uiPriority w:val="1"/>
    <w:rsid w:val="009B40BA"/>
    <w:rPr>
      <w:rFonts w:eastAsiaTheme="minorEastAsia"/>
      <w:lang w:val="en-US"/>
    </w:rPr>
  </w:style>
  <w:style w:type="table" w:styleId="TableGrid">
    <w:name w:val="Table Grid"/>
    <w:basedOn w:val="TableNormal"/>
    <w:uiPriority w:val="59"/>
    <w:rsid w:val="009B40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7549"/>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6090">
      <w:bodyDiv w:val="1"/>
      <w:marLeft w:val="0"/>
      <w:marRight w:val="0"/>
      <w:marTop w:val="0"/>
      <w:marBottom w:val="0"/>
      <w:divBdr>
        <w:top w:val="none" w:sz="0" w:space="0" w:color="auto"/>
        <w:left w:val="none" w:sz="0" w:space="0" w:color="auto"/>
        <w:bottom w:val="none" w:sz="0" w:space="0" w:color="auto"/>
        <w:right w:val="none" w:sz="0" w:space="0" w:color="auto"/>
      </w:divBdr>
    </w:div>
    <w:div w:id="237640206">
      <w:bodyDiv w:val="1"/>
      <w:marLeft w:val="0"/>
      <w:marRight w:val="0"/>
      <w:marTop w:val="0"/>
      <w:marBottom w:val="0"/>
      <w:divBdr>
        <w:top w:val="none" w:sz="0" w:space="0" w:color="auto"/>
        <w:left w:val="none" w:sz="0" w:space="0" w:color="auto"/>
        <w:bottom w:val="none" w:sz="0" w:space="0" w:color="auto"/>
        <w:right w:val="none" w:sz="0" w:space="0" w:color="auto"/>
      </w:divBdr>
      <w:divsChild>
        <w:div w:id="1435976842">
          <w:marLeft w:val="0"/>
          <w:marRight w:val="0"/>
          <w:marTop w:val="75"/>
          <w:marBottom w:val="0"/>
          <w:divBdr>
            <w:top w:val="none" w:sz="0" w:space="0" w:color="auto"/>
            <w:left w:val="none" w:sz="0" w:space="0" w:color="auto"/>
            <w:bottom w:val="none" w:sz="0" w:space="0" w:color="auto"/>
            <w:right w:val="none" w:sz="0" w:space="0" w:color="auto"/>
          </w:divBdr>
          <w:divsChild>
            <w:div w:id="1354572334">
              <w:marLeft w:val="0"/>
              <w:marRight w:val="0"/>
              <w:marTop w:val="0"/>
              <w:marBottom w:val="0"/>
              <w:divBdr>
                <w:top w:val="single" w:sz="6" w:space="8" w:color="CCCCCC"/>
                <w:left w:val="single" w:sz="6" w:space="11" w:color="CCCCCC"/>
                <w:bottom w:val="single" w:sz="18" w:space="19" w:color="999999"/>
                <w:right w:val="single" w:sz="18" w:space="8" w:color="999999"/>
              </w:divBdr>
              <w:divsChild>
                <w:div w:id="2029988609">
                  <w:marLeft w:val="0"/>
                  <w:marRight w:val="0"/>
                  <w:marTop w:val="0"/>
                  <w:marBottom w:val="0"/>
                  <w:divBdr>
                    <w:top w:val="none" w:sz="0" w:space="0" w:color="auto"/>
                    <w:left w:val="none" w:sz="0" w:space="0" w:color="auto"/>
                    <w:bottom w:val="none" w:sz="0" w:space="0" w:color="auto"/>
                    <w:right w:val="none" w:sz="0" w:space="0" w:color="auto"/>
                  </w:divBdr>
                  <w:divsChild>
                    <w:div w:id="158036924">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edschildcare.proceduresonline.com/local_keywords/child_fam_as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rixresources.proceduresonline.com/nat_key/keywords/early_help.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07CF95-79C7-49E8-98B2-4E28FA25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4381</Words>
  <Characters>24975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Child in Need Procedures</vt:lpstr>
    </vt:vector>
  </TitlesOfParts>
  <Company>Medway Council</Company>
  <LinksUpToDate>false</LinksUpToDate>
  <CharactersWithSpaces>29298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in Need Procedures</dc:title>
  <dc:subject>February 2019</dc:subject>
  <dc:creator>bruntonreed, sue</dc:creator>
  <cp:lastModifiedBy>mathur, amanda</cp:lastModifiedBy>
  <cp:revision>4</cp:revision>
  <cp:lastPrinted>2016-02-17T10:58:00Z</cp:lastPrinted>
  <dcterms:created xsi:type="dcterms:W3CDTF">2020-02-06T14:52:00Z</dcterms:created>
  <dcterms:modified xsi:type="dcterms:W3CDTF">2020-02-26T22:34:00Z</dcterms:modified>
</cp:coreProperties>
</file>