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C5E1" w14:textId="77777777" w:rsidR="00E207AD" w:rsidRPr="00831687" w:rsidRDefault="00E207AD" w:rsidP="00831687">
      <w:pPr>
        <w:pStyle w:val="Header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E207AD">
        <w:rPr>
          <w:rFonts w:cstheme="minorHAnsi"/>
          <w:b/>
          <w:color w:val="17365D" w:themeColor="text2" w:themeShade="BF"/>
          <w:sz w:val="32"/>
          <w:szCs w:val="32"/>
        </w:rPr>
        <w:t>Missing From Home</w:t>
      </w:r>
      <w:r w:rsidR="00831687">
        <w:rPr>
          <w:rFonts w:cstheme="minorHAnsi"/>
          <w:b/>
          <w:color w:val="17365D" w:themeColor="text2" w:themeShade="BF"/>
          <w:sz w:val="32"/>
          <w:szCs w:val="32"/>
        </w:rPr>
        <w:t>/Absent</w:t>
      </w:r>
      <w:r w:rsidRPr="00E207AD">
        <w:rPr>
          <w:rFonts w:cstheme="minorHAnsi"/>
          <w:b/>
          <w:color w:val="17365D" w:themeColor="text2" w:themeShade="BF"/>
          <w:sz w:val="32"/>
          <w:szCs w:val="32"/>
        </w:rPr>
        <w:t xml:space="preserve"> – Independent Return Interview Process</w:t>
      </w:r>
    </w:p>
    <w:p w14:paraId="5F3BC5E2" w14:textId="77777777" w:rsidR="00E207AD" w:rsidRPr="00E207AD" w:rsidRDefault="00E207AD" w:rsidP="006C36B7">
      <w:pPr>
        <w:tabs>
          <w:tab w:val="left" w:pos="4395"/>
        </w:tabs>
        <w:rPr>
          <w:rFonts w:cstheme="minorHAnsi"/>
        </w:rPr>
      </w:pPr>
      <w:r w:rsidRPr="00E207AD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3BC5E5" wp14:editId="5F3BC5E6">
                <wp:simplePos x="0" y="0"/>
                <wp:positionH relativeFrom="column">
                  <wp:posOffset>0</wp:posOffset>
                </wp:positionH>
                <wp:positionV relativeFrom="paragraph">
                  <wp:posOffset>195938</wp:posOffset>
                </wp:positionV>
                <wp:extent cx="5648325" cy="9057438"/>
                <wp:effectExtent l="0" t="0" r="28575" b="10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9057438"/>
                          <a:chOff x="0" y="-200025"/>
                          <a:chExt cx="5648325" cy="8520534"/>
                        </a:xfrm>
                      </wpg:grpSpPr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500035"/>
                            <a:ext cx="5610225" cy="861221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BC5FF" w14:textId="77777777" w:rsidR="00920BE2" w:rsidRPr="008F0298" w:rsidRDefault="00920BE2" w:rsidP="00E207AD">
                              <w:pPr>
                                <w:jc w:val="center"/>
                              </w:pPr>
                              <w:r>
                                <w:t xml:space="preserve">Social Care </w:t>
                              </w:r>
                              <w:r w:rsidR="006A4EFF">
                                <w:t>is made</w:t>
                              </w:r>
                              <w:r>
                                <w:t xml:space="preserve"> aware that a child is identified as missing. The allocated Social </w:t>
                              </w:r>
                              <w:r w:rsidR="00247C8A">
                                <w:t>Worker (</w:t>
                              </w:r>
                              <w:r w:rsidR="00E54960">
                                <w:t xml:space="preserve">or Duty Social Worker) </w:t>
                              </w:r>
                              <w:r w:rsidRPr="008F0298">
                                <w:t>requests a</w:t>
                              </w:r>
                              <w:r>
                                <w:t>n Independent Return Interview following the period of missing from home.</w:t>
                              </w:r>
                              <w:r w:rsidRPr="008F0298">
                                <w:t xml:space="preserve"> Please note Statutory Guidance states that when a child returns from being missing, they </w:t>
                              </w:r>
                              <w:r w:rsidRPr="00991E53">
                                <w:rPr>
                                  <w:b/>
                                  <w:u w:val="single"/>
                                </w:rPr>
                                <w:t>must</w:t>
                              </w:r>
                              <w:r w:rsidRPr="00991E53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8F0298">
                                <w:t>be offered an Independent Return</w:t>
                              </w:r>
                              <w:r w:rsidR="00E54960">
                                <w:t xml:space="preserve"> Interview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463561"/>
                            <a:ext cx="5610225" cy="8188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F3BC600" w14:textId="77777777" w:rsidR="00920BE2" w:rsidRPr="008F0298" w:rsidRDefault="00920BE2" w:rsidP="00831687">
                              <w:pPr>
                                <w:jc w:val="center"/>
                              </w:pPr>
                              <w:r>
                                <w:t>Independent interviews are carried out by Rutland County Council Youth Service. The Social Worker is required to make a referral fo</w:t>
                              </w:r>
                              <w:r w:rsidR="00293D02">
                                <w:t xml:space="preserve">r the interview by </w:t>
                              </w:r>
                              <w:r w:rsidR="00831687">
                                <w:t xml:space="preserve">completing the </w:t>
                              </w:r>
                              <w:r w:rsidR="00831687" w:rsidRPr="00831687">
                                <w:rPr>
                                  <w:rFonts w:cstheme="minorHAnsi"/>
                                </w:rPr>
                                <w:t>Request for Independent Return</w:t>
                              </w:r>
                              <w:r w:rsidR="00831687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831687" w:rsidRPr="00831687">
                                <w:rPr>
                                  <w:rFonts w:cstheme="minorHAnsi"/>
                                </w:rPr>
                                <w:t>Interview</w:t>
                              </w:r>
                              <w:r w:rsidR="00972972">
                                <w:rPr>
                                  <w:rFonts w:cstheme="minorHAnsi"/>
                                </w:rPr>
                                <w:t xml:space="preserve"> form</w:t>
                              </w:r>
                              <w:r w:rsidR="00831687" w:rsidRPr="00831687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972972">
                                <w:rPr>
                                  <w:rFonts w:cstheme="minorHAnsi"/>
                                </w:rPr>
                                <w:t xml:space="preserve">(On Sharepoint) </w:t>
                              </w:r>
                              <w:r w:rsidR="00831687">
                                <w:rPr>
                                  <w:rFonts w:cstheme="minorHAnsi"/>
                                </w:rPr>
                                <w:t xml:space="preserve">and submit to </w:t>
                              </w:r>
                              <w:hyperlink r:id="rId10" w:history="1">
                                <w:r w:rsidR="00831687" w:rsidRPr="00831687">
                                  <w:rPr>
                                    <w:rFonts w:eastAsia="Calibri" w:cstheme="minorHAnsi"/>
                                    <w:color w:val="0000FF"/>
                                    <w:u w:val="single"/>
                                  </w:rPr>
                                  <w:t>jules@rutland.gov.uk</w:t>
                                </w:r>
                              </w:hyperlink>
                              <w:r w:rsidR="00831687" w:rsidRPr="00831687">
                                <w:rPr>
                                  <w:rFonts w:eastAsia="Calibri" w:cstheme="minorHAnsi"/>
                                  <w:color w:val="1F497D"/>
                                </w:rPr>
                                <w:t xml:space="preserve"> </w:t>
                              </w:r>
                              <w:r w:rsidR="00831687" w:rsidRPr="00831687">
                                <w:rPr>
                                  <w:rFonts w:eastAsia="Calibri" w:cstheme="minorHAnsi"/>
                                </w:rPr>
                                <w:t>and</w:t>
                              </w:r>
                              <w:r w:rsidR="00831687" w:rsidRPr="00831687">
                                <w:rPr>
                                  <w:rFonts w:eastAsia="Calibri" w:cstheme="minorHAnsi"/>
                                  <w:color w:val="1F497D"/>
                                </w:rPr>
                                <w:t xml:space="preserve"> </w:t>
                              </w:r>
                              <w:hyperlink r:id="rId11" w:history="1">
                                <w:r w:rsidR="00831687" w:rsidRPr="00831687">
                                  <w:rPr>
                                    <w:rFonts w:eastAsia="Calibri" w:cstheme="minorHAnsi"/>
                                    <w:color w:val="0000FF"/>
                                    <w:u w:val="single"/>
                                  </w:rPr>
                                  <w:t>slogue@rutland.gov.uk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42887"/>
                            <a:ext cx="5610225" cy="6776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F3BC601" w14:textId="77777777" w:rsidR="00920BE2" w:rsidRPr="00372982" w:rsidRDefault="00920BE2" w:rsidP="00920BE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20"/>
                                </w:rPr>
                              </w:pPr>
                              <w:r w:rsidRPr="00372982">
                                <w:rPr>
                                  <w:b/>
                                  <w:i/>
                                  <w:color w:val="FF0000"/>
                                  <w:sz w:val="24"/>
                                </w:rPr>
                                <w:t>Please note: the Independent Return Interview is not a “one off” opportunity for the child to talk to somebody independent and should be offered each time a child goes missing.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1352550" y="-200025"/>
                            <a:ext cx="2847975" cy="3238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3BC602" w14:textId="77777777" w:rsidR="00920BE2" w:rsidRDefault="00920BE2" w:rsidP="006130FA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569D">
                                <w:rPr>
                                  <w:b/>
                                  <w:sz w:val="24"/>
                                  <w:szCs w:val="24"/>
                                </w:rPr>
                                <w:t>Step One: Identifying an Interview</w:t>
                              </w:r>
                            </w:p>
                            <w:p w14:paraId="5F3BC603" w14:textId="77777777" w:rsidR="00920BE2" w:rsidRDefault="00920BE2" w:rsidP="00920B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152525" y="1760856"/>
                            <a:ext cx="3333750" cy="3524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3BC604" w14:textId="77777777" w:rsidR="00920BE2" w:rsidRPr="00920BE2" w:rsidRDefault="00920BE2" w:rsidP="006130FA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0BE2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Step Two: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Requesting an</w:t>
                              </w:r>
                              <w:r w:rsidRPr="00920BE2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Independent Interview</w:t>
                              </w:r>
                            </w:p>
                            <w:p w14:paraId="5F3BC605" w14:textId="77777777" w:rsidR="00920BE2" w:rsidRDefault="00920BE2" w:rsidP="00920BE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F3BC606" w14:textId="77777777" w:rsidR="00920BE2" w:rsidRDefault="00920BE2" w:rsidP="00920B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409700" y="3593506"/>
                            <a:ext cx="284797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3BC607" w14:textId="77777777" w:rsidR="00920BE2" w:rsidRPr="00920BE2" w:rsidRDefault="00920BE2" w:rsidP="00920BE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0BE2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Step Three: </w:t>
                              </w:r>
                              <w:r w:rsidR="0089464C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Conducting</w:t>
                              </w:r>
                              <w:r w:rsidRPr="00920BE2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the Interview</w:t>
                              </w:r>
                            </w:p>
                            <w:p w14:paraId="5F3BC608" w14:textId="77777777" w:rsidR="00920BE2" w:rsidRDefault="00920BE2" w:rsidP="00920B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5.45pt;width:444.75pt;height:713.2pt;z-index:251671552;mso-width-relative:margin;mso-height-relative:margin" coordorigin=",-2000" coordsize="56483,8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7" type="#_x0000_t202" style="position:absolute;left:285;top:5000;width:56103;height:8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Lo8QA&#10;AADcAAAADwAAAGRycy9kb3ducmV2LnhtbESPQWvCQBSE74L/YXmCF9GNFqqkrqKCIG09GNv7I/tM&#10;QrNvw+4a47/vCoLHYWa+YZbrztSiJecrywqmkwQEcW51xYWCn/N+vADhA7LG2jIpuJOH9arfW2Kq&#10;7Y1P1GahEBHCPkUFZQhNKqXPSzLoJ7Yhjt7FOoMhSldI7fAW4aaWsyR5lwYrjgslNrQrKf/LrkaB&#10;nmWjI47C99Z9/l4Xe3Opp1+tUsNBt/kAEagLr/CzfdAK3pI5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C6PEAAAA3AAAAA8AAAAAAAAAAAAAAAAAmAIAAGRycy9k&#10;b3ducmV2LnhtbFBLBQYAAAAABAAEAPUAAACJAwAAAAA=&#10;" fillcolor="white [3201]" strokecolor="black [3200]" strokeweight="1.5pt">
                  <v:textbox>
                    <w:txbxContent>
                      <w:p w14:paraId="5F3BC5FF" w14:textId="77777777" w:rsidR="00920BE2" w:rsidRPr="008F0298" w:rsidRDefault="00920BE2" w:rsidP="00E207AD">
                        <w:pPr>
                          <w:jc w:val="center"/>
                        </w:pPr>
                        <w:r>
                          <w:t xml:space="preserve">Social Care </w:t>
                        </w:r>
                        <w:r w:rsidR="006A4EFF">
                          <w:t>is made</w:t>
                        </w:r>
                        <w:r>
                          <w:t xml:space="preserve"> aware that a child is identified as missing. The allocated Social </w:t>
                        </w:r>
                        <w:r w:rsidR="00247C8A">
                          <w:t>Worker (</w:t>
                        </w:r>
                        <w:r w:rsidR="00E54960">
                          <w:t xml:space="preserve">or Duty Social Worker) </w:t>
                        </w:r>
                        <w:r w:rsidRPr="008F0298">
                          <w:t>requests a</w:t>
                        </w:r>
                        <w:r>
                          <w:t>n Independent Return Interview following the period of missing from home.</w:t>
                        </w:r>
                        <w:r w:rsidRPr="008F0298">
                          <w:t xml:space="preserve"> Please note Statutory Guidance states that when a child returns from being missing, they </w:t>
                        </w:r>
                        <w:r w:rsidRPr="00991E53">
                          <w:rPr>
                            <w:b/>
                            <w:u w:val="single"/>
                          </w:rPr>
                          <w:t>must</w:t>
                        </w:r>
                        <w:r w:rsidRPr="00991E53">
                          <w:rPr>
                            <w:u w:val="single"/>
                          </w:rPr>
                          <w:t xml:space="preserve"> </w:t>
                        </w:r>
                        <w:r w:rsidRPr="008F0298">
                          <w:t>be offered an Independent Return</w:t>
                        </w:r>
                        <w:r w:rsidR="00E54960">
                          <w:t xml:space="preserve"> Interview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3" o:spid="_x0000_s1028" type="#_x0000_t202" style="position:absolute;left:381;top:24635;width:56102;height:8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HnMIA&#10;AADaAAAADwAAAGRycy9kb3ducmV2LnhtbESPQWvCQBSE7wX/w/IEb82mphZJXUWUoiAIpvX+yD6T&#10;0OzbsLuN8d+7BcHjMDPfMIvVYFrRk/ONZQVvSQqCuLS64UrBz/fX6xyED8gaW8uk4EYeVsvRywJz&#10;ba98or4IlYgQ9jkqqEPocil9WZNBn9iOOHoX6wyGKF0ltcNrhJtWTtP0QxpsOC7U2NGmpvK3+DMK&#10;+HLOds16c9i7oTvO37f+PDuWSk3Gw/oTRKAhPMOP9l4ryOD/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4ecwgAAANoAAAAPAAAAAAAAAAAAAAAAAJgCAABkcnMvZG93&#10;bnJldi54bWxQSwUGAAAAAAQABAD1AAAAhwMAAAAA&#10;" fillcolor="window" strokecolor="windowText" strokeweight="1.5pt">
                  <v:textbox>
                    <w:txbxContent>
                      <w:p w14:paraId="5F3BC600" w14:textId="77777777" w:rsidR="00920BE2" w:rsidRPr="008F0298" w:rsidRDefault="00920BE2" w:rsidP="00831687">
                        <w:pPr>
                          <w:jc w:val="center"/>
                        </w:pPr>
                        <w:r>
                          <w:t>Independent interviews are carried out by Rutland County Council Youth Service. The Social Worker is required to make a referral fo</w:t>
                        </w:r>
                        <w:r w:rsidR="00293D02">
                          <w:t xml:space="preserve">r the interview by </w:t>
                        </w:r>
                        <w:r w:rsidR="00831687">
                          <w:t xml:space="preserve">completing the </w:t>
                        </w:r>
                        <w:r w:rsidR="00831687" w:rsidRPr="00831687">
                          <w:rPr>
                            <w:rFonts w:cstheme="minorHAnsi"/>
                          </w:rPr>
                          <w:t>Request for Independent Return</w:t>
                        </w:r>
                        <w:r w:rsidR="00831687">
                          <w:rPr>
                            <w:rFonts w:cstheme="minorHAnsi"/>
                          </w:rPr>
                          <w:t xml:space="preserve"> </w:t>
                        </w:r>
                        <w:r w:rsidR="00831687" w:rsidRPr="00831687">
                          <w:rPr>
                            <w:rFonts w:cstheme="minorHAnsi"/>
                          </w:rPr>
                          <w:t>Interview</w:t>
                        </w:r>
                        <w:r w:rsidR="00972972">
                          <w:rPr>
                            <w:rFonts w:cstheme="minorHAnsi"/>
                          </w:rPr>
                          <w:t xml:space="preserve"> form</w:t>
                        </w:r>
                        <w:r w:rsidR="00831687" w:rsidRPr="00831687">
                          <w:rPr>
                            <w:rFonts w:cstheme="minorHAnsi"/>
                          </w:rPr>
                          <w:t xml:space="preserve"> </w:t>
                        </w:r>
                        <w:r w:rsidR="00972972">
                          <w:rPr>
                            <w:rFonts w:cstheme="minorHAnsi"/>
                          </w:rPr>
                          <w:t xml:space="preserve">(On Sharepoint) </w:t>
                        </w:r>
                        <w:r w:rsidR="00831687">
                          <w:rPr>
                            <w:rFonts w:cstheme="minorHAnsi"/>
                          </w:rPr>
                          <w:t xml:space="preserve">and submit to </w:t>
                        </w:r>
                        <w:hyperlink r:id="rId12" w:history="1">
                          <w:r w:rsidR="00831687" w:rsidRPr="00831687">
                            <w:rPr>
                              <w:rFonts w:eastAsia="Calibri" w:cstheme="minorHAnsi"/>
                              <w:color w:val="0000FF"/>
                              <w:u w:val="single"/>
                            </w:rPr>
                            <w:t>jules@rutland.gov.uk</w:t>
                          </w:r>
                        </w:hyperlink>
                        <w:r w:rsidR="00831687" w:rsidRPr="00831687">
                          <w:rPr>
                            <w:rFonts w:eastAsia="Calibri" w:cstheme="minorHAnsi"/>
                            <w:color w:val="1F497D"/>
                          </w:rPr>
                          <w:t xml:space="preserve"> </w:t>
                        </w:r>
                        <w:r w:rsidR="00831687" w:rsidRPr="00831687">
                          <w:rPr>
                            <w:rFonts w:eastAsia="Calibri" w:cstheme="minorHAnsi"/>
                          </w:rPr>
                          <w:t>and</w:t>
                        </w:r>
                        <w:r w:rsidR="00831687" w:rsidRPr="00831687">
                          <w:rPr>
                            <w:rFonts w:eastAsia="Calibri" w:cstheme="minorHAnsi"/>
                            <w:color w:val="1F497D"/>
                          </w:rPr>
                          <w:t xml:space="preserve"> </w:t>
                        </w:r>
                        <w:hyperlink r:id="rId13" w:history="1">
                          <w:r w:rsidR="00831687" w:rsidRPr="00831687">
                            <w:rPr>
                              <w:rFonts w:eastAsia="Calibri" w:cstheme="minorHAnsi"/>
                              <w:color w:val="0000FF"/>
                              <w:u w:val="single"/>
                            </w:rPr>
                            <w:t>slogue@rutland.gov.uk</w:t>
                          </w:r>
                        </w:hyperlink>
                      </w:p>
                    </w:txbxContent>
                  </v:textbox>
                </v:shape>
                <v:shape id="Text Box 11" o:spid="_x0000_s1029" type="#_x0000_t202" style="position:absolute;top:76428;width:56102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9yMMA&#10;AADbAAAADwAAAGRycy9kb3ducmV2LnhtbERPTWvCQBC9C/0PyxS86SbVBomuYgWhBw+tzUFvQ3bM&#10;hmZn0+wmpv++Wyj0No/3OZvdaBsxUOdrxwrSeQKCuHS65kpB8XGcrUD4gKyxcUwKvsnDbvsw2WCu&#10;3Z3faTiHSsQQ9jkqMCG0uZS+NGTRz11LHLmb6yyGCLtK6g7vMdw28ilJMmmx5thgsKWDofLz3FsF&#10;db+6psvUPL8t9sXlJTuhTOhLqenjuF+DCDSGf/Gf+1XH+Sn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9yMMAAADbAAAADwAAAAAAAAAAAAAAAACYAgAAZHJzL2Rv&#10;d25yZXYueG1sUEsFBgAAAAAEAAQA9QAAAIgDAAAAAA==&#10;" fillcolor="window" strokecolor="windowText" strokeweight="2pt">
                  <v:textbox>
                    <w:txbxContent>
                      <w:p w14:paraId="5F3BC601" w14:textId="77777777" w:rsidR="00920BE2" w:rsidRPr="00372982" w:rsidRDefault="00920BE2" w:rsidP="00920BE2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color w:val="FF0000"/>
                            <w:sz w:val="20"/>
                          </w:rPr>
                        </w:pPr>
                        <w:r w:rsidRPr="00372982">
                          <w:rPr>
                            <w:b/>
                            <w:i/>
                            <w:color w:val="FF0000"/>
                            <w:sz w:val="24"/>
                          </w:rPr>
                          <w:t>Please note: the Independent Return Interview is not a “one off” opportunity for the child to talk to somebody independent and should be offered each time a child goes missing.</w:t>
                        </w:r>
                      </w:p>
                    </w:txbxContent>
                  </v:textbox>
                </v:shape>
                <v:roundrect id="Rounded Rectangle 1" o:spid="_x0000_s1030" style="position:absolute;left:13525;top:-2000;width:28480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xjL4A&#10;AADaAAAADwAAAGRycy9kb3ducmV2LnhtbERPTYvCMBC9L/gfwgje1lQP3aWaFi0Iu16WreJ5aMa2&#10;tJmUJmr990YQPA2P9znrbDSduNLgGssKFvMIBHFpdcOVguNh9/kNwnlkjZ1lUnAnB1k6+Vhjou2N&#10;/+la+EqEEHYJKqi97xMpXVmTQTe3PXHgznYw6AMcKqkHvIVw08llFMXSYMOhocae8prKtrgYBduI&#10;zfJr0Z5aip3/y3+L3T7OlZpNx80KhKfRv8Uv948O8+H5yvPK9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O8Yy+AAAA2gAAAA8AAAAAAAAAAAAAAAAAmAIAAGRycy9kb3ducmV2&#10;LnhtbFBLBQYAAAAABAAEAPUAAACDAwAAAAA=&#10;" fillcolor="#95b3d7 [1940]" strokecolor="#4f81bd [3204]" strokeweight="2pt">
                  <v:textbox>
                    <w:txbxContent>
                      <w:p w14:paraId="5F3BC602" w14:textId="77777777" w:rsidR="00920BE2" w:rsidRDefault="00920BE2" w:rsidP="006130FA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4569D">
                          <w:rPr>
                            <w:b/>
                            <w:sz w:val="24"/>
                            <w:szCs w:val="24"/>
                          </w:rPr>
                          <w:t>Step One: Identifying an Interview</w:t>
                        </w:r>
                      </w:p>
                      <w:p w14:paraId="5F3BC603" w14:textId="77777777" w:rsidR="00920BE2" w:rsidRDefault="00920BE2" w:rsidP="00920BE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4" o:spid="_x0000_s1031" style="position:absolute;left:11525;top:17608;width:33337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SFMAA&#10;AADaAAAADwAAAGRycy9kb3ducmV2LnhtbESPQYvCMBSE74L/ITzBm6aKVKlG0YKge1ms4vnRPNvS&#10;5qU0Ueu/3yws7HGYmW+Yza43jXhR5yrLCmbTCARxbnXFhYLb9ThZgXAeWWNjmRR8yMFuOxxsMNH2&#10;zRd6Zb4QAcIuQQWl920ipctLMuimtiUO3sN2Bn2QXSF1h+8AN42cR1EsDVYcFkpsKS0pr7OnUXCI&#10;2MyXs/peU+z8d3rOjl9xqtR41O/XIDz1/j/81z5pBQv4vRJu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lSFMAAAADaAAAADwAAAAAAAAAAAAAAAACYAgAAZHJzL2Rvd25y&#10;ZXYueG1sUEsFBgAAAAAEAAQA9QAAAIUDAAAAAA==&#10;" fillcolor="#95b3d7 [1940]" strokecolor="#4f81bd [3204]" strokeweight="2pt">
                  <v:textbox>
                    <w:txbxContent>
                      <w:p w14:paraId="5F3BC604" w14:textId="77777777" w:rsidR="00920BE2" w:rsidRPr="00920BE2" w:rsidRDefault="00920BE2" w:rsidP="006130FA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0B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Step Two: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Requesting an</w:t>
                        </w:r>
                        <w:r w:rsidRPr="00920B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Independent Interview</w:t>
                        </w:r>
                      </w:p>
                      <w:p w14:paraId="5F3BC605" w14:textId="77777777" w:rsidR="00920BE2" w:rsidRDefault="00920BE2" w:rsidP="00920BE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5F3BC606" w14:textId="77777777" w:rsidR="00920BE2" w:rsidRDefault="00920BE2" w:rsidP="00920BE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2" style="position:absolute;left:14097;top:35935;width:28479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MY8EA&#10;AADaAAAADwAAAGRycy9kb3ducmV2LnhtbESPQYvCMBSE7wv+h/AEb2uqh7pU06IFYdfLslU8P5pn&#10;W9q8lCZq/fdmQfA4zMw3zCYbTSduNLjGsoLFPAJBXFrdcKXgdNx/foFwHlljZ5kUPMhBlk4+Npho&#10;e+c/uhW+EgHCLkEFtfd9IqUrazLo5rYnDt7FDgZ9kEMl9YD3ADedXEZRLA02HBZq7CmvqWyLq1Gw&#10;i9gsV4v23FLs/G/+U+wPca7UbDpu1yA8jf4dfrW/tYIV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zGPBAAAA2gAAAA8AAAAAAAAAAAAAAAAAmAIAAGRycy9kb3du&#10;cmV2LnhtbFBLBQYAAAAABAAEAPUAAACGAwAAAAA=&#10;" fillcolor="#95b3d7 [1940]" strokecolor="#4f81bd [3204]" strokeweight="2pt">
                  <v:textbox>
                    <w:txbxContent>
                      <w:p w14:paraId="5F3BC607" w14:textId="77777777" w:rsidR="00920BE2" w:rsidRPr="00920BE2" w:rsidRDefault="00920BE2" w:rsidP="00920BE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0B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Step Three: </w:t>
                        </w:r>
                        <w:r w:rsidR="0089464C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Conducting</w:t>
                        </w:r>
                        <w:r w:rsidRPr="00920B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the Interview</w:t>
                        </w:r>
                      </w:p>
                      <w:p w14:paraId="5F3BC608" w14:textId="77777777" w:rsidR="00920BE2" w:rsidRDefault="00920BE2" w:rsidP="00920BE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F3BC5E3" w14:textId="77777777" w:rsidR="00E207AD" w:rsidRPr="00E207AD" w:rsidRDefault="00E207AD" w:rsidP="006130FA">
      <w:pPr>
        <w:tabs>
          <w:tab w:val="left" w:pos="4395"/>
        </w:tabs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BC5E7" wp14:editId="5F3BC5E8">
                <wp:simplePos x="0" y="0"/>
                <wp:positionH relativeFrom="column">
                  <wp:posOffset>2800350</wp:posOffset>
                </wp:positionH>
                <wp:positionV relativeFrom="paragraph">
                  <wp:posOffset>257810</wp:posOffset>
                </wp:positionV>
                <wp:extent cx="45085" cy="27622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0.5pt;margin-top:20.3pt;width:3.5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" adj="19837" fillcolor="#4f81bd [3204]" strokecolor="#243f60 [1604]" strokeweight="2pt"/>
            </w:pict>
          </mc:Fallback>
        </mc:AlternateContent>
      </w:r>
    </w:p>
    <w:p w14:paraId="5F3BC5E4" w14:textId="77777777" w:rsidR="00AF6EEC" w:rsidRPr="00E207AD" w:rsidRDefault="006C36B7" w:rsidP="006130FA">
      <w:pPr>
        <w:tabs>
          <w:tab w:val="left" w:pos="4536"/>
        </w:tabs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BC5E9" wp14:editId="5F3BC5EA">
                <wp:simplePos x="0" y="0"/>
                <wp:positionH relativeFrom="column">
                  <wp:posOffset>90152</wp:posOffset>
                </wp:positionH>
                <wp:positionV relativeFrom="paragraph">
                  <wp:posOffset>6001822</wp:posOffset>
                </wp:positionV>
                <wp:extent cx="5352415" cy="1751527"/>
                <wp:effectExtent l="0" t="0" r="1968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415" cy="175152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C609" w14:textId="77777777" w:rsidR="000B2360" w:rsidRDefault="000B2360" w:rsidP="000B2360">
                            <w:pPr>
                              <w:jc w:val="center"/>
                            </w:pPr>
                            <w:r w:rsidRPr="000B2360">
                              <w:t>The interviewing Officer will make contact with the social worker to provide verbal feedback and return the completed form electronically</w:t>
                            </w:r>
                            <w:r>
                              <w:t xml:space="preserve"> for the Social Worker to record on the case management system, and this will be signed off by the appropriate manager. </w:t>
                            </w:r>
                          </w:p>
                          <w:p w14:paraId="5F3BC60A" w14:textId="77777777" w:rsidR="006C36B7" w:rsidRDefault="0089464C" w:rsidP="006C36B7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t>All</w:t>
                            </w:r>
                            <w:r w:rsidR="000B2360">
                              <w:t xml:space="preserve"> completed Missing Person Return Interview</w:t>
                            </w:r>
                            <w:r>
                              <w:t>s</w:t>
                            </w:r>
                            <w:r w:rsidR="000B2360">
                              <w:t xml:space="preserve"> will be sent </w:t>
                            </w:r>
                            <w:r>
                              <w:t>to the</w:t>
                            </w:r>
                            <w:r w:rsidR="000B2360">
                              <w:t xml:space="preserve"> Leicestershire </w:t>
                            </w:r>
                            <w:r>
                              <w:t xml:space="preserve">Police </w:t>
                            </w:r>
                            <w:r w:rsidR="000B2360">
                              <w:t xml:space="preserve">Missing Person’s Unit </w:t>
                            </w:r>
                            <w:r w:rsidR="00831687" w:rsidRPr="00831687">
                              <w:rPr>
                                <w:rFonts w:cstheme="minorHAnsi"/>
                              </w:rPr>
                              <w:t>by the manager of the Return Interviews</w:t>
                            </w:r>
                            <w:r w:rsidR="000B2360" w:rsidRPr="00831687">
                              <w:rPr>
                                <w:rFonts w:cstheme="minorHAnsi"/>
                              </w:rPr>
                              <w:t xml:space="preserve">. </w:t>
                            </w:r>
                            <w:hyperlink r:id="rId14" w:history="1">
                              <w:r w:rsidR="006C36B7" w:rsidRPr="00F60B3F">
                                <w:rPr>
                                  <w:rStyle w:val="Hyperlink"/>
                                  <w:b/>
                                </w:rPr>
                                <w:t>Missingreturninterviews@leicestershire.pnn.police.uk</w:t>
                              </w:r>
                            </w:hyperlink>
                            <w:r w:rsidR="006C36B7" w:rsidRPr="006C36B7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5F3BC60B" w14:textId="77777777" w:rsidR="000B2360" w:rsidRPr="00831687" w:rsidRDefault="006C36B7" w:rsidP="006C36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31687">
                              <w:rPr>
                                <w:color w:val="000000" w:themeColor="text1"/>
                              </w:rPr>
                              <w:t>Missing Team - 0116 2485305</w:t>
                            </w:r>
                          </w:p>
                          <w:p w14:paraId="5F3BC60C" w14:textId="77777777" w:rsidR="006C36B7" w:rsidRDefault="006C36B7" w:rsidP="006C36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3BC60D" w14:textId="77777777" w:rsidR="006C36B7" w:rsidRPr="006C36B7" w:rsidRDefault="006C36B7" w:rsidP="006C36B7">
                            <w:pPr>
                              <w:jc w:val="center"/>
                            </w:pPr>
                          </w:p>
                          <w:p w14:paraId="5F3BC60E" w14:textId="77777777" w:rsidR="006C36B7" w:rsidRPr="000B2360" w:rsidRDefault="006C36B7" w:rsidP="000B23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7.1pt;margin-top:472.6pt;width:421.45pt;height:137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" fillcolor="white [3201]" strokecolor="black [3213]" strokeweight="1.5pt">
                <v:textbox>
                  <w:txbxContent>
                    <w:p w14:paraId="5F3BC609" w14:textId="77777777" w:rsidR="000B2360" w:rsidRDefault="000B2360" w:rsidP="000B2360">
                      <w:pPr>
                        <w:jc w:val="center"/>
                      </w:pPr>
                      <w:r w:rsidRPr="000B2360">
                        <w:t>The interviewing Officer will make contact with the social worker to provide verbal feedback and return the completed form electronically</w:t>
                      </w:r>
                      <w:r>
                        <w:t xml:space="preserve"> for the Social Worker to record on the case management system, and this will be signed off by the appropriate manager. </w:t>
                      </w:r>
                    </w:p>
                    <w:p w14:paraId="5F3BC60A" w14:textId="77777777" w:rsidR="006C36B7" w:rsidRDefault="0089464C" w:rsidP="006C36B7">
                      <w:pPr>
                        <w:jc w:val="center"/>
                        <w:rPr>
                          <w:color w:val="1F497D"/>
                        </w:rPr>
                      </w:pPr>
                      <w:r>
                        <w:t>All</w:t>
                      </w:r>
                      <w:r w:rsidR="000B2360">
                        <w:t xml:space="preserve"> completed Missing Person Return Interview</w:t>
                      </w:r>
                      <w:r>
                        <w:t>s</w:t>
                      </w:r>
                      <w:r w:rsidR="000B2360">
                        <w:t xml:space="preserve"> will be sent </w:t>
                      </w:r>
                      <w:r>
                        <w:t>to the</w:t>
                      </w:r>
                      <w:r w:rsidR="000B2360">
                        <w:t xml:space="preserve"> Leicestershire </w:t>
                      </w:r>
                      <w:r>
                        <w:t xml:space="preserve">Police </w:t>
                      </w:r>
                      <w:r w:rsidR="000B2360">
                        <w:t xml:space="preserve">Missing Person’s Unit </w:t>
                      </w:r>
                      <w:r w:rsidR="00831687" w:rsidRPr="00831687">
                        <w:rPr>
                          <w:rFonts w:cstheme="minorHAnsi"/>
                        </w:rPr>
                        <w:t>by the manager of the Return Interviews</w:t>
                      </w:r>
                      <w:r w:rsidR="000B2360" w:rsidRPr="00831687">
                        <w:rPr>
                          <w:rFonts w:cstheme="minorHAnsi"/>
                        </w:rPr>
                        <w:t xml:space="preserve">. </w:t>
                      </w:r>
                      <w:hyperlink r:id="rId15" w:history="1">
                        <w:r w:rsidR="006C36B7" w:rsidRPr="00F60B3F">
                          <w:rPr>
                            <w:rStyle w:val="Hyperlink"/>
                            <w:b/>
                          </w:rPr>
                          <w:t>Missingreturninterviews@leicestershire.pnn.police.uk</w:t>
                        </w:r>
                      </w:hyperlink>
                      <w:r w:rsidR="006C36B7" w:rsidRPr="006C36B7">
                        <w:rPr>
                          <w:color w:val="1F497D"/>
                        </w:rPr>
                        <w:t xml:space="preserve"> </w:t>
                      </w:r>
                    </w:p>
                    <w:p w14:paraId="5F3BC60B" w14:textId="77777777" w:rsidR="000B2360" w:rsidRPr="00831687" w:rsidRDefault="006C36B7" w:rsidP="006C36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31687">
                        <w:rPr>
                          <w:color w:val="000000" w:themeColor="text1"/>
                        </w:rPr>
                        <w:t>Missing Team - 0116 2485305</w:t>
                      </w:r>
                    </w:p>
                    <w:p w14:paraId="5F3BC60C" w14:textId="77777777" w:rsidR="006C36B7" w:rsidRDefault="006C36B7" w:rsidP="006C36B7">
                      <w:pPr>
                        <w:jc w:val="center"/>
                        <w:rPr>
                          <w:b/>
                        </w:rPr>
                      </w:pPr>
                    </w:p>
                    <w:p w14:paraId="5F3BC60D" w14:textId="77777777" w:rsidR="006C36B7" w:rsidRPr="006C36B7" w:rsidRDefault="006C36B7" w:rsidP="006C36B7">
                      <w:pPr>
                        <w:jc w:val="center"/>
                      </w:pPr>
                    </w:p>
                    <w:p w14:paraId="5F3BC60E" w14:textId="77777777" w:rsidR="006C36B7" w:rsidRPr="000B2360" w:rsidRDefault="006C36B7" w:rsidP="000B23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BC5EB" wp14:editId="5F3BC5EC">
                <wp:simplePos x="0" y="0"/>
                <wp:positionH relativeFrom="column">
                  <wp:posOffset>2762250</wp:posOffset>
                </wp:positionH>
                <wp:positionV relativeFrom="paragraph">
                  <wp:posOffset>5203190</wp:posOffset>
                </wp:positionV>
                <wp:extent cx="45085" cy="23812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17.5pt;margin-top:409.7pt;width:3.55pt;height:1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" adj="19555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BC5ED" wp14:editId="5F3BC5EE">
                <wp:simplePos x="0" y="0"/>
                <wp:positionH relativeFrom="column">
                  <wp:posOffset>889635</wp:posOffset>
                </wp:positionH>
                <wp:positionV relativeFrom="paragraph">
                  <wp:posOffset>5477036</wp:posOffset>
                </wp:positionV>
                <wp:extent cx="3597275" cy="372110"/>
                <wp:effectExtent l="0" t="0" r="22225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372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BC60F" w14:textId="77777777" w:rsidR="000B2360" w:rsidRPr="000B2360" w:rsidRDefault="000B2360" w:rsidP="000B23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2360">
                              <w:rPr>
                                <w:b/>
                                <w:sz w:val="24"/>
                                <w:szCs w:val="24"/>
                              </w:rPr>
                              <w:t>Step Four: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Recording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4" style="position:absolute;margin-left:70.05pt;margin-top:431.25pt;width:283.25pt;height:29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" fillcolor="#95b3d7 [1940]" strokecolor="#4f81bd [3204]" strokeweight="2pt">
                <v:textbox>
                  <w:txbxContent>
                    <w:p w14:paraId="5F3BC60F" w14:textId="77777777" w:rsidR="000B2360" w:rsidRPr="000B2360" w:rsidRDefault="000B2360" w:rsidP="000B23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2360">
                        <w:rPr>
                          <w:b/>
                          <w:sz w:val="24"/>
                          <w:szCs w:val="24"/>
                        </w:rPr>
                        <w:t>Step Four: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Recording </w:t>
                      </w:r>
                    </w:p>
                  </w:txbxContent>
                </v:textbox>
              </v:roundrect>
            </w:pict>
          </mc:Fallback>
        </mc:AlternateContent>
      </w:r>
      <w:r w:rsidR="00894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BC5EF" wp14:editId="5F3BC5F0">
                <wp:simplePos x="0" y="0"/>
                <wp:positionH relativeFrom="column">
                  <wp:posOffset>2818130</wp:posOffset>
                </wp:positionH>
                <wp:positionV relativeFrom="paragraph">
                  <wp:posOffset>3249819</wp:posOffset>
                </wp:positionV>
                <wp:extent cx="45085" cy="238125"/>
                <wp:effectExtent l="19050" t="0" r="3111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21.9pt;margin-top:255.9pt;width:3.55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" adj="19555" fillcolor="#4f81bd [3204]" strokecolor="#243f60 [1604]" strokeweight="2pt"/>
            </w:pict>
          </mc:Fallback>
        </mc:AlternateContent>
      </w:r>
      <w:r w:rsidR="0089464C" w:rsidRPr="00E207A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BC5F1" wp14:editId="5F3BC5F2">
                <wp:simplePos x="0" y="0"/>
                <wp:positionH relativeFrom="column">
                  <wp:posOffset>-97104</wp:posOffset>
                </wp:positionH>
                <wp:positionV relativeFrom="paragraph">
                  <wp:posOffset>4326374</wp:posOffset>
                </wp:positionV>
                <wp:extent cx="5610225" cy="841572"/>
                <wp:effectExtent l="0" t="0" r="2857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41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3BC610" w14:textId="77777777" w:rsidR="00920BE2" w:rsidRDefault="00920BE2" w:rsidP="006130FA">
                            <w:pPr>
                              <w:spacing w:after="0" w:line="240" w:lineRule="auto"/>
                              <w:jc w:val="center"/>
                            </w:pPr>
                            <w:r w:rsidRPr="004F0F9A">
                              <w:t xml:space="preserve">The allocated worker will undertake the interview </w:t>
                            </w:r>
                            <w:r w:rsidRPr="004F0F9A">
                              <w:rPr>
                                <w:i/>
                                <w:u w:val="single"/>
                              </w:rPr>
                              <w:t xml:space="preserve">utilising the </w:t>
                            </w:r>
                            <w:r w:rsidR="00293D02">
                              <w:rPr>
                                <w:i/>
                                <w:u w:val="single"/>
                              </w:rPr>
                              <w:t xml:space="preserve">Missing person </w:t>
                            </w:r>
                            <w:r w:rsidRPr="004F0F9A">
                              <w:rPr>
                                <w:i/>
                                <w:u w:val="single"/>
                              </w:rPr>
                              <w:t>Return interview Form</w:t>
                            </w:r>
                            <w:r w:rsidR="00927341">
                              <w:t>, issued under the L</w:t>
                            </w:r>
                            <w:r w:rsidRPr="004F0F9A">
                              <w:t>S</w:t>
                            </w:r>
                            <w:r w:rsidR="00927341">
                              <w:t>C</w:t>
                            </w:r>
                            <w:r w:rsidRPr="004F0F9A">
                              <w:t>B guidance</w:t>
                            </w:r>
                            <w:r w:rsidR="0089464C">
                              <w:t>.</w:t>
                            </w:r>
                          </w:p>
                          <w:p w14:paraId="5F3BC611" w14:textId="77777777" w:rsidR="0089464C" w:rsidRPr="008F0298" w:rsidRDefault="0089464C" w:rsidP="006130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return interview should be conducted in all circumstances within </w:t>
                            </w:r>
                            <w:r w:rsidRPr="00831687">
                              <w:rPr>
                                <w:b/>
                              </w:rPr>
                              <w:t>72</w:t>
                            </w:r>
                            <w:r>
                              <w:t xml:space="preserve"> hours of the child’s return.</w:t>
                            </w:r>
                          </w:p>
                          <w:p w14:paraId="5F3BC612" w14:textId="77777777" w:rsidR="00920BE2" w:rsidRPr="008F0298" w:rsidRDefault="00920BE2" w:rsidP="00920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7.65pt;margin-top:340.65pt;width:441.75pt;height:6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" fillcolor="window" strokecolor="windowText" strokeweight="1.5pt">
                <v:textbox>
                  <w:txbxContent>
                    <w:p w14:paraId="5F3BC610" w14:textId="77777777" w:rsidR="00920BE2" w:rsidRDefault="00920BE2" w:rsidP="006130FA">
                      <w:pPr>
                        <w:spacing w:after="0" w:line="240" w:lineRule="auto"/>
                        <w:jc w:val="center"/>
                      </w:pPr>
                      <w:r w:rsidRPr="004F0F9A">
                        <w:t xml:space="preserve">The allocated worker will undertake the interview </w:t>
                      </w:r>
                      <w:r w:rsidRPr="004F0F9A">
                        <w:rPr>
                          <w:i/>
                          <w:u w:val="single"/>
                        </w:rPr>
                        <w:t xml:space="preserve">utilising the </w:t>
                      </w:r>
                      <w:r w:rsidR="00293D02">
                        <w:rPr>
                          <w:i/>
                          <w:u w:val="single"/>
                        </w:rPr>
                        <w:t xml:space="preserve">Missing person </w:t>
                      </w:r>
                      <w:r w:rsidRPr="004F0F9A">
                        <w:rPr>
                          <w:i/>
                          <w:u w:val="single"/>
                        </w:rPr>
                        <w:t>Return interview Form</w:t>
                      </w:r>
                      <w:r w:rsidR="00927341">
                        <w:t>, issued under the L</w:t>
                      </w:r>
                      <w:r w:rsidRPr="004F0F9A">
                        <w:t>S</w:t>
                      </w:r>
                      <w:r w:rsidR="00927341">
                        <w:t>C</w:t>
                      </w:r>
                      <w:r w:rsidRPr="004F0F9A">
                        <w:t>B guidance</w:t>
                      </w:r>
                      <w:r w:rsidR="0089464C">
                        <w:t>.</w:t>
                      </w:r>
                    </w:p>
                    <w:p w14:paraId="5F3BC611" w14:textId="77777777" w:rsidR="0089464C" w:rsidRPr="008F0298" w:rsidRDefault="0089464C" w:rsidP="006130FA">
                      <w:pPr>
                        <w:spacing w:after="0" w:line="240" w:lineRule="auto"/>
                        <w:jc w:val="center"/>
                      </w:pPr>
                      <w:r>
                        <w:t xml:space="preserve">The return interview should be conducted in all circumstances within </w:t>
                      </w:r>
                      <w:r w:rsidRPr="00831687">
                        <w:rPr>
                          <w:b/>
                        </w:rPr>
                        <w:t>72</w:t>
                      </w:r>
                      <w:r>
                        <w:t xml:space="preserve"> hours of the child’s return.</w:t>
                      </w:r>
                    </w:p>
                    <w:p w14:paraId="5F3BC612" w14:textId="77777777" w:rsidR="00920BE2" w:rsidRPr="008F0298" w:rsidRDefault="00920BE2" w:rsidP="00920BE2"/>
                  </w:txbxContent>
                </v:textbox>
              </v:shape>
            </w:pict>
          </mc:Fallback>
        </mc:AlternateContent>
      </w:r>
      <w:r w:rsidR="00894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BC5F3" wp14:editId="5F3BC5F4">
                <wp:simplePos x="0" y="0"/>
                <wp:positionH relativeFrom="column">
                  <wp:posOffset>2799080</wp:posOffset>
                </wp:positionH>
                <wp:positionV relativeFrom="paragraph">
                  <wp:posOffset>2060917</wp:posOffset>
                </wp:positionV>
                <wp:extent cx="45085" cy="27622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220.4pt;margin-top:162.3pt;width:3.5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" adj="19837" fillcolor="#4f81bd [3204]" strokecolor="#243f60 [1604]" strokeweight="2pt"/>
            </w:pict>
          </mc:Fallback>
        </mc:AlternateContent>
      </w:r>
      <w:r w:rsidR="00894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BC5F5" wp14:editId="5F3BC5F6">
                <wp:simplePos x="0" y="0"/>
                <wp:positionH relativeFrom="column">
                  <wp:posOffset>2792095</wp:posOffset>
                </wp:positionH>
                <wp:positionV relativeFrom="paragraph">
                  <wp:posOffset>3994150</wp:posOffset>
                </wp:positionV>
                <wp:extent cx="45085" cy="276225"/>
                <wp:effectExtent l="19050" t="0" r="3111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219.85pt;margin-top:314.5pt;width:3.5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" adj="19837" fillcolor="#4f81bd [3204]" strokecolor="#243f60 [1604]" strokeweight="2pt"/>
            </w:pict>
          </mc:Fallback>
        </mc:AlternateContent>
      </w:r>
      <w:r w:rsidR="00122D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BC5F7" wp14:editId="5F3BC5F8">
                <wp:simplePos x="0" y="0"/>
                <wp:positionH relativeFrom="column">
                  <wp:posOffset>2800350</wp:posOffset>
                </wp:positionH>
                <wp:positionV relativeFrom="paragraph">
                  <wp:posOffset>1239894</wp:posOffset>
                </wp:positionV>
                <wp:extent cx="45085" cy="276225"/>
                <wp:effectExtent l="19050" t="0" r="3111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220.5pt;margin-top:97.65pt;width:3.5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" adj="19837" fillcolor="#4f81bd [3204]" strokecolor="#243f60 [1604]" strokeweight="2pt"/>
            </w:pict>
          </mc:Fallback>
        </mc:AlternateContent>
      </w:r>
    </w:p>
    <w:sectPr w:rsidR="00AF6EEC" w:rsidRPr="00E207AD" w:rsidSect="00831687">
      <w:headerReference w:type="default" r:id="rId16"/>
      <w:pgSz w:w="11906" w:h="16838"/>
      <w:pgMar w:top="7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C5FB" w14:textId="77777777" w:rsidR="009A5253" w:rsidRDefault="009A5253" w:rsidP="00920BE2">
      <w:pPr>
        <w:spacing w:after="0" w:line="240" w:lineRule="auto"/>
      </w:pPr>
      <w:r>
        <w:separator/>
      </w:r>
    </w:p>
  </w:endnote>
  <w:endnote w:type="continuationSeparator" w:id="0">
    <w:p w14:paraId="5F3BC5FC" w14:textId="77777777" w:rsidR="009A5253" w:rsidRDefault="009A5253" w:rsidP="009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C5F9" w14:textId="77777777" w:rsidR="009A5253" w:rsidRDefault="009A5253" w:rsidP="00920BE2">
      <w:pPr>
        <w:spacing w:after="0" w:line="240" w:lineRule="auto"/>
      </w:pPr>
      <w:r>
        <w:separator/>
      </w:r>
    </w:p>
  </w:footnote>
  <w:footnote w:type="continuationSeparator" w:id="0">
    <w:p w14:paraId="5F3BC5FA" w14:textId="77777777" w:rsidR="009A5253" w:rsidRDefault="009A5253" w:rsidP="0092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C5FD" w14:textId="77777777" w:rsidR="00831687" w:rsidRPr="00831687" w:rsidRDefault="00831687" w:rsidP="00831687">
    <w:pPr>
      <w:pStyle w:val="Header"/>
      <w:rPr>
        <w:sz w:val="20"/>
        <w:szCs w:val="20"/>
      </w:rPr>
    </w:pPr>
    <w:r w:rsidRPr="00831687">
      <w:rPr>
        <w:sz w:val="20"/>
        <w:szCs w:val="20"/>
      </w:rPr>
      <w:t>Missing from Home or Absent Independent Return Interview Process (update Sept. 2016)</w:t>
    </w:r>
  </w:p>
  <w:p w14:paraId="5F3BC5FE" w14:textId="77777777" w:rsidR="00831687" w:rsidRDefault="00831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E2"/>
    <w:rsid w:val="000B2360"/>
    <w:rsid w:val="00122D7E"/>
    <w:rsid w:val="001372D8"/>
    <w:rsid w:val="00247C8A"/>
    <w:rsid w:val="00293D02"/>
    <w:rsid w:val="00324863"/>
    <w:rsid w:val="00466636"/>
    <w:rsid w:val="005544B6"/>
    <w:rsid w:val="00605EEB"/>
    <w:rsid w:val="006130FA"/>
    <w:rsid w:val="00691DFC"/>
    <w:rsid w:val="006A4EFF"/>
    <w:rsid w:val="006B7D55"/>
    <w:rsid w:val="006C36B7"/>
    <w:rsid w:val="00765DBA"/>
    <w:rsid w:val="00786925"/>
    <w:rsid w:val="00831687"/>
    <w:rsid w:val="0089464C"/>
    <w:rsid w:val="00920BE2"/>
    <w:rsid w:val="00927341"/>
    <w:rsid w:val="0095342A"/>
    <w:rsid w:val="00972972"/>
    <w:rsid w:val="009A5253"/>
    <w:rsid w:val="00AF6EEC"/>
    <w:rsid w:val="00B75470"/>
    <w:rsid w:val="00BF0CDB"/>
    <w:rsid w:val="00E207AD"/>
    <w:rsid w:val="00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E2"/>
  </w:style>
  <w:style w:type="paragraph" w:styleId="Footer">
    <w:name w:val="footer"/>
    <w:basedOn w:val="Normal"/>
    <w:link w:val="FooterChar"/>
    <w:uiPriority w:val="99"/>
    <w:unhideWhenUsed/>
    <w:rsid w:val="009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E2"/>
  </w:style>
  <w:style w:type="paragraph" w:styleId="BalloonText">
    <w:name w:val="Balloon Text"/>
    <w:basedOn w:val="Normal"/>
    <w:link w:val="BalloonTextChar"/>
    <w:uiPriority w:val="99"/>
    <w:semiHidden/>
    <w:unhideWhenUsed/>
    <w:rsid w:val="0029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E2"/>
  </w:style>
  <w:style w:type="paragraph" w:styleId="Footer">
    <w:name w:val="footer"/>
    <w:basedOn w:val="Normal"/>
    <w:link w:val="FooterChar"/>
    <w:uiPriority w:val="99"/>
    <w:unhideWhenUsed/>
    <w:rsid w:val="009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E2"/>
  </w:style>
  <w:style w:type="paragraph" w:styleId="BalloonText">
    <w:name w:val="Balloon Text"/>
    <w:basedOn w:val="Normal"/>
    <w:link w:val="BalloonTextChar"/>
    <w:uiPriority w:val="99"/>
    <w:semiHidden/>
    <w:unhideWhenUsed/>
    <w:rsid w:val="0029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logue@rutlan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es@rutla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ogue@rutland.gov.u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Missingreturninterviews@leicestershire.pnn.police.uk" TargetMode="External"/><Relationship Id="rId10" Type="http://schemas.openxmlformats.org/officeDocument/2006/relationships/hyperlink" Target="mailto:jules@rutland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ssingreturninterviews@leicester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E06F0EBFB642A0FED92FDD73F786" ma:contentTypeVersion="0" ma:contentTypeDescription="Create a new document." ma:contentTypeScope="" ma:versionID="3c6efcdf626ce5509c409fcd691c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3D6A5-303D-40AB-A88E-2B6D088E2D4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F5DA8943-65DA-4431-AB0A-EE1BFAA6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18DCD-4071-4025-ABE8-CE8B0D0F1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Quinn</dc:creator>
  <cp:lastModifiedBy>Joanne Tyler</cp:lastModifiedBy>
  <cp:revision>2</cp:revision>
  <dcterms:created xsi:type="dcterms:W3CDTF">2017-01-18T16:52:00Z</dcterms:created>
  <dcterms:modified xsi:type="dcterms:W3CDTF">2017-01-18T16:52:00Z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0x010100A8D2E06F0EBFB642A0FED92FDD73F786</vt:lpwstr>
  </property>
</Properties>
</file>