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35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843"/>
      </w:tblGrid>
      <w:tr w:rsidR="008320F0" w:rsidRPr="00A421EF" w14:paraId="041CADE6" w14:textId="77777777" w:rsidTr="003F2A7A">
        <w:tc>
          <w:tcPr>
            <w:tcW w:w="4621" w:type="dxa"/>
            <w:shd w:val="clear" w:color="auto" w:fill="auto"/>
          </w:tcPr>
          <w:p w14:paraId="622583A4" w14:textId="77777777" w:rsidR="008320F0" w:rsidRPr="00193838" w:rsidRDefault="008320F0" w:rsidP="003F2A7A">
            <w:pPr>
              <w:rPr>
                <w:rFonts w:ascii="Arial" w:hAnsi="Arial" w:cs="Arial"/>
                <w:sz w:val="24"/>
                <w:szCs w:val="24"/>
              </w:rPr>
            </w:pPr>
            <w:r w:rsidRPr="00193838">
              <w:rPr>
                <w:rFonts w:ascii="Arial" w:hAnsi="Arial" w:cs="Arial"/>
                <w:sz w:val="24"/>
                <w:szCs w:val="24"/>
              </w:rPr>
              <w:t>Title/Status-</w:t>
            </w:r>
          </w:p>
        </w:tc>
        <w:tc>
          <w:tcPr>
            <w:tcW w:w="4843" w:type="dxa"/>
            <w:shd w:val="clear" w:color="auto" w:fill="auto"/>
          </w:tcPr>
          <w:p w14:paraId="543804CA" w14:textId="77777777" w:rsidR="008320F0" w:rsidRPr="00193838" w:rsidRDefault="008320F0" w:rsidP="003F2A7A">
            <w:pPr>
              <w:tabs>
                <w:tab w:val="left" w:pos="5666"/>
              </w:tabs>
              <w:spacing w:after="0" w:line="240" w:lineRule="auto"/>
              <w:rPr>
                <w:rFonts w:ascii="Arial" w:hAnsi="Arial" w:cs="Arial"/>
                <w:sz w:val="24"/>
                <w:szCs w:val="24"/>
              </w:rPr>
            </w:pPr>
            <w:r>
              <w:rPr>
                <w:rFonts w:ascii="Arial" w:hAnsi="Arial" w:cs="Arial"/>
                <w:sz w:val="24"/>
                <w:szCs w:val="24"/>
              </w:rPr>
              <w:t>Guidance / Template for Statutory Visiting</w:t>
            </w:r>
          </w:p>
        </w:tc>
      </w:tr>
      <w:tr w:rsidR="008320F0" w:rsidRPr="00A421EF" w14:paraId="57DB2BE6" w14:textId="77777777" w:rsidTr="003F2A7A">
        <w:tc>
          <w:tcPr>
            <w:tcW w:w="4621" w:type="dxa"/>
            <w:shd w:val="clear" w:color="auto" w:fill="auto"/>
          </w:tcPr>
          <w:p w14:paraId="5B481556" w14:textId="77777777" w:rsidR="008320F0" w:rsidRPr="00193838" w:rsidRDefault="008320F0" w:rsidP="003F2A7A">
            <w:pPr>
              <w:rPr>
                <w:rFonts w:ascii="Arial" w:hAnsi="Arial" w:cs="Arial"/>
                <w:sz w:val="24"/>
                <w:szCs w:val="24"/>
              </w:rPr>
            </w:pPr>
            <w:r w:rsidRPr="00193838">
              <w:rPr>
                <w:rFonts w:ascii="Arial" w:hAnsi="Arial" w:cs="Arial"/>
                <w:sz w:val="24"/>
                <w:szCs w:val="24"/>
              </w:rPr>
              <w:t>New document or revised</w:t>
            </w:r>
          </w:p>
        </w:tc>
        <w:tc>
          <w:tcPr>
            <w:tcW w:w="4843" w:type="dxa"/>
            <w:shd w:val="clear" w:color="auto" w:fill="auto"/>
          </w:tcPr>
          <w:p w14:paraId="77677AB3" w14:textId="16DEE20E" w:rsidR="008320F0" w:rsidRPr="00193838" w:rsidRDefault="00FE19C4" w:rsidP="003F2A7A">
            <w:pPr>
              <w:tabs>
                <w:tab w:val="left" w:pos="5666"/>
              </w:tabs>
              <w:spacing w:after="0" w:line="240" w:lineRule="auto"/>
              <w:rPr>
                <w:rFonts w:ascii="Arial" w:hAnsi="Arial" w:cs="Arial"/>
                <w:sz w:val="24"/>
                <w:szCs w:val="24"/>
              </w:rPr>
            </w:pPr>
            <w:r>
              <w:rPr>
                <w:rFonts w:ascii="Arial" w:hAnsi="Arial" w:cs="Arial"/>
                <w:sz w:val="24"/>
                <w:szCs w:val="24"/>
              </w:rPr>
              <w:t>revised</w:t>
            </w:r>
          </w:p>
        </w:tc>
      </w:tr>
      <w:tr w:rsidR="008320F0" w:rsidRPr="00A421EF" w14:paraId="5BB3EFCC" w14:textId="77777777" w:rsidTr="003F2A7A">
        <w:tc>
          <w:tcPr>
            <w:tcW w:w="4621" w:type="dxa"/>
            <w:shd w:val="clear" w:color="auto" w:fill="auto"/>
          </w:tcPr>
          <w:p w14:paraId="0E2FEE99" w14:textId="77777777" w:rsidR="008320F0" w:rsidRPr="00193838" w:rsidRDefault="008320F0" w:rsidP="003F2A7A">
            <w:pPr>
              <w:rPr>
                <w:rFonts w:ascii="Arial" w:hAnsi="Arial" w:cs="Arial"/>
                <w:sz w:val="24"/>
                <w:szCs w:val="24"/>
              </w:rPr>
            </w:pPr>
            <w:r>
              <w:rPr>
                <w:rFonts w:ascii="Arial" w:hAnsi="Arial" w:cs="Arial"/>
                <w:sz w:val="24"/>
                <w:szCs w:val="24"/>
              </w:rPr>
              <w:t xml:space="preserve">Date legal review </w:t>
            </w:r>
          </w:p>
        </w:tc>
        <w:tc>
          <w:tcPr>
            <w:tcW w:w="4843" w:type="dxa"/>
            <w:shd w:val="clear" w:color="auto" w:fill="auto"/>
          </w:tcPr>
          <w:p w14:paraId="5FE12777" w14:textId="77777777" w:rsidR="008320F0" w:rsidRPr="00193838" w:rsidRDefault="008320F0" w:rsidP="003F2A7A">
            <w:pPr>
              <w:tabs>
                <w:tab w:val="left" w:pos="5666"/>
              </w:tabs>
              <w:spacing w:after="0" w:line="240" w:lineRule="auto"/>
              <w:rPr>
                <w:rFonts w:ascii="Arial" w:hAnsi="Arial" w:cs="Arial"/>
                <w:sz w:val="24"/>
                <w:szCs w:val="24"/>
              </w:rPr>
            </w:pPr>
            <w:r>
              <w:rPr>
                <w:rFonts w:ascii="Arial" w:hAnsi="Arial" w:cs="Arial"/>
                <w:sz w:val="24"/>
                <w:szCs w:val="24"/>
              </w:rPr>
              <w:t>N/a</w:t>
            </w:r>
          </w:p>
        </w:tc>
      </w:tr>
      <w:tr w:rsidR="008320F0" w:rsidRPr="00A421EF" w14:paraId="527080AA" w14:textId="77777777" w:rsidTr="003F2A7A">
        <w:tc>
          <w:tcPr>
            <w:tcW w:w="4621" w:type="dxa"/>
            <w:shd w:val="clear" w:color="auto" w:fill="auto"/>
          </w:tcPr>
          <w:p w14:paraId="585A8E67" w14:textId="77777777" w:rsidR="008320F0" w:rsidRPr="00193838" w:rsidRDefault="008320F0" w:rsidP="003F2A7A">
            <w:pPr>
              <w:rPr>
                <w:rFonts w:ascii="Arial" w:hAnsi="Arial" w:cs="Arial"/>
                <w:sz w:val="24"/>
                <w:szCs w:val="24"/>
              </w:rPr>
            </w:pPr>
            <w:r w:rsidRPr="00193838">
              <w:rPr>
                <w:rFonts w:ascii="Arial" w:hAnsi="Arial" w:cs="Arial"/>
                <w:sz w:val="24"/>
                <w:szCs w:val="24"/>
              </w:rPr>
              <w:t>Responsible Head of Service</w:t>
            </w:r>
          </w:p>
        </w:tc>
        <w:tc>
          <w:tcPr>
            <w:tcW w:w="4843" w:type="dxa"/>
            <w:shd w:val="clear" w:color="auto" w:fill="auto"/>
          </w:tcPr>
          <w:p w14:paraId="2515DA9D" w14:textId="77777777" w:rsidR="008320F0" w:rsidRPr="00193838" w:rsidRDefault="008320F0" w:rsidP="003F2A7A">
            <w:pPr>
              <w:tabs>
                <w:tab w:val="left" w:pos="5666"/>
              </w:tabs>
              <w:spacing w:after="0" w:line="240" w:lineRule="auto"/>
              <w:rPr>
                <w:rFonts w:ascii="Arial" w:hAnsi="Arial" w:cs="Arial"/>
                <w:sz w:val="24"/>
                <w:szCs w:val="24"/>
              </w:rPr>
            </w:pPr>
            <w:r>
              <w:rPr>
                <w:rFonts w:ascii="Arial" w:hAnsi="Arial" w:cs="Arial"/>
                <w:sz w:val="24"/>
                <w:szCs w:val="24"/>
              </w:rPr>
              <w:t>Head of Service Safeguarding and Performance</w:t>
            </w:r>
          </w:p>
        </w:tc>
      </w:tr>
      <w:tr w:rsidR="008320F0" w:rsidRPr="00A421EF" w14:paraId="524EF8B4" w14:textId="77777777" w:rsidTr="003F2A7A">
        <w:tc>
          <w:tcPr>
            <w:tcW w:w="4621" w:type="dxa"/>
            <w:shd w:val="clear" w:color="auto" w:fill="auto"/>
          </w:tcPr>
          <w:p w14:paraId="4104EC79" w14:textId="77777777" w:rsidR="008320F0" w:rsidRPr="00193838" w:rsidRDefault="008320F0" w:rsidP="003F2A7A">
            <w:pPr>
              <w:rPr>
                <w:rFonts w:ascii="Arial" w:hAnsi="Arial" w:cs="Arial"/>
                <w:sz w:val="24"/>
                <w:szCs w:val="24"/>
              </w:rPr>
            </w:pPr>
            <w:r w:rsidRPr="00193838">
              <w:rPr>
                <w:rFonts w:ascii="Arial" w:hAnsi="Arial" w:cs="Arial"/>
                <w:sz w:val="24"/>
                <w:szCs w:val="24"/>
              </w:rPr>
              <w:t>Date review</w:t>
            </w:r>
            <w:r>
              <w:rPr>
                <w:rFonts w:ascii="Arial" w:hAnsi="Arial" w:cs="Arial"/>
                <w:sz w:val="24"/>
                <w:szCs w:val="24"/>
              </w:rPr>
              <w:t xml:space="preserve"> due</w:t>
            </w:r>
          </w:p>
        </w:tc>
        <w:tc>
          <w:tcPr>
            <w:tcW w:w="4843" w:type="dxa"/>
            <w:shd w:val="clear" w:color="auto" w:fill="auto"/>
          </w:tcPr>
          <w:p w14:paraId="74F0BB51" w14:textId="306BF2A1" w:rsidR="008320F0" w:rsidRPr="00193838" w:rsidRDefault="00F12595" w:rsidP="003F2A7A">
            <w:pPr>
              <w:tabs>
                <w:tab w:val="left" w:pos="5666"/>
              </w:tabs>
              <w:spacing w:after="0" w:line="240" w:lineRule="auto"/>
              <w:rPr>
                <w:rFonts w:ascii="Arial" w:hAnsi="Arial" w:cs="Arial"/>
                <w:sz w:val="24"/>
                <w:szCs w:val="24"/>
              </w:rPr>
            </w:pPr>
            <w:r>
              <w:rPr>
                <w:rFonts w:ascii="Arial" w:hAnsi="Arial" w:cs="Arial"/>
                <w:sz w:val="24"/>
                <w:szCs w:val="24"/>
              </w:rPr>
              <w:t>April</w:t>
            </w:r>
            <w:r w:rsidR="009C5A9F">
              <w:rPr>
                <w:rFonts w:ascii="Arial" w:hAnsi="Arial" w:cs="Arial"/>
                <w:sz w:val="24"/>
                <w:szCs w:val="24"/>
              </w:rPr>
              <w:t xml:space="preserve"> 202</w:t>
            </w:r>
            <w:r>
              <w:rPr>
                <w:rFonts w:ascii="Arial" w:hAnsi="Arial" w:cs="Arial"/>
                <w:sz w:val="24"/>
                <w:szCs w:val="24"/>
              </w:rPr>
              <w:t>5</w:t>
            </w:r>
          </w:p>
        </w:tc>
      </w:tr>
    </w:tbl>
    <w:p w14:paraId="3AA7E8FC" w14:textId="77777777" w:rsidR="008320F0" w:rsidRDefault="008320F0" w:rsidP="004B3E45">
      <w:pPr>
        <w:spacing w:line="240" w:lineRule="auto"/>
        <w:rPr>
          <w:rFonts w:ascii="Arial" w:hAnsi="Arial" w:cs="Arial"/>
          <w:b/>
          <w:sz w:val="24"/>
          <w:szCs w:val="24"/>
          <w:u w:val="single"/>
        </w:rPr>
      </w:pPr>
    </w:p>
    <w:p w14:paraId="56A1CBFC" w14:textId="77777777" w:rsidR="008320F0" w:rsidRDefault="008320F0" w:rsidP="004B3E45">
      <w:pPr>
        <w:spacing w:line="240" w:lineRule="auto"/>
        <w:rPr>
          <w:rFonts w:ascii="Arial" w:hAnsi="Arial" w:cs="Arial"/>
          <w:b/>
          <w:sz w:val="24"/>
          <w:szCs w:val="24"/>
          <w:u w:val="single"/>
        </w:rPr>
      </w:pPr>
    </w:p>
    <w:p w14:paraId="181B647B" w14:textId="77777777" w:rsidR="008320F0" w:rsidRPr="008320F0" w:rsidRDefault="008320F0" w:rsidP="008320F0">
      <w:pPr>
        <w:rPr>
          <w:rFonts w:ascii="Arial" w:hAnsi="Arial" w:cs="Arial"/>
          <w:b/>
          <w:sz w:val="28"/>
          <w:szCs w:val="28"/>
        </w:rPr>
      </w:pPr>
      <w:r w:rsidRPr="008320F0">
        <w:rPr>
          <w:rFonts w:ascii="Arial" w:hAnsi="Arial" w:cs="Arial"/>
          <w:b/>
          <w:sz w:val="28"/>
          <w:szCs w:val="28"/>
        </w:rPr>
        <w:t>Leicestershire Guidance/ Template for Statutory Visiting</w:t>
      </w:r>
    </w:p>
    <w:p w14:paraId="02EEB193" w14:textId="55F94DF1" w:rsidR="003C5EAF" w:rsidRPr="003C5EAF" w:rsidRDefault="008320F0" w:rsidP="008320F0">
      <w:pPr>
        <w:rPr>
          <w:rFonts w:ascii="Arial" w:hAnsi="Arial" w:cs="Arial"/>
          <w:b/>
          <w:sz w:val="28"/>
          <w:szCs w:val="28"/>
        </w:rPr>
      </w:pPr>
      <w:r w:rsidRPr="00F060E6">
        <w:rPr>
          <w:rFonts w:ascii="Arial" w:hAnsi="Arial" w:cs="Arial"/>
          <w:b/>
          <w:sz w:val="28"/>
          <w:szCs w:val="28"/>
        </w:rPr>
        <w:t>Applies to-</w:t>
      </w:r>
      <w:r>
        <w:rPr>
          <w:rFonts w:ascii="Arial" w:hAnsi="Arial" w:cs="Arial"/>
          <w:b/>
          <w:sz w:val="28"/>
          <w:szCs w:val="28"/>
        </w:rPr>
        <w:t xml:space="preserve"> </w:t>
      </w:r>
      <w:r w:rsidRPr="00F060E6">
        <w:rPr>
          <w:rFonts w:ascii="Arial" w:hAnsi="Arial" w:cs="Arial"/>
          <w:b/>
          <w:sz w:val="28"/>
          <w:szCs w:val="28"/>
        </w:rPr>
        <w:t>All children</w:t>
      </w:r>
      <w:r>
        <w:rPr>
          <w:rFonts w:ascii="Arial" w:hAnsi="Arial" w:cs="Arial"/>
          <w:b/>
          <w:sz w:val="28"/>
          <w:szCs w:val="28"/>
        </w:rPr>
        <w:t xml:space="preserve"> </w:t>
      </w:r>
    </w:p>
    <w:p w14:paraId="5CAE3782" w14:textId="77777777" w:rsidR="008320F0" w:rsidRDefault="008320F0" w:rsidP="004B3E45">
      <w:pPr>
        <w:spacing w:line="240" w:lineRule="auto"/>
        <w:rPr>
          <w:rFonts w:ascii="Arial" w:hAnsi="Arial" w:cs="Arial"/>
          <w:b/>
          <w:sz w:val="24"/>
          <w:szCs w:val="24"/>
          <w:u w:val="single"/>
        </w:rPr>
      </w:pPr>
      <w:r>
        <w:rPr>
          <w:noProof/>
        </w:rPr>
        <mc:AlternateContent>
          <mc:Choice Requires="wps">
            <w:drawing>
              <wp:anchor distT="0" distB="0" distL="114300" distR="114300" simplePos="0" relativeHeight="251659264" behindDoc="0" locked="0" layoutInCell="1" allowOverlap="1" wp14:anchorId="5DFC312A" wp14:editId="500110A1">
                <wp:simplePos x="0" y="0"/>
                <wp:positionH relativeFrom="margin">
                  <wp:posOffset>0</wp:posOffset>
                </wp:positionH>
                <wp:positionV relativeFrom="paragraph">
                  <wp:posOffset>166370</wp:posOffset>
                </wp:positionV>
                <wp:extent cx="2594344" cy="352425"/>
                <wp:effectExtent l="0" t="0" r="15875" b="28575"/>
                <wp:wrapNone/>
                <wp:docPr id="4" name="Text Box 4"/>
                <wp:cNvGraphicFramePr/>
                <a:graphic xmlns:a="http://schemas.openxmlformats.org/drawingml/2006/main">
                  <a:graphicData uri="http://schemas.microsoft.com/office/word/2010/wordprocessingShape">
                    <wps:wsp>
                      <wps:cNvSpPr txBox="1"/>
                      <wps:spPr>
                        <a:xfrm>
                          <a:off x="0" y="0"/>
                          <a:ext cx="2594344" cy="352425"/>
                        </a:xfrm>
                        <a:prstGeom prst="rect">
                          <a:avLst/>
                        </a:prstGeom>
                        <a:solidFill>
                          <a:schemeClr val="accent6"/>
                        </a:solidFill>
                        <a:ln w="6350">
                          <a:solidFill>
                            <a:prstClr val="black"/>
                          </a:solidFill>
                        </a:ln>
                      </wps:spPr>
                      <wps:txbx>
                        <w:txbxContent>
                          <w:p w14:paraId="4E0AB5EC" w14:textId="0FFA34BE" w:rsidR="008320F0" w:rsidRPr="003B370D" w:rsidRDefault="008320F0" w:rsidP="008320F0">
                            <w:pPr>
                              <w:pStyle w:val="Heading1"/>
                              <w:spacing w:before="0"/>
                              <w:rPr>
                                <w:color w:val="FFFFFF" w:themeColor="background1"/>
                              </w:rPr>
                            </w:pPr>
                            <w:r>
                              <w:rPr>
                                <w:color w:val="FFFFFF" w:themeColor="background1"/>
                              </w:rPr>
                              <w:t>Statutory Visiting</w:t>
                            </w:r>
                            <w:r w:rsidRPr="003B370D">
                              <w:rPr>
                                <w:color w:val="FFFFFF" w:themeColor="background1"/>
                              </w:rPr>
                              <w:t xml:space="preserve"> </w:t>
                            </w:r>
                            <w:r w:rsidR="00951D0D">
                              <w:rPr>
                                <w:color w:val="FFFFFF" w:themeColor="background1"/>
                              </w:rPr>
                              <w:t>Guid</w:t>
                            </w:r>
                            <w:r w:rsidR="0033517A">
                              <w:rPr>
                                <w:color w:val="FFFFFF" w:themeColor="background1"/>
                              </w:rPr>
                              <w:t>a</w:t>
                            </w:r>
                            <w:r w:rsidR="00951D0D">
                              <w:rPr>
                                <w:color w:val="FFFFFF" w:themeColor="background1"/>
                              </w:rPr>
                              <w:t>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C312A" id="_x0000_t202" coordsize="21600,21600" o:spt="202" path="m,l,21600r21600,l21600,xe">
                <v:stroke joinstyle="miter"/>
                <v:path gradientshapeok="t" o:connecttype="rect"/>
              </v:shapetype>
              <v:shape id="Text Box 4" o:spid="_x0000_s1026" type="#_x0000_t202" style="position:absolute;margin-left:0;margin-top:13.1pt;width:204.3pt;height:2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uPOAIAAIAEAAAOAAAAZHJzL2Uyb0RvYy54bWysVE1v2zAMvQ/YfxB0X5w4TrYacYosRYYB&#10;RVsgHXpWZCkxJouapMTOfv0o2flou9Owi0KK9BP5+JjZbVsrchDWVaALOhoMKRGaQ1npbUF/PK8+&#10;faHEeaZLpkCLgh6Fo7fzjx9mjclFCjtQpbAEQbTLG1PQnfcmTxLHd6JmbgBGaAxKsDXz6NptUlrW&#10;IHqtknQ4nCYN2NJY4MI5vL3rgnQe8aUU3D9K6YQnqqBYm4+njecmnMl8xvKtZWZX8b4M9g9V1KzS&#10;+OgZ6o55Rva2egdVV9yCA+kHHOoEpKy4iD1gN6Phm27WO2ZE7AXJceZMk/t/sPzhsDZPlvj2K7Q4&#10;wEBIY1zu8DL000pbh1+slGAcKTyeaROtJxwv08lNNs4ySjjGxpM0SycBJrl8bazz3wTUJBgFtTiW&#10;yBY73DvfpZ5SwmMOVFWuKqWiE6QglsqSA8MhMs6F9tP+gVeZSpOmoNPxZBjBX8UC/Bljoxj/+R4B&#10;C1Ya6770HyzfbtqelA2UR+TKQicjZ/iqQtx75vwTs6gbpAd3wT/iIRVgMdBblOzA/v7bfcjHcWKU&#10;kgZ1WFD3a8+soER91zjom1GWBeFGJ5t8TtGx15HNdUTv6yUgSyPcOsOjGfK9OpnSQv2CK7MIr2KI&#10;aY5vF9SfzKXvtgNXjovFIiahVA3z93pteIAOUwl8PrcvzJp+ph7V8AAnxbL8zWi73PClhsXeg6zi&#10;3APBHas97yjzqJx+JcMeXfsx6/LHMf8DAAD//wMAUEsDBBQABgAIAAAAIQAcR+wm3QAAAAYBAAAP&#10;AAAAZHJzL2Rvd25yZXYueG1sTI/NTsMwEITvSLyDtZW4UScRSqOQTVVVQuIAh6ZcuDnJ5kfY6xC7&#10;Tfr2mBMcRzOa+abYr0aLK81utIwQbyMQxI1tR+4RPs4vjxkI5xW3SlsmhBs52Jf3d4XKW7vwia6V&#10;70UoYZcrhMH7KZfSNQMZ5bZ2Ig5eZ2ejfJBzL9tZLaHcaJlEUSqNGjksDGqi40DNV3UxCFXXd8ka&#10;v+/Ob5/LqXqtb1p/HxEfNuvhGYSn1f+F4Rc/oEMZmGp74dYJjRCOeIQkTUAE9ynKUhA1QhbvQJaF&#10;/I9f/gAAAP//AwBQSwECLQAUAAYACAAAACEAtoM4kv4AAADhAQAAEwAAAAAAAAAAAAAAAAAAAAAA&#10;W0NvbnRlbnRfVHlwZXNdLnhtbFBLAQItABQABgAIAAAAIQA4/SH/1gAAAJQBAAALAAAAAAAAAAAA&#10;AAAAAC8BAABfcmVscy8ucmVsc1BLAQItABQABgAIAAAAIQDgiguPOAIAAIAEAAAOAAAAAAAAAAAA&#10;AAAAAC4CAABkcnMvZTJvRG9jLnhtbFBLAQItABQABgAIAAAAIQAcR+wm3QAAAAYBAAAPAAAAAAAA&#10;AAAAAAAAAJIEAABkcnMvZG93bnJldi54bWxQSwUGAAAAAAQABADzAAAAnAUAAAAA&#10;" fillcolor="#70ad47 [3209]" strokeweight=".5pt">
                <v:textbox>
                  <w:txbxContent>
                    <w:p w14:paraId="4E0AB5EC" w14:textId="0FFA34BE" w:rsidR="008320F0" w:rsidRPr="003B370D" w:rsidRDefault="008320F0" w:rsidP="008320F0">
                      <w:pPr>
                        <w:pStyle w:val="Heading1"/>
                        <w:spacing w:before="0"/>
                        <w:rPr>
                          <w:color w:val="FFFFFF" w:themeColor="background1"/>
                        </w:rPr>
                      </w:pPr>
                      <w:r>
                        <w:rPr>
                          <w:color w:val="FFFFFF" w:themeColor="background1"/>
                        </w:rPr>
                        <w:t>Statutory Visiting</w:t>
                      </w:r>
                      <w:r w:rsidRPr="003B370D">
                        <w:rPr>
                          <w:color w:val="FFFFFF" w:themeColor="background1"/>
                        </w:rPr>
                        <w:t xml:space="preserve"> </w:t>
                      </w:r>
                      <w:r w:rsidR="00951D0D">
                        <w:rPr>
                          <w:color w:val="FFFFFF" w:themeColor="background1"/>
                        </w:rPr>
                        <w:t>Guid</w:t>
                      </w:r>
                      <w:r w:rsidR="0033517A">
                        <w:rPr>
                          <w:color w:val="FFFFFF" w:themeColor="background1"/>
                        </w:rPr>
                        <w:t>a</w:t>
                      </w:r>
                      <w:r w:rsidR="00951D0D">
                        <w:rPr>
                          <w:color w:val="FFFFFF" w:themeColor="background1"/>
                        </w:rPr>
                        <w:t>nce</w:t>
                      </w:r>
                    </w:p>
                  </w:txbxContent>
                </v:textbox>
                <w10:wrap anchorx="margin"/>
              </v:shape>
            </w:pict>
          </mc:Fallback>
        </mc:AlternateContent>
      </w:r>
    </w:p>
    <w:p w14:paraId="22944C3F" w14:textId="77777777" w:rsidR="008320F0" w:rsidRDefault="008320F0" w:rsidP="004B3E45">
      <w:pPr>
        <w:spacing w:line="240" w:lineRule="auto"/>
        <w:rPr>
          <w:rFonts w:ascii="Arial" w:hAnsi="Arial" w:cs="Arial"/>
          <w:b/>
          <w:sz w:val="24"/>
          <w:szCs w:val="24"/>
          <w:u w:val="single"/>
        </w:rPr>
      </w:pPr>
    </w:p>
    <w:p w14:paraId="2176BB2A" w14:textId="04C555B6" w:rsidR="00951D0D" w:rsidRPr="00F12595" w:rsidRDefault="00F12595" w:rsidP="004B3E45">
      <w:pPr>
        <w:spacing w:before="100" w:beforeAutospacing="1" w:after="100" w:afterAutospacing="1" w:line="240" w:lineRule="auto"/>
        <w:rPr>
          <w:rFonts w:ascii="Arial" w:eastAsia="Times New Roman" w:hAnsi="Arial" w:cs="Arial"/>
          <w:sz w:val="24"/>
          <w:szCs w:val="24"/>
          <w:lang w:eastAsia="en-GB"/>
        </w:rPr>
      </w:pPr>
      <w:r w:rsidRPr="00F12595">
        <w:rPr>
          <w:rFonts w:ascii="Arial" w:eastAsia="Times New Roman" w:hAnsi="Arial" w:cs="Arial"/>
          <w:sz w:val="24"/>
          <w:szCs w:val="24"/>
          <w:lang w:eastAsia="en-GB"/>
        </w:rPr>
        <w:t xml:space="preserve">All statutory visits </w:t>
      </w:r>
      <w:r w:rsidR="00951D0D" w:rsidRPr="00F12595">
        <w:rPr>
          <w:rFonts w:ascii="Arial" w:eastAsia="Times New Roman" w:hAnsi="Arial" w:cs="Arial"/>
          <w:sz w:val="24"/>
          <w:szCs w:val="24"/>
          <w:lang w:eastAsia="en-GB"/>
        </w:rPr>
        <w:t>are recorded within Mosaic Steps</w:t>
      </w:r>
      <w:r w:rsidRPr="00F12595">
        <w:rPr>
          <w:rFonts w:ascii="Arial" w:eastAsia="Times New Roman" w:hAnsi="Arial" w:cs="Arial"/>
          <w:sz w:val="24"/>
          <w:szCs w:val="24"/>
          <w:lang w:eastAsia="en-GB"/>
        </w:rPr>
        <w:t>.</w:t>
      </w:r>
    </w:p>
    <w:p w14:paraId="150BDECD" w14:textId="466AAE0B" w:rsidR="00FE2890" w:rsidRPr="0033517A" w:rsidRDefault="00F12595" w:rsidP="004B3E45">
      <w:pPr>
        <w:pStyle w:val="ListParagraph"/>
        <w:numPr>
          <w:ilvl w:val="0"/>
          <w:numId w:val="14"/>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For </w:t>
      </w:r>
      <w:r w:rsidR="003C5EAF">
        <w:rPr>
          <w:rFonts w:ascii="Arial" w:eastAsia="Times New Roman" w:hAnsi="Arial" w:cs="Arial"/>
          <w:sz w:val="24"/>
          <w:szCs w:val="24"/>
          <w:lang w:eastAsia="en-GB"/>
        </w:rPr>
        <w:t xml:space="preserve">steps - </w:t>
      </w:r>
      <w:r w:rsidR="00951D0D" w:rsidRPr="0033517A">
        <w:rPr>
          <w:rFonts w:ascii="Arial" w:eastAsia="Times New Roman" w:hAnsi="Arial" w:cs="Arial"/>
          <w:sz w:val="24"/>
          <w:szCs w:val="24"/>
          <w:lang w:eastAsia="en-GB"/>
        </w:rPr>
        <w:t xml:space="preserve">Information which will </w:t>
      </w:r>
      <w:proofErr w:type="gramStart"/>
      <w:r w:rsidR="00951D0D" w:rsidRPr="0033517A">
        <w:rPr>
          <w:rFonts w:ascii="Arial" w:eastAsia="Times New Roman" w:hAnsi="Arial" w:cs="Arial"/>
          <w:sz w:val="24"/>
          <w:szCs w:val="24"/>
          <w:lang w:eastAsia="en-GB"/>
        </w:rPr>
        <w:t>pull</w:t>
      </w:r>
      <w:r w:rsidR="003C5EAF">
        <w:rPr>
          <w:rFonts w:ascii="Arial" w:eastAsia="Times New Roman" w:hAnsi="Arial" w:cs="Arial"/>
          <w:sz w:val="24"/>
          <w:szCs w:val="24"/>
          <w:lang w:eastAsia="en-GB"/>
        </w:rPr>
        <w:t>s</w:t>
      </w:r>
      <w:proofErr w:type="gramEnd"/>
      <w:r w:rsidR="00951D0D" w:rsidRPr="0033517A">
        <w:rPr>
          <w:rFonts w:ascii="Arial" w:eastAsia="Times New Roman" w:hAnsi="Arial" w:cs="Arial"/>
          <w:sz w:val="24"/>
          <w:szCs w:val="24"/>
          <w:lang w:eastAsia="en-GB"/>
        </w:rPr>
        <w:t xml:space="preserve"> thorough or is generated by questions includes – names of the children, others present, date and time, if the visit was successful, if the child was seen alone.</w:t>
      </w:r>
      <w:r w:rsidR="003C5EAF">
        <w:rPr>
          <w:rFonts w:ascii="Arial" w:eastAsia="Times New Roman" w:hAnsi="Arial" w:cs="Arial"/>
          <w:sz w:val="24"/>
          <w:szCs w:val="24"/>
          <w:lang w:eastAsia="en-GB"/>
        </w:rPr>
        <w:t xml:space="preserve"> </w:t>
      </w:r>
    </w:p>
    <w:p w14:paraId="036F1998" w14:textId="77777777" w:rsidR="00407EC9" w:rsidRPr="00407EC9" w:rsidRDefault="00407EC9" w:rsidP="004B3E45">
      <w:pPr>
        <w:pStyle w:val="ListParagraph"/>
        <w:spacing w:before="100" w:beforeAutospacing="1" w:after="100" w:afterAutospacing="1" w:line="240" w:lineRule="auto"/>
        <w:rPr>
          <w:rFonts w:ascii="Arial" w:eastAsia="Times New Roman" w:hAnsi="Arial" w:cs="Arial"/>
          <w:sz w:val="24"/>
          <w:szCs w:val="24"/>
          <w:lang w:eastAsia="en-GB"/>
        </w:rPr>
      </w:pPr>
    </w:p>
    <w:p w14:paraId="2D0F6208" w14:textId="77777777" w:rsidR="004B3E45" w:rsidRPr="002139CD" w:rsidRDefault="005C0071" w:rsidP="004B3E45">
      <w:pPr>
        <w:pStyle w:val="ListParagraph"/>
        <w:numPr>
          <w:ilvl w:val="0"/>
          <w:numId w:val="14"/>
        </w:numPr>
        <w:spacing w:before="100" w:beforeAutospacing="1" w:after="100" w:afterAutospacing="1" w:line="240" w:lineRule="auto"/>
        <w:rPr>
          <w:rFonts w:ascii="Arial" w:eastAsia="Times New Roman" w:hAnsi="Arial" w:cs="Arial"/>
          <w:sz w:val="24"/>
          <w:szCs w:val="24"/>
          <w:lang w:eastAsia="en-GB"/>
        </w:rPr>
      </w:pPr>
      <w:r w:rsidRPr="005C0071">
        <w:rPr>
          <w:rFonts w:ascii="Arial" w:eastAsia="Times New Roman" w:hAnsi="Arial" w:cs="Arial"/>
          <w:b/>
          <w:bCs/>
          <w:sz w:val="24"/>
          <w:szCs w:val="24"/>
          <w:lang w:eastAsia="en-GB"/>
        </w:rPr>
        <w:t>W</w:t>
      </w:r>
      <w:r w:rsidR="001E6EE2" w:rsidRPr="005C0071">
        <w:rPr>
          <w:rFonts w:ascii="Arial" w:eastAsia="Times New Roman" w:hAnsi="Arial" w:cs="Arial"/>
          <w:b/>
          <w:bCs/>
          <w:sz w:val="24"/>
          <w:szCs w:val="24"/>
          <w:lang w:eastAsia="en-GB"/>
        </w:rPr>
        <w:t xml:space="preserve">hy </w:t>
      </w:r>
      <w:r w:rsidRPr="005C0071">
        <w:rPr>
          <w:rFonts w:ascii="Arial" w:eastAsia="Times New Roman" w:hAnsi="Arial" w:cs="Arial"/>
          <w:b/>
          <w:bCs/>
          <w:sz w:val="24"/>
          <w:szCs w:val="24"/>
          <w:lang w:eastAsia="en-GB"/>
        </w:rPr>
        <w:t>I came to visit you</w:t>
      </w:r>
      <w:r w:rsidR="001E6EE2" w:rsidRPr="005C0071">
        <w:rPr>
          <w:rFonts w:ascii="Arial" w:eastAsia="Times New Roman" w:hAnsi="Arial" w:cs="Arial"/>
          <w:b/>
          <w:bCs/>
          <w:sz w:val="24"/>
          <w:szCs w:val="24"/>
          <w:lang w:eastAsia="en-GB"/>
        </w:rPr>
        <w:t>?</w:t>
      </w:r>
      <w:r w:rsidR="001E6EE2" w:rsidRPr="005C0071">
        <w:rPr>
          <w:rFonts w:ascii="Arial" w:eastAsia="Times New Roman" w:hAnsi="Arial" w:cs="Arial"/>
          <w:bCs/>
          <w:i/>
          <w:sz w:val="24"/>
          <w:szCs w:val="24"/>
          <w:lang w:eastAsia="en-GB"/>
        </w:rPr>
        <w:t xml:space="preserve"> </w:t>
      </w:r>
      <w:r w:rsidRPr="005C0071">
        <w:rPr>
          <w:rFonts w:ascii="Arial" w:eastAsia="Times New Roman" w:hAnsi="Arial" w:cs="Arial"/>
          <w:bCs/>
          <w:i/>
          <w:sz w:val="24"/>
          <w:szCs w:val="24"/>
          <w:lang w:eastAsia="en-GB"/>
        </w:rPr>
        <w:t xml:space="preserve">- </w:t>
      </w:r>
      <w:r w:rsidR="001E6EE2" w:rsidRPr="005C0071">
        <w:rPr>
          <w:rFonts w:ascii="Arial" w:eastAsia="Times New Roman" w:hAnsi="Arial" w:cs="Arial"/>
          <w:bCs/>
          <w:i/>
          <w:sz w:val="24"/>
          <w:szCs w:val="24"/>
          <w:lang w:eastAsia="en-GB"/>
        </w:rPr>
        <w:t xml:space="preserve">Do not say </w:t>
      </w:r>
      <w:r w:rsidR="001E6EE2" w:rsidRPr="002139CD">
        <w:rPr>
          <w:rFonts w:ascii="Arial" w:eastAsia="Times New Roman" w:hAnsi="Arial" w:cs="Arial"/>
          <w:bCs/>
          <w:i/>
          <w:sz w:val="24"/>
          <w:szCs w:val="24"/>
          <w:lang w:eastAsia="en-GB"/>
        </w:rPr>
        <w:t>statutory visit. Is it to review the progress</w:t>
      </w:r>
      <w:r w:rsidR="00946BEA" w:rsidRPr="002139CD">
        <w:rPr>
          <w:rFonts w:ascii="Arial" w:eastAsia="Times New Roman" w:hAnsi="Arial" w:cs="Arial"/>
          <w:bCs/>
          <w:i/>
          <w:sz w:val="24"/>
          <w:szCs w:val="24"/>
          <w:lang w:eastAsia="en-GB"/>
        </w:rPr>
        <w:t xml:space="preserve"> of the plan </w:t>
      </w:r>
      <w:r w:rsidR="001E6EE2" w:rsidRPr="002139CD">
        <w:rPr>
          <w:rFonts w:ascii="Arial" w:eastAsia="Times New Roman" w:hAnsi="Arial" w:cs="Arial"/>
          <w:bCs/>
          <w:i/>
          <w:sz w:val="24"/>
          <w:szCs w:val="24"/>
          <w:lang w:eastAsia="en-GB"/>
        </w:rPr>
        <w:t xml:space="preserve">, focus on routines, see home conditions, </w:t>
      </w:r>
      <w:r w:rsidR="00946BEA" w:rsidRPr="002139CD">
        <w:rPr>
          <w:rFonts w:ascii="Arial" w:eastAsia="Times New Roman" w:hAnsi="Arial" w:cs="Arial"/>
          <w:bCs/>
          <w:i/>
          <w:sz w:val="24"/>
          <w:szCs w:val="24"/>
          <w:lang w:eastAsia="en-GB"/>
        </w:rPr>
        <w:t xml:space="preserve">child’s presentation/interaction with parents/carers </w:t>
      </w:r>
      <w:r w:rsidR="001E6EE2" w:rsidRPr="002139CD">
        <w:rPr>
          <w:rFonts w:ascii="Arial" w:eastAsia="Times New Roman" w:hAnsi="Arial" w:cs="Arial"/>
          <w:bCs/>
          <w:i/>
          <w:sz w:val="24"/>
          <w:szCs w:val="24"/>
          <w:lang w:eastAsia="en-GB"/>
        </w:rPr>
        <w:t xml:space="preserve">get an </w:t>
      </w:r>
      <w:r w:rsidR="004B3E45" w:rsidRPr="002139CD">
        <w:rPr>
          <w:rFonts w:ascii="Arial" w:eastAsia="Times New Roman" w:hAnsi="Arial" w:cs="Arial"/>
          <w:bCs/>
          <w:i/>
          <w:sz w:val="24"/>
          <w:szCs w:val="24"/>
          <w:lang w:eastAsia="en-GB"/>
        </w:rPr>
        <w:t>update</w:t>
      </w:r>
      <w:r w:rsidR="00774045" w:rsidRPr="002139CD">
        <w:rPr>
          <w:rFonts w:ascii="Arial" w:eastAsia="Times New Roman" w:hAnsi="Arial" w:cs="Arial"/>
          <w:bCs/>
          <w:i/>
          <w:sz w:val="24"/>
          <w:szCs w:val="24"/>
          <w:lang w:eastAsia="en-GB"/>
        </w:rPr>
        <w:t>, to complete focused work with the child/parent/family member?</w:t>
      </w:r>
    </w:p>
    <w:p w14:paraId="42308AB9" w14:textId="77777777" w:rsidR="004B3E45" w:rsidRPr="002139CD" w:rsidRDefault="004B3E45" w:rsidP="004B3E45">
      <w:pPr>
        <w:pStyle w:val="ListParagraph"/>
        <w:rPr>
          <w:rFonts w:ascii="Arial" w:eastAsia="Times New Roman" w:hAnsi="Arial" w:cs="Arial"/>
          <w:b/>
          <w:bCs/>
          <w:sz w:val="24"/>
          <w:szCs w:val="24"/>
          <w:lang w:eastAsia="en-GB"/>
        </w:rPr>
      </w:pPr>
    </w:p>
    <w:p w14:paraId="5B46AF6D" w14:textId="77777777" w:rsidR="00FE2890" w:rsidRPr="002139CD" w:rsidRDefault="005C0071" w:rsidP="004B3E45">
      <w:pPr>
        <w:pStyle w:val="ListParagraph"/>
        <w:numPr>
          <w:ilvl w:val="0"/>
          <w:numId w:val="14"/>
        </w:numPr>
        <w:spacing w:before="100" w:beforeAutospacing="1" w:after="100" w:afterAutospacing="1" w:line="240" w:lineRule="auto"/>
        <w:rPr>
          <w:rFonts w:ascii="Arial" w:eastAsia="Times New Roman" w:hAnsi="Arial" w:cs="Arial"/>
          <w:sz w:val="24"/>
          <w:szCs w:val="24"/>
          <w:lang w:eastAsia="en-GB"/>
        </w:rPr>
      </w:pPr>
      <w:r w:rsidRPr="002139CD">
        <w:rPr>
          <w:rFonts w:ascii="Arial" w:eastAsia="Times New Roman" w:hAnsi="Arial" w:cs="Arial"/>
          <w:b/>
          <w:bCs/>
          <w:sz w:val="24"/>
          <w:szCs w:val="24"/>
          <w:lang w:eastAsia="en-GB"/>
        </w:rPr>
        <w:t>What happened during my visit to you?</w:t>
      </w:r>
      <w:r w:rsidR="001E6EE2" w:rsidRPr="002139CD">
        <w:rPr>
          <w:rFonts w:ascii="Arial" w:eastAsia="Times New Roman" w:hAnsi="Arial" w:cs="Arial"/>
          <w:b/>
          <w:bCs/>
          <w:sz w:val="24"/>
          <w:szCs w:val="24"/>
          <w:lang w:eastAsia="en-GB"/>
        </w:rPr>
        <w:t xml:space="preserve"> </w:t>
      </w:r>
      <w:r w:rsidR="001E6EE2" w:rsidRPr="002139CD">
        <w:rPr>
          <w:rFonts w:ascii="Arial" w:eastAsia="Times New Roman" w:hAnsi="Arial" w:cs="Arial"/>
          <w:bCs/>
          <w:i/>
          <w:sz w:val="24"/>
          <w:szCs w:val="24"/>
          <w:lang w:eastAsia="en-GB"/>
        </w:rPr>
        <w:t xml:space="preserve"> -</w:t>
      </w:r>
      <w:r w:rsidR="00AD518A" w:rsidRPr="002139CD">
        <w:rPr>
          <w:rFonts w:ascii="Arial" w:eastAsia="Times New Roman" w:hAnsi="Arial" w:cs="Arial"/>
          <w:bCs/>
          <w:i/>
          <w:sz w:val="24"/>
          <w:szCs w:val="24"/>
          <w:lang w:eastAsia="en-GB"/>
        </w:rPr>
        <w:t xml:space="preserve"> </w:t>
      </w:r>
      <w:r w:rsidR="001E6EE2" w:rsidRPr="002139CD">
        <w:rPr>
          <w:rFonts w:ascii="Arial" w:eastAsia="Times New Roman" w:hAnsi="Arial" w:cs="Arial"/>
          <w:bCs/>
          <w:i/>
          <w:sz w:val="24"/>
          <w:szCs w:val="24"/>
          <w:lang w:eastAsia="en-GB"/>
        </w:rPr>
        <w:t xml:space="preserve">add details of </w:t>
      </w:r>
      <w:r w:rsidR="00AD518A" w:rsidRPr="002139CD">
        <w:rPr>
          <w:rFonts w:ascii="Arial" w:eastAsia="Times New Roman" w:hAnsi="Arial" w:cs="Arial"/>
          <w:bCs/>
          <w:i/>
          <w:sz w:val="24"/>
          <w:szCs w:val="24"/>
          <w:lang w:eastAsia="en-GB"/>
        </w:rPr>
        <w:t>the main events and discussions during the visit – including observations, details of key incidents, important information shared and discussed, agreements made, important conversations with parents/siblings/other family members, observations and comments based on the concerns of the case- ie, neglect or parent/child relationship</w:t>
      </w:r>
      <w:r w:rsidR="00946BEA" w:rsidRPr="002139CD">
        <w:rPr>
          <w:rFonts w:ascii="Arial" w:eastAsia="Times New Roman" w:hAnsi="Arial" w:cs="Arial"/>
          <w:bCs/>
          <w:i/>
          <w:sz w:val="24"/>
          <w:szCs w:val="24"/>
          <w:lang w:eastAsia="en-GB"/>
        </w:rPr>
        <w:t xml:space="preserve">, evidence plan is working/ that safety plan is being followed </w:t>
      </w:r>
    </w:p>
    <w:p w14:paraId="41C4C8BB" w14:textId="77777777" w:rsidR="00AD518A" w:rsidRPr="002139CD" w:rsidRDefault="00AD518A" w:rsidP="004B3E45">
      <w:pPr>
        <w:pStyle w:val="ListParagraph"/>
        <w:spacing w:before="100" w:beforeAutospacing="1" w:after="100" w:afterAutospacing="1" w:line="240" w:lineRule="auto"/>
        <w:rPr>
          <w:rFonts w:ascii="Arial" w:eastAsia="Times New Roman" w:hAnsi="Arial" w:cs="Arial"/>
          <w:sz w:val="24"/>
          <w:szCs w:val="24"/>
          <w:lang w:eastAsia="en-GB"/>
        </w:rPr>
      </w:pPr>
    </w:p>
    <w:p w14:paraId="3555897F" w14:textId="77777777" w:rsidR="004B3E45" w:rsidRPr="002139CD" w:rsidRDefault="001E6EE2" w:rsidP="004B3E45">
      <w:pPr>
        <w:pStyle w:val="ListParagraph"/>
        <w:numPr>
          <w:ilvl w:val="0"/>
          <w:numId w:val="14"/>
        </w:numPr>
        <w:spacing w:before="100" w:beforeAutospacing="1" w:after="100" w:afterAutospacing="1" w:line="240" w:lineRule="auto"/>
        <w:rPr>
          <w:rFonts w:ascii="Arial" w:eastAsia="Times New Roman" w:hAnsi="Arial" w:cs="Arial"/>
          <w:sz w:val="24"/>
          <w:szCs w:val="24"/>
          <w:lang w:eastAsia="en-GB"/>
        </w:rPr>
      </w:pPr>
      <w:r w:rsidRPr="002139CD">
        <w:rPr>
          <w:rFonts w:ascii="Arial" w:eastAsia="Times New Roman" w:hAnsi="Arial" w:cs="Arial"/>
          <w:b/>
          <w:sz w:val="24"/>
          <w:szCs w:val="24"/>
          <w:lang w:eastAsia="en-GB"/>
        </w:rPr>
        <w:t>Your</w:t>
      </w:r>
      <w:r w:rsidR="00FE2890" w:rsidRPr="002139CD">
        <w:rPr>
          <w:rFonts w:ascii="Arial" w:eastAsia="Times New Roman" w:hAnsi="Arial" w:cs="Arial"/>
          <w:b/>
          <w:sz w:val="24"/>
          <w:szCs w:val="24"/>
          <w:lang w:eastAsia="en-GB"/>
        </w:rPr>
        <w:t xml:space="preserve"> Voice</w:t>
      </w:r>
      <w:r w:rsidR="00AD518A" w:rsidRPr="002139CD">
        <w:rPr>
          <w:rFonts w:ascii="Arial" w:eastAsia="Times New Roman" w:hAnsi="Arial" w:cs="Arial"/>
          <w:b/>
          <w:sz w:val="24"/>
          <w:szCs w:val="24"/>
          <w:lang w:eastAsia="en-GB"/>
        </w:rPr>
        <w:t xml:space="preserve"> – </w:t>
      </w:r>
      <w:r w:rsidR="00AD518A" w:rsidRPr="002139CD">
        <w:rPr>
          <w:rFonts w:ascii="Arial" w:eastAsia="Times New Roman" w:hAnsi="Arial" w:cs="Arial"/>
          <w:i/>
          <w:sz w:val="24"/>
          <w:szCs w:val="24"/>
          <w:lang w:eastAsia="en-GB"/>
        </w:rPr>
        <w:t>conversation and/or observations with the child on the visit – be clear if the child is seen alone</w:t>
      </w:r>
      <w:r w:rsidR="00C667C5" w:rsidRPr="002139CD">
        <w:rPr>
          <w:rFonts w:ascii="Arial" w:eastAsia="Times New Roman" w:hAnsi="Arial" w:cs="Arial"/>
          <w:i/>
          <w:sz w:val="24"/>
          <w:szCs w:val="24"/>
          <w:lang w:eastAsia="en-GB"/>
        </w:rPr>
        <w:t xml:space="preserve"> – if the child is seen alone this must be with consent/agreement as per our current policies and procedures.</w:t>
      </w:r>
      <w:r w:rsidR="00946BEA" w:rsidRPr="002139CD">
        <w:rPr>
          <w:rFonts w:ascii="Arial" w:eastAsia="Times New Roman" w:hAnsi="Arial" w:cs="Arial"/>
          <w:i/>
          <w:sz w:val="24"/>
          <w:szCs w:val="24"/>
          <w:lang w:eastAsia="en-GB"/>
        </w:rPr>
        <w:t xml:space="preserve"> If not please provide a reason </w:t>
      </w:r>
    </w:p>
    <w:p w14:paraId="2D88A5A1" w14:textId="77777777" w:rsidR="004B3E45" w:rsidRPr="002139CD" w:rsidRDefault="004B3E45" w:rsidP="004B3E45">
      <w:pPr>
        <w:pStyle w:val="ListParagraph"/>
        <w:rPr>
          <w:rFonts w:ascii="Arial" w:eastAsia="Times New Roman" w:hAnsi="Arial" w:cs="Arial"/>
          <w:b/>
          <w:bCs/>
          <w:sz w:val="24"/>
          <w:szCs w:val="24"/>
          <w:lang w:eastAsia="en-GB"/>
        </w:rPr>
      </w:pPr>
    </w:p>
    <w:p w14:paraId="6E46D8D1" w14:textId="77777777" w:rsidR="005C0071" w:rsidRPr="002139CD" w:rsidRDefault="00FE2890" w:rsidP="004B3E45">
      <w:pPr>
        <w:pStyle w:val="ListParagraph"/>
        <w:numPr>
          <w:ilvl w:val="0"/>
          <w:numId w:val="14"/>
        </w:numPr>
        <w:spacing w:before="100" w:beforeAutospacing="1" w:after="100" w:afterAutospacing="1" w:line="240" w:lineRule="auto"/>
        <w:rPr>
          <w:rFonts w:ascii="Arial" w:eastAsia="Times New Roman" w:hAnsi="Arial" w:cs="Arial"/>
          <w:sz w:val="24"/>
          <w:szCs w:val="24"/>
          <w:lang w:eastAsia="en-GB"/>
        </w:rPr>
      </w:pPr>
      <w:r w:rsidRPr="002139CD">
        <w:rPr>
          <w:rFonts w:ascii="Arial" w:eastAsia="Times New Roman" w:hAnsi="Arial" w:cs="Arial"/>
          <w:b/>
          <w:bCs/>
          <w:sz w:val="24"/>
          <w:szCs w:val="24"/>
          <w:lang w:eastAsia="en-GB"/>
        </w:rPr>
        <w:t>Analysis &amp; recommendation</w:t>
      </w:r>
      <w:r w:rsidR="00AD518A" w:rsidRPr="002139CD">
        <w:rPr>
          <w:rFonts w:ascii="Arial" w:eastAsia="Times New Roman" w:hAnsi="Arial" w:cs="Arial"/>
          <w:b/>
          <w:bCs/>
          <w:sz w:val="24"/>
          <w:szCs w:val="24"/>
          <w:lang w:eastAsia="en-GB"/>
        </w:rPr>
        <w:t xml:space="preserve"> – </w:t>
      </w:r>
      <w:r w:rsidR="00AD518A" w:rsidRPr="002139CD">
        <w:rPr>
          <w:rFonts w:ascii="Arial" w:eastAsia="Times New Roman" w:hAnsi="Arial" w:cs="Arial"/>
          <w:bCs/>
          <w:i/>
          <w:sz w:val="24"/>
          <w:szCs w:val="24"/>
          <w:lang w:eastAsia="en-GB"/>
        </w:rPr>
        <w:t>this analysis</w:t>
      </w:r>
      <w:r w:rsidR="009058C8" w:rsidRPr="002139CD">
        <w:rPr>
          <w:rFonts w:ascii="Arial" w:eastAsia="Times New Roman" w:hAnsi="Arial" w:cs="Arial"/>
          <w:bCs/>
          <w:i/>
          <w:sz w:val="24"/>
          <w:szCs w:val="24"/>
          <w:lang w:eastAsia="en-GB"/>
        </w:rPr>
        <w:t xml:space="preserve"> should focus on </w:t>
      </w:r>
      <w:r w:rsidR="00AD518A" w:rsidRPr="002139CD">
        <w:rPr>
          <w:rFonts w:ascii="Arial" w:eastAsia="Times New Roman" w:hAnsi="Arial" w:cs="Arial"/>
          <w:bCs/>
          <w:i/>
          <w:sz w:val="24"/>
          <w:szCs w:val="24"/>
          <w:lang w:eastAsia="en-GB"/>
        </w:rPr>
        <w:t>the visit today,</w:t>
      </w:r>
      <w:r w:rsidR="009058C8" w:rsidRPr="002139CD">
        <w:rPr>
          <w:rFonts w:ascii="Arial" w:eastAsia="Times New Roman" w:hAnsi="Arial" w:cs="Arial"/>
          <w:bCs/>
          <w:i/>
          <w:sz w:val="24"/>
          <w:szCs w:val="24"/>
          <w:lang w:eastAsia="en-GB"/>
        </w:rPr>
        <w:t xml:space="preserve"> however, you can take account of the wider current context of the case.</w:t>
      </w:r>
    </w:p>
    <w:p w14:paraId="2EF8C722" w14:textId="77777777" w:rsidR="005C0071" w:rsidRPr="002139CD" w:rsidRDefault="00FE2890" w:rsidP="004B3E45">
      <w:pPr>
        <w:pStyle w:val="ListParagraph"/>
        <w:numPr>
          <w:ilvl w:val="0"/>
          <w:numId w:val="13"/>
        </w:numPr>
        <w:spacing w:before="100" w:beforeAutospacing="1" w:after="100" w:afterAutospacing="1" w:line="240" w:lineRule="auto"/>
        <w:rPr>
          <w:rFonts w:ascii="Arial" w:eastAsia="Times New Roman" w:hAnsi="Arial" w:cs="Arial"/>
          <w:sz w:val="24"/>
          <w:szCs w:val="24"/>
          <w:lang w:eastAsia="en-GB"/>
        </w:rPr>
      </w:pPr>
      <w:r w:rsidRPr="002139CD">
        <w:rPr>
          <w:rFonts w:ascii="Arial" w:eastAsia="Times New Roman" w:hAnsi="Arial" w:cs="Arial"/>
          <w:b/>
          <w:bCs/>
          <w:sz w:val="24"/>
          <w:szCs w:val="24"/>
          <w:lang w:eastAsia="en-GB"/>
        </w:rPr>
        <w:t>What’s working well?</w:t>
      </w:r>
      <w:r w:rsidR="00AD518A" w:rsidRPr="002139CD">
        <w:rPr>
          <w:rFonts w:ascii="Arial" w:eastAsia="Times New Roman" w:hAnsi="Arial" w:cs="Arial"/>
          <w:b/>
          <w:bCs/>
          <w:sz w:val="24"/>
          <w:szCs w:val="24"/>
          <w:lang w:eastAsia="en-GB"/>
        </w:rPr>
        <w:t xml:space="preserve"> </w:t>
      </w:r>
      <w:r w:rsidR="00AD518A" w:rsidRPr="002139CD">
        <w:rPr>
          <w:rFonts w:ascii="Arial" w:eastAsia="Times New Roman" w:hAnsi="Arial" w:cs="Arial"/>
          <w:bCs/>
          <w:i/>
          <w:sz w:val="24"/>
          <w:szCs w:val="24"/>
          <w:lang w:eastAsia="en-GB"/>
        </w:rPr>
        <w:t>(during this visit)</w:t>
      </w:r>
    </w:p>
    <w:p w14:paraId="18FC2AE9" w14:textId="77777777" w:rsidR="005C0071" w:rsidRPr="00C667C5" w:rsidRDefault="00FE2890" w:rsidP="004B3E45">
      <w:pPr>
        <w:pStyle w:val="ListParagraph"/>
        <w:numPr>
          <w:ilvl w:val="0"/>
          <w:numId w:val="13"/>
        </w:numPr>
        <w:spacing w:before="100" w:beforeAutospacing="1" w:after="100" w:afterAutospacing="1" w:line="240" w:lineRule="auto"/>
        <w:rPr>
          <w:rFonts w:ascii="Arial" w:eastAsia="Times New Roman" w:hAnsi="Arial" w:cs="Arial"/>
          <w:sz w:val="24"/>
          <w:szCs w:val="24"/>
          <w:lang w:eastAsia="en-GB"/>
        </w:rPr>
      </w:pPr>
      <w:r w:rsidRPr="00C667C5">
        <w:rPr>
          <w:rFonts w:ascii="Arial" w:eastAsia="Times New Roman" w:hAnsi="Arial" w:cs="Arial"/>
          <w:b/>
          <w:bCs/>
          <w:sz w:val="24"/>
          <w:szCs w:val="24"/>
          <w:lang w:eastAsia="en-GB"/>
        </w:rPr>
        <w:t>What are we worried about?</w:t>
      </w:r>
      <w:r w:rsidR="00AD518A" w:rsidRPr="00C667C5">
        <w:rPr>
          <w:rFonts w:ascii="Arial" w:eastAsia="Times New Roman" w:hAnsi="Arial" w:cs="Arial"/>
          <w:b/>
          <w:bCs/>
          <w:sz w:val="24"/>
          <w:szCs w:val="24"/>
          <w:lang w:eastAsia="en-GB"/>
        </w:rPr>
        <w:t xml:space="preserve"> </w:t>
      </w:r>
      <w:r w:rsidR="00AD518A" w:rsidRPr="00C667C5">
        <w:rPr>
          <w:rFonts w:ascii="Arial" w:eastAsia="Times New Roman" w:hAnsi="Arial" w:cs="Arial"/>
          <w:bCs/>
          <w:i/>
          <w:sz w:val="24"/>
          <w:szCs w:val="24"/>
          <w:lang w:eastAsia="en-GB"/>
        </w:rPr>
        <w:t>(during this visit)</w:t>
      </w:r>
    </w:p>
    <w:p w14:paraId="1D06F208" w14:textId="77777777" w:rsidR="00774045" w:rsidRPr="00592F00" w:rsidRDefault="00FE2890" w:rsidP="00774045">
      <w:pPr>
        <w:pStyle w:val="ListParagraph"/>
        <w:numPr>
          <w:ilvl w:val="0"/>
          <w:numId w:val="13"/>
        </w:numPr>
        <w:spacing w:before="100" w:beforeAutospacing="1" w:after="100" w:afterAutospacing="1" w:line="240" w:lineRule="auto"/>
        <w:rPr>
          <w:rFonts w:ascii="Arial" w:eastAsia="Times New Roman" w:hAnsi="Arial" w:cs="Arial"/>
          <w:sz w:val="24"/>
          <w:szCs w:val="24"/>
          <w:lang w:eastAsia="en-GB"/>
        </w:rPr>
      </w:pPr>
      <w:r w:rsidRPr="00C667C5">
        <w:rPr>
          <w:rFonts w:ascii="Arial" w:eastAsia="Times New Roman" w:hAnsi="Arial" w:cs="Arial"/>
          <w:b/>
          <w:bCs/>
          <w:sz w:val="24"/>
          <w:szCs w:val="24"/>
          <w:lang w:eastAsia="en-GB"/>
        </w:rPr>
        <w:t>What needs to happen?</w:t>
      </w:r>
      <w:r w:rsidR="00AD518A" w:rsidRPr="00C667C5">
        <w:rPr>
          <w:rFonts w:ascii="Arial" w:eastAsia="Times New Roman" w:hAnsi="Arial" w:cs="Arial"/>
          <w:b/>
          <w:bCs/>
          <w:sz w:val="24"/>
          <w:szCs w:val="24"/>
          <w:lang w:eastAsia="en-GB"/>
        </w:rPr>
        <w:t xml:space="preserve"> </w:t>
      </w:r>
      <w:r w:rsidR="00AD518A" w:rsidRPr="00C667C5">
        <w:rPr>
          <w:rFonts w:ascii="Arial" w:eastAsia="Times New Roman" w:hAnsi="Arial" w:cs="Arial"/>
          <w:bCs/>
          <w:i/>
          <w:sz w:val="24"/>
          <w:szCs w:val="24"/>
          <w:lang w:eastAsia="en-GB"/>
        </w:rPr>
        <w:t>(</w:t>
      </w:r>
      <w:proofErr w:type="gramStart"/>
      <w:r w:rsidR="005C0071" w:rsidRPr="00C667C5">
        <w:rPr>
          <w:rFonts w:ascii="Arial" w:eastAsia="Times New Roman" w:hAnsi="Arial" w:cs="Arial"/>
          <w:bCs/>
          <w:i/>
          <w:sz w:val="24"/>
          <w:szCs w:val="24"/>
          <w:lang w:eastAsia="en-GB"/>
        </w:rPr>
        <w:t>after</w:t>
      </w:r>
      <w:proofErr w:type="gramEnd"/>
      <w:r w:rsidR="00AD518A" w:rsidRPr="00C667C5">
        <w:rPr>
          <w:rFonts w:ascii="Arial" w:eastAsia="Times New Roman" w:hAnsi="Arial" w:cs="Arial"/>
          <w:bCs/>
          <w:i/>
          <w:sz w:val="24"/>
          <w:szCs w:val="24"/>
          <w:lang w:eastAsia="en-GB"/>
        </w:rPr>
        <w:t xml:space="preserve"> this visit)</w:t>
      </w:r>
    </w:p>
    <w:p w14:paraId="5FCC0A7F" w14:textId="77777777" w:rsidR="00592F00" w:rsidRPr="00C667C5" w:rsidRDefault="00592F00" w:rsidP="00592F00">
      <w:pPr>
        <w:pStyle w:val="ListParagraph"/>
        <w:spacing w:before="100" w:beforeAutospacing="1" w:after="100" w:afterAutospacing="1" w:line="240" w:lineRule="auto"/>
        <w:ind w:left="780"/>
        <w:rPr>
          <w:rFonts w:ascii="Arial" w:eastAsia="Times New Roman" w:hAnsi="Arial" w:cs="Arial"/>
          <w:sz w:val="24"/>
          <w:szCs w:val="24"/>
          <w:lang w:eastAsia="en-GB"/>
        </w:rPr>
      </w:pPr>
    </w:p>
    <w:p w14:paraId="3AF904EB" w14:textId="77777777" w:rsidR="00FE2890" w:rsidRPr="00114F25" w:rsidRDefault="00A549EE" w:rsidP="004B3E45">
      <w:pPr>
        <w:spacing w:before="100" w:beforeAutospacing="1" w:after="100" w:afterAutospacing="1" w:line="240" w:lineRule="auto"/>
        <w:rPr>
          <w:rFonts w:ascii="Arial" w:eastAsia="Times New Roman" w:hAnsi="Arial" w:cs="Arial"/>
          <w:sz w:val="24"/>
          <w:szCs w:val="24"/>
          <w:u w:val="single"/>
          <w:lang w:eastAsia="en-GB"/>
        </w:rPr>
      </w:pPr>
      <w:r w:rsidRPr="00114F25">
        <w:rPr>
          <w:rFonts w:ascii="Arial" w:eastAsia="Times New Roman" w:hAnsi="Arial" w:cs="Arial"/>
          <w:sz w:val="24"/>
          <w:szCs w:val="24"/>
          <w:u w:val="single"/>
          <w:lang w:eastAsia="en-GB"/>
        </w:rPr>
        <w:lastRenderedPageBreak/>
        <w:t>Guidance</w:t>
      </w:r>
      <w:r w:rsidR="004B3E45" w:rsidRPr="00114F25">
        <w:rPr>
          <w:rFonts w:ascii="Arial" w:eastAsia="Times New Roman" w:hAnsi="Arial" w:cs="Arial"/>
          <w:sz w:val="24"/>
          <w:szCs w:val="24"/>
          <w:u w:val="single"/>
          <w:lang w:eastAsia="en-GB"/>
        </w:rPr>
        <w:t xml:space="preserve"> Comments</w:t>
      </w:r>
    </w:p>
    <w:p w14:paraId="7E3E70C0" w14:textId="77777777" w:rsidR="004B3E45" w:rsidRDefault="004B3E45" w:rsidP="004B3E45">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Who can undertake this visit?</w:t>
      </w:r>
    </w:p>
    <w:p w14:paraId="6C9B2DAD" w14:textId="77777777" w:rsidR="00F12595" w:rsidRDefault="004B3E45" w:rsidP="004B3E45">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For a visit to be </w:t>
      </w:r>
      <w:r w:rsidR="00107DA0">
        <w:rPr>
          <w:rFonts w:ascii="Arial" w:eastAsia="Times New Roman" w:hAnsi="Arial" w:cs="Arial"/>
          <w:sz w:val="24"/>
          <w:szCs w:val="24"/>
          <w:lang w:eastAsia="en-GB"/>
        </w:rPr>
        <w:t>considered</w:t>
      </w:r>
      <w:r>
        <w:rPr>
          <w:rFonts w:ascii="Arial" w:eastAsia="Times New Roman" w:hAnsi="Arial" w:cs="Arial"/>
          <w:sz w:val="24"/>
          <w:szCs w:val="24"/>
          <w:lang w:eastAsia="en-GB"/>
        </w:rPr>
        <w:t xml:space="preserve"> a Child Protection Visit</w:t>
      </w:r>
      <w:r w:rsidR="00F12595">
        <w:rPr>
          <w:rFonts w:ascii="Arial" w:eastAsia="Times New Roman" w:hAnsi="Arial" w:cs="Arial"/>
          <w:sz w:val="24"/>
          <w:szCs w:val="24"/>
          <w:lang w:eastAsia="en-GB"/>
        </w:rPr>
        <w:t xml:space="preserve"> </w:t>
      </w:r>
      <w:r>
        <w:rPr>
          <w:rFonts w:ascii="Arial" w:eastAsia="Times New Roman" w:hAnsi="Arial" w:cs="Arial"/>
          <w:sz w:val="24"/>
          <w:szCs w:val="24"/>
          <w:lang w:eastAsia="en-GB"/>
        </w:rPr>
        <w:t>or Looked After Child Visit</w:t>
      </w:r>
      <w:r w:rsidR="00F12595">
        <w:rPr>
          <w:rFonts w:ascii="Arial" w:eastAsia="Times New Roman" w:hAnsi="Arial" w:cs="Arial"/>
          <w:sz w:val="24"/>
          <w:szCs w:val="24"/>
          <w:lang w:eastAsia="en-GB"/>
        </w:rPr>
        <w:t xml:space="preserve">, </w:t>
      </w:r>
      <w:r w:rsidR="00107DA0">
        <w:rPr>
          <w:rFonts w:ascii="Arial" w:eastAsia="Times New Roman" w:hAnsi="Arial" w:cs="Arial"/>
          <w:sz w:val="24"/>
          <w:szCs w:val="24"/>
          <w:lang w:eastAsia="en-GB"/>
        </w:rPr>
        <w:t>it</w:t>
      </w:r>
      <w:r>
        <w:rPr>
          <w:rFonts w:ascii="Arial" w:eastAsia="Times New Roman" w:hAnsi="Arial" w:cs="Arial"/>
          <w:sz w:val="24"/>
          <w:szCs w:val="24"/>
          <w:lang w:eastAsia="en-GB"/>
        </w:rPr>
        <w:t xml:space="preserve"> must be completed by a qualified social worker</w:t>
      </w:r>
      <w:r w:rsidR="002139CD">
        <w:rPr>
          <w:rFonts w:ascii="Arial" w:eastAsia="Times New Roman" w:hAnsi="Arial" w:cs="Arial"/>
          <w:sz w:val="24"/>
          <w:szCs w:val="24"/>
          <w:lang w:eastAsia="en-GB"/>
        </w:rPr>
        <w:t xml:space="preserve"> and the child seen.</w:t>
      </w:r>
    </w:p>
    <w:p w14:paraId="3C787D98" w14:textId="1FA07D47" w:rsidR="004B3E45" w:rsidRPr="004B3E45" w:rsidRDefault="00F12595" w:rsidP="004B3E45">
      <w:pPr>
        <w:spacing w:before="100" w:beforeAutospacing="1" w:after="100" w:afterAutospacing="1" w:line="240" w:lineRule="auto"/>
        <w:rPr>
          <w:rFonts w:ascii="Arial" w:eastAsia="Times New Roman" w:hAnsi="Arial" w:cs="Arial"/>
          <w:sz w:val="24"/>
          <w:szCs w:val="24"/>
          <w:lang w:eastAsia="en-GB"/>
        </w:rPr>
      </w:pPr>
      <w:r w:rsidRPr="003D18E3">
        <w:rPr>
          <w:rFonts w:ascii="Arial" w:eastAsia="Times New Roman" w:hAnsi="Arial" w:cs="Arial"/>
          <w:sz w:val="24"/>
          <w:szCs w:val="24"/>
          <w:lang w:eastAsia="en-GB"/>
        </w:rPr>
        <w:t>For a visit to be considered a Child in Need Visit, it can be completed either by a social worker or an appropriately alternatively qualified practitioner within the Family Help Service.</w:t>
      </w:r>
      <w:r>
        <w:rPr>
          <w:rFonts w:ascii="Arial" w:eastAsia="Times New Roman" w:hAnsi="Arial" w:cs="Arial"/>
          <w:sz w:val="24"/>
          <w:szCs w:val="24"/>
          <w:lang w:eastAsia="en-GB"/>
        </w:rPr>
        <w:t xml:space="preserve"> </w:t>
      </w:r>
      <w:r w:rsidR="002139CD">
        <w:rPr>
          <w:rFonts w:ascii="Arial" w:eastAsia="Times New Roman" w:hAnsi="Arial" w:cs="Arial"/>
          <w:sz w:val="24"/>
          <w:szCs w:val="24"/>
          <w:lang w:eastAsia="en-GB"/>
        </w:rPr>
        <w:t xml:space="preserve"> </w:t>
      </w:r>
    </w:p>
    <w:p w14:paraId="75771631" w14:textId="77777777" w:rsidR="002139CD" w:rsidRDefault="002139CD" w:rsidP="002139C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How should this visit be recorded?</w:t>
      </w:r>
    </w:p>
    <w:p w14:paraId="703665A7" w14:textId="7922965E" w:rsidR="00951D0D" w:rsidRDefault="002139CD" w:rsidP="004B3E45">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For a Child in Need Visit, Child Protection Visit, Looked After Child Visit </w:t>
      </w:r>
      <w:r w:rsidR="00951D0D" w:rsidRPr="0033517A">
        <w:rPr>
          <w:rFonts w:ascii="Arial" w:eastAsia="Times New Roman" w:hAnsi="Arial" w:cs="Arial"/>
          <w:sz w:val="24"/>
          <w:szCs w:val="24"/>
          <w:lang w:eastAsia="en-GB"/>
        </w:rPr>
        <w:t>– these are recorded within mosaic steps.</w:t>
      </w:r>
    </w:p>
    <w:p w14:paraId="749B5E2B" w14:textId="4074563B" w:rsidR="002139CD" w:rsidRDefault="002139CD" w:rsidP="004B3E45">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Child first seen following referral </w:t>
      </w:r>
      <w:r w:rsidR="00F12595">
        <w:rPr>
          <w:rFonts w:ascii="Arial" w:eastAsia="Times New Roman" w:hAnsi="Arial" w:cs="Arial"/>
          <w:sz w:val="24"/>
          <w:szCs w:val="24"/>
          <w:lang w:eastAsia="en-GB"/>
        </w:rPr>
        <w:t xml:space="preserve">as part of the Child and Family Assessment is recorded within a Child in Need Visit step, selecting the correct type of child First Seen following referral. </w:t>
      </w:r>
      <w:r>
        <w:rPr>
          <w:rFonts w:ascii="Arial" w:eastAsia="Times New Roman" w:hAnsi="Arial" w:cs="Arial"/>
          <w:sz w:val="24"/>
          <w:szCs w:val="24"/>
          <w:lang w:eastAsia="en-GB"/>
        </w:rPr>
        <w:t xml:space="preserve"> </w:t>
      </w:r>
    </w:p>
    <w:p w14:paraId="077887F1" w14:textId="77777777" w:rsidR="004B3E45" w:rsidRPr="002139CD" w:rsidRDefault="004B3E45" w:rsidP="004B3E45">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How often?</w:t>
      </w:r>
    </w:p>
    <w:p w14:paraId="3603E6D1" w14:textId="29CA85FC" w:rsidR="004B3E45" w:rsidRDefault="004B3E45" w:rsidP="004B3E45">
      <w:pPr>
        <w:spacing w:before="100" w:beforeAutospacing="1" w:after="100" w:afterAutospacing="1" w:line="240" w:lineRule="auto"/>
        <w:rPr>
          <w:rFonts w:ascii="Arial" w:eastAsia="Times New Roman" w:hAnsi="Arial" w:cs="Arial"/>
          <w:sz w:val="24"/>
          <w:szCs w:val="24"/>
          <w:lang w:eastAsia="en-GB"/>
        </w:rPr>
      </w:pPr>
      <w:r w:rsidRPr="002139CD">
        <w:rPr>
          <w:rFonts w:ascii="Arial" w:eastAsia="Times New Roman" w:hAnsi="Arial" w:cs="Arial"/>
          <w:sz w:val="24"/>
          <w:szCs w:val="24"/>
          <w:lang w:eastAsia="en-GB"/>
        </w:rPr>
        <w:t>These visits must be completed in line with the frequency of visits set out for each c</w:t>
      </w:r>
      <w:r w:rsidR="00946BEA" w:rsidRPr="002139CD">
        <w:rPr>
          <w:rFonts w:ascii="Arial" w:eastAsia="Times New Roman" w:hAnsi="Arial" w:cs="Arial"/>
          <w:sz w:val="24"/>
          <w:szCs w:val="24"/>
          <w:lang w:eastAsia="en-GB"/>
        </w:rPr>
        <w:t xml:space="preserve">hild/young person </w:t>
      </w:r>
      <w:r w:rsidR="00114F25" w:rsidRPr="002139CD">
        <w:rPr>
          <w:rFonts w:ascii="Arial" w:eastAsia="Times New Roman" w:hAnsi="Arial" w:cs="Arial"/>
          <w:sz w:val="24"/>
          <w:szCs w:val="24"/>
          <w:lang w:eastAsia="en-GB"/>
        </w:rPr>
        <w:t>depending on the specific co</w:t>
      </w:r>
      <w:r w:rsidR="00114F25">
        <w:rPr>
          <w:rFonts w:ascii="Arial" w:eastAsia="Times New Roman" w:hAnsi="Arial" w:cs="Arial"/>
          <w:sz w:val="24"/>
          <w:szCs w:val="24"/>
          <w:lang w:eastAsia="en-GB"/>
        </w:rPr>
        <w:t xml:space="preserve">ntext - </w:t>
      </w:r>
      <w:r>
        <w:rPr>
          <w:rFonts w:ascii="Arial" w:eastAsia="Times New Roman" w:hAnsi="Arial" w:cs="Arial"/>
          <w:sz w:val="24"/>
          <w:szCs w:val="24"/>
          <w:lang w:eastAsia="en-GB"/>
        </w:rPr>
        <w:t xml:space="preserve">either within </w:t>
      </w:r>
      <w:r w:rsidR="00114F25">
        <w:rPr>
          <w:rFonts w:ascii="Arial" w:eastAsia="Times New Roman" w:hAnsi="Arial" w:cs="Arial"/>
          <w:sz w:val="24"/>
          <w:szCs w:val="24"/>
          <w:lang w:eastAsia="en-GB"/>
        </w:rPr>
        <w:t>the</w:t>
      </w:r>
      <w:r w:rsidR="003D18E3">
        <w:rPr>
          <w:rFonts w:ascii="Arial" w:eastAsia="Times New Roman" w:hAnsi="Arial" w:cs="Arial"/>
          <w:sz w:val="24"/>
          <w:szCs w:val="24"/>
          <w:lang w:eastAsia="en-GB"/>
        </w:rPr>
        <w:t>ir</w:t>
      </w:r>
      <w:r w:rsidR="00114F25">
        <w:rPr>
          <w:rFonts w:ascii="Arial" w:eastAsia="Times New Roman" w:hAnsi="Arial" w:cs="Arial"/>
          <w:sz w:val="24"/>
          <w:szCs w:val="24"/>
          <w:lang w:eastAsia="en-GB"/>
        </w:rPr>
        <w:t xml:space="preserve"> plan, set </w:t>
      </w:r>
      <w:r>
        <w:rPr>
          <w:rFonts w:ascii="Arial" w:eastAsia="Times New Roman" w:hAnsi="Arial" w:cs="Arial"/>
          <w:sz w:val="24"/>
          <w:szCs w:val="24"/>
          <w:lang w:eastAsia="en-GB"/>
        </w:rPr>
        <w:t>a</w:t>
      </w:r>
      <w:r w:rsidR="00114F25">
        <w:rPr>
          <w:rFonts w:ascii="Arial" w:eastAsia="Times New Roman" w:hAnsi="Arial" w:cs="Arial"/>
          <w:sz w:val="24"/>
          <w:szCs w:val="24"/>
          <w:lang w:eastAsia="en-GB"/>
        </w:rPr>
        <w:t>t</w:t>
      </w:r>
      <w:r>
        <w:rPr>
          <w:rFonts w:ascii="Arial" w:eastAsia="Times New Roman" w:hAnsi="Arial" w:cs="Arial"/>
          <w:sz w:val="24"/>
          <w:szCs w:val="24"/>
          <w:lang w:eastAsia="en-GB"/>
        </w:rPr>
        <w:t xml:space="preserve"> </w:t>
      </w:r>
      <w:r w:rsidR="00114F25">
        <w:rPr>
          <w:rFonts w:ascii="Arial" w:eastAsia="Times New Roman" w:hAnsi="Arial" w:cs="Arial"/>
          <w:sz w:val="24"/>
          <w:szCs w:val="24"/>
          <w:lang w:eastAsia="en-GB"/>
        </w:rPr>
        <w:t xml:space="preserve">a </w:t>
      </w:r>
      <w:r>
        <w:rPr>
          <w:rFonts w:ascii="Arial" w:eastAsia="Times New Roman" w:hAnsi="Arial" w:cs="Arial"/>
          <w:sz w:val="24"/>
          <w:szCs w:val="24"/>
          <w:lang w:eastAsia="en-GB"/>
        </w:rPr>
        <w:t>conference</w:t>
      </w:r>
      <w:r w:rsidR="00114F25">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review meeting or </w:t>
      </w:r>
      <w:r w:rsidR="00114F25">
        <w:rPr>
          <w:rFonts w:ascii="Arial" w:eastAsia="Times New Roman" w:hAnsi="Arial" w:cs="Arial"/>
          <w:sz w:val="24"/>
          <w:szCs w:val="24"/>
          <w:lang w:eastAsia="en-GB"/>
        </w:rPr>
        <w:t xml:space="preserve">in </w:t>
      </w:r>
      <w:r>
        <w:rPr>
          <w:rFonts w:ascii="Arial" w:eastAsia="Times New Roman" w:hAnsi="Arial" w:cs="Arial"/>
          <w:sz w:val="24"/>
          <w:szCs w:val="24"/>
          <w:lang w:eastAsia="en-GB"/>
        </w:rPr>
        <w:t xml:space="preserve">supervision. The </w:t>
      </w:r>
      <w:r w:rsidRPr="00C906AA">
        <w:rPr>
          <w:rFonts w:ascii="Arial" w:eastAsia="Times New Roman" w:hAnsi="Arial" w:cs="Arial"/>
          <w:b/>
          <w:sz w:val="24"/>
          <w:szCs w:val="24"/>
          <w:lang w:eastAsia="en-GB"/>
        </w:rPr>
        <w:t>minimum</w:t>
      </w:r>
      <w:r>
        <w:rPr>
          <w:rFonts w:ascii="Arial" w:eastAsia="Times New Roman" w:hAnsi="Arial" w:cs="Arial"/>
          <w:sz w:val="24"/>
          <w:szCs w:val="24"/>
          <w:lang w:eastAsia="en-GB"/>
        </w:rPr>
        <w:t xml:space="preserve"> frequency is as follows:</w:t>
      </w:r>
    </w:p>
    <w:p w14:paraId="4EBAB797" w14:textId="77777777" w:rsidR="004B3C22" w:rsidRDefault="004B3E45" w:rsidP="004B3C22">
      <w:pPr>
        <w:pStyle w:val="ListParagraph"/>
        <w:numPr>
          <w:ilvl w:val="0"/>
          <w:numId w:val="13"/>
        </w:numPr>
        <w:spacing w:before="100" w:beforeAutospacing="1" w:after="100" w:afterAutospacing="1" w:line="240" w:lineRule="auto"/>
        <w:rPr>
          <w:rFonts w:ascii="Arial" w:eastAsia="Times New Roman" w:hAnsi="Arial" w:cs="Arial"/>
          <w:sz w:val="24"/>
          <w:szCs w:val="24"/>
          <w:lang w:eastAsia="en-GB"/>
        </w:rPr>
      </w:pPr>
      <w:r w:rsidRPr="004B3C22">
        <w:rPr>
          <w:rFonts w:ascii="Arial" w:eastAsia="Times New Roman" w:hAnsi="Arial" w:cs="Arial"/>
          <w:sz w:val="24"/>
          <w:szCs w:val="24"/>
          <w:lang w:eastAsia="en-GB"/>
        </w:rPr>
        <w:t>child in need</w:t>
      </w:r>
      <w:r w:rsidR="004B3C22">
        <w:rPr>
          <w:rFonts w:ascii="Arial" w:eastAsia="Times New Roman" w:hAnsi="Arial" w:cs="Arial"/>
          <w:sz w:val="24"/>
          <w:szCs w:val="24"/>
          <w:lang w:eastAsia="en-GB"/>
        </w:rPr>
        <w:t xml:space="preserve"> – 4 weekly</w:t>
      </w:r>
    </w:p>
    <w:p w14:paraId="6C22099F" w14:textId="77777777" w:rsidR="004B3C22" w:rsidRDefault="004B3C22" w:rsidP="004B3C22">
      <w:pPr>
        <w:pStyle w:val="ListParagraph"/>
        <w:numPr>
          <w:ilvl w:val="0"/>
          <w:numId w:val="13"/>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c</w:t>
      </w:r>
      <w:r w:rsidR="004B3E45" w:rsidRPr="004B3C22">
        <w:rPr>
          <w:rFonts w:ascii="Arial" w:eastAsia="Times New Roman" w:hAnsi="Arial" w:cs="Arial"/>
          <w:sz w:val="24"/>
          <w:szCs w:val="24"/>
          <w:lang w:eastAsia="en-GB"/>
        </w:rPr>
        <w:t>hild protection</w:t>
      </w:r>
      <w:r>
        <w:rPr>
          <w:rFonts w:ascii="Arial" w:eastAsia="Times New Roman" w:hAnsi="Arial" w:cs="Arial"/>
          <w:sz w:val="24"/>
          <w:szCs w:val="24"/>
          <w:lang w:eastAsia="en-GB"/>
        </w:rPr>
        <w:t xml:space="preserve"> – 4 weekly</w:t>
      </w:r>
    </w:p>
    <w:p w14:paraId="70D81CEF" w14:textId="77777777" w:rsidR="004B3C22" w:rsidRDefault="004B3E45" w:rsidP="004B3C22">
      <w:pPr>
        <w:pStyle w:val="ListParagraph"/>
        <w:numPr>
          <w:ilvl w:val="0"/>
          <w:numId w:val="13"/>
        </w:numPr>
        <w:spacing w:before="100" w:beforeAutospacing="1" w:after="100" w:afterAutospacing="1" w:line="240" w:lineRule="auto"/>
        <w:rPr>
          <w:rFonts w:ascii="Arial" w:eastAsia="Times New Roman" w:hAnsi="Arial" w:cs="Arial"/>
          <w:sz w:val="24"/>
          <w:szCs w:val="24"/>
          <w:lang w:eastAsia="en-GB"/>
        </w:rPr>
      </w:pPr>
      <w:r w:rsidRPr="004B3C22">
        <w:rPr>
          <w:rFonts w:ascii="Arial" w:eastAsia="Times New Roman" w:hAnsi="Arial" w:cs="Arial"/>
          <w:sz w:val="24"/>
          <w:szCs w:val="24"/>
          <w:lang w:eastAsia="en-GB"/>
        </w:rPr>
        <w:t>looked after child</w:t>
      </w:r>
      <w:r w:rsidR="004B3C22">
        <w:rPr>
          <w:rFonts w:ascii="Arial" w:eastAsia="Times New Roman" w:hAnsi="Arial" w:cs="Arial"/>
          <w:sz w:val="24"/>
          <w:szCs w:val="24"/>
          <w:lang w:eastAsia="en-GB"/>
        </w:rPr>
        <w:t xml:space="preserve"> – in-line with statutory guidance</w:t>
      </w:r>
      <w:r w:rsidR="00114F25">
        <w:rPr>
          <w:rFonts w:ascii="Arial" w:eastAsia="Times New Roman" w:hAnsi="Arial" w:cs="Arial"/>
          <w:sz w:val="24"/>
          <w:szCs w:val="24"/>
          <w:lang w:eastAsia="en-GB"/>
        </w:rPr>
        <w:t xml:space="preserve"> -</w:t>
      </w:r>
      <w:r w:rsidR="00C906AA">
        <w:rPr>
          <w:rFonts w:ascii="Arial" w:eastAsia="Times New Roman" w:hAnsi="Arial" w:cs="Arial"/>
          <w:sz w:val="24"/>
          <w:szCs w:val="24"/>
          <w:lang w:eastAsia="en-GB"/>
        </w:rPr>
        <w:t xml:space="preserve"> including within 1 week of the start of any placement</w:t>
      </w:r>
      <w:r w:rsidR="00114F25">
        <w:rPr>
          <w:rFonts w:ascii="Arial" w:eastAsia="Times New Roman" w:hAnsi="Arial" w:cs="Arial"/>
          <w:sz w:val="24"/>
          <w:szCs w:val="24"/>
          <w:lang w:eastAsia="en-GB"/>
        </w:rPr>
        <w:t xml:space="preserve">; </w:t>
      </w:r>
      <w:r w:rsidR="00C906AA">
        <w:rPr>
          <w:rFonts w:ascii="Arial" w:eastAsia="Times New Roman" w:hAnsi="Arial" w:cs="Arial"/>
          <w:sz w:val="24"/>
          <w:szCs w:val="24"/>
          <w:lang w:eastAsia="en-GB"/>
        </w:rPr>
        <w:t>6 weekly for the first year of any placement</w:t>
      </w:r>
      <w:r w:rsidR="00114F25">
        <w:rPr>
          <w:rFonts w:ascii="Arial" w:eastAsia="Times New Roman" w:hAnsi="Arial" w:cs="Arial"/>
          <w:sz w:val="24"/>
          <w:szCs w:val="24"/>
          <w:lang w:eastAsia="en-GB"/>
        </w:rPr>
        <w:t xml:space="preserve">; </w:t>
      </w:r>
      <w:r w:rsidR="00C906AA">
        <w:rPr>
          <w:rFonts w:ascii="Arial" w:eastAsia="Times New Roman" w:hAnsi="Arial" w:cs="Arial"/>
          <w:sz w:val="24"/>
          <w:szCs w:val="24"/>
          <w:lang w:eastAsia="en-GB"/>
        </w:rPr>
        <w:t>6 week</w:t>
      </w:r>
      <w:r w:rsidR="00114F25">
        <w:rPr>
          <w:rFonts w:ascii="Arial" w:eastAsia="Times New Roman" w:hAnsi="Arial" w:cs="Arial"/>
          <w:sz w:val="24"/>
          <w:szCs w:val="24"/>
          <w:lang w:eastAsia="en-GB"/>
        </w:rPr>
        <w:t xml:space="preserve">ly after the first year of placement, </w:t>
      </w:r>
      <w:r w:rsidR="00C906AA">
        <w:rPr>
          <w:rFonts w:ascii="Arial" w:eastAsia="Times New Roman" w:hAnsi="Arial" w:cs="Arial"/>
          <w:sz w:val="24"/>
          <w:szCs w:val="24"/>
          <w:lang w:eastAsia="en-GB"/>
        </w:rPr>
        <w:t>or 12 week</w:t>
      </w:r>
      <w:r w:rsidR="00114F25">
        <w:rPr>
          <w:rFonts w:ascii="Arial" w:eastAsia="Times New Roman" w:hAnsi="Arial" w:cs="Arial"/>
          <w:sz w:val="24"/>
          <w:szCs w:val="24"/>
          <w:lang w:eastAsia="en-GB"/>
        </w:rPr>
        <w:t>ly</w:t>
      </w:r>
      <w:r w:rsidR="00C906AA">
        <w:rPr>
          <w:rFonts w:ascii="Arial" w:eastAsia="Times New Roman" w:hAnsi="Arial" w:cs="Arial"/>
          <w:sz w:val="24"/>
          <w:szCs w:val="24"/>
          <w:lang w:eastAsia="en-GB"/>
        </w:rPr>
        <w:t xml:space="preserve"> if the placement is intended to last until the child is 18</w:t>
      </w:r>
      <w:r w:rsidR="00114F25">
        <w:rPr>
          <w:rFonts w:ascii="Arial" w:eastAsia="Times New Roman" w:hAnsi="Arial" w:cs="Arial"/>
          <w:sz w:val="24"/>
          <w:szCs w:val="24"/>
          <w:lang w:eastAsia="en-GB"/>
        </w:rPr>
        <w:t xml:space="preserve"> or there has been specific oversight and agreement to that frequency</w:t>
      </w:r>
      <w:r w:rsidR="00C906AA">
        <w:rPr>
          <w:rFonts w:ascii="Arial" w:eastAsia="Times New Roman" w:hAnsi="Arial" w:cs="Arial"/>
          <w:sz w:val="24"/>
          <w:szCs w:val="24"/>
          <w:lang w:eastAsia="en-GB"/>
        </w:rPr>
        <w:t>.</w:t>
      </w:r>
    </w:p>
    <w:p w14:paraId="2DDAE68D" w14:textId="77777777" w:rsidR="00904D54" w:rsidRDefault="004B3C22" w:rsidP="004B3C22">
      <w:pPr>
        <w:pStyle w:val="ListParagraph"/>
        <w:numPr>
          <w:ilvl w:val="0"/>
          <w:numId w:val="13"/>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During Child and Family Assessment - </w:t>
      </w:r>
      <w:r w:rsidR="00114F25">
        <w:rPr>
          <w:rFonts w:ascii="Arial" w:eastAsia="Times New Roman" w:hAnsi="Arial" w:cs="Arial"/>
          <w:sz w:val="24"/>
          <w:szCs w:val="24"/>
          <w:lang w:eastAsia="en-GB"/>
        </w:rPr>
        <w:t>w</w:t>
      </w:r>
      <w:r w:rsidR="00107DA0" w:rsidRPr="004B3C22">
        <w:rPr>
          <w:rFonts w:ascii="Arial" w:eastAsia="Times New Roman" w:hAnsi="Arial" w:cs="Arial"/>
          <w:sz w:val="24"/>
          <w:szCs w:val="24"/>
          <w:lang w:eastAsia="en-GB"/>
        </w:rPr>
        <w:t>ithin 5 days of</w:t>
      </w:r>
      <w:r w:rsidR="00904D54" w:rsidRPr="004B3C22">
        <w:rPr>
          <w:rFonts w:ascii="Arial" w:eastAsia="Times New Roman" w:hAnsi="Arial" w:cs="Arial"/>
          <w:sz w:val="24"/>
          <w:szCs w:val="24"/>
          <w:lang w:eastAsia="en-GB"/>
        </w:rPr>
        <w:t xml:space="preserve"> referral</w:t>
      </w:r>
      <w:r w:rsidR="002139CD">
        <w:rPr>
          <w:rFonts w:ascii="Arial" w:eastAsia="Times New Roman" w:hAnsi="Arial" w:cs="Arial"/>
          <w:sz w:val="24"/>
          <w:szCs w:val="24"/>
          <w:lang w:eastAsia="en-GB"/>
        </w:rPr>
        <w:t xml:space="preserve"> and then a minimum of every 4 weeks</w:t>
      </w:r>
    </w:p>
    <w:p w14:paraId="41CB6E16" w14:textId="77777777" w:rsidR="00114F25" w:rsidRDefault="00DD0117" w:rsidP="00114F25">
      <w:pPr>
        <w:pStyle w:val="ListParagraph"/>
        <w:numPr>
          <w:ilvl w:val="0"/>
          <w:numId w:val="13"/>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For a child placed with Connected persons with temporary approval </w:t>
      </w:r>
      <w:r w:rsidR="00AD63C9">
        <w:rPr>
          <w:rFonts w:ascii="Arial" w:eastAsia="Times New Roman" w:hAnsi="Arial" w:cs="Arial"/>
          <w:sz w:val="24"/>
          <w:szCs w:val="24"/>
          <w:lang w:eastAsia="en-GB"/>
        </w:rPr>
        <w:t xml:space="preserve">- </w:t>
      </w:r>
      <w:r w:rsidR="00C906AA">
        <w:rPr>
          <w:rFonts w:ascii="Arial" w:eastAsia="Times New Roman" w:hAnsi="Arial" w:cs="Arial"/>
          <w:sz w:val="24"/>
          <w:szCs w:val="24"/>
          <w:lang w:eastAsia="en-GB"/>
        </w:rPr>
        <w:t>weekly visits until the first review, and then four weekly until full approval</w:t>
      </w:r>
    </w:p>
    <w:p w14:paraId="344B2B0B" w14:textId="77777777" w:rsidR="00114F25" w:rsidRPr="00114F25" w:rsidRDefault="00114F25" w:rsidP="00114F25">
      <w:pPr>
        <w:pStyle w:val="ListParagraph"/>
        <w:numPr>
          <w:ilvl w:val="0"/>
          <w:numId w:val="13"/>
        </w:numPr>
        <w:spacing w:before="100" w:beforeAutospacing="1" w:after="100" w:afterAutospacing="1" w:line="240" w:lineRule="auto"/>
        <w:rPr>
          <w:rFonts w:ascii="Arial" w:eastAsia="Times New Roman" w:hAnsi="Arial" w:cs="Arial"/>
          <w:sz w:val="24"/>
          <w:szCs w:val="24"/>
          <w:lang w:eastAsia="en-GB"/>
        </w:rPr>
      </w:pPr>
      <w:r w:rsidRPr="00114F25">
        <w:rPr>
          <w:rFonts w:ascii="Arial" w:eastAsia="Times New Roman" w:hAnsi="Arial" w:cs="Arial"/>
          <w:sz w:val="24"/>
          <w:szCs w:val="24"/>
          <w:lang w:eastAsia="en-GB"/>
        </w:rPr>
        <w:t>For children placed with parents under an interim order</w:t>
      </w:r>
      <w:r>
        <w:rPr>
          <w:rFonts w:ascii="Arial" w:eastAsia="Times New Roman" w:hAnsi="Arial" w:cs="Arial"/>
          <w:sz w:val="24"/>
          <w:szCs w:val="24"/>
          <w:lang w:eastAsia="en-GB"/>
        </w:rPr>
        <w:t xml:space="preserve"> – weekly visits until the first review, 6 weekly thereafter.</w:t>
      </w:r>
    </w:p>
    <w:p w14:paraId="42BF11CC" w14:textId="77777777" w:rsidR="00C906AA" w:rsidRDefault="00C906AA" w:rsidP="004B3C22">
      <w:pPr>
        <w:pStyle w:val="ListParagraph"/>
        <w:numPr>
          <w:ilvl w:val="0"/>
          <w:numId w:val="13"/>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Care leavers – </w:t>
      </w:r>
      <w:r w:rsidR="00AD63C9">
        <w:rPr>
          <w:rFonts w:ascii="Arial" w:eastAsia="Times New Roman" w:hAnsi="Arial" w:cs="Arial"/>
          <w:sz w:val="24"/>
          <w:szCs w:val="24"/>
          <w:lang w:eastAsia="en-GB"/>
        </w:rPr>
        <w:t xml:space="preserve">visit within 7 days of any move to new accommodation, and then </w:t>
      </w:r>
      <w:r>
        <w:rPr>
          <w:rFonts w:ascii="Arial" w:eastAsia="Times New Roman" w:hAnsi="Arial" w:cs="Arial"/>
          <w:sz w:val="24"/>
          <w:szCs w:val="24"/>
          <w:lang w:eastAsia="en-GB"/>
        </w:rPr>
        <w:t>8 week</w:t>
      </w:r>
      <w:r w:rsidR="00AD63C9">
        <w:rPr>
          <w:rFonts w:ascii="Arial" w:eastAsia="Times New Roman" w:hAnsi="Arial" w:cs="Arial"/>
          <w:sz w:val="24"/>
          <w:szCs w:val="24"/>
          <w:lang w:eastAsia="en-GB"/>
        </w:rPr>
        <w:t>ly</w:t>
      </w:r>
    </w:p>
    <w:p w14:paraId="371A9FEB" w14:textId="77777777" w:rsidR="00C51CA7" w:rsidRPr="00C51CA7" w:rsidRDefault="00C906AA" w:rsidP="00C51CA7">
      <w:pPr>
        <w:pStyle w:val="ListParagraph"/>
        <w:numPr>
          <w:ilvl w:val="0"/>
          <w:numId w:val="13"/>
        </w:numPr>
        <w:spacing w:before="100" w:beforeAutospacing="1" w:after="100" w:afterAutospacing="1" w:line="240" w:lineRule="auto"/>
        <w:rPr>
          <w:rFonts w:ascii="Arial" w:eastAsia="Times New Roman" w:hAnsi="Arial" w:cs="Arial"/>
          <w:sz w:val="24"/>
          <w:szCs w:val="24"/>
          <w:lang w:eastAsia="en-GB"/>
        </w:rPr>
      </w:pPr>
      <w:r w:rsidRPr="009C5A9F">
        <w:rPr>
          <w:rFonts w:ascii="Arial" w:eastAsia="Times New Roman" w:hAnsi="Arial" w:cs="Arial"/>
          <w:sz w:val="24"/>
          <w:szCs w:val="24"/>
          <w:lang w:eastAsia="en-GB"/>
        </w:rPr>
        <w:t xml:space="preserve">Private fostering – </w:t>
      </w:r>
      <w:r w:rsidRPr="00C51CA7">
        <w:rPr>
          <w:rFonts w:ascii="Arial" w:eastAsia="Times New Roman" w:hAnsi="Arial" w:cs="Arial"/>
          <w:sz w:val="24"/>
          <w:szCs w:val="24"/>
          <w:lang w:eastAsia="en-GB"/>
        </w:rPr>
        <w:t>within</w:t>
      </w:r>
      <w:r w:rsidR="00AD63C9" w:rsidRPr="00C51CA7">
        <w:rPr>
          <w:rFonts w:ascii="Arial" w:eastAsia="Times New Roman" w:hAnsi="Arial" w:cs="Arial"/>
          <w:sz w:val="24"/>
          <w:szCs w:val="24"/>
          <w:lang w:eastAsia="en-GB"/>
        </w:rPr>
        <w:t xml:space="preserve"> one week of </w:t>
      </w:r>
      <w:r w:rsidRPr="00C51CA7">
        <w:rPr>
          <w:rFonts w:ascii="Arial" w:eastAsia="Times New Roman" w:hAnsi="Arial" w:cs="Arial"/>
          <w:sz w:val="24"/>
          <w:szCs w:val="24"/>
          <w:lang w:eastAsia="en-GB"/>
        </w:rPr>
        <w:t xml:space="preserve">the arrangement having commenced, </w:t>
      </w:r>
      <w:r w:rsidR="00AD63C9" w:rsidRPr="00C51CA7">
        <w:rPr>
          <w:rFonts w:ascii="Arial" w:eastAsia="Times New Roman" w:hAnsi="Arial" w:cs="Arial"/>
          <w:sz w:val="24"/>
          <w:szCs w:val="24"/>
          <w:lang w:eastAsia="en-GB"/>
        </w:rPr>
        <w:t>or the date when notification was received if later</w:t>
      </w:r>
      <w:r w:rsidR="00114F25" w:rsidRPr="00C51CA7">
        <w:rPr>
          <w:rFonts w:ascii="Arial" w:eastAsia="Times New Roman" w:hAnsi="Arial" w:cs="Arial"/>
          <w:sz w:val="24"/>
          <w:szCs w:val="24"/>
          <w:lang w:eastAsia="en-GB"/>
        </w:rPr>
        <w:t xml:space="preserve">; </w:t>
      </w:r>
      <w:r w:rsidRPr="00C51CA7">
        <w:rPr>
          <w:rFonts w:ascii="Arial" w:eastAsia="Times New Roman" w:hAnsi="Arial" w:cs="Arial"/>
          <w:sz w:val="24"/>
          <w:szCs w:val="24"/>
          <w:lang w:eastAsia="en-GB"/>
        </w:rPr>
        <w:t>6 week</w:t>
      </w:r>
      <w:r w:rsidR="00114F25" w:rsidRPr="00C51CA7">
        <w:rPr>
          <w:rFonts w:ascii="Arial" w:eastAsia="Times New Roman" w:hAnsi="Arial" w:cs="Arial"/>
          <w:sz w:val="24"/>
          <w:szCs w:val="24"/>
          <w:lang w:eastAsia="en-GB"/>
        </w:rPr>
        <w:t>ly</w:t>
      </w:r>
      <w:r w:rsidRPr="00C51CA7">
        <w:rPr>
          <w:rFonts w:ascii="Arial" w:eastAsia="Times New Roman" w:hAnsi="Arial" w:cs="Arial"/>
          <w:sz w:val="24"/>
          <w:szCs w:val="24"/>
          <w:lang w:eastAsia="en-GB"/>
        </w:rPr>
        <w:t xml:space="preserve"> during the first year of the arrangement</w:t>
      </w:r>
      <w:r w:rsidR="00114F25" w:rsidRPr="00C51CA7">
        <w:rPr>
          <w:rFonts w:ascii="Arial" w:eastAsia="Times New Roman" w:hAnsi="Arial" w:cs="Arial"/>
          <w:sz w:val="24"/>
          <w:szCs w:val="24"/>
          <w:lang w:eastAsia="en-GB"/>
        </w:rPr>
        <w:t>; 1</w:t>
      </w:r>
      <w:r w:rsidRPr="00C51CA7">
        <w:rPr>
          <w:rFonts w:ascii="Arial" w:eastAsia="Times New Roman" w:hAnsi="Arial" w:cs="Arial"/>
          <w:sz w:val="24"/>
          <w:szCs w:val="24"/>
          <w:lang w:eastAsia="en-GB"/>
        </w:rPr>
        <w:t>2 week</w:t>
      </w:r>
      <w:r w:rsidR="00114F25" w:rsidRPr="00C51CA7">
        <w:rPr>
          <w:rFonts w:ascii="Arial" w:eastAsia="Times New Roman" w:hAnsi="Arial" w:cs="Arial"/>
          <w:sz w:val="24"/>
          <w:szCs w:val="24"/>
          <w:lang w:eastAsia="en-GB"/>
        </w:rPr>
        <w:t>ly</w:t>
      </w:r>
      <w:r w:rsidRPr="00C51CA7">
        <w:rPr>
          <w:rFonts w:ascii="Arial" w:eastAsia="Times New Roman" w:hAnsi="Arial" w:cs="Arial"/>
          <w:sz w:val="24"/>
          <w:szCs w:val="24"/>
          <w:lang w:eastAsia="en-GB"/>
        </w:rPr>
        <w:t xml:space="preserve"> after the first year of the arrangement.</w:t>
      </w:r>
    </w:p>
    <w:p w14:paraId="1375C7ED" w14:textId="77777777" w:rsidR="00C51CA7" w:rsidRPr="00C51CA7" w:rsidRDefault="00C51CA7" w:rsidP="00C51CA7">
      <w:pPr>
        <w:pStyle w:val="ListParagraph"/>
        <w:numPr>
          <w:ilvl w:val="0"/>
          <w:numId w:val="13"/>
        </w:numPr>
        <w:spacing w:before="100" w:beforeAutospacing="1" w:after="100" w:afterAutospacing="1" w:line="240" w:lineRule="auto"/>
        <w:rPr>
          <w:rFonts w:ascii="Arial" w:eastAsia="Times New Roman" w:hAnsi="Arial" w:cs="Arial"/>
          <w:sz w:val="24"/>
          <w:szCs w:val="24"/>
          <w:lang w:eastAsia="en-GB"/>
        </w:rPr>
      </w:pPr>
      <w:r w:rsidRPr="00C51CA7">
        <w:rPr>
          <w:rFonts w:ascii="Arial" w:eastAsia="Times New Roman" w:hAnsi="Arial" w:cs="Arial"/>
          <w:sz w:val="24"/>
          <w:szCs w:val="24"/>
          <w:lang w:eastAsia="en-GB"/>
        </w:rPr>
        <w:t xml:space="preserve">Children placed for adoption - the child and prospective adopter are visited within one week of the placement and weekly until the first review. The weekly visits can be shared between the child’s social worker and the adoption social worker but there should be clarity from the outset about which worker will conduct each visit. </w:t>
      </w:r>
    </w:p>
    <w:p w14:paraId="28838280" w14:textId="77777777" w:rsidR="004B3E45" w:rsidRDefault="004B3E45" w:rsidP="004B3E45">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Does it have to happen at home?</w:t>
      </w:r>
      <w:r w:rsidR="0032227F">
        <w:rPr>
          <w:rFonts w:ascii="Arial" w:eastAsia="Times New Roman" w:hAnsi="Arial" w:cs="Arial"/>
          <w:sz w:val="24"/>
          <w:szCs w:val="24"/>
          <w:lang w:eastAsia="en-GB"/>
        </w:rPr>
        <w:t xml:space="preserve">  </w:t>
      </w:r>
    </w:p>
    <w:p w14:paraId="58323334" w14:textId="1ED0E438" w:rsidR="004B3E45" w:rsidRPr="004B3E45" w:rsidRDefault="004B3E45" w:rsidP="004B3E45">
      <w:pPr>
        <w:spacing w:before="100" w:beforeAutospacing="1" w:after="100" w:afterAutospacing="1" w:line="240" w:lineRule="auto"/>
        <w:rPr>
          <w:rFonts w:ascii="Arial" w:eastAsia="Times New Roman" w:hAnsi="Arial" w:cs="Arial"/>
          <w:sz w:val="24"/>
          <w:szCs w:val="24"/>
          <w:lang w:eastAsia="en-GB"/>
        </w:rPr>
      </w:pPr>
      <w:r w:rsidRPr="004B3E45">
        <w:rPr>
          <w:rFonts w:ascii="Arial" w:eastAsia="Times New Roman" w:hAnsi="Arial" w:cs="Arial"/>
          <w:sz w:val="24"/>
          <w:szCs w:val="24"/>
          <w:lang w:eastAsia="en-GB"/>
        </w:rPr>
        <w:t xml:space="preserve">For </w:t>
      </w:r>
      <w:r w:rsidR="00107DA0">
        <w:rPr>
          <w:rFonts w:ascii="Arial" w:eastAsia="Times New Roman" w:hAnsi="Arial" w:cs="Arial"/>
          <w:sz w:val="24"/>
          <w:szCs w:val="24"/>
          <w:lang w:eastAsia="en-GB"/>
        </w:rPr>
        <w:t xml:space="preserve">these </w:t>
      </w:r>
      <w:r w:rsidRPr="004B3E45">
        <w:rPr>
          <w:rFonts w:ascii="Arial" w:eastAsia="Times New Roman" w:hAnsi="Arial" w:cs="Arial"/>
          <w:sz w:val="24"/>
          <w:szCs w:val="24"/>
          <w:lang w:eastAsia="en-GB"/>
        </w:rPr>
        <w:t xml:space="preserve">(statutory) visits the child must be seen </w:t>
      </w:r>
      <w:r w:rsidR="00107DA0">
        <w:rPr>
          <w:rFonts w:ascii="Arial" w:eastAsia="Times New Roman" w:hAnsi="Arial" w:cs="Arial"/>
          <w:sz w:val="24"/>
          <w:szCs w:val="24"/>
          <w:lang w:eastAsia="en-GB"/>
        </w:rPr>
        <w:t xml:space="preserve">at a minimum of </w:t>
      </w:r>
      <w:r w:rsidR="00114F25">
        <w:rPr>
          <w:rFonts w:ascii="Arial" w:eastAsia="Times New Roman" w:hAnsi="Arial" w:cs="Arial"/>
          <w:sz w:val="24"/>
          <w:szCs w:val="24"/>
          <w:lang w:eastAsia="en-GB"/>
        </w:rPr>
        <w:t xml:space="preserve">4 weekly </w:t>
      </w:r>
      <w:r w:rsidRPr="004B3E45">
        <w:rPr>
          <w:rFonts w:ascii="Arial" w:eastAsia="Times New Roman" w:hAnsi="Arial" w:cs="Arial"/>
          <w:sz w:val="24"/>
          <w:szCs w:val="24"/>
          <w:lang w:eastAsia="en-GB"/>
        </w:rPr>
        <w:t>(for C</w:t>
      </w:r>
      <w:r w:rsidR="00F12595">
        <w:rPr>
          <w:rFonts w:ascii="Arial" w:eastAsia="Times New Roman" w:hAnsi="Arial" w:cs="Arial"/>
          <w:sz w:val="24"/>
          <w:szCs w:val="24"/>
          <w:lang w:eastAsia="en-GB"/>
        </w:rPr>
        <w:t>hild in Need and Child Protection</w:t>
      </w:r>
      <w:r w:rsidRPr="004B3E45">
        <w:rPr>
          <w:rFonts w:ascii="Arial" w:eastAsia="Times New Roman" w:hAnsi="Arial" w:cs="Arial"/>
          <w:sz w:val="24"/>
          <w:szCs w:val="24"/>
          <w:lang w:eastAsia="en-GB"/>
        </w:rPr>
        <w:t>) and 6 week</w:t>
      </w:r>
      <w:r w:rsidR="00114F25">
        <w:rPr>
          <w:rFonts w:ascii="Arial" w:eastAsia="Times New Roman" w:hAnsi="Arial" w:cs="Arial"/>
          <w:sz w:val="24"/>
          <w:szCs w:val="24"/>
          <w:lang w:eastAsia="en-GB"/>
        </w:rPr>
        <w:t>ly</w:t>
      </w:r>
      <w:r w:rsidRPr="004B3E45">
        <w:rPr>
          <w:rFonts w:ascii="Arial" w:eastAsia="Times New Roman" w:hAnsi="Arial" w:cs="Arial"/>
          <w:sz w:val="24"/>
          <w:szCs w:val="24"/>
          <w:lang w:eastAsia="en-GB"/>
        </w:rPr>
        <w:t xml:space="preserve"> (for L</w:t>
      </w:r>
      <w:r w:rsidR="00F12595">
        <w:rPr>
          <w:rFonts w:ascii="Arial" w:eastAsia="Times New Roman" w:hAnsi="Arial" w:cs="Arial"/>
          <w:sz w:val="24"/>
          <w:szCs w:val="24"/>
          <w:lang w:eastAsia="en-GB"/>
        </w:rPr>
        <w:t>ooked After Child Visit</w:t>
      </w:r>
      <w:r w:rsidRPr="004B3E45">
        <w:rPr>
          <w:rFonts w:ascii="Arial" w:eastAsia="Times New Roman" w:hAnsi="Arial" w:cs="Arial"/>
          <w:sz w:val="24"/>
          <w:szCs w:val="24"/>
          <w:lang w:eastAsia="en-GB"/>
        </w:rPr>
        <w:t>) within the home</w:t>
      </w:r>
      <w:r w:rsidR="00107DA0">
        <w:rPr>
          <w:rFonts w:ascii="Arial" w:eastAsia="Times New Roman" w:hAnsi="Arial" w:cs="Arial"/>
          <w:sz w:val="24"/>
          <w:szCs w:val="24"/>
          <w:lang w:eastAsia="en-GB"/>
        </w:rPr>
        <w:t xml:space="preserve"> or placement</w:t>
      </w:r>
      <w:r w:rsidRPr="004B3E45">
        <w:rPr>
          <w:rFonts w:ascii="Arial" w:eastAsia="Times New Roman" w:hAnsi="Arial" w:cs="Arial"/>
          <w:sz w:val="24"/>
          <w:szCs w:val="24"/>
          <w:lang w:eastAsia="en-GB"/>
        </w:rPr>
        <w:t xml:space="preserve">. </w:t>
      </w:r>
      <w:r w:rsidR="00114F25">
        <w:rPr>
          <w:rFonts w:ascii="Arial" w:eastAsia="Times New Roman" w:hAnsi="Arial" w:cs="Arial"/>
          <w:sz w:val="24"/>
          <w:szCs w:val="24"/>
          <w:lang w:eastAsia="en-GB"/>
        </w:rPr>
        <w:t xml:space="preserve">Additional </w:t>
      </w:r>
      <w:r w:rsidRPr="004B3E45">
        <w:rPr>
          <w:rFonts w:ascii="Arial" w:eastAsia="Times New Roman" w:hAnsi="Arial" w:cs="Arial"/>
          <w:sz w:val="24"/>
          <w:szCs w:val="24"/>
          <w:lang w:eastAsia="en-GB"/>
        </w:rPr>
        <w:t xml:space="preserve">visits </w:t>
      </w:r>
      <w:r w:rsidR="00107DA0">
        <w:rPr>
          <w:rFonts w:ascii="Arial" w:eastAsia="Times New Roman" w:hAnsi="Arial" w:cs="Arial"/>
          <w:sz w:val="24"/>
          <w:szCs w:val="24"/>
          <w:lang w:eastAsia="en-GB"/>
        </w:rPr>
        <w:t>by a qualified social worker c</w:t>
      </w:r>
      <w:r w:rsidRPr="004B3E45">
        <w:rPr>
          <w:rFonts w:ascii="Arial" w:eastAsia="Times New Roman" w:hAnsi="Arial" w:cs="Arial"/>
          <w:sz w:val="24"/>
          <w:szCs w:val="24"/>
          <w:lang w:eastAsia="en-GB"/>
        </w:rPr>
        <w:t>an take place elsewhere – such as a family members home, or education setting</w:t>
      </w:r>
      <w:r w:rsidR="00107DA0">
        <w:rPr>
          <w:rFonts w:ascii="Arial" w:eastAsia="Times New Roman" w:hAnsi="Arial" w:cs="Arial"/>
          <w:sz w:val="24"/>
          <w:szCs w:val="24"/>
          <w:lang w:eastAsia="en-GB"/>
        </w:rPr>
        <w:t xml:space="preserve"> – and be recorded in the same way as a statutory visit. </w:t>
      </w:r>
    </w:p>
    <w:p w14:paraId="18E32F67" w14:textId="77777777" w:rsidR="004B3E45" w:rsidRDefault="004B3E45" w:rsidP="004B3E45">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Does the child need to be seen alone?</w:t>
      </w:r>
    </w:p>
    <w:p w14:paraId="5E9E5044" w14:textId="2D7A3B7E" w:rsidR="004B3E45" w:rsidRDefault="004B3E45" w:rsidP="004B3E45">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Yes the child should be seen alone. Where this is not possible or appropriate for every visit, then at minimum t</w:t>
      </w:r>
      <w:r w:rsidR="00114F25">
        <w:rPr>
          <w:rFonts w:ascii="Arial" w:eastAsia="Times New Roman" w:hAnsi="Arial" w:cs="Arial"/>
          <w:sz w:val="24"/>
          <w:szCs w:val="24"/>
          <w:lang w:eastAsia="en-GB"/>
        </w:rPr>
        <w:t>he</w:t>
      </w:r>
      <w:r>
        <w:rPr>
          <w:rFonts w:ascii="Arial" w:eastAsia="Times New Roman" w:hAnsi="Arial" w:cs="Arial"/>
          <w:sz w:val="24"/>
          <w:szCs w:val="24"/>
          <w:lang w:eastAsia="en-GB"/>
        </w:rPr>
        <w:t xml:space="preserve"> child must be spoken to alone once every 4 weeks (C</w:t>
      </w:r>
      <w:r w:rsidR="00F12595">
        <w:rPr>
          <w:rFonts w:ascii="Arial" w:eastAsia="Times New Roman" w:hAnsi="Arial" w:cs="Arial"/>
          <w:sz w:val="24"/>
          <w:szCs w:val="24"/>
          <w:lang w:eastAsia="en-GB"/>
        </w:rPr>
        <w:t>hild in Need and Child Protection</w:t>
      </w:r>
      <w:r>
        <w:rPr>
          <w:rFonts w:ascii="Arial" w:eastAsia="Times New Roman" w:hAnsi="Arial" w:cs="Arial"/>
          <w:sz w:val="24"/>
          <w:szCs w:val="24"/>
          <w:lang w:eastAsia="en-GB"/>
        </w:rPr>
        <w:t>) and every 6 weeks (L</w:t>
      </w:r>
      <w:r w:rsidR="00F12595">
        <w:rPr>
          <w:rFonts w:ascii="Arial" w:eastAsia="Times New Roman" w:hAnsi="Arial" w:cs="Arial"/>
          <w:sz w:val="24"/>
          <w:szCs w:val="24"/>
          <w:lang w:eastAsia="en-GB"/>
        </w:rPr>
        <w:t>ooked After Child Visit</w:t>
      </w:r>
      <w:r>
        <w:rPr>
          <w:rFonts w:ascii="Arial" w:eastAsia="Times New Roman" w:hAnsi="Arial" w:cs="Arial"/>
          <w:sz w:val="24"/>
          <w:szCs w:val="24"/>
          <w:lang w:eastAsia="en-GB"/>
        </w:rPr>
        <w:t>).</w:t>
      </w:r>
      <w:r w:rsidR="00114F25">
        <w:rPr>
          <w:rFonts w:ascii="Arial" w:eastAsia="Times New Roman" w:hAnsi="Arial" w:cs="Arial"/>
          <w:sz w:val="24"/>
          <w:szCs w:val="24"/>
          <w:lang w:eastAsia="en-GB"/>
        </w:rPr>
        <w:t xml:space="preserve"> If this is not possible, then this must be recorded clearly as to why. </w:t>
      </w:r>
    </w:p>
    <w:p w14:paraId="7A7A3656" w14:textId="77777777" w:rsidR="00774045" w:rsidRDefault="00774045" w:rsidP="004B3E45">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The format is split into “what happened during the visit” and “your voice”. For some visits, such as visits solely to speak to the child or young person, those two headings will merge into one and will not be easy to separate. If that is the case, this should be recorded clearly as “What happened during my visit to you and your voice”.</w:t>
      </w:r>
    </w:p>
    <w:p w14:paraId="3D838830" w14:textId="77777777" w:rsidR="004B3E45" w:rsidRDefault="004B3E45" w:rsidP="004B3E45">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Does the bedroom need to be seen?</w:t>
      </w:r>
      <w:r w:rsidR="0032227F">
        <w:rPr>
          <w:rFonts w:ascii="Arial" w:eastAsia="Times New Roman" w:hAnsi="Arial" w:cs="Arial"/>
          <w:sz w:val="24"/>
          <w:szCs w:val="24"/>
          <w:lang w:eastAsia="en-GB"/>
        </w:rPr>
        <w:t xml:space="preserve"> </w:t>
      </w:r>
    </w:p>
    <w:p w14:paraId="7A0C7885" w14:textId="77777777" w:rsidR="004B3E45" w:rsidRDefault="004B3E45" w:rsidP="004B3E45">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A child’s home environment is an important part of the ongoing assessment</w:t>
      </w:r>
      <w:r w:rsidR="00107DA0">
        <w:rPr>
          <w:rFonts w:ascii="Arial" w:eastAsia="Times New Roman" w:hAnsi="Arial" w:cs="Arial"/>
          <w:sz w:val="24"/>
          <w:szCs w:val="24"/>
          <w:lang w:eastAsia="en-GB"/>
        </w:rPr>
        <w:t xml:space="preserve"> and intervention with the child and family</w:t>
      </w:r>
      <w:r>
        <w:rPr>
          <w:rFonts w:ascii="Arial" w:eastAsia="Times New Roman" w:hAnsi="Arial" w:cs="Arial"/>
          <w:sz w:val="24"/>
          <w:szCs w:val="24"/>
          <w:lang w:eastAsia="en-GB"/>
        </w:rPr>
        <w:t xml:space="preserve">. The frequency with which the bedroom needs to be seen will depend on the case itself, for instance, if concerns are regarding neglect and poor home conditions, the bedrooms would need to be seen more often. </w:t>
      </w:r>
    </w:p>
    <w:p w14:paraId="730B69FC" w14:textId="77777777" w:rsidR="00AD63C9" w:rsidRDefault="00AD63C9" w:rsidP="00AD63C9">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Leicestershire Children and Family Procedures Manual has further detailed information regarding visiting to children depending on the status of the plan or involvement. Final the Manual here</w:t>
      </w:r>
    </w:p>
    <w:p w14:paraId="17EDD113" w14:textId="77777777" w:rsidR="00AD63C9" w:rsidRDefault="00592F00" w:rsidP="00AD63C9">
      <w:pPr>
        <w:spacing w:before="100" w:beforeAutospacing="1" w:after="100" w:afterAutospacing="1" w:line="240" w:lineRule="auto"/>
        <w:rPr>
          <w:rFonts w:ascii="Arial" w:hAnsi="Arial" w:cs="Arial"/>
          <w:sz w:val="24"/>
          <w:szCs w:val="24"/>
        </w:rPr>
      </w:pPr>
      <w:hyperlink r:id="rId7" w:history="1">
        <w:r w:rsidR="00AD63C9" w:rsidRPr="00402E8C">
          <w:rPr>
            <w:rStyle w:val="Hyperlink"/>
            <w:rFonts w:ascii="Arial" w:hAnsi="Arial" w:cs="Arial"/>
            <w:sz w:val="24"/>
            <w:szCs w:val="24"/>
          </w:rPr>
          <w:t>https://www.proceduresonline.com/llr/childcare/leicestershire/index.html</w:t>
        </w:r>
      </w:hyperlink>
    </w:p>
    <w:p w14:paraId="197A885E" w14:textId="77777777" w:rsidR="00C51CA7" w:rsidRDefault="00C51CA7" w:rsidP="00AD63C9">
      <w:pPr>
        <w:spacing w:before="100" w:beforeAutospacing="1" w:after="100" w:afterAutospacing="1" w:line="240" w:lineRule="auto"/>
        <w:rPr>
          <w:rFonts w:ascii="Arial" w:hAnsi="Arial" w:cs="Arial"/>
          <w:sz w:val="24"/>
          <w:szCs w:val="24"/>
        </w:rPr>
      </w:pPr>
      <w:r>
        <w:rPr>
          <w:rFonts w:ascii="Arial" w:hAnsi="Arial" w:cs="Arial"/>
          <w:sz w:val="24"/>
          <w:szCs w:val="24"/>
        </w:rPr>
        <w:t xml:space="preserve">Below are anonymised examples of recording: </w:t>
      </w:r>
    </w:p>
    <w:bookmarkStart w:id="0" w:name="_MON_1676919426"/>
    <w:bookmarkEnd w:id="0"/>
    <w:p w14:paraId="0CCE360C" w14:textId="4FA2CC34" w:rsidR="00C51CA7" w:rsidRPr="005C0071" w:rsidRDefault="00F12595" w:rsidP="00AD63C9">
      <w:pPr>
        <w:spacing w:before="100" w:beforeAutospacing="1" w:after="100" w:afterAutospacing="1" w:line="240" w:lineRule="auto"/>
        <w:rPr>
          <w:rFonts w:ascii="Arial" w:hAnsi="Arial" w:cs="Arial"/>
          <w:sz w:val="24"/>
          <w:szCs w:val="24"/>
        </w:rPr>
      </w:pPr>
      <w:r>
        <w:rPr>
          <w:rFonts w:ascii="Arial" w:hAnsi="Arial" w:cs="Arial"/>
          <w:sz w:val="24"/>
          <w:szCs w:val="24"/>
        </w:rPr>
        <w:object w:dxaOrig="1068" w:dyaOrig="712" w14:anchorId="566FAF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5.25pt" o:ole="">
            <v:imagedata r:id="rId8" o:title=""/>
          </v:shape>
          <o:OLEObject Type="Embed" ProgID="Word.Document.12" ShapeID="_x0000_i1025" DrawAspect="Icon" ObjectID="_1774691711" r:id="rId9">
            <o:FieldCodes>\s</o:FieldCodes>
          </o:OLEObject>
        </w:object>
      </w:r>
    </w:p>
    <w:sectPr w:rsidR="00C51CA7" w:rsidRPr="005C007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D989C" w14:textId="77777777" w:rsidR="005E1AAD" w:rsidRDefault="005E1AAD" w:rsidP="00AD63C9">
      <w:pPr>
        <w:spacing w:after="0" w:line="240" w:lineRule="auto"/>
      </w:pPr>
      <w:r>
        <w:separator/>
      </w:r>
    </w:p>
  </w:endnote>
  <w:endnote w:type="continuationSeparator" w:id="0">
    <w:p w14:paraId="366878AE" w14:textId="77777777" w:rsidR="005E1AAD" w:rsidRDefault="005E1AAD" w:rsidP="00AD6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6B029" w14:textId="77777777" w:rsidR="005E1AAD" w:rsidRDefault="005E1AAD" w:rsidP="00AD63C9">
      <w:pPr>
        <w:spacing w:after="0" w:line="240" w:lineRule="auto"/>
      </w:pPr>
      <w:r>
        <w:separator/>
      </w:r>
    </w:p>
  </w:footnote>
  <w:footnote w:type="continuationSeparator" w:id="0">
    <w:p w14:paraId="2F51CF12" w14:textId="77777777" w:rsidR="005E1AAD" w:rsidRDefault="005E1AAD" w:rsidP="00AD6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22C4" w14:textId="5C88DF85" w:rsidR="00AD63C9" w:rsidRDefault="00592F00" w:rsidP="00592F00">
    <w:pPr>
      <w:pStyle w:val="Header"/>
      <w:tabs>
        <w:tab w:val="clear" w:pos="4513"/>
        <w:tab w:val="clear" w:pos="9026"/>
        <w:tab w:val="left" w:pos="1830"/>
      </w:tabs>
    </w:pPr>
    <w:r w:rsidRPr="00203020">
      <w:rPr>
        <w:noProof/>
      </w:rPr>
      <w:drawing>
        <wp:anchor distT="0" distB="0" distL="114300" distR="114300" simplePos="0" relativeHeight="251663360" behindDoc="1" locked="0" layoutInCell="1" allowOverlap="1" wp14:anchorId="6E282109" wp14:editId="1FEA5D69">
          <wp:simplePos x="0" y="0"/>
          <wp:positionH relativeFrom="column">
            <wp:posOffset>-523875</wp:posOffset>
          </wp:positionH>
          <wp:positionV relativeFrom="paragraph">
            <wp:posOffset>-393065</wp:posOffset>
          </wp:positionV>
          <wp:extent cx="6934200" cy="542925"/>
          <wp:effectExtent l="0" t="0" r="0" b="9525"/>
          <wp:wrapTight wrapText="bothSides">
            <wp:wrapPolygon edited="0">
              <wp:start x="0" y="0"/>
              <wp:lineTo x="0" y="21221"/>
              <wp:lineTo x="21541" y="21221"/>
              <wp:lineTo x="215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12048"/>
                  <a:stretch/>
                </pic:blipFill>
                <pic:spPr bwMode="auto">
                  <a:xfrm>
                    <a:off x="0" y="0"/>
                    <a:ext cx="6934200"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2595">
      <w:t>April 2024</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705E"/>
    <w:multiLevelType w:val="multilevel"/>
    <w:tmpl w:val="21FAF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161B49"/>
    <w:multiLevelType w:val="multilevel"/>
    <w:tmpl w:val="CEB82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73CE7"/>
    <w:multiLevelType w:val="hybridMultilevel"/>
    <w:tmpl w:val="945C1518"/>
    <w:lvl w:ilvl="0" w:tplc="0F0CA2E4">
      <w:start w:val="1"/>
      <w:numFmt w:val="bullet"/>
      <w:lvlText w:val="-"/>
      <w:lvlJc w:val="left"/>
      <w:pPr>
        <w:ind w:left="780" w:hanging="360"/>
      </w:pPr>
      <w:rPr>
        <w:rFonts w:ascii="Times New Roman" w:eastAsia="Times New Roman" w:hAnsi="Times New Roman" w:cs="Times New Roman" w:hint="default"/>
        <w:b/>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98B1848"/>
    <w:multiLevelType w:val="multilevel"/>
    <w:tmpl w:val="5DA87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A4067C"/>
    <w:multiLevelType w:val="multilevel"/>
    <w:tmpl w:val="038E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027172"/>
    <w:multiLevelType w:val="hybridMultilevel"/>
    <w:tmpl w:val="D3DA0234"/>
    <w:lvl w:ilvl="0" w:tplc="134819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85728F"/>
    <w:multiLevelType w:val="multilevel"/>
    <w:tmpl w:val="64745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47089A"/>
    <w:multiLevelType w:val="multilevel"/>
    <w:tmpl w:val="726AE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A42A76"/>
    <w:multiLevelType w:val="hybridMultilevel"/>
    <w:tmpl w:val="603C6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1506C32"/>
    <w:multiLevelType w:val="multilevel"/>
    <w:tmpl w:val="2D602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820CB4"/>
    <w:multiLevelType w:val="multilevel"/>
    <w:tmpl w:val="3252D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7C346F"/>
    <w:multiLevelType w:val="multilevel"/>
    <w:tmpl w:val="72DE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FF0386"/>
    <w:multiLevelType w:val="multilevel"/>
    <w:tmpl w:val="98BA8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9065A2"/>
    <w:multiLevelType w:val="multilevel"/>
    <w:tmpl w:val="9626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111C2D"/>
    <w:multiLevelType w:val="hybridMultilevel"/>
    <w:tmpl w:val="EDA6B828"/>
    <w:lvl w:ilvl="0" w:tplc="34D405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D42C8A"/>
    <w:multiLevelType w:val="multilevel"/>
    <w:tmpl w:val="C526D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0F589D"/>
    <w:multiLevelType w:val="hybridMultilevel"/>
    <w:tmpl w:val="17BE4EB4"/>
    <w:lvl w:ilvl="0" w:tplc="65C252B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2145341463">
    <w:abstractNumId w:val="12"/>
  </w:num>
  <w:num w:numId="2" w16cid:durableId="1786578345">
    <w:abstractNumId w:val="7"/>
  </w:num>
  <w:num w:numId="3" w16cid:durableId="577056432">
    <w:abstractNumId w:val="15"/>
  </w:num>
  <w:num w:numId="4" w16cid:durableId="632901854">
    <w:abstractNumId w:val="9"/>
  </w:num>
  <w:num w:numId="5" w16cid:durableId="1083991647">
    <w:abstractNumId w:val="10"/>
  </w:num>
  <w:num w:numId="6" w16cid:durableId="558513477">
    <w:abstractNumId w:val="3"/>
  </w:num>
  <w:num w:numId="7" w16cid:durableId="2135637503">
    <w:abstractNumId w:val="6"/>
  </w:num>
  <w:num w:numId="8" w16cid:durableId="839733764">
    <w:abstractNumId w:val="11"/>
  </w:num>
  <w:num w:numId="9" w16cid:durableId="1212503193">
    <w:abstractNumId w:val="13"/>
  </w:num>
  <w:num w:numId="10" w16cid:durableId="129057506">
    <w:abstractNumId w:val="4"/>
  </w:num>
  <w:num w:numId="11" w16cid:durableId="37440057">
    <w:abstractNumId w:val="0"/>
  </w:num>
  <w:num w:numId="12" w16cid:durableId="83185112">
    <w:abstractNumId w:val="16"/>
  </w:num>
  <w:num w:numId="13" w16cid:durableId="160433433">
    <w:abstractNumId w:val="2"/>
  </w:num>
  <w:num w:numId="14" w16cid:durableId="1949122194">
    <w:abstractNumId w:val="14"/>
  </w:num>
  <w:num w:numId="15" w16cid:durableId="1975131972">
    <w:abstractNumId w:val="5"/>
  </w:num>
  <w:num w:numId="16" w16cid:durableId="1671330313">
    <w:abstractNumId w:val="8"/>
  </w:num>
  <w:num w:numId="17" w16cid:durableId="2111272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890"/>
    <w:rsid w:val="00107DA0"/>
    <w:rsid w:val="00110709"/>
    <w:rsid w:val="00114F25"/>
    <w:rsid w:val="001E6EE2"/>
    <w:rsid w:val="002139CD"/>
    <w:rsid w:val="00294BE6"/>
    <w:rsid w:val="002B5FBE"/>
    <w:rsid w:val="0032227F"/>
    <w:rsid w:val="0033517A"/>
    <w:rsid w:val="003C5EAF"/>
    <w:rsid w:val="003D18E3"/>
    <w:rsid w:val="00407EC9"/>
    <w:rsid w:val="004B3C22"/>
    <w:rsid w:val="004B3E45"/>
    <w:rsid w:val="00507376"/>
    <w:rsid w:val="00592F00"/>
    <w:rsid w:val="005C0071"/>
    <w:rsid w:val="005E1AAD"/>
    <w:rsid w:val="00774045"/>
    <w:rsid w:val="008320F0"/>
    <w:rsid w:val="008A5422"/>
    <w:rsid w:val="00904D54"/>
    <w:rsid w:val="009058C8"/>
    <w:rsid w:val="00946BEA"/>
    <w:rsid w:val="00951D0D"/>
    <w:rsid w:val="009C5A9F"/>
    <w:rsid w:val="00A549EE"/>
    <w:rsid w:val="00AD518A"/>
    <w:rsid w:val="00AD63C9"/>
    <w:rsid w:val="00BA351B"/>
    <w:rsid w:val="00C51CA7"/>
    <w:rsid w:val="00C667C5"/>
    <w:rsid w:val="00C906AA"/>
    <w:rsid w:val="00CA4273"/>
    <w:rsid w:val="00DA247D"/>
    <w:rsid w:val="00DD0117"/>
    <w:rsid w:val="00E10CFA"/>
    <w:rsid w:val="00E11EE0"/>
    <w:rsid w:val="00F04459"/>
    <w:rsid w:val="00F12595"/>
    <w:rsid w:val="00FE19C4"/>
    <w:rsid w:val="00FE2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46C97C7"/>
  <w15:chartTrackingRefBased/>
  <w15:docId w15:val="{6E971438-58CF-4782-BA78-A5804015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20F0"/>
    <w:pPr>
      <w:keepNext/>
      <w:keepLines/>
      <w:spacing w:before="240" w:after="0"/>
      <w:outlineLvl w:val="0"/>
    </w:pPr>
    <w:rPr>
      <w:rFonts w:ascii="Arial" w:eastAsiaTheme="majorEastAsia" w:hAnsi="Arial"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28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E2890"/>
    <w:rPr>
      <w:b/>
      <w:bCs/>
    </w:rPr>
  </w:style>
  <w:style w:type="paragraph" w:styleId="ListParagraph">
    <w:name w:val="List Paragraph"/>
    <w:basedOn w:val="Normal"/>
    <w:uiPriority w:val="34"/>
    <w:qFormat/>
    <w:rsid w:val="00FE2890"/>
    <w:pPr>
      <w:ind w:left="720"/>
      <w:contextualSpacing/>
    </w:pPr>
  </w:style>
  <w:style w:type="character" w:styleId="CommentReference">
    <w:name w:val="annotation reference"/>
    <w:basedOn w:val="DefaultParagraphFont"/>
    <w:uiPriority w:val="99"/>
    <w:semiHidden/>
    <w:unhideWhenUsed/>
    <w:rsid w:val="0032227F"/>
    <w:rPr>
      <w:sz w:val="16"/>
      <w:szCs w:val="16"/>
    </w:rPr>
  </w:style>
  <w:style w:type="paragraph" w:styleId="CommentText">
    <w:name w:val="annotation text"/>
    <w:basedOn w:val="Normal"/>
    <w:link w:val="CommentTextChar"/>
    <w:uiPriority w:val="99"/>
    <w:semiHidden/>
    <w:unhideWhenUsed/>
    <w:rsid w:val="0032227F"/>
    <w:pPr>
      <w:spacing w:line="240" w:lineRule="auto"/>
    </w:pPr>
    <w:rPr>
      <w:sz w:val="20"/>
      <w:szCs w:val="20"/>
    </w:rPr>
  </w:style>
  <w:style w:type="character" w:customStyle="1" w:styleId="CommentTextChar">
    <w:name w:val="Comment Text Char"/>
    <w:basedOn w:val="DefaultParagraphFont"/>
    <w:link w:val="CommentText"/>
    <w:uiPriority w:val="99"/>
    <w:semiHidden/>
    <w:rsid w:val="0032227F"/>
    <w:rPr>
      <w:sz w:val="20"/>
      <w:szCs w:val="20"/>
    </w:rPr>
  </w:style>
  <w:style w:type="paragraph" w:styleId="CommentSubject">
    <w:name w:val="annotation subject"/>
    <w:basedOn w:val="CommentText"/>
    <w:next w:val="CommentText"/>
    <w:link w:val="CommentSubjectChar"/>
    <w:uiPriority w:val="99"/>
    <w:semiHidden/>
    <w:unhideWhenUsed/>
    <w:rsid w:val="0032227F"/>
    <w:rPr>
      <w:b/>
      <w:bCs/>
    </w:rPr>
  </w:style>
  <w:style w:type="character" w:customStyle="1" w:styleId="CommentSubjectChar">
    <w:name w:val="Comment Subject Char"/>
    <w:basedOn w:val="CommentTextChar"/>
    <w:link w:val="CommentSubject"/>
    <w:uiPriority w:val="99"/>
    <w:semiHidden/>
    <w:rsid w:val="0032227F"/>
    <w:rPr>
      <w:b/>
      <w:bCs/>
      <w:sz w:val="20"/>
      <w:szCs w:val="20"/>
    </w:rPr>
  </w:style>
  <w:style w:type="paragraph" w:styleId="BalloonText">
    <w:name w:val="Balloon Text"/>
    <w:basedOn w:val="Normal"/>
    <w:link w:val="BalloonTextChar"/>
    <w:uiPriority w:val="99"/>
    <w:semiHidden/>
    <w:unhideWhenUsed/>
    <w:rsid w:val="00322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27F"/>
    <w:rPr>
      <w:rFonts w:ascii="Segoe UI" w:hAnsi="Segoe UI" w:cs="Segoe UI"/>
      <w:sz w:val="18"/>
      <w:szCs w:val="18"/>
    </w:rPr>
  </w:style>
  <w:style w:type="character" w:styleId="Hyperlink">
    <w:name w:val="Hyperlink"/>
    <w:basedOn w:val="DefaultParagraphFont"/>
    <w:uiPriority w:val="99"/>
    <w:unhideWhenUsed/>
    <w:rsid w:val="00AD63C9"/>
    <w:rPr>
      <w:color w:val="0563C1" w:themeColor="hyperlink"/>
      <w:u w:val="single"/>
    </w:rPr>
  </w:style>
  <w:style w:type="character" w:styleId="UnresolvedMention">
    <w:name w:val="Unresolved Mention"/>
    <w:basedOn w:val="DefaultParagraphFont"/>
    <w:uiPriority w:val="99"/>
    <w:semiHidden/>
    <w:unhideWhenUsed/>
    <w:rsid w:val="00AD63C9"/>
    <w:rPr>
      <w:color w:val="605E5C"/>
      <w:shd w:val="clear" w:color="auto" w:fill="E1DFDD"/>
    </w:rPr>
  </w:style>
  <w:style w:type="paragraph" w:styleId="Header">
    <w:name w:val="header"/>
    <w:basedOn w:val="Normal"/>
    <w:link w:val="HeaderChar"/>
    <w:uiPriority w:val="99"/>
    <w:unhideWhenUsed/>
    <w:rsid w:val="00AD63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3C9"/>
  </w:style>
  <w:style w:type="paragraph" w:styleId="Footer">
    <w:name w:val="footer"/>
    <w:basedOn w:val="Normal"/>
    <w:link w:val="FooterChar"/>
    <w:uiPriority w:val="99"/>
    <w:unhideWhenUsed/>
    <w:rsid w:val="00AD63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3C9"/>
  </w:style>
  <w:style w:type="character" w:customStyle="1" w:styleId="Heading1Char">
    <w:name w:val="Heading 1 Char"/>
    <w:basedOn w:val="DefaultParagraphFont"/>
    <w:link w:val="Heading1"/>
    <w:uiPriority w:val="9"/>
    <w:rsid w:val="008320F0"/>
    <w:rPr>
      <w:rFonts w:ascii="Arial" w:eastAsiaTheme="majorEastAsia" w:hAnsi="Arial"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91482">
      <w:bodyDiv w:val="1"/>
      <w:marLeft w:val="0"/>
      <w:marRight w:val="0"/>
      <w:marTop w:val="0"/>
      <w:marBottom w:val="0"/>
      <w:divBdr>
        <w:top w:val="none" w:sz="0" w:space="0" w:color="auto"/>
        <w:left w:val="none" w:sz="0" w:space="0" w:color="auto"/>
        <w:bottom w:val="none" w:sz="0" w:space="0" w:color="auto"/>
        <w:right w:val="none" w:sz="0" w:space="0" w:color="auto"/>
      </w:divBdr>
    </w:div>
    <w:div w:id="612252702">
      <w:bodyDiv w:val="1"/>
      <w:marLeft w:val="0"/>
      <w:marRight w:val="0"/>
      <w:marTop w:val="0"/>
      <w:marBottom w:val="0"/>
      <w:divBdr>
        <w:top w:val="none" w:sz="0" w:space="0" w:color="auto"/>
        <w:left w:val="none" w:sz="0" w:space="0" w:color="auto"/>
        <w:bottom w:val="none" w:sz="0" w:space="0" w:color="auto"/>
        <w:right w:val="none" w:sz="0" w:space="0" w:color="auto"/>
      </w:divBdr>
    </w:div>
    <w:div w:id="1886336163">
      <w:bodyDiv w:val="1"/>
      <w:marLeft w:val="0"/>
      <w:marRight w:val="0"/>
      <w:marTop w:val="0"/>
      <w:marBottom w:val="0"/>
      <w:divBdr>
        <w:top w:val="none" w:sz="0" w:space="0" w:color="auto"/>
        <w:left w:val="none" w:sz="0" w:space="0" w:color="auto"/>
        <w:bottom w:val="none" w:sz="0" w:space="0" w:color="auto"/>
        <w:right w:val="none" w:sz="0" w:space="0" w:color="auto"/>
      </w:divBdr>
      <w:divsChild>
        <w:div w:id="2022661957">
          <w:marLeft w:val="0"/>
          <w:marRight w:val="0"/>
          <w:marTop w:val="0"/>
          <w:marBottom w:val="0"/>
          <w:divBdr>
            <w:top w:val="none" w:sz="0" w:space="0" w:color="auto"/>
            <w:left w:val="none" w:sz="0" w:space="0" w:color="auto"/>
            <w:bottom w:val="none" w:sz="0" w:space="0" w:color="auto"/>
            <w:right w:val="none" w:sz="0" w:space="0" w:color="auto"/>
          </w:divBdr>
          <w:divsChild>
            <w:div w:id="479814095">
              <w:marLeft w:val="0"/>
              <w:marRight w:val="0"/>
              <w:marTop w:val="0"/>
              <w:marBottom w:val="0"/>
              <w:divBdr>
                <w:top w:val="none" w:sz="0" w:space="0" w:color="auto"/>
                <w:left w:val="none" w:sz="0" w:space="0" w:color="auto"/>
                <w:bottom w:val="none" w:sz="0" w:space="0" w:color="auto"/>
                <w:right w:val="none" w:sz="0" w:space="0" w:color="auto"/>
              </w:divBdr>
              <w:divsChild>
                <w:div w:id="1963536855">
                  <w:marLeft w:val="0"/>
                  <w:marRight w:val="0"/>
                  <w:marTop w:val="0"/>
                  <w:marBottom w:val="0"/>
                  <w:divBdr>
                    <w:top w:val="none" w:sz="0" w:space="0" w:color="auto"/>
                    <w:left w:val="none" w:sz="0" w:space="0" w:color="auto"/>
                    <w:bottom w:val="none" w:sz="0" w:space="0" w:color="auto"/>
                    <w:right w:val="none" w:sz="0" w:space="0" w:color="auto"/>
                  </w:divBdr>
                  <w:divsChild>
                    <w:div w:id="4561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www.proceduresonline.com/llr/childcare/leicestershire/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Word_Document.docx"/></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5208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Martin</dc:creator>
  <cp:keywords/>
  <dc:description/>
  <cp:lastModifiedBy>Sharleen Sidhar</cp:lastModifiedBy>
  <cp:revision>2</cp:revision>
  <dcterms:created xsi:type="dcterms:W3CDTF">2024-04-15T12:09:00Z</dcterms:created>
  <dcterms:modified xsi:type="dcterms:W3CDTF">2024-04-15T12:09:00Z</dcterms:modified>
</cp:coreProperties>
</file>