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843"/>
      </w:tblGrid>
      <w:tr w:rsidR="00993CC7" w:rsidRPr="00993CC7" w:rsidTr="00D228EF">
        <w:tc>
          <w:tcPr>
            <w:tcW w:w="4621" w:type="dxa"/>
            <w:shd w:val="clear" w:color="auto" w:fill="auto"/>
          </w:tcPr>
          <w:p w:rsidR="00993CC7" w:rsidRPr="00993CC7" w:rsidRDefault="00993CC7" w:rsidP="00993CC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43" w:type="dxa"/>
            <w:shd w:val="clear" w:color="auto" w:fill="auto"/>
          </w:tcPr>
          <w:p w:rsidR="00993CC7" w:rsidRPr="00993CC7" w:rsidRDefault="00993CC7" w:rsidP="00993CC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C7">
              <w:rPr>
                <w:rFonts w:ascii="Arial" w:eastAsia="Arial" w:hAnsi="Arial" w:cs="Arial"/>
                <w:sz w:val="20"/>
                <w:szCs w:val="20"/>
              </w:rPr>
              <w:t>Action/Date</w:t>
            </w:r>
          </w:p>
        </w:tc>
      </w:tr>
      <w:tr w:rsidR="00993CC7" w:rsidRPr="00993CC7" w:rsidTr="00D228EF">
        <w:tc>
          <w:tcPr>
            <w:tcW w:w="4621" w:type="dxa"/>
            <w:shd w:val="clear" w:color="auto" w:fill="auto"/>
          </w:tcPr>
          <w:p w:rsidR="00993CC7" w:rsidRPr="00993CC7" w:rsidRDefault="00993CC7" w:rsidP="00993CC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C7">
              <w:rPr>
                <w:rFonts w:ascii="Arial" w:eastAsia="Arial" w:hAnsi="Arial" w:cs="Arial"/>
                <w:sz w:val="20"/>
                <w:szCs w:val="20"/>
              </w:rPr>
              <w:t>Title/Status-</w:t>
            </w:r>
          </w:p>
        </w:tc>
        <w:tc>
          <w:tcPr>
            <w:tcW w:w="4843" w:type="dxa"/>
            <w:shd w:val="clear" w:color="auto" w:fill="auto"/>
          </w:tcPr>
          <w:p w:rsidR="00993CC7" w:rsidRPr="00993CC7" w:rsidRDefault="00993CC7" w:rsidP="00993CC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Checklist/form</w:t>
            </w:r>
          </w:p>
        </w:tc>
      </w:tr>
      <w:tr w:rsidR="00993CC7" w:rsidRPr="00993CC7" w:rsidTr="00D228EF">
        <w:tc>
          <w:tcPr>
            <w:tcW w:w="4621" w:type="dxa"/>
            <w:shd w:val="clear" w:color="auto" w:fill="auto"/>
          </w:tcPr>
          <w:p w:rsidR="00993CC7" w:rsidRPr="00993CC7" w:rsidRDefault="00993CC7" w:rsidP="00993CC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C7">
              <w:rPr>
                <w:rFonts w:ascii="Arial" w:eastAsia="Arial" w:hAnsi="Arial" w:cs="Arial"/>
                <w:sz w:val="20"/>
                <w:szCs w:val="20"/>
              </w:rPr>
              <w:t>New document or revised</w:t>
            </w:r>
          </w:p>
        </w:tc>
        <w:tc>
          <w:tcPr>
            <w:tcW w:w="4843" w:type="dxa"/>
            <w:shd w:val="clear" w:color="auto" w:fill="auto"/>
          </w:tcPr>
          <w:p w:rsidR="00993CC7" w:rsidRPr="00993CC7" w:rsidRDefault="00993CC7" w:rsidP="00993CC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C7">
              <w:rPr>
                <w:rFonts w:ascii="Arial" w:eastAsia="Arial" w:hAnsi="Arial" w:cs="Arial"/>
                <w:sz w:val="20"/>
                <w:szCs w:val="20"/>
              </w:rPr>
              <w:t>New</w:t>
            </w:r>
          </w:p>
        </w:tc>
      </w:tr>
      <w:tr w:rsidR="00993CC7" w:rsidRPr="00993CC7" w:rsidTr="00D228EF">
        <w:tc>
          <w:tcPr>
            <w:tcW w:w="4621" w:type="dxa"/>
            <w:shd w:val="clear" w:color="auto" w:fill="auto"/>
          </w:tcPr>
          <w:p w:rsidR="00993CC7" w:rsidRPr="00993CC7" w:rsidRDefault="00993CC7" w:rsidP="00993CC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C7">
              <w:rPr>
                <w:rFonts w:ascii="Arial" w:eastAsia="Arial" w:hAnsi="Arial" w:cs="Arial"/>
                <w:sz w:val="20"/>
                <w:szCs w:val="20"/>
              </w:rPr>
              <w:t>SMT sign off</w:t>
            </w:r>
          </w:p>
        </w:tc>
        <w:tc>
          <w:tcPr>
            <w:tcW w:w="4843" w:type="dxa"/>
            <w:shd w:val="clear" w:color="auto" w:fill="auto"/>
          </w:tcPr>
          <w:p w:rsidR="00993CC7" w:rsidRPr="00993CC7" w:rsidRDefault="00993CC7" w:rsidP="00993CC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December 2019</w:t>
            </w:r>
          </w:p>
        </w:tc>
      </w:tr>
      <w:tr w:rsidR="00993CC7" w:rsidRPr="00993CC7" w:rsidTr="00D228EF">
        <w:tc>
          <w:tcPr>
            <w:tcW w:w="4621" w:type="dxa"/>
            <w:shd w:val="clear" w:color="auto" w:fill="auto"/>
          </w:tcPr>
          <w:p w:rsidR="00993CC7" w:rsidRPr="00993CC7" w:rsidRDefault="00993CC7" w:rsidP="00993CC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C7">
              <w:rPr>
                <w:rFonts w:ascii="Arial" w:eastAsia="Arial" w:hAnsi="Arial" w:cs="Arial"/>
                <w:sz w:val="20"/>
                <w:szCs w:val="20"/>
              </w:rPr>
              <w:t>Responsible Head of Service</w:t>
            </w:r>
          </w:p>
        </w:tc>
        <w:tc>
          <w:tcPr>
            <w:tcW w:w="4843" w:type="dxa"/>
            <w:shd w:val="clear" w:color="auto" w:fill="auto"/>
          </w:tcPr>
          <w:p w:rsidR="00993CC7" w:rsidRPr="00993CC7" w:rsidRDefault="00993CC7" w:rsidP="00993CC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C7">
              <w:rPr>
                <w:rFonts w:ascii="Arial" w:eastAsia="Arial" w:hAnsi="Arial" w:cs="Arial"/>
                <w:sz w:val="20"/>
                <w:szCs w:val="20"/>
              </w:rPr>
              <w:t xml:space="preserve">Head of Service </w:t>
            </w:r>
            <w:r>
              <w:rPr>
                <w:rFonts w:ascii="Arial" w:eastAsia="Arial" w:hAnsi="Arial" w:cs="Arial"/>
                <w:sz w:val="20"/>
                <w:szCs w:val="20"/>
              </w:rPr>
              <w:t>Children in Care, Virtual School, Fostering &amp; Adoption</w:t>
            </w:r>
            <w:bookmarkStart w:id="0" w:name="_GoBack"/>
            <w:bookmarkEnd w:id="0"/>
          </w:p>
        </w:tc>
      </w:tr>
      <w:tr w:rsidR="00993CC7" w:rsidRPr="00993CC7" w:rsidTr="00D228EF">
        <w:tc>
          <w:tcPr>
            <w:tcW w:w="4621" w:type="dxa"/>
            <w:shd w:val="clear" w:color="auto" w:fill="auto"/>
          </w:tcPr>
          <w:p w:rsidR="00993CC7" w:rsidRPr="00993CC7" w:rsidRDefault="00993CC7" w:rsidP="00993CC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C7">
              <w:rPr>
                <w:rFonts w:ascii="Arial" w:eastAsia="Arial" w:hAnsi="Arial" w:cs="Arial"/>
                <w:sz w:val="20"/>
                <w:szCs w:val="20"/>
              </w:rPr>
              <w:t>Date due review</w:t>
            </w:r>
          </w:p>
        </w:tc>
        <w:tc>
          <w:tcPr>
            <w:tcW w:w="4843" w:type="dxa"/>
            <w:shd w:val="clear" w:color="auto" w:fill="auto"/>
          </w:tcPr>
          <w:p w:rsidR="00993CC7" w:rsidRPr="00993CC7" w:rsidRDefault="00993CC7" w:rsidP="00993CC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December 2020</w:t>
            </w:r>
          </w:p>
        </w:tc>
      </w:tr>
      <w:tr w:rsidR="00993CC7" w:rsidRPr="00993CC7" w:rsidTr="00D228EF">
        <w:tc>
          <w:tcPr>
            <w:tcW w:w="4621" w:type="dxa"/>
            <w:shd w:val="clear" w:color="auto" w:fill="auto"/>
          </w:tcPr>
          <w:p w:rsidR="00993CC7" w:rsidRPr="00993CC7" w:rsidRDefault="00993CC7" w:rsidP="00993CC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93CC7">
              <w:rPr>
                <w:rFonts w:ascii="Arial" w:eastAsia="Arial" w:hAnsi="Arial" w:cs="Arial"/>
                <w:sz w:val="20"/>
                <w:szCs w:val="20"/>
              </w:rPr>
              <w:t>Date SMT approved (review).</w:t>
            </w:r>
          </w:p>
        </w:tc>
        <w:tc>
          <w:tcPr>
            <w:tcW w:w="4843" w:type="dxa"/>
            <w:shd w:val="clear" w:color="auto" w:fill="auto"/>
          </w:tcPr>
          <w:p w:rsidR="00993CC7" w:rsidRPr="00993CC7" w:rsidRDefault="00993CC7" w:rsidP="00993CC7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993CC7" w:rsidRDefault="00993CC7" w:rsidP="004658DC">
      <w:pPr>
        <w:pStyle w:val="Default"/>
        <w:spacing w:after="277"/>
        <w:rPr>
          <w:rFonts w:ascii="Arial" w:hAnsi="Arial" w:cs="Arial"/>
          <w:b/>
          <w:color w:val="auto"/>
        </w:rPr>
      </w:pPr>
    </w:p>
    <w:p w:rsidR="004658DC" w:rsidRPr="004B3D3E" w:rsidRDefault="004658DC" w:rsidP="004658DC">
      <w:pPr>
        <w:pStyle w:val="Default"/>
        <w:spacing w:after="277"/>
        <w:rPr>
          <w:rFonts w:ascii="Arial" w:hAnsi="Arial" w:cs="Arial"/>
          <w:b/>
          <w:color w:val="auto"/>
        </w:rPr>
      </w:pPr>
      <w:r w:rsidRPr="004B3D3E">
        <w:rPr>
          <w:rFonts w:ascii="Arial" w:hAnsi="Arial" w:cs="Arial"/>
          <w:b/>
          <w:color w:val="auto"/>
        </w:rPr>
        <w:t>Permanence Decision</w:t>
      </w:r>
      <w:r>
        <w:rPr>
          <w:rFonts w:ascii="Arial" w:hAnsi="Arial" w:cs="Arial"/>
          <w:b/>
          <w:color w:val="auto"/>
        </w:rPr>
        <w:t xml:space="preserve"> for children in mainstream fostering</w:t>
      </w:r>
      <w:r w:rsidRPr="004B3D3E">
        <w:rPr>
          <w:rFonts w:ascii="Arial" w:hAnsi="Arial" w:cs="Arial"/>
          <w:b/>
          <w:color w:val="auto"/>
        </w:rPr>
        <w:t xml:space="preserve"> - checklist for social worker prior to submission (to be included in Pack submitted):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6"/>
        <w:gridCol w:w="690"/>
        <w:gridCol w:w="739"/>
        <w:gridCol w:w="707"/>
      </w:tblGrid>
      <w:tr w:rsidR="004658DC" w:rsidRPr="00D075DA" w:rsidTr="0042046F">
        <w:tc>
          <w:tcPr>
            <w:tcW w:w="7106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690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 w:rsidRPr="00D075DA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739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 w:rsidRPr="00D075DA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707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 w:rsidRPr="00D075DA">
              <w:rPr>
                <w:rFonts w:ascii="Arial" w:hAnsi="Arial" w:cs="Arial"/>
                <w:color w:val="auto"/>
              </w:rPr>
              <w:t>Not app.</w:t>
            </w:r>
          </w:p>
        </w:tc>
      </w:tr>
      <w:tr w:rsidR="004658DC" w:rsidRPr="00D075DA" w:rsidTr="0042046F">
        <w:tc>
          <w:tcPr>
            <w:tcW w:w="7106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 w:rsidRPr="00D075DA">
              <w:rPr>
                <w:rFonts w:ascii="Arial" w:hAnsi="Arial" w:cs="Arial"/>
                <w:color w:val="auto"/>
              </w:rPr>
              <w:t xml:space="preserve">Panel paperwork (Pack) has been submitted to panel coordinator </w:t>
            </w:r>
            <w:r w:rsidRPr="00A9755B">
              <w:rPr>
                <w:rFonts w:ascii="Arial" w:hAnsi="Arial" w:cs="Arial"/>
                <w:color w:val="auto"/>
                <w:u w:val="single"/>
              </w:rPr>
              <w:t xml:space="preserve">2 weeks </w:t>
            </w:r>
            <w:r w:rsidRPr="00D075DA">
              <w:rPr>
                <w:rFonts w:ascii="Arial" w:hAnsi="Arial" w:cs="Arial"/>
                <w:color w:val="auto"/>
              </w:rPr>
              <w:t xml:space="preserve">prior to panel date – child’s social worker </w:t>
            </w:r>
          </w:p>
        </w:tc>
        <w:tc>
          <w:tcPr>
            <w:tcW w:w="690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39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07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</w:tr>
      <w:tr w:rsidR="004658DC" w:rsidRPr="00D075DA" w:rsidTr="0042046F">
        <w:tc>
          <w:tcPr>
            <w:tcW w:w="7106" w:type="dxa"/>
            <w:shd w:val="clear" w:color="auto" w:fill="auto"/>
          </w:tcPr>
          <w:p w:rsidR="004658DC" w:rsidRDefault="004658DC" w:rsidP="004658DC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 w:rsidRPr="00FB5E92">
              <w:rPr>
                <w:rFonts w:ascii="Arial" w:hAnsi="Arial" w:cs="Arial"/>
                <w:color w:val="auto"/>
              </w:rPr>
              <w:t>Minutes of matching meeting</w:t>
            </w:r>
            <w:r>
              <w:rPr>
                <w:rFonts w:ascii="Arial" w:hAnsi="Arial" w:cs="Arial"/>
                <w:color w:val="auto"/>
              </w:rPr>
              <w:t xml:space="preserve"> to include:  -</w:t>
            </w:r>
          </w:p>
          <w:p w:rsidR="004658DC" w:rsidRDefault="004658DC" w:rsidP="004658DC">
            <w:pPr>
              <w:pStyle w:val="Default"/>
              <w:spacing w:after="277"/>
              <w:rPr>
                <w:rFonts w:ascii="Arial" w:hAnsi="Arial" w:cs="Arial"/>
              </w:rPr>
            </w:pPr>
            <w:r w:rsidRPr="00D075DA">
              <w:rPr>
                <w:rFonts w:ascii="Arial" w:hAnsi="Arial" w:cs="Arial"/>
              </w:rPr>
              <w:t>Views of the child’s relatives</w:t>
            </w:r>
          </w:p>
          <w:p w:rsidR="004658DC" w:rsidRDefault="004658DC" w:rsidP="004658DC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 w:rsidRPr="00D075DA">
              <w:rPr>
                <w:rFonts w:ascii="Arial" w:hAnsi="Arial" w:cs="Arial"/>
                <w:color w:val="auto"/>
              </w:rPr>
              <w:t>IROs views</w:t>
            </w:r>
          </w:p>
          <w:p w:rsidR="004658DC" w:rsidRPr="00D075DA" w:rsidRDefault="004658DC" w:rsidP="004658DC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The view of the foster carers about the commitment they are making and the support they offer.</w:t>
            </w:r>
          </w:p>
        </w:tc>
        <w:tc>
          <w:tcPr>
            <w:tcW w:w="690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39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07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</w:tr>
      <w:tr w:rsidR="004658DC" w:rsidRPr="00D075DA" w:rsidTr="0042046F">
        <w:tc>
          <w:tcPr>
            <w:tcW w:w="7106" w:type="dxa"/>
            <w:shd w:val="clear" w:color="auto" w:fill="auto"/>
          </w:tcPr>
          <w:p w:rsidR="004658DC" w:rsidRPr="008B6237" w:rsidRDefault="004658DC" w:rsidP="004658DC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 w:rsidRPr="00D075DA">
              <w:rPr>
                <w:rFonts w:ascii="Arial" w:hAnsi="Arial" w:cs="Arial"/>
                <w:color w:val="auto"/>
              </w:rPr>
              <w:t>Words and Pictures and Three Houses or other relevant Child’s Voice Tool (to include child’s journey, child’s views and wishes – particularly about permanency, the long-term carer/placement and what in the child’s words or picture would make this placement work</w:t>
            </w:r>
            <w:r>
              <w:rPr>
                <w:rFonts w:ascii="Arial" w:hAnsi="Arial" w:cs="Arial"/>
                <w:color w:val="auto"/>
              </w:rPr>
              <w:t>)</w:t>
            </w:r>
            <w:r w:rsidRPr="00D075DA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690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39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07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</w:tr>
      <w:tr w:rsidR="004658DC" w:rsidRPr="00D075DA" w:rsidTr="0042046F">
        <w:tc>
          <w:tcPr>
            <w:tcW w:w="7106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Care Plan with scaling of the child’s and carer’s views</w:t>
            </w:r>
          </w:p>
        </w:tc>
        <w:tc>
          <w:tcPr>
            <w:tcW w:w="690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39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07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</w:tr>
      <w:tr w:rsidR="004658DC" w:rsidRPr="00D075DA" w:rsidTr="0042046F">
        <w:tc>
          <w:tcPr>
            <w:tcW w:w="7106" w:type="dxa"/>
            <w:shd w:val="clear" w:color="auto" w:fill="auto"/>
          </w:tcPr>
          <w:p w:rsidR="004658DC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 w:rsidRPr="00D075DA">
              <w:rPr>
                <w:rFonts w:ascii="Arial" w:hAnsi="Arial" w:cs="Arial"/>
                <w:color w:val="auto"/>
              </w:rPr>
              <w:t>Form F or Annual Review (foster carers paperwork</w:t>
            </w:r>
          </w:p>
        </w:tc>
        <w:tc>
          <w:tcPr>
            <w:tcW w:w="690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39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07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</w:tr>
      <w:tr w:rsidR="004658DC" w:rsidRPr="00D075DA" w:rsidTr="0042046F">
        <w:tc>
          <w:tcPr>
            <w:tcW w:w="7106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Sibling Assessment (if appropriate)</w:t>
            </w:r>
          </w:p>
        </w:tc>
        <w:tc>
          <w:tcPr>
            <w:tcW w:w="690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39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07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</w:tr>
    </w:tbl>
    <w:p w:rsidR="004658DC" w:rsidRDefault="004658DC" w:rsidP="004658DC">
      <w:pPr>
        <w:pStyle w:val="Default"/>
        <w:spacing w:after="277"/>
        <w:rPr>
          <w:rFonts w:ascii="Arial" w:hAnsi="Arial" w:cs="Arial"/>
          <w:color w:val="auto"/>
        </w:rPr>
      </w:pPr>
    </w:p>
    <w:p w:rsidR="004658DC" w:rsidRDefault="004658DC" w:rsidP="004658DC">
      <w:pPr>
        <w:pStyle w:val="Default"/>
        <w:spacing w:after="277"/>
        <w:rPr>
          <w:rFonts w:ascii="Arial" w:hAnsi="Arial" w:cs="Arial"/>
          <w:b/>
          <w:color w:val="auto"/>
        </w:rPr>
      </w:pPr>
      <w:r w:rsidRPr="004B3D3E">
        <w:rPr>
          <w:rFonts w:ascii="Arial" w:hAnsi="Arial" w:cs="Arial"/>
          <w:b/>
          <w:color w:val="auto"/>
        </w:rPr>
        <w:t>Permanence Decision</w:t>
      </w:r>
      <w:r>
        <w:rPr>
          <w:rFonts w:ascii="Arial" w:hAnsi="Arial" w:cs="Arial"/>
          <w:b/>
          <w:color w:val="auto"/>
        </w:rPr>
        <w:t xml:space="preserve"> for children in connected fostering</w:t>
      </w:r>
      <w:r w:rsidRPr="004B3D3E">
        <w:rPr>
          <w:rFonts w:ascii="Arial" w:hAnsi="Arial" w:cs="Arial"/>
          <w:b/>
          <w:color w:val="auto"/>
        </w:rPr>
        <w:t xml:space="preserve"> - checklist for social worker prior to submission (to be included in Pack submitted):</w:t>
      </w:r>
    </w:p>
    <w:p w:rsidR="004658DC" w:rsidRDefault="004658DC" w:rsidP="004658DC">
      <w:pPr>
        <w:pStyle w:val="Default"/>
        <w:spacing w:after="277"/>
        <w:rPr>
          <w:rFonts w:ascii="Arial" w:hAnsi="Arial" w:cs="Arial"/>
          <w:color w:val="auto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6"/>
        <w:gridCol w:w="690"/>
        <w:gridCol w:w="739"/>
        <w:gridCol w:w="707"/>
      </w:tblGrid>
      <w:tr w:rsidR="004658DC" w:rsidRPr="00D075DA" w:rsidTr="0042046F">
        <w:tc>
          <w:tcPr>
            <w:tcW w:w="7106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690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 w:rsidRPr="00D075DA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739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 w:rsidRPr="00D075DA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707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 w:rsidRPr="00D075DA">
              <w:rPr>
                <w:rFonts w:ascii="Arial" w:hAnsi="Arial" w:cs="Arial"/>
                <w:color w:val="auto"/>
              </w:rPr>
              <w:t>Not app.</w:t>
            </w:r>
          </w:p>
        </w:tc>
      </w:tr>
      <w:tr w:rsidR="004658DC" w:rsidRPr="00D075DA" w:rsidTr="0042046F">
        <w:tc>
          <w:tcPr>
            <w:tcW w:w="7106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 w:rsidRPr="00D075DA">
              <w:rPr>
                <w:rFonts w:ascii="Arial" w:hAnsi="Arial" w:cs="Arial"/>
                <w:color w:val="auto"/>
              </w:rPr>
              <w:t xml:space="preserve">Panel paperwork (Pack) has been submitted to panel coordinator </w:t>
            </w:r>
            <w:r w:rsidRPr="00A9755B">
              <w:rPr>
                <w:rFonts w:ascii="Arial" w:hAnsi="Arial" w:cs="Arial"/>
                <w:color w:val="auto"/>
                <w:u w:val="single"/>
              </w:rPr>
              <w:t xml:space="preserve">2 weeks </w:t>
            </w:r>
            <w:r w:rsidRPr="00D075DA">
              <w:rPr>
                <w:rFonts w:ascii="Arial" w:hAnsi="Arial" w:cs="Arial"/>
                <w:color w:val="auto"/>
              </w:rPr>
              <w:t xml:space="preserve">prior to panel date – child’s social worker </w:t>
            </w:r>
          </w:p>
        </w:tc>
        <w:tc>
          <w:tcPr>
            <w:tcW w:w="690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39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07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</w:tr>
      <w:tr w:rsidR="004658DC" w:rsidRPr="00D075DA" w:rsidTr="0042046F">
        <w:tc>
          <w:tcPr>
            <w:tcW w:w="7106" w:type="dxa"/>
            <w:shd w:val="clear" w:color="auto" w:fill="auto"/>
          </w:tcPr>
          <w:p w:rsidR="004658DC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Minutes of matching meeting</w:t>
            </w:r>
          </w:p>
        </w:tc>
        <w:tc>
          <w:tcPr>
            <w:tcW w:w="690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39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07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</w:tr>
      <w:tr w:rsidR="004658DC" w:rsidRPr="00D075DA" w:rsidTr="0042046F">
        <w:tc>
          <w:tcPr>
            <w:tcW w:w="7106" w:type="dxa"/>
            <w:shd w:val="clear" w:color="auto" w:fill="auto"/>
          </w:tcPr>
          <w:p w:rsidR="004658DC" w:rsidRPr="008B6237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Form C – connected carers assessment</w:t>
            </w:r>
          </w:p>
        </w:tc>
        <w:tc>
          <w:tcPr>
            <w:tcW w:w="690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39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07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</w:tr>
      <w:tr w:rsidR="004658DC" w:rsidRPr="00D075DA" w:rsidTr="0042046F">
        <w:tc>
          <w:tcPr>
            <w:tcW w:w="7106" w:type="dxa"/>
            <w:shd w:val="clear" w:color="auto" w:fill="auto"/>
          </w:tcPr>
          <w:p w:rsidR="004658DC" w:rsidRPr="008B6237" w:rsidRDefault="004658DC" w:rsidP="004658DC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Proposed care plan (child) and support plan should the carers be pursuing an SGO/CAO (which can include a resource request, see below)</w:t>
            </w:r>
          </w:p>
        </w:tc>
        <w:tc>
          <w:tcPr>
            <w:tcW w:w="690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39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07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</w:tr>
      <w:tr w:rsidR="004658DC" w:rsidRPr="00D075DA" w:rsidTr="0042046F">
        <w:tc>
          <w:tcPr>
            <w:tcW w:w="7106" w:type="dxa"/>
            <w:shd w:val="clear" w:color="auto" w:fill="auto"/>
          </w:tcPr>
          <w:p w:rsidR="004658DC" w:rsidRPr="008B6237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 w:rsidRPr="00D075DA">
              <w:rPr>
                <w:rFonts w:ascii="Arial" w:hAnsi="Arial" w:cs="Arial"/>
                <w:color w:val="auto"/>
              </w:rPr>
              <w:t>Words and Pictures and Three Houses or other relevant Child’s Voice Tool (to include child’s journey, child’s views and wishes – particularly about permanency, the long-term carer/placement and what in the child’s words or picture would make this placement work</w:t>
            </w:r>
            <w:r>
              <w:rPr>
                <w:rFonts w:ascii="Arial" w:hAnsi="Arial" w:cs="Arial"/>
                <w:color w:val="auto"/>
              </w:rPr>
              <w:t>)</w:t>
            </w:r>
            <w:r w:rsidRPr="00D075DA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690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39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07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</w:tr>
    </w:tbl>
    <w:p w:rsidR="004658DC" w:rsidRDefault="004658DC" w:rsidP="004658DC">
      <w:pPr>
        <w:pStyle w:val="Default"/>
        <w:spacing w:after="277"/>
        <w:rPr>
          <w:rFonts w:ascii="Arial" w:hAnsi="Arial" w:cs="Arial"/>
          <w:color w:val="auto"/>
        </w:rPr>
      </w:pPr>
    </w:p>
    <w:p w:rsidR="004658DC" w:rsidRPr="004B3D3E" w:rsidRDefault="004658DC" w:rsidP="004658DC">
      <w:pPr>
        <w:pStyle w:val="Default"/>
        <w:spacing w:after="277"/>
        <w:rPr>
          <w:rFonts w:ascii="Arial" w:hAnsi="Arial" w:cs="Arial"/>
          <w:b/>
          <w:color w:val="auto"/>
        </w:rPr>
      </w:pPr>
      <w:r w:rsidRPr="004B3D3E">
        <w:rPr>
          <w:rFonts w:ascii="Arial" w:hAnsi="Arial" w:cs="Arial"/>
          <w:b/>
          <w:color w:val="auto"/>
        </w:rPr>
        <w:t>Resource Decision - checklist for social worker prior to submission (to be included in Pack submitted):</w:t>
      </w:r>
    </w:p>
    <w:p w:rsidR="004658DC" w:rsidRDefault="004658DC" w:rsidP="004658DC">
      <w:pPr>
        <w:pStyle w:val="Default"/>
        <w:spacing w:after="277"/>
        <w:rPr>
          <w:rFonts w:ascii="Arial" w:hAnsi="Arial" w:cs="Arial"/>
          <w:color w:val="auto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6"/>
        <w:gridCol w:w="690"/>
        <w:gridCol w:w="739"/>
        <w:gridCol w:w="707"/>
      </w:tblGrid>
      <w:tr w:rsidR="004658DC" w:rsidRPr="00D075DA" w:rsidTr="0042046F">
        <w:tc>
          <w:tcPr>
            <w:tcW w:w="7106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690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 w:rsidRPr="00D075DA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739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 w:rsidRPr="00D075DA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707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 w:rsidRPr="00D075DA">
              <w:rPr>
                <w:rFonts w:ascii="Arial" w:hAnsi="Arial" w:cs="Arial"/>
                <w:color w:val="auto"/>
              </w:rPr>
              <w:t>Not app.</w:t>
            </w:r>
          </w:p>
        </w:tc>
      </w:tr>
      <w:tr w:rsidR="004658DC" w:rsidRPr="00D075DA" w:rsidTr="0042046F">
        <w:tc>
          <w:tcPr>
            <w:tcW w:w="7106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 w:rsidRPr="00D075DA">
              <w:rPr>
                <w:rFonts w:ascii="Arial" w:hAnsi="Arial" w:cs="Arial"/>
                <w:color w:val="auto"/>
              </w:rPr>
              <w:t xml:space="preserve">Panel paperwork (Pack) has been submitted to panel coordinator </w:t>
            </w:r>
            <w:r w:rsidRPr="003E3EA5">
              <w:rPr>
                <w:rFonts w:ascii="Arial" w:hAnsi="Arial" w:cs="Arial"/>
                <w:color w:val="auto"/>
                <w:u w:val="single"/>
              </w:rPr>
              <w:t xml:space="preserve">2 weeks </w:t>
            </w:r>
            <w:r w:rsidRPr="00D075DA">
              <w:rPr>
                <w:rFonts w:ascii="Arial" w:hAnsi="Arial" w:cs="Arial"/>
                <w:color w:val="auto"/>
              </w:rPr>
              <w:t xml:space="preserve">prior to panel date – child’s social worker </w:t>
            </w:r>
          </w:p>
        </w:tc>
        <w:tc>
          <w:tcPr>
            <w:tcW w:w="690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39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07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</w:tr>
      <w:tr w:rsidR="004658DC" w:rsidRPr="00D075DA" w:rsidTr="0042046F">
        <w:trPr>
          <w:trHeight w:val="632"/>
        </w:trPr>
        <w:tc>
          <w:tcPr>
            <w:tcW w:w="7106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Resource Request Form</w:t>
            </w:r>
          </w:p>
        </w:tc>
        <w:tc>
          <w:tcPr>
            <w:tcW w:w="690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39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07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</w:tr>
      <w:tr w:rsidR="004658DC" w:rsidRPr="00D075DA" w:rsidTr="0042046F">
        <w:tc>
          <w:tcPr>
            <w:tcW w:w="7106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SGO/CAO Support Plan (if relevant)</w:t>
            </w:r>
          </w:p>
        </w:tc>
        <w:tc>
          <w:tcPr>
            <w:tcW w:w="690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39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  <w:tc>
          <w:tcPr>
            <w:tcW w:w="707" w:type="dxa"/>
            <w:shd w:val="clear" w:color="auto" w:fill="auto"/>
          </w:tcPr>
          <w:p w:rsidR="004658DC" w:rsidRPr="00D075DA" w:rsidRDefault="004658DC" w:rsidP="0042046F">
            <w:pPr>
              <w:pStyle w:val="Default"/>
              <w:spacing w:after="277"/>
              <w:rPr>
                <w:rFonts w:ascii="Arial" w:hAnsi="Arial" w:cs="Arial"/>
                <w:color w:val="auto"/>
              </w:rPr>
            </w:pPr>
          </w:p>
        </w:tc>
      </w:tr>
    </w:tbl>
    <w:p w:rsidR="004658DC" w:rsidRDefault="004658DC" w:rsidP="004658DC">
      <w:pPr>
        <w:jc w:val="center"/>
        <w:rPr>
          <w:b/>
          <w:sz w:val="28"/>
          <w:szCs w:val="28"/>
        </w:rPr>
      </w:pPr>
    </w:p>
    <w:p w:rsidR="004658DC" w:rsidRDefault="004658DC" w:rsidP="004658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36E3B" w:rsidRDefault="00836E3B"/>
    <w:sectPr w:rsidR="00836E3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CC7" w:rsidRDefault="00993CC7" w:rsidP="00993CC7">
      <w:pPr>
        <w:spacing w:after="0" w:line="240" w:lineRule="auto"/>
      </w:pPr>
      <w:r>
        <w:separator/>
      </w:r>
    </w:p>
  </w:endnote>
  <w:endnote w:type="continuationSeparator" w:id="0">
    <w:p w:rsidR="00993CC7" w:rsidRDefault="00993CC7" w:rsidP="0099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CC7" w:rsidRDefault="00993CC7" w:rsidP="00993CC7">
      <w:pPr>
        <w:spacing w:after="0" w:line="240" w:lineRule="auto"/>
      </w:pPr>
      <w:r>
        <w:separator/>
      </w:r>
    </w:p>
  </w:footnote>
  <w:footnote w:type="continuationSeparator" w:id="0">
    <w:p w:rsidR="00993CC7" w:rsidRDefault="00993CC7" w:rsidP="00993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CC7" w:rsidRDefault="00993CC7">
    <w:pPr>
      <w:pStyle w:val="Header"/>
    </w:pPr>
    <w:r w:rsidRPr="006E3938">
      <w:rPr>
        <w:noProof/>
        <w:lang w:eastAsia="en-GB"/>
      </w:rPr>
      <w:drawing>
        <wp:inline distT="0" distB="0" distL="0" distR="0" wp14:anchorId="0745A3BA" wp14:editId="15A6D31E">
          <wp:extent cx="2164080" cy="743585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4D6"/>
    <w:multiLevelType w:val="hybridMultilevel"/>
    <w:tmpl w:val="811CB8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DC"/>
    <w:rsid w:val="004658DC"/>
    <w:rsid w:val="004A11E2"/>
    <w:rsid w:val="00836E3B"/>
    <w:rsid w:val="00993CC7"/>
    <w:rsid w:val="00F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0746"/>
  <w15:chartTrackingRefBased/>
  <w15:docId w15:val="{7C97F5D2-B0BC-4CAB-94EA-AB5DE7DA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8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3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C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3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 Collins</dc:creator>
  <cp:keywords/>
  <dc:description/>
  <cp:lastModifiedBy>Catherine Dye</cp:lastModifiedBy>
  <cp:revision>3</cp:revision>
  <dcterms:created xsi:type="dcterms:W3CDTF">2020-05-07T13:25:00Z</dcterms:created>
  <dcterms:modified xsi:type="dcterms:W3CDTF">2020-05-07T13:42:00Z</dcterms:modified>
</cp:coreProperties>
</file>