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193838" w:rsidRPr="00A421EF" w14:paraId="7137CA2D" w14:textId="77777777" w:rsidTr="00193838">
        <w:tc>
          <w:tcPr>
            <w:tcW w:w="4621" w:type="dxa"/>
            <w:shd w:val="clear" w:color="auto" w:fill="auto"/>
          </w:tcPr>
          <w:p w14:paraId="7182D436" w14:textId="77777777" w:rsidR="00193838" w:rsidRPr="00193838" w:rsidRDefault="00193838" w:rsidP="00193838">
            <w:pPr>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4313FF59" w14:textId="5B200A50" w:rsidR="00193838" w:rsidRPr="00193838" w:rsidRDefault="00C82DEC" w:rsidP="00193838">
            <w:pPr>
              <w:tabs>
                <w:tab w:val="left" w:pos="5666"/>
              </w:tabs>
              <w:spacing w:after="0" w:line="240" w:lineRule="auto"/>
              <w:rPr>
                <w:rFonts w:ascii="Arial" w:hAnsi="Arial" w:cs="Arial"/>
                <w:sz w:val="24"/>
                <w:szCs w:val="24"/>
              </w:rPr>
            </w:pPr>
            <w:r>
              <w:rPr>
                <w:rFonts w:ascii="Arial" w:hAnsi="Arial" w:cs="Arial"/>
                <w:sz w:val="24"/>
                <w:szCs w:val="24"/>
              </w:rPr>
              <w:t>Procedure</w:t>
            </w:r>
          </w:p>
        </w:tc>
      </w:tr>
      <w:tr w:rsidR="00193838" w:rsidRPr="00A421EF" w14:paraId="3AC2E2DF" w14:textId="77777777" w:rsidTr="00193838">
        <w:tc>
          <w:tcPr>
            <w:tcW w:w="4621" w:type="dxa"/>
            <w:shd w:val="clear" w:color="auto" w:fill="auto"/>
          </w:tcPr>
          <w:p w14:paraId="0454202E" w14:textId="77777777" w:rsidR="00193838" w:rsidRPr="00193838" w:rsidRDefault="00193838" w:rsidP="00193838">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2A6333B1" w14:textId="10F128B6" w:rsidR="00193838" w:rsidRPr="00193838" w:rsidRDefault="000A1EEB" w:rsidP="00193838">
            <w:pPr>
              <w:tabs>
                <w:tab w:val="left" w:pos="5666"/>
              </w:tabs>
              <w:spacing w:after="0" w:line="240" w:lineRule="auto"/>
              <w:rPr>
                <w:rFonts w:ascii="Arial" w:hAnsi="Arial" w:cs="Arial"/>
                <w:sz w:val="24"/>
                <w:szCs w:val="24"/>
              </w:rPr>
            </w:pPr>
            <w:r>
              <w:rPr>
                <w:rFonts w:ascii="Arial" w:hAnsi="Arial" w:cs="Arial"/>
                <w:sz w:val="24"/>
                <w:szCs w:val="24"/>
              </w:rPr>
              <w:t>Revised</w:t>
            </w:r>
          </w:p>
        </w:tc>
      </w:tr>
      <w:tr w:rsidR="00FE3F3D" w:rsidRPr="00A421EF" w14:paraId="619EF3EB" w14:textId="77777777" w:rsidTr="00193838">
        <w:tc>
          <w:tcPr>
            <w:tcW w:w="4621" w:type="dxa"/>
            <w:shd w:val="clear" w:color="auto" w:fill="auto"/>
          </w:tcPr>
          <w:p w14:paraId="058D0A75" w14:textId="3DA4EAB3" w:rsidR="00FE3F3D" w:rsidRPr="00193838" w:rsidRDefault="00FE3F3D" w:rsidP="00193838">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0ED6CDB9" w14:textId="3684E1E4" w:rsidR="00FE3F3D" w:rsidRPr="00193838" w:rsidRDefault="00C82DEC" w:rsidP="00193838">
            <w:pPr>
              <w:tabs>
                <w:tab w:val="left" w:pos="5666"/>
              </w:tabs>
              <w:spacing w:after="0" w:line="240" w:lineRule="auto"/>
              <w:rPr>
                <w:rFonts w:ascii="Arial" w:hAnsi="Arial" w:cs="Arial"/>
                <w:sz w:val="24"/>
                <w:szCs w:val="24"/>
              </w:rPr>
            </w:pPr>
            <w:r>
              <w:rPr>
                <w:rFonts w:ascii="Arial" w:hAnsi="Arial" w:cs="Arial"/>
                <w:sz w:val="24"/>
                <w:szCs w:val="24"/>
              </w:rPr>
              <w:t>N/A</w:t>
            </w:r>
          </w:p>
        </w:tc>
      </w:tr>
      <w:tr w:rsidR="00193838" w:rsidRPr="00A421EF" w14:paraId="373E03BF" w14:textId="77777777" w:rsidTr="00193838">
        <w:tc>
          <w:tcPr>
            <w:tcW w:w="4621" w:type="dxa"/>
            <w:shd w:val="clear" w:color="auto" w:fill="auto"/>
          </w:tcPr>
          <w:p w14:paraId="6186491F" w14:textId="77777777" w:rsidR="00193838" w:rsidRPr="00193838" w:rsidRDefault="00193838" w:rsidP="00193838">
            <w:pPr>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77B0085E" w14:textId="63C6878D" w:rsidR="00193838" w:rsidRPr="00193838" w:rsidRDefault="00C82DEC" w:rsidP="00193838">
            <w:pPr>
              <w:tabs>
                <w:tab w:val="left" w:pos="5666"/>
              </w:tabs>
              <w:spacing w:after="0" w:line="240" w:lineRule="auto"/>
              <w:rPr>
                <w:rFonts w:ascii="Arial" w:hAnsi="Arial" w:cs="Arial"/>
                <w:sz w:val="24"/>
                <w:szCs w:val="24"/>
              </w:rPr>
            </w:pPr>
            <w:r>
              <w:rPr>
                <w:rFonts w:ascii="Arial" w:hAnsi="Arial" w:cs="Arial"/>
                <w:sz w:val="24"/>
                <w:szCs w:val="24"/>
              </w:rPr>
              <w:t>25 February 2021</w:t>
            </w:r>
          </w:p>
        </w:tc>
      </w:tr>
      <w:tr w:rsidR="00193838" w:rsidRPr="00A421EF" w14:paraId="11047BDA" w14:textId="77777777" w:rsidTr="00193838">
        <w:tc>
          <w:tcPr>
            <w:tcW w:w="4621" w:type="dxa"/>
            <w:shd w:val="clear" w:color="auto" w:fill="auto"/>
          </w:tcPr>
          <w:p w14:paraId="61228B21" w14:textId="77777777" w:rsidR="00193838" w:rsidRPr="00193838" w:rsidRDefault="00193838" w:rsidP="00193838">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05405B8A" w14:textId="432225C4" w:rsidR="00193838" w:rsidRPr="00193838" w:rsidRDefault="00C82DEC" w:rsidP="00193838">
            <w:pPr>
              <w:tabs>
                <w:tab w:val="left" w:pos="5666"/>
              </w:tabs>
              <w:spacing w:after="0" w:line="240" w:lineRule="auto"/>
              <w:rPr>
                <w:rFonts w:ascii="Arial" w:hAnsi="Arial" w:cs="Arial"/>
                <w:sz w:val="24"/>
                <w:szCs w:val="24"/>
              </w:rPr>
            </w:pPr>
            <w:r>
              <w:rPr>
                <w:rFonts w:ascii="Arial" w:hAnsi="Arial" w:cs="Arial"/>
                <w:sz w:val="24"/>
                <w:szCs w:val="24"/>
              </w:rPr>
              <w:t>Kay Fletcher</w:t>
            </w:r>
            <w:r w:rsidR="006260F3">
              <w:rPr>
                <w:rFonts w:ascii="Arial" w:hAnsi="Arial" w:cs="Arial"/>
                <w:sz w:val="24"/>
                <w:szCs w:val="24"/>
              </w:rPr>
              <w:t xml:space="preserve">- Safeguarding, Improvement &amp; Quality Assurance </w:t>
            </w:r>
          </w:p>
        </w:tc>
      </w:tr>
      <w:tr w:rsidR="00193838" w:rsidRPr="00A421EF" w14:paraId="32884D23" w14:textId="77777777" w:rsidTr="00193838">
        <w:tc>
          <w:tcPr>
            <w:tcW w:w="4621" w:type="dxa"/>
            <w:shd w:val="clear" w:color="auto" w:fill="auto"/>
          </w:tcPr>
          <w:p w14:paraId="74100EF1" w14:textId="223713D5" w:rsidR="00193838" w:rsidRPr="00193838" w:rsidRDefault="00193838" w:rsidP="00193838">
            <w:pPr>
              <w:rPr>
                <w:rFonts w:ascii="Arial" w:hAnsi="Arial" w:cs="Arial"/>
                <w:sz w:val="24"/>
                <w:szCs w:val="24"/>
              </w:rPr>
            </w:pPr>
            <w:r w:rsidRPr="00193838">
              <w:rPr>
                <w:rFonts w:ascii="Arial" w:hAnsi="Arial" w:cs="Arial"/>
                <w:sz w:val="24"/>
                <w:szCs w:val="24"/>
              </w:rPr>
              <w:t>Date review</w:t>
            </w:r>
            <w:r w:rsidR="00FE3F3D">
              <w:rPr>
                <w:rFonts w:ascii="Arial" w:hAnsi="Arial" w:cs="Arial"/>
                <w:sz w:val="24"/>
                <w:szCs w:val="24"/>
              </w:rPr>
              <w:t xml:space="preserve"> due</w:t>
            </w:r>
          </w:p>
        </w:tc>
        <w:tc>
          <w:tcPr>
            <w:tcW w:w="4843" w:type="dxa"/>
            <w:shd w:val="clear" w:color="auto" w:fill="auto"/>
          </w:tcPr>
          <w:p w14:paraId="271A2EF6" w14:textId="2B6C2A1E" w:rsidR="00193838" w:rsidRPr="00193838" w:rsidRDefault="00466D7A" w:rsidP="00193838">
            <w:pPr>
              <w:tabs>
                <w:tab w:val="left" w:pos="5666"/>
              </w:tabs>
              <w:spacing w:after="0" w:line="240" w:lineRule="auto"/>
              <w:rPr>
                <w:rFonts w:ascii="Arial" w:hAnsi="Arial" w:cs="Arial"/>
                <w:sz w:val="24"/>
                <w:szCs w:val="24"/>
              </w:rPr>
            </w:pPr>
            <w:r>
              <w:rPr>
                <w:rFonts w:ascii="Arial" w:hAnsi="Arial" w:cs="Arial"/>
                <w:sz w:val="24"/>
                <w:szCs w:val="24"/>
              </w:rPr>
              <w:t>July 202</w:t>
            </w:r>
            <w:r w:rsidR="00F12BFC">
              <w:rPr>
                <w:rFonts w:ascii="Arial" w:hAnsi="Arial" w:cs="Arial"/>
                <w:sz w:val="24"/>
                <w:szCs w:val="24"/>
              </w:rPr>
              <w:t>4</w:t>
            </w:r>
          </w:p>
        </w:tc>
      </w:tr>
    </w:tbl>
    <w:p w14:paraId="32041347" w14:textId="77777777" w:rsidR="00193838" w:rsidRDefault="00193838"/>
    <w:p w14:paraId="4730AADB" w14:textId="125302F3" w:rsidR="00DB4B16" w:rsidRPr="00DB4B16" w:rsidRDefault="00FB5D0E" w:rsidP="00FB5D0E">
      <w:pPr>
        <w:rPr>
          <w:rFonts w:ascii="Arial" w:hAnsi="Arial" w:cs="Arial"/>
          <w:b/>
          <w:sz w:val="28"/>
          <w:szCs w:val="28"/>
        </w:rPr>
      </w:pPr>
      <w:r>
        <w:rPr>
          <w:rFonts w:ascii="Arial" w:hAnsi="Arial" w:cs="Arial"/>
          <w:b/>
          <w:sz w:val="28"/>
          <w:szCs w:val="28"/>
        </w:rPr>
        <w:br/>
      </w:r>
      <w:r w:rsidRPr="00F060E6">
        <w:rPr>
          <w:rFonts w:ascii="Arial" w:hAnsi="Arial" w:cs="Arial"/>
          <w:b/>
          <w:sz w:val="28"/>
          <w:szCs w:val="28"/>
        </w:rPr>
        <w:t xml:space="preserve">Leicestershire Procedure for </w:t>
      </w:r>
      <w:r w:rsidR="00455A2E" w:rsidRPr="00C82DEC">
        <w:rPr>
          <w:rFonts w:ascii="Arial" w:hAnsi="Arial" w:cs="Arial"/>
          <w:b/>
          <w:sz w:val="28"/>
          <w:szCs w:val="28"/>
        </w:rPr>
        <w:t xml:space="preserve">Supervision </w:t>
      </w:r>
    </w:p>
    <w:p w14:paraId="69DDB809" w14:textId="4262D6A3" w:rsidR="00FB5D0E" w:rsidRPr="0025243A" w:rsidRDefault="00FB5D0E" w:rsidP="00FB5D0E">
      <w:pPr>
        <w:rPr>
          <w:rFonts w:ascii="Arial" w:hAnsi="Arial" w:cs="Arial"/>
          <w:b/>
          <w:sz w:val="28"/>
          <w:szCs w:val="28"/>
        </w:rPr>
      </w:pPr>
      <w:r w:rsidRPr="00F060E6">
        <w:rPr>
          <w:rFonts w:ascii="Arial" w:hAnsi="Arial" w:cs="Arial"/>
          <w:b/>
          <w:sz w:val="28"/>
          <w:szCs w:val="28"/>
        </w:rPr>
        <w:t>Applies to-</w:t>
      </w:r>
      <w:r w:rsidR="0025243A">
        <w:rPr>
          <w:rFonts w:ascii="Arial" w:hAnsi="Arial" w:cs="Arial"/>
          <w:b/>
          <w:sz w:val="28"/>
          <w:szCs w:val="28"/>
        </w:rPr>
        <w:t xml:space="preserve"> </w:t>
      </w:r>
      <w:r w:rsidRPr="00F060E6">
        <w:rPr>
          <w:rFonts w:ascii="Arial" w:hAnsi="Arial" w:cs="Arial"/>
          <w:b/>
          <w:sz w:val="28"/>
          <w:szCs w:val="28"/>
        </w:rPr>
        <w:t xml:space="preserve">All </w:t>
      </w:r>
      <w:proofErr w:type="gramStart"/>
      <w:r w:rsidRPr="00F060E6">
        <w:rPr>
          <w:rFonts w:ascii="Arial" w:hAnsi="Arial" w:cs="Arial"/>
          <w:b/>
          <w:sz w:val="28"/>
          <w:szCs w:val="28"/>
        </w:rPr>
        <w:t>children</w:t>
      </w:r>
      <w:proofErr w:type="gramEnd"/>
    </w:p>
    <w:p w14:paraId="79EA1F1C" w14:textId="77777777" w:rsidR="00FB5D0E" w:rsidRDefault="00FB5D0E" w:rsidP="00FB5D0E">
      <w:pPr>
        <w:rPr>
          <w:rFonts w:ascii="Arial" w:hAnsi="Arial" w:cs="Arial"/>
          <w:b/>
          <w:sz w:val="28"/>
          <w:szCs w:val="28"/>
        </w:rPr>
      </w:pPr>
    </w:p>
    <w:p w14:paraId="321F62BE" w14:textId="13FC58A2" w:rsidR="00FB5D0E" w:rsidRDefault="00FB5D0E" w:rsidP="00FB5D0E">
      <w:pPr>
        <w:rPr>
          <w:rFonts w:ascii="Arial" w:hAnsi="Arial" w:cs="Arial"/>
          <w:b/>
          <w:color w:val="FF0000"/>
          <w:szCs w:val="28"/>
        </w:rPr>
      </w:pPr>
      <w:r>
        <w:rPr>
          <w:rFonts w:ascii="Arial" w:hAnsi="Arial" w:cs="Arial"/>
          <w:b/>
          <w:sz w:val="28"/>
          <w:szCs w:val="28"/>
        </w:rPr>
        <w:t>Contents</w:t>
      </w:r>
      <w:r>
        <w:rPr>
          <w:rFonts w:ascii="Arial" w:hAnsi="Arial" w:cs="Arial"/>
          <w:b/>
          <w:sz w:val="28"/>
          <w:szCs w:val="28"/>
        </w:rPr>
        <w:br/>
      </w:r>
    </w:p>
    <w:p w14:paraId="791BD927" w14:textId="7A2DCD1E" w:rsidR="00FB5D0E" w:rsidRPr="00F209AA" w:rsidRDefault="003E26D8" w:rsidP="00FB5D0E">
      <w:pPr>
        <w:rPr>
          <w:rFonts w:ascii="Arial" w:hAnsi="Arial" w:cs="Arial"/>
          <w:sz w:val="28"/>
          <w:szCs w:val="28"/>
        </w:rPr>
      </w:pPr>
      <w:hyperlink w:anchor="_Purpose" w:history="1">
        <w:r w:rsidR="00DB4B16" w:rsidRPr="00086383">
          <w:rPr>
            <w:rStyle w:val="Hyperlink"/>
            <w:rFonts w:ascii="Arial" w:hAnsi="Arial" w:cs="Arial"/>
            <w:sz w:val="28"/>
            <w:szCs w:val="28"/>
          </w:rPr>
          <w:t>Purpose</w:t>
        </w:r>
      </w:hyperlink>
      <w:r w:rsidR="00DB4B16" w:rsidRPr="00F209AA">
        <w:rPr>
          <w:rFonts w:ascii="Arial" w:hAnsi="Arial" w:cs="Arial"/>
          <w:sz w:val="28"/>
          <w:szCs w:val="28"/>
        </w:rPr>
        <w:t xml:space="preserve"> </w:t>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t xml:space="preserve">Page  </w:t>
      </w:r>
      <w:r w:rsidR="00394F08">
        <w:rPr>
          <w:rFonts w:ascii="Arial" w:hAnsi="Arial" w:cs="Arial"/>
          <w:sz w:val="28"/>
          <w:szCs w:val="28"/>
        </w:rPr>
        <w:t>2</w:t>
      </w:r>
    </w:p>
    <w:p w14:paraId="2E00EA83" w14:textId="3E1FF301" w:rsidR="00DB4B16" w:rsidRPr="00F209AA" w:rsidRDefault="003E26D8" w:rsidP="00FB5D0E">
      <w:pPr>
        <w:rPr>
          <w:rFonts w:ascii="Arial" w:hAnsi="Arial" w:cs="Arial"/>
          <w:sz w:val="28"/>
          <w:szCs w:val="28"/>
        </w:rPr>
      </w:pPr>
      <w:hyperlink w:anchor="_Definition_of_Supervision" w:history="1">
        <w:r w:rsidR="00DB4B16" w:rsidRPr="00086383">
          <w:rPr>
            <w:rStyle w:val="Hyperlink"/>
            <w:rFonts w:ascii="Arial" w:hAnsi="Arial" w:cs="Arial"/>
            <w:sz w:val="28"/>
            <w:szCs w:val="28"/>
          </w:rPr>
          <w:t>Definition of Supervision</w:t>
        </w:r>
      </w:hyperlink>
      <w:r w:rsidR="00DB4B16" w:rsidRPr="00F209AA">
        <w:rPr>
          <w:rFonts w:ascii="Arial" w:hAnsi="Arial" w:cs="Arial"/>
          <w:sz w:val="28"/>
          <w:szCs w:val="28"/>
        </w:rPr>
        <w:t xml:space="preserve"> </w:t>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t xml:space="preserve">Page </w:t>
      </w:r>
      <w:r w:rsidR="00394F08">
        <w:rPr>
          <w:rFonts w:ascii="Arial" w:hAnsi="Arial" w:cs="Arial"/>
          <w:sz w:val="28"/>
          <w:szCs w:val="28"/>
        </w:rPr>
        <w:t xml:space="preserve"> 2</w:t>
      </w:r>
    </w:p>
    <w:p w14:paraId="6E16A6C9" w14:textId="26AC765B" w:rsidR="00DB4B16" w:rsidRPr="00F209AA" w:rsidRDefault="003E26D8" w:rsidP="00FB5D0E">
      <w:pPr>
        <w:rPr>
          <w:rFonts w:ascii="Arial" w:hAnsi="Arial" w:cs="Arial"/>
          <w:sz w:val="28"/>
          <w:szCs w:val="28"/>
        </w:rPr>
      </w:pPr>
      <w:hyperlink w:anchor="_Departmental_Standards" w:history="1">
        <w:r w:rsidR="00DB4B16" w:rsidRPr="00086383">
          <w:rPr>
            <w:rStyle w:val="Hyperlink"/>
            <w:rFonts w:ascii="Arial" w:hAnsi="Arial" w:cs="Arial"/>
            <w:sz w:val="28"/>
            <w:szCs w:val="28"/>
          </w:rPr>
          <w:t>Departmental Standards</w:t>
        </w:r>
      </w:hyperlink>
      <w:r w:rsidR="00DB4B16" w:rsidRPr="00F209AA">
        <w:rPr>
          <w:rFonts w:ascii="Arial" w:hAnsi="Arial" w:cs="Arial"/>
          <w:sz w:val="28"/>
          <w:szCs w:val="28"/>
        </w:rPr>
        <w:t xml:space="preserve"> </w:t>
      </w:r>
      <w:r w:rsidR="00DB4B16" w:rsidRPr="00F209AA">
        <w:rPr>
          <w:rFonts w:ascii="Arial" w:hAnsi="Arial" w:cs="Arial"/>
          <w:sz w:val="28"/>
          <w:szCs w:val="28"/>
        </w:rPr>
        <w:tab/>
      </w:r>
      <w:r w:rsidR="00DB4B16" w:rsidRPr="00F209AA">
        <w:rPr>
          <w:rFonts w:ascii="Arial" w:hAnsi="Arial" w:cs="Arial"/>
          <w:sz w:val="28"/>
          <w:szCs w:val="28"/>
        </w:rPr>
        <w:tab/>
      </w:r>
      <w:r w:rsidR="00DB4B16" w:rsidRPr="00F209AA">
        <w:rPr>
          <w:rFonts w:ascii="Arial" w:hAnsi="Arial" w:cs="Arial"/>
          <w:sz w:val="28"/>
          <w:szCs w:val="28"/>
        </w:rPr>
        <w:tab/>
        <w:t xml:space="preserve">Page  </w:t>
      </w:r>
      <w:r w:rsidR="00394F08">
        <w:rPr>
          <w:rFonts w:ascii="Arial" w:hAnsi="Arial" w:cs="Arial"/>
          <w:sz w:val="28"/>
          <w:szCs w:val="28"/>
        </w:rPr>
        <w:t>4</w:t>
      </w:r>
    </w:p>
    <w:p w14:paraId="29691464" w14:textId="1BDCC551" w:rsidR="00DB4B16" w:rsidRPr="00F209AA" w:rsidRDefault="003E26D8" w:rsidP="00FB5D0E">
      <w:pPr>
        <w:rPr>
          <w:rFonts w:ascii="Arial" w:hAnsi="Arial" w:cs="Arial"/>
          <w:sz w:val="28"/>
          <w:szCs w:val="28"/>
        </w:rPr>
      </w:pPr>
      <w:hyperlink w:anchor="_Recording_Supervision" w:history="1">
        <w:r w:rsidR="00DB4B16" w:rsidRPr="00086383">
          <w:rPr>
            <w:rStyle w:val="Hyperlink"/>
            <w:rFonts w:ascii="Arial" w:hAnsi="Arial" w:cs="Arial"/>
            <w:sz w:val="28"/>
            <w:szCs w:val="28"/>
          </w:rPr>
          <w:t>Recording Supervision</w:t>
        </w:r>
      </w:hyperlink>
      <w:r w:rsidR="00DB4B16" w:rsidRPr="00F209AA">
        <w:rPr>
          <w:rFonts w:ascii="Arial" w:hAnsi="Arial" w:cs="Arial"/>
          <w:sz w:val="28"/>
          <w:szCs w:val="28"/>
        </w:rPr>
        <w:t xml:space="preserve"> </w:t>
      </w:r>
      <w:r w:rsidR="00CC11D0" w:rsidRPr="00F209AA">
        <w:rPr>
          <w:rFonts w:ascii="Arial" w:hAnsi="Arial" w:cs="Arial"/>
          <w:sz w:val="28"/>
          <w:szCs w:val="28"/>
        </w:rPr>
        <w:tab/>
      </w:r>
      <w:r w:rsidR="00CC11D0" w:rsidRPr="00F209AA">
        <w:rPr>
          <w:rFonts w:ascii="Arial" w:hAnsi="Arial" w:cs="Arial"/>
          <w:sz w:val="28"/>
          <w:szCs w:val="28"/>
        </w:rPr>
        <w:tab/>
      </w:r>
      <w:r w:rsidR="00CC11D0" w:rsidRPr="00F209AA">
        <w:rPr>
          <w:rFonts w:ascii="Arial" w:hAnsi="Arial" w:cs="Arial"/>
          <w:sz w:val="28"/>
          <w:szCs w:val="28"/>
        </w:rPr>
        <w:tab/>
        <w:t xml:space="preserve">Page </w:t>
      </w:r>
      <w:r w:rsidR="00394F08">
        <w:rPr>
          <w:rFonts w:ascii="Arial" w:hAnsi="Arial" w:cs="Arial"/>
          <w:sz w:val="28"/>
          <w:szCs w:val="28"/>
        </w:rPr>
        <w:t xml:space="preserve"> 6</w:t>
      </w:r>
    </w:p>
    <w:p w14:paraId="5FDBC6C3" w14:textId="2C446FD7" w:rsidR="00DB4B16" w:rsidRPr="00F209AA" w:rsidRDefault="003E26D8" w:rsidP="00FB5D0E">
      <w:pPr>
        <w:rPr>
          <w:rFonts w:ascii="Arial" w:hAnsi="Arial" w:cs="Arial"/>
          <w:sz w:val="28"/>
          <w:szCs w:val="28"/>
        </w:rPr>
      </w:pPr>
      <w:hyperlink w:anchor="_Appendices_/_Templates" w:history="1">
        <w:r w:rsidR="00F209AA" w:rsidRPr="00086383">
          <w:rPr>
            <w:rStyle w:val="Hyperlink"/>
            <w:rFonts w:ascii="Arial" w:hAnsi="Arial" w:cs="Arial"/>
            <w:sz w:val="28"/>
            <w:szCs w:val="28"/>
          </w:rPr>
          <w:t>Templates</w:t>
        </w:r>
      </w:hyperlink>
      <w:r w:rsidR="001D4570">
        <w:rPr>
          <w:rFonts w:ascii="Arial" w:hAnsi="Arial" w:cs="Arial"/>
          <w:sz w:val="28"/>
          <w:szCs w:val="28"/>
        </w:rPr>
        <w:t xml:space="preserve">    </w:t>
      </w:r>
      <w:r w:rsidR="00F209AA" w:rsidRPr="00F209AA">
        <w:rPr>
          <w:rFonts w:ascii="Arial" w:hAnsi="Arial" w:cs="Arial"/>
          <w:sz w:val="28"/>
          <w:szCs w:val="28"/>
        </w:rPr>
        <w:t xml:space="preserve">                                         </w:t>
      </w:r>
      <w:r w:rsidR="00F209AA">
        <w:rPr>
          <w:rFonts w:ascii="Arial" w:hAnsi="Arial" w:cs="Arial"/>
          <w:sz w:val="28"/>
          <w:szCs w:val="28"/>
        </w:rPr>
        <w:t xml:space="preserve"> </w:t>
      </w:r>
      <w:r w:rsidR="00F209AA" w:rsidRPr="00F209AA">
        <w:rPr>
          <w:rFonts w:ascii="Arial" w:hAnsi="Arial" w:cs="Arial"/>
          <w:sz w:val="28"/>
          <w:szCs w:val="28"/>
        </w:rPr>
        <w:t xml:space="preserve">  Page</w:t>
      </w:r>
      <w:r w:rsidR="00394F08">
        <w:rPr>
          <w:rFonts w:ascii="Arial" w:hAnsi="Arial" w:cs="Arial"/>
          <w:sz w:val="28"/>
          <w:szCs w:val="28"/>
        </w:rPr>
        <w:t xml:space="preserve">  9</w:t>
      </w:r>
    </w:p>
    <w:p w14:paraId="7859138D" w14:textId="0C4FF8D8" w:rsidR="00DB4B16" w:rsidRDefault="00DB4B16" w:rsidP="00FB5D0E">
      <w:pPr>
        <w:rPr>
          <w:rFonts w:ascii="Arial" w:hAnsi="Arial" w:cs="Arial"/>
          <w:b/>
          <w:sz w:val="28"/>
          <w:szCs w:val="28"/>
        </w:rPr>
      </w:pPr>
    </w:p>
    <w:p w14:paraId="730A2A3E" w14:textId="68037A11" w:rsidR="00DB4B16" w:rsidRDefault="00DB4B16" w:rsidP="00FB5D0E">
      <w:pPr>
        <w:rPr>
          <w:rFonts w:ascii="Arial" w:hAnsi="Arial" w:cs="Arial"/>
          <w:b/>
          <w:sz w:val="28"/>
          <w:szCs w:val="28"/>
        </w:rPr>
      </w:pPr>
    </w:p>
    <w:p w14:paraId="686ECD98" w14:textId="470B5789" w:rsidR="00DB4B16" w:rsidRDefault="00827F90" w:rsidP="00FB5D0E">
      <w:pPr>
        <w:rPr>
          <w:rFonts w:ascii="Arial" w:hAnsi="Arial" w:cs="Arial"/>
          <w:b/>
          <w:sz w:val="28"/>
          <w:szCs w:val="28"/>
        </w:rPr>
      </w:pPr>
      <w:r>
        <w:rPr>
          <w:rFonts w:ascii="Arial" w:hAnsi="Arial" w:cs="Arial"/>
          <w:b/>
          <w:sz w:val="28"/>
          <w:szCs w:val="28"/>
        </w:rPr>
        <w:t xml:space="preserve">Links – </w:t>
      </w:r>
      <w:hyperlink r:id="rId8" w:anchor="case_manage" w:history="1">
        <w:r w:rsidR="001D4570" w:rsidRPr="001D4570">
          <w:rPr>
            <w:rStyle w:val="Hyperlink"/>
            <w:rFonts w:ascii="Arial" w:hAnsi="Arial" w:cs="Arial"/>
            <w:b/>
            <w:sz w:val="28"/>
            <w:szCs w:val="28"/>
          </w:rPr>
          <w:t>Supervision policy</w:t>
        </w:r>
      </w:hyperlink>
    </w:p>
    <w:p w14:paraId="5B709EC2" w14:textId="0A8770E4" w:rsidR="00DB4B16" w:rsidRDefault="00DB4B16" w:rsidP="00FB5D0E">
      <w:pPr>
        <w:rPr>
          <w:rFonts w:ascii="Arial" w:hAnsi="Arial" w:cs="Arial"/>
          <w:b/>
          <w:sz w:val="28"/>
          <w:szCs w:val="28"/>
        </w:rPr>
      </w:pPr>
    </w:p>
    <w:p w14:paraId="209A8032" w14:textId="77777777" w:rsidR="00DB4B16" w:rsidRDefault="00DB4B16" w:rsidP="00FB5D0E">
      <w:pPr>
        <w:rPr>
          <w:rFonts w:ascii="Arial" w:hAnsi="Arial" w:cs="Arial"/>
          <w:b/>
          <w:sz w:val="28"/>
          <w:szCs w:val="28"/>
        </w:rPr>
      </w:pPr>
    </w:p>
    <w:p w14:paraId="0D5CCBFB" w14:textId="77777777" w:rsidR="00827F90" w:rsidRDefault="00827F90" w:rsidP="00455A2E">
      <w:pPr>
        <w:rPr>
          <w:rFonts w:ascii="Arial" w:hAnsi="Arial" w:cs="Arial"/>
          <w:sz w:val="24"/>
          <w:szCs w:val="24"/>
        </w:rPr>
      </w:pPr>
    </w:p>
    <w:p w14:paraId="493152D3" w14:textId="77777777" w:rsidR="00827F90" w:rsidRDefault="00827F90"/>
    <w:p w14:paraId="23075133" w14:textId="77777777" w:rsidR="00827F90" w:rsidRDefault="00827F90"/>
    <w:p w14:paraId="4DA4E22E" w14:textId="77777777" w:rsidR="00827F90" w:rsidRDefault="00827F90"/>
    <w:p w14:paraId="6132ECF8" w14:textId="77777777" w:rsidR="00827F90" w:rsidRDefault="00827F90"/>
    <w:p w14:paraId="4A2CE639" w14:textId="3E872212" w:rsidR="00193838" w:rsidRDefault="00FB5D0E">
      <w:r>
        <w:rPr>
          <w:noProof/>
        </w:rPr>
        <w:lastRenderedPageBreak/>
        <mc:AlternateContent>
          <mc:Choice Requires="wps">
            <w:drawing>
              <wp:anchor distT="0" distB="0" distL="114300" distR="114300" simplePos="0" relativeHeight="251659264" behindDoc="0" locked="0" layoutInCell="1" allowOverlap="1" wp14:anchorId="5F424B15" wp14:editId="4C937F0C">
                <wp:simplePos x="0" y="0"/>
                <wp:positionH relativeFrom="margin">
                  <wp:align>right</wp:align>
                </wp:positionH>
                <wp:positionV relativeFrom="paragraph">
                  <wp:posOffset>113665</wp:posOffset>
                </wp:positionV>
                <wp:extent cx="5819775" cy="297711"/>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819775" cy="297711"/>
                        </a:xfrm>
                        <a:prstGeom prst="rect">
                          <a:avLst/>
                        </a:prstGeom>
                        <a:solidFill>
                          <a:schemeClr val="accent6"/>
                        </a:solidFill>
                        <a:ln w="6350">
                          <a:solidFill>
                            <a:prstClr val="black"/>
                          </a:solidFill>
                        </a:ln>
                      </wps:spPr>
                      <wps:txbx>
                        <w:txbxContent>
                          <w:p w14:paraId="7ED277A7" w14:textId="79B067C8" w:rsidR="00C82DEC" w:rsidRPr="003B370D" w:rsidRDefault="00C82DEC" w:rsidP="007D004F">
                            <w:pPr>
                              <w:pStyle w:val="Heading1"/>
                              <w:spacing w:before="0"/>
                              <w:rPr>
                                <w:color w:val="FFFFFF" w:themeColor="background1"/>
                              </w:rPr>
                            </w:pPr>
                            <w:bookmarkStart w:id="0" w:name="_Purpose"/>
                            <w:bookmarkStart w:id="1" w:name="Purpose"/>
                            <w:bookmarkEnd w:id="0"/>
                            <w:r>
                              <w:rPr>
                                <w:color w:val="FFFFFF" w:themeColor="background1"/>
                              </w:rPr>
                              <w:t xml:space="preserve">Purpose </w:t>
                            </w:r>
                            <w:r w:rsidRPr="003B370D">
                              <w:rPr>
                                <w:color w:val="FFFFFF" w:themeColor="background1"/>
                              </w:rPr>
                              <w:t xml:space="preserve"> </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4B15" id="_x0000_t202" coordsize="21600,21600" o:spt="202" path="m,l,21600r21600,l21600,xe">
                <v:stroke joinstyle="miter"/>
                <v:path gradientshapeok="t" o:connecttype="rect"/>
              </v:shapetype>
              <v:shape id="Text Box 4" o:spid="_x0000_s1026" type="#_x0000_t202" style="position:absolute;margin-left:407.05pt;margin-top:8.95pt;width:458.25pt;height:2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" fillcolor="#70ad47 [3209]" strokeweight=".5pt">
                <v:textbox>
                  <w:txbxContent>
                    <w:p w14:paraId="7ED277A7" w14:textId="79B067C8" w:rsidR="00C82DEC" w:rsidRPr="003B370D" w:rsidRDefault="00C82DEC" w:rsidP="007D004F">
                      <w:pPr>
                        <w:pStyle w:val="Heading1"/>
                        <w:spacing w:before="0"/>
                        <w:rPr>
                          <w:color w:val="FFFFFF" w:themeColor="background1"/>
                        </w:rPr>
                      </w:pPr>
                      <w:bookmarkStart w:id="2" w:name="_Purpose"/>
                      <w:bookmarkStart w:id="3" w:name="Purpose"/>
                      <w:bookmarkEnd w:id="2"/>
                      <w:r>
                        <w:rPr>
                          <w:color w:val="FFFFFF" w:themeColor="background1"/>
                        </w:rPr>
                        <w:t xml:space="preserve">Purpose </w:t>
                      </w:r>
                      <w:r w:rsidRPr="003B370D">
                        <w:rPr>
                          <w:color w:val="FFFFFF" w:themeColor="background1"/>
                        </w:rPr>
                        <w:t xml:space="preserve"> </w:t>
                      </w:r>
                      <w:bookmarkEnd w:id="3"/>
                    </w:p>
                  </w:txbxContent>
                </v:textbox>
                <w10:wrap anchorx="margin"/>
              </v:shape>
            </w:pict>
          </mc:Fallback>
        </mc:AlternateContent>
      </w:r>
    </w:p>
    <w:p w14:paraId="3788FE76" w14:textId="2F865C31" w:rsidR="00193838" w:rsidRDefault="00193838"/>
    <w:p w14:paraId="67751041" w14:textId="14F69B0A" w:rsidR="00CC41B7" w:rsidRPr="000162DE" w:rsidRDefault="00CC41B7" w:rsidP="00CC41B7">
      <w:pPr>
        <w:pStyle w:val="ListParagraph"/>
        <w:widowControl w:val="0"/>
        <w:numPr>
          <w:ilvl w:val="0"/>
          <w:numId w:val="1"/>
        </w:numPr>
        <w:spacing w:before="60" w:after="60" w:line="240" w:lineRule="auto"/>
        <w:contextualSpacing w:val="0"/>
        <w:rPr>
          <w:rFonts w:ascii="Arial" w:hAnsi="Arial" w:cs="Arial"/>
          <w:szCs w:val="24"/>
        </w:rPr>
      </w:pPr>
      <w:r w:rsidRPr="000162DE">
        <w:rPr>
          <w:rFonts w:ascii="Arial" w:hAnsi="Arial" w:cs="Arial"/>
          <w:szCs w:val="24"/>
        </w:rPr>
        <w:t xml:space="preserve">To support the Supervision policy by providing explicit expectations for supervisors and supervisees to underpin robust personal and casework supervision. </w:t>
      </w:r>
    </w:p>
    <w:p w14:paraId="10FD6967" w14:textId="731C2648" w:rsidR="00CC41B7" w:rsidRPr="000162DE" w:rsidRDefault="00CC41B7" w:rsidP="00CC41B7">
      <w:pPr>
        <w:pStyle w:val="ListParagraph"/>
        <w:widowControl w:val="0"/>
        <w:numPr>
          <w:ilvl w:val="0"/>
          <w:numId w:val="1"/>
        </w:numPr>
        <w:spacing w:before="60" w:after="60" w:line="240" w:lineRule="auto"/>
        <w:contextualSpacing w:val="0"/>
        <w:rPr>
          <w:rFonts w:ascii="Arial" w:hAnsi="Arial" w:cs="Arial"/>
          <w:szCs w:val="24"/>
        </w:rPr>
      </w:pPr>
      <w:r>
        <w:rPr>
          <w:rFonts w:ascii="Arial" w:hAnsi="Arial" w:cs="Arial"/>
          <w:szCs w:val="24"/>
        </w:rPr>
        <w:t>T</w:t>
      </w:r>
      <w:r w:rsidRPr="000162DE">
        <w:rPr>
          <w:rFonts w:ascii="Arial" w:hAnsi="Arial" w:cs="Arial"/>
          <w:szCs w:val="24"/>
        </w:rPr>
        <w:t>o promote a regular and consistent approach to the formal supervision of staff.</w:t>
      </w:r>
    </w:p>
    <w:p w14:paraId="64C15B73" w14:textId="54CAF80D" w:rsidR="00CC41B7" w:rsidRPr="000162DE" w:rsidRDefault="00CC41B7" w:rsidP="00CC41B7">
      <w:pPr>
        <w:pStyle w:val="ListParagraph"/>
        <w:widowControl w:val="0"/>
        <w:numPr>
          <w:ilvl w:val="0"/>
          <w:numId w:val="1"/>
        </w:numPr>
        <w:spacing w:before="60" w:after="60" w:line="240" w:lineRule="auto"/>
        <w:contextualSpacing w:val="0"/>
        <w:rPr>
          <w:rFonts w:ascii="Arial" w:hAnsi="Arial" w:cs="Arial"/>
          <w:szCs w:val="24"/>
        </w:rPr>
      </w:pPr>
      <w:r w:rsidRPr="000162DE">
        <w:rPr>
          <w:rFonts w:ascii="Arial" w:hAnsi="Arial" w:cs="Arial"/>
          <w:szCs w:val="24"/>
        </w:rPr>
        <w:t>To provide templates for recording staff</w:t>
      </w:r>
      <w:r>
        <w:rPr>
          <w:rFonts w:ascii="Arial" w:hAnsi="Arial" w:cs="Arial"/>
          <w:szCs w:val="24"/>
        </w:rPr>
        <w:t xml:space="preserve"> and casework </w:t>
      </w:r>
      <w:r w:rsidRPr="000162DE">
        <w:rPr>
          <w:rFonts w:ascii="Arial" w:hAnsi="Arial" w:cs="Arial"/>
          <w:szCs w:val="24"/>
        </w:rPr>
        <w:t>supervision.</w:t>
      </w:r>
    </w:p>
    <w:p w14:paraId="68DE2C1B" w14:textId="59CC14B5" w:rsidR="00CC41B7" w:rsidRPr="000162DE" w:rsidRDefault="00CC41B7" w:rsidP="00CC41B7">
      <w:pPr>
        <w:pStyle w:val="ListParagraph"/>
        <w:widowControl w:val="0"/>
        <w:numPr>
          <w:ilvl w:val="0"/>
          <w:numId w:val="1"/>
        </w:numPr>
        <w:spacing w:before="60" w:after="60" w:line="240" w:lineRule="auto"/>
        <w:contextualSpacing w:val="0"/>
        <w:rPr>
          <w:rFonts w:ascii="Arial" w:hAnsi="Arial" w:cs="Arial"/>
          <w:szCs w:val="24"/>
        </w:rPr>
      </w:pPr>
      <w:r w:rsidRPr="000162DE">
        <w:rPr>
          <w:rFonts w:ascii="Arial" w:hAnsi="Arial" w:cs="Arial"/>
          <w:szCs w:val="24"/>
        </w:rPr>
        <w:t>To support the APR process and response to staff welfare needs.</w:t>
      </w:r>
    </w:p>
    <w:p w14:paraId="1D96C1F9" w14:textId="6BE99E9B" w:rsidR="00193838" w:rsidRDefault="00DE678C" w:rsidP="00CC41B7">
      <w:pPr>
        <w:ind w:left="360"/>
      </w:pPr>
      <w:r>
        <w:rPr>
          <w:noProof/>
        </w:rPr>
        <mc:AlternateContent>
          <mc:Choice Requires="wps">
            <w:drawing>
              <wp:anchor distT="0" distB="0" distL="114300" distR="114300" simplePos="0" relativeHeight="251661312" behindDoc="0" locked="0" layoutInCell="1" allowOverlap="1" wp14:anchorId="5AC1F8DE" wp14:editId="7C76853C">
                <wp:simplePos x="0" y="0"/>
                <wp:positionH relativeFrom="margin">
                  <wp:align>right</wp:align>
                </wp:positionH>
                <wp:positionV relativeFrom="paragraph">
                  <wp:posOffset>317500</wp:posOffset>
                </wp:positionV>
                <wp:extent cx="5810250" cy="2971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810250" cy="297180"/>
                        </a:xfrm>
                        <a:prstGeom prst="rect">
                          <a:avLst/>
                        </a:prstGeom>
                        <a:solidFill>
                          <a:srgbClr val="70AD47"/>
                        </a:solidFill>
                        <a:ln w="6350">
                          <a:solidFill>
                            <a:prstClr val="black"/>
                          </a:solidFill>
                        </a:ln>
                      </wps:spPr>
                      <wps:txbx>
                        <w:txbxContent>
                          <w:p w14:paraId="11EDB825" w14:textId="77777777" w:rsidR="00C82DEC" w:rsidRPr="00CC41B7" w:rsidRDefault="00C82DEC" w:rsidP="00CC41B7">
                            <w:pPr>
                              <w:pStyle w:val="Heading1"/>
                              <w:tabs>
                                <w:tab w:val="left" w:pos="432"/>
                              </w:tabs>
                              <w:spacing w:before="0" w:line="240" w:lineRule="auto"/>
                              <w:ind w:left="432" w:hanging="432"/>
                              <w:rPr>
                                <w:rFonts w:eastAsiaTheme="minorHAnsi" w:cs="Arial"/>
                                <w:bCs/>
                                <w:color w:val="FFFFFF" w:themeColor="background1"/>
                                <w:szCs w:val="28"/>
                              </w:rPr>
                            </w:pPr>
                            <w:bookmarkStart w:id="2" w:name="_Definition_of_Supervision"/>
                            <w:bookmarkStart w:id="3" w:name="DefinitionofSupervision"/>
                            <w:bookmarkEnd w:id="2"/>
                            <w:r w:rsidRPr="00CC41B7">
                              <w:rPr>
                                <w:rFonts w:eastAsiaTheme="minorHAnsi" w:cs="Arial"/>
                                <w:bCs/>
                                <w:color w:val="FFFFFF" w:themeColor="background1"/>
                                <w:szCs w:val="28"/>
                              </w:rPr>
                              <w:t>Definition of Supervision</w:t>
                            </w:r>
                          </w:p>
                          <w:bookmarkEnd w:id="3"/>
                          <w:p w14:paraId="0D6F422E" w14:textId="161AF89D" w:rsidR="00C82DEC" w:rsidRPr="00CC41B7" w:rsidRDefault="00C82DEC" w:rsidP="00CC41B7">
                            <w:pPr>
                              <w:pStyle w:val="Heading1"/>
                              <w:spacing w:before="0"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F8DE" id="Text Box 2" o:spid="_x0000_s1027" type="#_x0000_t202" style="position:absolute;left:0;text-align:left;margin-left:406.3pt;margin-top:25pt;width:457.5pt;height:2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" fillcolor="#70ad47" strokeweight=".5pt">
                <v:textbox>
                  <w:txbxContent>
                    <w:p w14:paraId="11EDB825" w14:textId="77777777" w:rsidR="00C82DEC" w:rsidRPr="00CC41B7" w:rsidRDefault="00C82DEC" w:rsidP="00CC41B7">
                      <w:pPr>
                        <w:pStyle w:val="Heading1"/>
                        <w:tabs>
                          <w:tab w:val="left" w:pos="432"/>
                        </w:tabs>
                        <w:spacing w:before="0" w:line="240" w:lineRule="auto"/>
                        <w:ind w:left="432" w:hanging="432"/>
                        <w:rPr>
                          <w:rFonts w:eastAsiaTheme="minorHAnsi" w:cs="Arial"/>
                          <w:bCs/>
                          <w:color w:val="FFFFFF" w:themeColor="background1"/>
                          <w:szCs w:val="28"/>
                        </w:rPr>
                      </w:pPr>
                      <w:bookmarkStart w:id="6" w:name="_Definition_of_Supervision"/>
                      <w:bookmarkStart w:id="7" w:name="DefinitionofSupervision"/>
                      <w:bookmarkEnd w:id="6"/>
                      <w:r w:rsidRPr="00CC41B7">
                        <w:rPr>
                          <w:rFonts w:eastAsiaTheme="minorHAnsi" w:cs="Arial"/>
                          <w:bCs/>
                          <w:color w:val="FFFFFF" w:themeColor="background1"/>
                          <w:szCs w:val="28"/>
                        </w:rPr>
                        <w:t>Definition of Supervision</w:t>
                      </w:r>
                    </w:p>
                    <w:bookmarkEnd w:id="7"/>
                    <w:p w14:paraId="0D6F422E" w14:textId="161AF89D" w:rsidR="00C82DEC" w:rsidRPr="00CC41B7" w:rsidRDefault="00C82DEC" w:rsidP="00CC41B7">
                      <w:pPr>
                        <w:pStyle w:val="Heading1"/>
                        <w:spacing w:before="0" w:line="240" w:lineRule="auto"/>
                        <w:rPr>
                          <w:color w:val="FFFFFF" w:themeColor="background1"/>
                        </w:rPr>
                      </w:pPr>
                    </w:p>
                  </w:txbxContent>
                </v:textbox>
                <w10:wrap anchorx="margin"/>
              </v:shape>
            </w:pict>
          </mc:Fallback>
        </mc:AlternateContent>
      </w:r>
    </w:p>
    <w:p w14:paraId="3B9C1D69" w14:textId="7C30819F" w:rsidR="00193838" w:rsidRDefault="00193838"/>
    <w:p w14:paraId="6F212892" w14:textId="0A97411C" w:rsidR="00473E3A" w:rsidRDefault="00CC41B7">
      <w:r>
        <w:t xml:space="preserve">    </w:t>
      </w:r>
    </w:p>
    <w:p w14:paraId="6E7E8689" w14:textId="77777777" w:rsidR="00CC41B7" w:rsidRPr="000162DE" w:rsidRDefault="00CC41B7" w:rsidP="005E60F6">
      <w:pPr>
        <w:rPr>
          <w:rFonts w:ascii="Arial" w:hAnsi="Arial" w:cs="Arial"/>
          <w:b/>
          <w:bCs/>
          <w:sz w:val="24"/>
          <w:szCs w:val="24"/>
        </w:rPr>
      </w:pPr>
      <w:r w:rsidRPr="000162DE">
        <w:rPr>
          <w:rFonts w:ascii="Arial" w:hAnsi="Arial" w:cs="Arial"/>
          <w:b/>
          <w:bCs/>
          <w:sz w:val="24"/>
          <w:szCs w:val="24"/>
        </w:rPr>
        <w:t>Case work supervision</w:t>
      </w:r>
    </w:p>
    <w:p w14:paraId="1FE359D0" w14:textId="1924137F" w:rsidR="001360F6" w:rsidRDefault="00CC41B7" w:rsidP="005E60F6">
      <w:pPr>
        <w:rPr>
          <w:rFonts w:ascii="Arial" w:hAnsi="Arial" w:cs="Arial"/>
          <w:sz w:val="24"/>
          <w:szCs w:val="24"/>
        </w:rPr>
      </w:pPr>
      <w:r w:rsidRPr="000162DE">
        <w:rPr>
          <w:rFonts w:ascii="Arial" w:hAnsi="Arial" w:cs="Arial"/>
          <w:sz w:val="24"/>
          <w:szCs w:val="24"/>
        </w:rPr>
        <w:t xml:space="preserve">Case work supervision is a formal recorded process which allows </w:t>
      </w:r>
      <w:r w:rsidR="001360F6">
        <w:rPr>
          <w:rFonts w:ascii="Arial" w:hAnsi="Arial" w:cs="Arial"/>
          <w:sz w:val="24"/>
          <w:szCs w:val="24"/>
        </w:rPr>
        <w:t>m</w:t>
      </w:r>
      <w:r w:rsidRPr="000162DE">
        <w:rPr>
          <w:rFonts w:ascii="Arial" w:hAnsi="Arial" w:cs="Arial"/>
          <w:sz w:val="24"/>
          <w:szCs w:val="24"/>
        </w:rPr>
        <w:t xml:space="preserve">anagers/supervisors and those staff for whom they have supervisory responsibility to jointly assess, review and agree actions in relation to case work focused on ensuring intervention is meeting the needs of the child and family and that drift and delay in achieving planned objectives is avoided.  </w:t>
      </w:r>
    </w:p>
    <w:p w14:paraId="22A70344" w14:textId="77777777" w:rsidR="00AA108B" w:rsidRDefault="001360F6" w:rsidP="005E60F6">
      <w:pPr>
        <w:rPr>
          <w:rFonts w:ascii="Arial" w:hAnsi="Arial" w:cs="Arial"/>
          <w:sz w:val="24"/>
          <w:szCs w:val="24"/>
        </w:rPr>
      </w:pPr>
      <w:r>
        <w:rPr>
          <w:rFonts w:ascii="Arial" w:hAnsi="Arial" w:cs="Arial"/>
          <w:sz w:val="24"/>
          <w:szCs w:val="24"/>
        </w:rPr>
        <w:t>Case work s</w:t>
      </w:r>
      <w:r w:rsidR="00CC41B7" w:rsidRPr="000162DE">
        <w:rPr>
          <w:rFonts w:ascii="Arial" w:hAnsi="Arial" w:cs="Arial"/>
          <w:sz w:val="24"/>
          <w:szCs w:val="24"/>
        </w:rPr>
        <w:t>upervision will be based on a reflective case discussion, analysis of the impact of the current plan and inform and capture decisions that are taken to support and protect the child.</w:t>
      </w:r>
    </w:p>
    <w:p w14:paraId="7F8AD83C" w14:textId="5D3057D9" w:rsidR="002F7789" w:rsidRDefault="003E26D8" w:rsidP="005E60F6">
      <w:pPr>
        <w:rPr>
          <w:rFonts w:ascii="Arial" w:hAnsi="Arial" w:cs="Arial"/>
          <w:sz w:val="24"/>
          <w:szCs w:val="24"/>
        </w:rPr>
      </w:pPr>
      <w:hyperlink w:anchor="childcaseworksvtemplate" w:history="1">
        <w:r w:rsidR="002F7789" w:rsidRPr="002F7789">
          <w:rPr>
            <w:rStyle w:val="Hyperlink"/>
            <w:rFonts w:ascii="Arial" w:hAnsi="Arial" w:cs="Arial"/>
            <w:sz w:val="24"/>
            <w:szCs w:val="24"/>
          </w:rPr>
          <w:br/>
          <w:t xml:space="preserve">See Case </w:t>
        </w:r>
        <w:proofErr w:type="gramStart"/>
        <w:r w:rsidR="002F7789" w:rsidRPr="002F7789">
          <w:rPr>
            <w:rStyle w:val="Hyperlink"/>
            <w:rFonts w:ascii="Arial" w:hAnsi="Arial" w:cs="Arial"/>
            <w:sz w:val="24"/>
            <w:szCs w:val="24"/>
          </w:rPr>
          <w:t>work</w:t>
        </w:r>
        <w:proofErr w:type="gramEnd"/>
        <w:r w:rsidR="002F7789" w:rsidRPr="002F7789">
          <w:rPr>
            <w:rStyle w:val="Hyperlink"/>
            <w:rFonts w:ascii="Arial" w:hAnsi="Arial" w:cs="Arial"/>
            <w:sz w:val="24"/>
            <w:szCs w:val="24"/>
          </w:rPr>
          <w:t xml:space="preserve"> Supervision Template</w:t>
        </w:r>
      </w:hyperlink>
    </w:p>
    <w:p w14:paraId="0D7CC372" w14:textId="77777777" w:rsidR="00CC41B7" w:rsidRPr="000162DE" w:rsidRDefault="00CC41B7" w:rsidP="005E60F6">
      <w:pPr>
        <w:rPr>
          <w:rFonts w:ascii="Arial" w:hAnsi="Arial" w:cs="Arial"/>
          <w:b/>
          <w:bCs/>
          <w:sz w:val="24"/>
          <w:szCs w:val="24"/>
        </w:rPr>
      </w:pPr>
      <w:r w:rsidRPr="000162DE">
        <w:rPr>
          <w:rFonts w:ascii="Arial" w:hAnsi="Arial" w:cs="Arial"/>
          <w:b/>
          <w:bCs/>
          <w:sz w:val="24"/>
          <w:szCs w:val="24"/>
        </w:rPr>
        <w:t>Personal Supervision</w:t>
      </w:r>
    </w:p>
    <w:p w14:paraId="39A8CBB1" w14:textId="77777777" w:rsidR="001360F6" w:rsidRDefault="00CC41B7" w:rsidP="005E60F6">
      <w:pPr>
        <w:ind w:firstLine="6"/>
        <w:rPr>
          <w:rFonts w:ascii="Arial" w:hAnsi="Arial" w:cs="Arial"/>
          <w:sz w:val="24"/>
          <w:szCs w:val="24"/>
        </w:rPr>
      </w:pPr>
      <w:r w:rsidRPr="000162DE">
        <w:rPr>
          <w:rFonts w:ascii="Arial" w:hAnsi="Arial" w:cs="Arial"/>
          <w:sz w:val="24"/>
          <w:szCs w:val="24"/>
        </w:rPr>
        <w:t>Personal supervision is a formal recorded process which allows managers/ supervisors and those staff for whom they have supervisory responsibility to jointly assess, review and agree actions in relation to the individual staff member</w:t>
      </w:r>
      <w:r w:rsidR="001360F6">
        <w:rPr>
          <w:rFonts w:ascii="Arial" w:hAnsi="Arial" w:cs="Arial"/>
          <w:sz w:val="24"/>
          <w:szCs w:val="24"/>
        </w:rPr>
        <w:t>’</w:t>
      </w:r>
      <w:r w:rsidRPr="000162DE">
        <w:rPr>
          <w:rFonts w:ascii="Arial" w:hAnsi="Arial" w:cs="Arial"/>
          <w:sz w:val="24"/>
          <w:szCs w:val="24"/>
        </w:rPr>
        <w:t xml:space="preserve">s own needs.  </w:t>
      </w:r>
    </w:p>
    <w:p w14:paraId="4FA8A16D" w14:textId="77777777" w:rsidR="00FF68C3" w:rsidRDefault="00CC41B7" w:rsidP="005E60F6">
      <w:pPr>
        <w:ind w:firstLine="6"/>
        <w:rPr>
          <w:rFonts w:ascii="Arial" w:hAnsi="Arial" w:cs="Arial"/>
          <w:sz w:val="24"/>
          <w:szCs w:val="24"/>
        </w:rPr>
      </w:pPr>
      <w:r w:rsidRPr="000162DE">
        <w:rPr>
          <w:rFonts w:ascii="Arial" w:hAnsi="Arial" w:cs="Arial"/>
          <w:sz w:val="24"/>
          <w:szCs w:val="24"/>
        </w:rPr>
        <w:t>This will focus on support to ensure the staff member is meeting their own targets within the APR process, make best use of training and career opportunities, explore barriers that may impact on performance and maximize support to respond to the emotional demands of the work in</w:t>
      </w:r>
      <w:r w:rsidR="001360F6">
        <w:rPr>
          <w:rFonts w:ascii="Arial" w:hAnsi="Arial" w:cs="Arial"/>
          <w:sz w:val="24"/>
          <w:szCs w:val="24"/>
        </w:rPr>
        <w:t xml:space="preserve"> working with Children and Families</w:t>
      </w:r>
      <w:r w:rsidRPr="000162DE">
        <w:rPr>
          <w:rFonts w:ascii="Arial" w:hAnsi="Arial" w:cs="Arial"/>
          <w:sz w:val="24"/>
          <w:szCs w:val="24"/>
        </w:rPr>
        <w:t>.</w:t>
      </w:r>
    </w:p>
    <w:p w14:paraId="3E06AE16" w14:textId="0585A1CC" w:rsidR="00BE4A67" w:rsidRDefault="00FF68C3" w:rsidP="005E60F6">
      <w:pPr>
        <w:ind w:firstLine="6"/>
        <w:rPr>
          <w:rFonts w:ascii="Arial" w:hAnsi="Arial" w:cs="Arial"/>
          <w:sz w:val="24"/>
          <w:szCs w:val="24"/>
        </w:rPr>
      </w:pPr>
      <w:r>
        <w:rPr>
          <w:rFonts w:ascii="Arial" w:hAnsi="Arial" w:cs="Arial"/>
          <w:sz w:val="24"/>
          <w:szCs w:val="24"/>
        </w:rPr>
        <w:t xml:space="preserve">For staff who are not case </w:t>
      </w:r>
      <w:proofErr w:type="gramStart"/>
      <w:r>
        <w:rPr>
          <w:rFonts w:ascii="Arial" w:hAnsi="Arial" w:cs="Arial"/>
          <w:sz w:val="24"/>
          <w:szCs w:val="24"/>
        </w:rPr>
        <w:t>holders</w:t>
      </w:r>
      <w:proofErr w:type="gramEnd"/>
      <w:r>
        <w:rPr>
          <w:rFonts w:ascii="Arial" w:hAnsi="Arial" w:cs="Arial"/>
          <w:sz w:val="24"/>
          <w:szCs w:val="24"/>
        </w:rPr>
        <w:t xml:space="preserve"> personal supervision will provide the oversight and support from the manager.</w:t>
      </w:r>
      <w:r w:rsidR="00CC41B7">
        <w:rPr>
          <w:rFonts w:ascii="Arial" w:hAnsi="Arial" w:cs="Arial"/>
          <w:sz w:val="24"/>
          <w:szCs w:val="24"/>
        </w:rPr>
        <w:t xml:space="preserve"> </w:t>
      </w:r>
    </w:p>
    <w:p w14:paraId="06629601" w14:textId="7D2C4820" w:rsidR="00CC41B7" w:rsidRDefault="003E26D8" w:rsidP="005E60F6">
      <w:pPr>
        <w:ind w:firstLine="6"/>
        <w:rPr>
          <w:rFonts w:ascii="Arial" w:hAnsi="Arial" w:cs="Arial"/>
          <w:sz w:val="24"/>
          <w:szCs w:val="24"/>
        </w:rPr>
      </w:pPr>
      <w:hyperlink w:anchor="personalsupervision" w:history="1">
        <w:r w:rsidR="002F7789" w:rsidRPr="002F7789">
          <w:rPr>
            <w:rStyle w:val="Hyperlink"/>
            <w:rFonts w:ascii="Arial" w:hAnsi="Arial" w:cs="Arial"/>
            <w:sz w:val="24"/>
            <w:szCs w:val="24"/>
          </w:rPr>
          <w:t>See Personal Supervision Template</w:t>
        </w:r>
      </w:hyperlink>
    </w:p>
    <w:p w14:paraId="009480AE" w14:textId="77777777" w:rsidR="00FF68C3" w:rsidRDefault="00FF68C3" w:rsidP="005E60F6">
      <w:pPr>
        <w:ind w:firstLine="6"/>
        <w:rPr>
          <w:rFonts w:ascii="Arial" w:hAnsi="Arial" w:cs="Arial"/>
          <w:b/>
          <w:bCs/>
          <w:sz w:val="24"/>
          <w:szCs w:val="24"/>
        </w:rPr>
      </w:pPr>
    </w:p>
    <w:p w14:paraId="50CADED5" w14:textId="77777777" w:rsidR="00FF68C3" w:rsidRDefault="00FF68C3" w:rsidP="005E60F6">
      <w:pPr>
        <w:ind w:firstLine="6"/>
        <w:rPr>
          <w:rFonts w:ascii="Arial" w:hAnsi="Arial" w:cs="Arial"/>
          <w:b/>
          <w:bCs/>
          <w:sz w:val="24"/>
          <w:szCs w:val="24"/>
        </w:rPr>
      </w:pPr>
    </w:p>
    <w:p w14:paraId="7A76CA77" w14:textId="77777777" w:rsidR="00FF68C3" w:rsidRDefault="00FF68C3" w:rsidP="005E60F6">
      <w:pPr>
        <w:ind w:firstLine="6"/>
        <w:rPr>
          <w:rFonts w:ascii="Arial" w:hAnsi="Arial" w:cs="Arial"/>
          <w:b/>
          <w:bCs/>
          <w:sz w:val="24"/>
          <w:szCs w:val="24"/>
        </w:rPr>
      </w:pPr>
    </w:p>
    <w:p w14:paraId="0C1CD153" w14:textId="11D383DF" w:rsidR="00CC41B7" w:rsidRPr="00CC41B7" w:rsidRDefault="00CC41B7" w:rsidP="005E60F6">
      <w:pPr>
        <w:ind w:firstLine="6"/>
        <w:rPr>
          <w:rFonts w:ascii="Arial" w:hAnsi="Arial" w:cs="Arial"/>
          <w:b/>
          <w:bCs/>
          <w:sz w:val="24"/>
          <w:szCs w:val="24"/>
        </w:rPr>
      </w:pPr>
      <w:r w:rsidRPr="00CC41B7">
        <w:rPr>
          <w:rFonts w:ascii="Arial" w:hAnsi="Arial" w:cs="Arial"/>
          <w:b/>
          <w:bCs/>
          <w:sz w:val="24"/>
          <w:szCs w:val="24"/>
        </w:rPr>
        <w:lastRenderedPageBreak/>
        <w:t>Joint Supervision</w:t>
      </w:r>
    </w:p>
    <w:p w14:paraId="2568E365" w14:textId="77777777" w:rsidR="001360F6" w:rsidRDefault="00CC41B7" w:rsidP="005E60F6">
      <w:pPr>
        <w:ind w:firstLine="6"/>
        <w:rPr>
          <w:rFonts w:ascii="Arial" w:hAnsi="Arial" w:cs="Arial"/>
          <w:sz w:val="24"/>
          <w:szCs w:val="24"/>
        </w:rPr>
      </w:pPr>
      <w:r>
        <w:rPr>
          <w:rFonts w:ascii="Arial" w:hAnsi="Arial" w:cs="Arial"/>
          <w:sz w:val="24"/>
          <w:szCs w:val="24"/>
        </w:rPr>
        <w:t xml:space="preserve">Joint supervision is provided when more than one worker may be collaborating to deliver casework to a child or family and where a shared perspective, analysis of impact and progress of the plan is required.  </w:t>
      </w:r>
    </w:p>
    <w:p w14:paraId="72D18C51" w14:textId="1B9B0704" w:rsidR="00CC41B7" w:rsidRDefault="00CC41B7" w:rsidP="005E60F6">
      <w:pPr>
        <w:ind w:firstLine="6"/>
        <w:rPr>
          <w:rFonts w:ascii="Arial" w:hAnsi="Arial" w:cs="Arial"/>
          <w:sz w:val="24"/>
          <w:szCs w:val="24"/>
        </w:rPr>
      </w:pPr>
      <w:r>
        <w:rPr>
          <w:rFonts w:ascii="Arial" w:hAnsi="Arial" w:cs="Arial"/>
          <w:sz w:val="24"/>
          <w:szCs w:val="24"/>
        </w:rPr>
        <w:t xml:space="preserve">Joint supervision should be a regular feature of cases where more than one worker is allocated and should capture individual roles and responsibilities for the specific workers involved and allow collaboration and joint reflection to coordinate intervention.  </w:t>
      </w:r>
    </w:p>
    <w:p w14:paraId="23191C64" w14:textId="553F08F6" w:rsidR="002F7789" w:rsidRDefault="003E26D8" w:rsidP="005E60F6">
      <w:pPr>
        <w:ind w:firstLine="6"/>
        <w:rPr>
          <w:rFonts w:ascii="Arial" w:hAnsi="Arial" w:cs="Arial"/>
          <w:sz w:val="24"/>
          <w:szCs w:val="24"/>
        </w:rPr>
      </w:pPr>
      <w:hyperlink w:anchor="childcaseworksvtemplate" w:history="1">
        <w:r w:rsidR="002F7789" w:rsidRPr="002F7789">
          <w:rPr>
            <w:rStyle w:val="Hyperlink"/>
            <w:rFonts w:ascii="Arial" w:hAnsi="Arial" w:cs="Arial"/>
            <w:sz w:val="24"/>
            <w:szCs w:val="24"/>
          </w:rPr>
          <w:t xml:space="preserve">See Case </w:t>
        </w:r>
        <w:proofErr w:type="gramStart"/>
        <w:r w:rsidR="002F7789" w:rsidRPr="002F7789">
          <w:rPr>
            <w:rStyle w:val="Hyperlink"/>
            <w:rFonts w:ascii="Arial" w:hAnsi="Arial" w:cs="Arial"/>
            <w:sz w:val="24"/>
            <w:szCs w:val="24"/>
          </w:rPr>
          <w:t>work</w:t>
        </w:r>
        <w:proofErr w:type="gramEnd"/>
        <w:r w:rsidR="002F7789" w:rsidRPr="002F7789">
          <w:rPr>
            <w:rStyle w:val="Hyperlink"/>
            <w:rFonts w:ascii="Arial" w:hAnsi="Arial" w:cs="Arial"/>
            <w:sz w:val="24"/>
            <w:szCs w:val="24"/>
          </w:rPr>
          <w:t xml:space="preserve"> Supervision Template</w:t>
        </w:r>
      </w:hyperlink>
      <w:r w:rsidR="002F7789" w:rsidRPr="002F7789">
        <w:rPr>
          <w:rFonts w:ascii="Arial" w:hAnsi="Arial" w:cs="Arial"/>
          <w:sz w:val="24"/>
          <w:szCs w:val="24"/>
        </w:rPr>
        <w:t xml:space="preserve"> </w:t>
      </w:r>
    </w:p>
    <w:p w14:paraId="68BE8721" w14:textId="52B9204D" w:rsidR="00CC41B7" w:rsidRPr="000162DE" w:rsidRDefault="00CC41B7" w:rsidP="005E60F6">
      <w:pPr>
        <w:ind w:firstLine="6"/>
        <w:rPr>
          <w:rFonts w:ascii="Arial" w:hAnsi="Arial" w:cs="Arial"/>
          <w:sz w:val="24"/>
          <w:szCs w:val="24"/>
        </w:rPr>
      </w:pPr>
      <w:r w:rsidRPr="000162DE">
        <w:rPr>
          <w:rFonts w:ascii="Arial" w:hAnsi="Arial" w:cs="Arial"/>
          <w:b/>
          <w:bCs/>
          <w:sz w:val="24"/>
          <w:szCs w:val="24"/>
        </w:rPr>
        <w:t>Group supervision</w:t>
      </w:r>
      <w:r w:rsidRPr="000162DE">
        <w:rPr>
          <w:rFonts w:ascii="Arial" w:hAnsi="Arial" w:cs="Arial"/>
          <w:sz w:val="24"/>
          <w:szCs w:val="24"/>
        </w:rPr>
        <w:t xml:space="preserve"> </w:t>
      </w:r>
    </w:p>
    <w:p w14:paraId="50B0DF1A" w14:textId="307EE8B3" w:rsidR="001360F6" w:rsidRDefault="00CC41B7" w:rsidP="005E60F6">
      <w:pPr>
        <w:ind w:firstLine="6"/>
        <w:rPr>
          <w:rFonts w:ascii="Arial" w:hAnsi="Arial" w:cs="Arial"/>
          <w:sz w:val="24"/>
          <w:szCs w:val="24"/>
        </w:rPr>
      </w:pPr>
      <w:r w:rsidRPr="000162DE">
        <w:rPr>
          <w:rFonts w:ascii="Arial" w:hAnsi="Arial" w:cs="Arial"/>
          <w:sz w:val="24"/>
          <w:szCs w:val="24"/>
        </w:rPr>
        <w:t>Group supervision is</w:t>
      </w:r>
      <w:r>
        <w:rPr>
          <w:rFonts w:ascii="Arial" w:hAnsi="Arial" w:cs="Arial"/>
          <w:sz w:val="24"/>
          <w:szCs w:val="24"/>
        </w:rPr>
        <w:t xml:space="preserve"> </w:t>
      </w:r>
      <w:r w:rsidRPr="000162DE">
        <w:rPr>
          <w:rFonts w:ascii="Arial" w:hAnsi="Arial" w:cs="Arial"/>
          <w:sz w:val="24"/>
          <w:szCs w:val="24"/>
        </w:rPr>
        <w:t xml:space="preserve">the process of using the input of a group of peers to explore </w:t>
      </w:r>
      <w:r w:rsidR="005E60F6">
        <w:rPr>
          <w:rFonts w:ascii="Arial" w:hAnsi="Arial" w:cs="Arial"/>
          <w:sz w:val="24"/>
          <w:szCs w:val="24"/>
        </w:rPr>
        <w:t xml:space="preserve">                   </w:t>
      </w:r>
      <w:r w:rsidRPr="000162DE">
        <w:rPr>
          <w:rFonts w:ascii="Arial" w:hAnsi="Arial" w:cs="Arial"/>
          <w:sz w:val="24"/>
          <w:szCs w:val="24"/>
        </w:rPr>
        <w:t>a complex case work issue; to apply reflective thinking and apply casework tools such as S</w:t>
      </w:r>
      <w:r w:rsidR="00572071">
        <w:rPr>
          <w:rFonts w:ascii="Arial" w:hAnsi="Arial" w:cs="Arial"/>
          <w:sz w:val="24"/>
          <w:szCs w:val="24"/>
        </w:rPr>
        <w:t>igns of Safety</w:t>
      </w:r>
      <w:r w:rsidRPr="000162DE">
        <w:rPr>
          <w:rFonts w:ascii="Arial" w:hAnsi="Arial" w:cs="Arial"/>
          <w:sz w:val="24"/>
          <w:szCs w:val="24"/>
        </w:rPr>
        <w:t xml:space="preserve"> mapping and appreciat</w:t>
      </w:r>
      <w:r w:rsidR="00572071">
        <w:rPr>
          <w:rFonts w:ascii="Arial" w:hAnsi="Arial" w:cs="Arial"/>
          <w:sz w:val="24"/>
          <w:szCs w:val="24"/>
        </w:rPr>
        <w:t>ive</w:t>
      </w:r>
      <w:r w:rsidRPr="000162DE">
        <w:rPr>
          <w:rFonts w:ascii="Arial" w:hAnsi="Arial" w:cs="Arial"/>
          <w:sz w:val="24"/>
          <w:szCs w:val="24"/>
        </w:rPr>
        <w:t xml:space="preserve"> enquiry to support practitioner learning and</w:t>
      </w:r>
      <w:r>
        <w:rPr>
          <w:rFonts w:ascii="Arial" w:hAnsi="Arial" w:cs="Arial"/>
          <w:sz w:val="24"/>
          <w:szCs w:val="24"/>
        </w:rPr>
        <w:t xml:space="preserve"> to </w:t>
      </w:r>
      <w:r w:rsidRPr="000162DE">
        <w:rPr>
          <w:rFonts w:ascii="Arial" w:hAnsi="Arial" w:cs="Arial"/>
          <w:sz w:val="24"/>
          <w:szCs w:val="24"/>
        </w:rPr>
        <w:t xml:space="preserve">impact on case work. </w:t>
      </w:r>
    </w:p>
    <w:p w14:paraId="40399777" w14:textId="77777777" w:rsidR="001360F6" w:rsidRDefault="00CC41B7" w:rsidP="005E60F6">
      <w:pPr>
        <w:ind w:firstLine="6"/>
        <w:rPr>
          <w:rFonts w:ascii="Arial" w:hAnsi="Arial" w:cs="Arial"/>
          <w:sz w:val="24"/>
          <w:szCs w:val="24"/>
        </w:rPr>
      </w:pPr>
      <w:r w:rsidRPr="000162DE">
        <w:rPr>
          <w:rFonts w:ascii="Arial" w:hAnsi="Arial" w:cs="Arial"/>
          <w:sz w:val="24"/>
          <w:szCs w:val="24"/>
        </w:rPr>
        <w:t xml:space="preserve">Group supervision may be used to supplement individual supervision sessions, for example as part of a team meeting, group training, peer review or POD.  </w:t>
      </w:r>
    </w:p>
    <w:p w14:paraId="1DBF39A7" w14:textId="196E9F61" w:rsidR="001360F6" w:rsidRDefault="00CC41B7" w:rsidP="005E60F6">
      <w:pPr>
        <w:ind w:firstLine="6"/>
        <w:rPr>
          <w:rFonts w:ascii="Arial" w:hAnsi="Arial" w:cs="Arial"/>
          <w:sz w:val="24"/>
          <w:szCs w:val="24"/>
        </w:rPr>
      </w:pPr>
      <w:r w:rsidRPr="000162DE">
        <w:rPr>
          <w:rFonts w:ascii="Arial" w:hAnsi="Arial" w:cs="Arial"/>
          <w:sz w:val="24"/>
          <w:szCs w:val="24"/>
        </w:rPr>
        <w:t xml:space="preserve">Group supervision if focused on a specific case </w:t>
      </w:r>
      <w:r w:rsidR="00572071">
        <w:rPr>
          <w:rFonts w:ascii="Arial" w:hAnsi="Arial" w:cs="Arial"/>
          <w:sz w:val="24"/>
          <w:szCs w:val="24"/>
        </w:rPr>
        <w:t xml:space="preserve">and </w:t>
      </w:r>
      <w:r w:rsidRPr="000162DE">
        <w:rPr>
          <w:rFonts w:ascii="Arial" w:hAnsi="Arial" w:cs="Arial"/>
          <w:sz w:val="24"/>
          <w:szCs w:val="24"/>
        </w:rPr>
        <w:t>should be recorded on the child’s record</w:t>
      </w:r>
      <w:r w:rsidR="001360F6">
        <w:rPr>
          <w:rFonts w:ascii="Arial" w:hAnsi="Arial" w:cs="Arial"/>
          <w:sz w:val="24"/>
          <w:szCs w:val="24"/>
        </w:rPr>
        <w:t xml:space="preserve"> and will feed into case</w:t>
      </w:r>
      <w:r w:rsidRPr="000162DE">
        <w:rPr>
          <w:rFonts w:ascii="Arial" w:hAnsi="Arial" w:cs="Arial"/>
          <w:sz w:val="24"/>
          <w:szCs w:val="24"/>
        </w:rPr>
        <w:t xml:space="preserve"> work supervision in the month that it took place.  </w:t>
      </w:r>
    </w:p>
    <w:p w14:paraId="487F1496" w14:textId="65331DA9" w:rsidR="00BE4A67" w:rsidRDefault="00B115D5" w:rsidP="005E60F6">
      <w:pPr>
        <w:ind w:firstLine="6"/>
        <w:rPr>
          <w:rFonts w:ascii="Arial" w:hAnsi="Arial" w:cs="Arial"/>
          <w:sz w:val="24"/>
          <w:szCs w:val="24"/>
        </w:rPr>
      </w:pPr>
      <w:r>
        <w:rPr>
          <w:rFonts w:ascii="Arial" w:hAnsi="Arial" w:cs="Arial"/>
          <w:sz w:val="24"/>
          <w:szCs w:val="24"/>
        </w:rPr>
        <w:t>However,</w:t>
      </w:r>
      <w:r w:rsidR="001360F6">
        <w:rPr>
          <w:rFonts w:ascii="Arial" w:hAnsi="Arial" w:cs="Arial"/>
          <w:sz w:val="24"/>
          <w:szCs w:val="24"/>
        </w:rPr>
        <w:t xml:space="preserve"> group</w:t>
      </w:r>
      <w:r w:rsidR="00CC41B7" w:rsidRPr="000162DE">
        <w:rPr>
          <w:rFonts w:ascii="Arial" w:hAnsi="Arial" w:cs="Arial"/>
          <w:sz w:val="24"/>
          <w:szCs w:val="24"/>
        </w:rPr>
        <w:t xml:space="preserve"> supervision </w:t>
      </w:r>
      <w:r w:rsidR="00CC41B7">
        <w:rPr>
          <w:rFonts w:ascii="Arial" w:hAnsi="Arial" w:cs="Arial"/>
          <w:sz w:val="24"/>
          <w:szCs w:val="24"/>
        </w:rPr>
        <w:t xml:space="preserve">is focused on learning and providing opportunities for reflection and does not provide management oversight to case work and </w:t>
      </w:r>
      <w:r w:rsidR="00CC41B7" w:rsidRPr="000162DE">
        <w:rPr>
          <w:rFonts w:ascii="Arial" w:hAnsi="Arial" w:cs="Arial"/>
          <w:sz w:val="24"/>
          <w:szCs w:val="24"/>
        </w:rPr>
        <w:t xml:space="preserve">should not replace the normal routine of </w:t>
      </w:r>
      <w:r w:rsidR="008F2F43">
        <w:rPr>
          <w:rFonts w:ascii="Arial" w:hAnsi="Arial" w:cs="Arial"/>
          <w:sz w:val="24"/>
          <w:szCs w:val="24"/>
        </w:rPr>
        <w:t xml:space="preserve">the </w:t>
      </w:r>
      <w:r w:rsidR="00CC41B7" w:rsidRPr="000162DE">
        <w:rPr>
          <w:rFonts w:ascii="Arial" w:hAnsi="Arial" w:cs="Arial"/>
          <w:sz w:val="24"/>
          <w:szCs w:val="24"/>
        </w:rPr>
        <w:t>case work supervision process</w:t>
      </w:r>
      <w:r w:rsidR="00CC41B7">
        <w:rPr>
          <w:rFonts w:ascii="Arial" w:hAnsi="Arial" w:cs="Arial"/>
          <w:sz w:val="24"/>
          <w:szCs w:val="24"/>
        </w:rPr>
        <w:t xml:space="preserve">.  </w:t>
      </w:r>
    </w:p>
    <w:p w14:paraId="53F1E45E" w14:textId="03D874B4" w:rsidR="005E60F6" w:rsidRPr="000162DE" w:rsidRDefault="003E26D8" w:rsidP="005E60F6">
      <w:pPr>
        <w:ind w:firstLine="6"/>
        <w:rPr>
          <w:rFonts w:ascii="Arial" w:hAnsi="Arial" w:cs="Arial"/>
          <w:sz w:val="24"/>
          <w:szCs w:val="24"/>
        </w:rPr>
      </w:pPr>
      <w:hyperlink r:id="rId9" w:history="1">
        <w:r w:rsidR="00E9641E" w:rsidRPr="00E9641E">
          <w:rPr>
            <w:rStyle w:val="Hyperlink"/>
            <w:rFonts w:ascii="Arial" w:hAnsi="Arial" w:cs="Arial"/>
            <w:sz w:val="24"/>
            <w:szCs w:val="24"/>
          </w:rPr>
          <w:t>See POD guidance on Learning Hub</w:t>
        </w:r>
      </w:hyperlink>
      <w:r w:rsidR="00E9641E">
        <w:rPr>
          <w:rFonts w:ascii="Arial" w:hAnsi="Arial" w:cs="Arial"/>
          <w:sz w:val="24"/>
          <w:szCs w:val="24"/>
        </w:rPr>
        <w:t xml:space="preserve"> </w:t>
      </w:r>
    </w:p>
    <w:p w14:paraId="0C3CD48D" w14:textId="762B6075" w:rsidR="00B115D5" w:rsidRDefault="00B115D5" w:rsidP="008F2F43">
      <w:pPr>
        <w:ind w:firstLine="6"/>
        <w:rPr>
          <w:rFonts w:ascii="Arial" w:hAnsi="Arial" w:cs="Arial"/>
          <w:b/>
          <w:bCs/>
          <w:sz w:val="24"/>
          <w:szCs w:val="24"/>
        </w:rPr>
      </w:pPr>
      <w:r>
        <w:rPr>
          <w:rFonts w:ascii="Arial" w:hAnsi="Arial" w:cs="Arial"/>
          <w:b/>
          <w:bCs/>
          <w:sz w:val="24"/>
          <w:szCs w:val="24"/>
        </w:rPr>
        <w:t>Oversight of Allocation</w:t>
      </w:r>
    </w:p>
    <w:p w14:paraId="1C59B07F" w14:textId="5E7BB4C0" w:rsidR="00FF68C3" w:rsidRDefault="00B115D5" w:rsidP="008F2F43">
      <w:pPr>
        <w:ind w:firstLine="6"/>
        <w:rPr>
          <w:rFonts w:ascii="Arial" w:hAnsi="Arial" w:cs="Arial"/>
          <w:sz w:val="24"/>
          <w:szCs w:val="24"/>
        </w:rPr>
      </w:pPr>
      <w:r w:rsidRPr="00B115D5">
        <w:rPr>
          <w:rFonts w:ascii="Arial" w:hAnsi="Arial" w:cs="Arial"/>
          <w:sz w:val="24"/>
          <w:szCs w:val="24"/>
        </w:rPr>
        <w:t xml:space="preserve">At </w:t>
      </w:r>
      <w:r>
        <w:rPr>
          <w:rFonts w:ascii="Arial" w:hAnsi="Arial" w:cs="Arial"/>
          <w:sz w:val="24"/>
          <w:szCs w:val="24"/>
        </w:rPr>
        <w:t xml:space="preserve">the time of case allocation, the manager will always give oversight and direction to the worker to ensure there is a clear understanding of what we are worried </w:t>
      </w:r>
      <w:r w:rsidR="00AA108B">
        <w:rPr>
          <w:rFonts w:ascii="Arial" w:hAnsi="Arial" w:cs="Arial"/>
          <w:sz w:val="24"/>
          <w:szCs w:val="24"/>
        </w:rPr>
        <w:t xml:space="preserve">about which </w:t>
      </w:r>
      <w:r>
        <w:rPr>
          <w:rFonts w:ascii="Arial" w:hAnsi="Arial" w:cs="Arial"/>
          <w:sz w:val="24"/>
          <w:szCs w:val="24"/>
        </w:rPr>
        <w:t>require</w:t>
      </w:r>
      <w:r w:rsidR="00AA108B">
        <w:rPr>
          <w:rFonts w:ascii="Arial" w:hAnsi="Arial" w:cs="Arial"/>
          <w:sz w:val="24"/>
          <w:szCs w:val="24"/>
        </w:rPr>
        <w:t>s</w:t>
      </w:r>
      <w:r>
        <w:rPr>
          <w:rFonts w:ascii="Arial" w:hAnsi="Arial" w:cs="Arial"/>
          <w:sz w:val="24"/>
          <w:szCs w:val="24"/>
        </w:rPr>
        <w:t xml:space="preserve"> intervention, what is working well and what needs to happen to progress the plan. This must be recorded on the child’s record.  Any specific actions including timescales for visiting the child and in relation to the planning process must be recorded clearly and </w:t>
      </w:r>
      <w:r w:rsidR="00FF68C3">
        <w:rPr>
          <w:rFonts w:ascii="Arial" w:hAnsi="Arial" w:cs="Arial"/>
          <w:sz w:val="24"/>
          <w:szCs w:val="24"/>
        </w:rPr>
        <w:t xml:space="preserve">when linked to allocation of  a Child and Family assessment </w:t>
      </w:r>
      <w:r>
        <w:rPr>
          <w:rFonts w:ascii="Arial" w:hAnsi="Arial" w:cs="Arial"/>
          <w:sz w:val="24"/>
          <w:szCs w:val="24"/>
        </w:rPr>
        <w:t xml:space="preserve">include </w:t>
      </w:r>
      <w:r w:rsidR="00FF68C3">
        <w:rPr>
          <w:rFonts w:ascii="Arial" w:hAnsi="Arial" w:cs="Arial"/>
          <w:sz w:val="24"/>
          <w:szCs w:val="24"/>
        </w:rPr>
        <w:t xml:space="preserve">the date for the 10-day supervision overview.  </w:t>
      </w:r>
    </w:p>
    <w:p w14:paraId="4E3EA94A" w14:textId="71350CE5" w:rsidR="00B115D5" w:rsidRDefault="00FF68C3" w:rsidP="008F2F43">
      <w:pPr>
        <w:ind w:firstLine="6"/>
        <w:rPr>
          <w:rFonts w:ascii="Arial" w:hAnsi="Arial" w:cs="Arial"/>
          <w:sz w:val="24"/>
          <w:szCs w:val="24"/>
        </w:rPr>
      </w:pPr>
      <w:r>
        <w:rPr>
          <w:rFonts w:ascii="Arial" w:hAnsi="Arial" w:cs="Arial"/>
          <w:sz w:val="24"/>
          <w:szCs w:val="24"/>
        </w:rPr>
        <w:t>If this relates to a case allocated within a longer term team the allocation oversight must detail the date fo</w:t>
      </w:r>
      <w:r w:rsidR="00B115D5">
        <w:rPr>
          <w:rFonts w:ascii="Arial" w:hAnsi="Arial" w:cs="Arial"/>
          <w:sz w:val="24"/>
          <w:szCs w:val="24"/>
        </w:rPr>
        <w:t>r the first formal case work supervision within a month of allocation</w:t>
      </w:r>
      <w:r>
        <w:rPr>
          <w:rFonts w:ascii="Arial" w:hAnsi="Arial" w:cs="Arial"/>
          <w:sz w:val="24"/>
          <w:szCs w:val="24"/>
        </w:rPr>
        <w:t>.</w:t>
      </w:r>
    </w:p>
    <w:p w14:paraId="7887E6DC" w14:textId="430CBCAB" w:rsidR="00FF68C3" w:rsidRDefault="003E26D8" w:rsidP="008F2F43">
      <w:pPr>
        <w:ind w:firstLine="6"/>
        <w:rPr>
          <w:rFonts w:ascii="Arial" w:hAnsi="Arial" w:cs="Arial"/>
          <w:b/>
          <w:bCs/>
          <w:sz w:val="24"/>
          <w:szCs w:val="24"/>
        </w:rPr>
      </w:pPr>
      <w:hyperlink w:anchor="allocationnote" w:history="1">
        <w:r w:rsidR="001F7358" w:rsidRPr="001F7358">
          <w:rPr>
            <w:rStyle w:val="Hyperlink"/>
            <w:rFonts w:ascii="Arial" w:hAnsi="Arial" w:cs="Arial"/>
            <w:sz w:val="24"/>
            <w:szCs w:val="24"/>
          </w:rPr>
          <w:t>See FRCD allocation note template</w:t>
        </w:r>
      </w:hyperlink>
      <w:r w:rsidR="001F7358" w:rsidRPr="001F7358">
        <w:rPr>
          <w:rFonts w:ascii="Arial" w:hAnsi="Arial" w:cs="Arial"/>
          <w:sz w:val="24"/>
          <w:szCs w:val="24"/>
        </w:rPr>
        <w:t xml:space="preserve"> </w:t>
      </w:r>
    </w:p>
    <w:p w14:paraId="0DD44546" w14:textId="48CF936A" w:rsidR="008F2F43" w:rsidRPr="008F2F43" w:rsidRDefault="003E35CC" w:rsidP="008F2F43">
      <w:pPr>
        <w:ind w:firstLine="6"/>
        <w:rPr>
          <w:rFonts w:ascii="Arial" w:hAnsi="Arial" w:cs="Arial"/>
          <w:b/>
          <w:bCs/>
          <w:sz w:val="24"/>
          <w:szCs w:val="24"/>
        </w:rPr>
      </w:pPr>
      <w:r w:rsidRPr="008F2F43">
        <w:rPr>
          <w:rFonts w:ascii="Arial" w:hAnsi="Arial" w:cs="Arial"/>
          <w:b/>
          <w:bCs/>
          <w:sz w:val="24"/>
          <w:szCs w:val="24"/>
        </w:rPr>
        <w:t>10-day</w:t>
      </w:r>
      <w:r w:rsidR="008F2F43" w:rsidRPr="008F2F43">
        <w:rPr>
          <w:rFonts w:ascii="Arial" w:hAnsi="Arial" w:cs="Arial"/>
          <w:b/>
          <w:bCs/>
          <w:sz w:val="24"/>
          <w:szCs w:val="24"/>
        </w:rPr>
        <w:t xml:space="preserve"> </w:t>
      </w:r>
      <w:r w:rsidR="008F2F43">
        <w:rPr>
          <w:rFonts w:ascii="Arial" w:hAnsi="Arial" w:cs="Arial"/>
          <w:b/>
          <w:bCs/>
          <w:sz w:val="24"/>
          <w:szCs w:val="24"/>
        </w:rPr>
        <w:t>S</w:t>
      </w:r>
      <w:r w:rsidR="008F2F43" w:rsidRPr="008F2F43">
        <w:rPr>
          <w:rFonts w:ascii="Arial" w:hAnsi="Arial" w:cs="Arial"/>
          <w:b/>
          <w:bCs/>
          <w:sz w:val="24"/>
          <w:szCs w:val="24"/>
        </w:rPr>
        <w:t xml:space="preserve">upervision overview of </w:t>
      </w:r>
      <w:r w:rsidR="001360F6">
        <w:rPr>
          <w:rFonts w:ascii="Arial" w:hAnsi="Arial" w:cs="Arial"/>
          <w:b/>
          <w:bCs/>
          <w:sz w:val="24"/>
          <w:szCs w:val="24"/>
        </w:rPr>
        <w:t>Children and Famil</w:t>
      </w:r>
      <w:r w:rsidR="00FF68C3">
        <w:rPr>
          <w:rFonts w:ascii="Arial" w:hAnsi="Arial" w:cs="Arial"/>
          <w:b/>
          <w:bCs/>
          <w:sz w:val="24"/>
          <w:szCs w:val="24"/>
        </w:rPr>
        <w:t>y</w:t>
      </w:r>
      <w:r w:rsidR="001360F6">
        <w:rPr>
          <w:rFonts w:ascii="Arial" w:hAnsi="Arial" w:cs="Arial"/>
          <w:b/>
          <w:bCs/>
          <w:sz w:val="24"/>
          <w:szCs w:val="24"/>
        </w:rPr>
        <w:t xml:space="preserve"> </w:t>
      </w:r>
      <w:r w:rsidR="008F2F43" w:rsidRPr="008F2F43">
        <w:rPr>
          <w:rFonts w:ascii="Arial" w:hAnsi="Arial" w:cs="Arial"/>
          <w:b/>
          <w:bCs/>
          <w:sz w:val="24"/>
          <w:szCs w:val="24"/>
        </w:rPr>
        <w:t xml:space="preserve">Assessment </w:t>
      </w:r>
    </w:p>
    <w:p w14:paraId="65376858" w14:textId="77777777" w:rsidR="001360F6" w:rsidRDefault="008F2F43" w:rsidP="008F2F43">
      <w:pPr>
        <w:rPr>
          <w:rFonts w:ascii="Arial" w:hAnsi="Arial" w:cs="Arial"/>
          <w:sz w:val="24"/>
          <w:szCs w:val="24"/>
        </w:rPr>
      </w:pPr>
      <w:r w:rsidRPr="001360F6">
        <w:rPr>
          <w:rFonts w:ascii="Arial" w:hAnsi="Arial" w:cs="Arial"/>
          <w:sz w:val="24"/>
          <w:szCs w:val="24"/>
        </w:rPr>
        <w:t xml:space="preserve">Workers completing single assessments need to have clear guidance and the ability to reflect on the progress of the intervention with a manager.  </w:t>
      </w:r>
    </w:p>
    <w:p w14:paraId="237258D6" w14:textId="19AAEEE2" w:rsidR="008F2F43" w:rsidRDefault="008F2F43" w:rsidP="008F2F43">
      <w:pPr>
        <w:rPr>
          <w:rFonts w:ascii="Arial" w:hAnsi="Arial" w:cs="Arial"/>
          <w:sz w:val="24"/>
          <w:szCs w:val="24"/>
        </w:rPr>
      </w:pPr>
      <w:r w:rsidRPr="001360F6">
        <w:rPr>
          <w:rFonts w:ascii="Arial" w:hAnsi="Arial" w:cs="Arial"/>
          <w:sz w:val="24"/>
          <w:szCs w:val="24"/>
        </w:rPr>
        <w:lastRenderedPageBreak/>
        <w:t>This reflective discussion will include evaluating any delays in seeing the child or barriers to completing the work in a timely way, expected timescale for completion and any interim planning.  For this reason, the 10-day supervision overview will be recorded on the child’s file and will be used to track the progress of the assessment work and provide supervisory guidance to the worker.</w:t>
      </w:r>
      <w:r>
        <w:rPr>
          <w:rFonts w:ascii="Arial" w:hAnsi="Arial" w:cs="Arial"/>
          <w:sz w:val="24"/>
          <w:szCs w:val="24"/>
        </w:rPr>
        <w:t xml:space="preserve">  </w:t>
      </w:r>
    </w:p>
    <w:p w14:paraId="05A18F74" w14:textId="40E14977" w:rsidR="008F2F43" w:rsidRPr="008F2F43" w:rsidRDefault="003E26D8" w:rsidP="008F2F43">
      <w:pPr>
        <w:rPr>
          <w:rFonts w:ascii="Arial" w:hAnsi="Arial" w:cs="Arial"/>
          <w:sz w:val="24"/>
          <w:szCs w:val="24"/>
        </w:rPr>
      </w:pPr>
      <w:hyperlink w:anchor="tendayoverviewtemplate" w:history="1">
        <w:r w:rsidR="002F7789" w:rsidRPr="002F7789">
          <w:rPr>
            <w:rStyle w:val="Hyperlink"/>
            <w:rFonts w:ascii="Arial" w:hAnsi="Arial" w:cs="Arial"/>
            <w:sz w:val="24"/>
            <w:szCs w:val="24"/>
          </w:rPr>
          <w:t xml:space="preserve">See </w:t>
        </w:r>
        <w:r w:rsidR="00FF68C3" w:rsidRPr="002F7789">
          <w:rPr>
            <w:rStyle w:val="Hyperlink"/>
            <w:rFonts w:ascii="Arial" w:hAnsi="Arial" w:cs="Arial"/>
            <w:sz w:val="24"/>
            <w:szCs w:val="24"/>
          </w:rPr>
          <w:t>10-day</w:t>
        </w:r>
        <w:r w:rsidR="002F7789" w:rsidRPr="002F7789">
          <w:rPr>
            <w:rStyle w:val="Hyperlink"/>
            <w:rFonts w:ascii="Arial" w:hAnsi="Arial" w:cs="Arial"/>
            <w:sz w:val="24"/>
            <w:szCs w:val="24"/>
          </w:rPr>
          <w:t xml:space="preserve"> supervision overview of single assessment template</w:t>
        </w:r>
      </w:hyperlink>
    </w:p>
    <w:p w14:paraId="381ED120" w14:textId="5E25EE8A" w:rsidR="00CC41B7" w:rsidRPr="000162DE" w:rsidRDefault="00CC41B7" w:rsidP="005E60F6">
      <w:pPr>
        <w:ind w:left="-426" w:firstLine="426"/>
        <w:rPr>
          <w:rFonts w:ascii="Arial" w:hAnsi="Arial" w:cs="Arial"/>
          <w:b/>
          <w:bCs/>
          <w:sz w:val="24"/>
          <w:szCs w:val="24"/>
        </w:rPr>
      </w:pPr>
      <w:r w:rsidRPr="000162DE">
        <w:rPr>
          <w:rFonts w:ascii="Arial" w:hAnsi="Arial" w:cs="Arial"/>
          <w:b/>
          <w:bCs/>
          <w:sz w:val="24"/>
          <w:szCs w:val="24"/>
        </w:rPr>
        <w:t>Management oversight</w:t>
      </w:r>
    </w:p>
    <w:p w14:paraId="65D5D610" w14:textId="77777777" w:rsidR="001360F6" w:rsidRDefault="00CC41B7" w:rsidP="005E60F6">
      <w:pPr>
        <w:rPr>
          <w:rFonts w:ascii="Arial" w:hAnsi="Arial" w:cs="Arial"/>
          <w:sz w:val="24"/>
          <w:szCs w:val="24"/>
        </w:rPr>
      </w:pPr>
      <w:r w:rsidRPr="000162DE">
        <w:rPr>
          <w:rFonts w:ascii="Arial" w:hAnsi="Arial" w:cs="Arial"/>
          <w:sz w:val="24"/>
          <w:szCs w:val="24"/>
        </w:rPr>
        <w:t xml:space="preserve">Management oversight should not be confused with supervision.  Whilst a manager may provide endorsement of some decisions in the day to day provision of services or provide direction to a worker in the context of an urgent crisis it does not replace case work supervision. </w:t>
      </w:r>
    </w:p>
    <w:p w14:paraId="455385E3" w14:textId="74126140" w:rsidR="00950E99" w:rsidRDefault="001360F6" w:rsidP="005E60F6">
      <w:pPr>
        <w:rPr>
          <w:rFonts w:ascii="Arial" w:hAnsi="Arial" w:cs="Arial"/>
          <w:sz w:val="24"/>
          <w:szCs w:val="24"/>
        </w:rPr>
      </w:pPr>
      <w:r>
        <w:rPr>
          <w:rFonts w:ascii="Arial" w:hAnsi="Arial" w:cs="Arial"/>
          <w:sz w:val="24"/>
          <w:szCs w:val="24"/>
        </w:rPr>
        <w:t>I</w:t>
      </w:r>
      <w:r w:rsidR="00CC41B7" w:rsidRPr="000162DE">
        <w:rPr>
          <w:rFonts w:ascii="Arial" w:hAnsi="Arial" w:cs="Arial"/>
          <w:sz w:val="24"/>
          <w:szCs w:val="24"/>
        </w:rPr>
        <w:t>n some cases where events require urgent manager oversight to give direction</w:t>
      </w:r>
      <w:r>
        <w:rPr>
          <w:rFonts w:ascii="Arial" w:hAnsi="Arial" w:cs="Arial"/>
          <w:sz w:val="24"/>
          <w:szCs w:val="24"/>
        </w:rPr>
        <w:t>;</w:t>
      </w:r>
      <w:r w:rsidR="00CC41B7" w:rsidRPr="000162DE">
        <w:rPr>
          <w:rFonts w:ascii="Arial" w:hAnsi="Arial" w:cs="Arial"/>
          <w:sz w:val="24"/>
          <w:szCs w:val="24"/>
        </w:rPr>
        <w:t xml:space="preserve"> time should then be booked to explore the events in enough detail and in the context of the current plan to ensure that the longer-term impact on planning is well understood.  This should be captured in the context of a formal supervision record in line with this policy.</w:t>
      </w:r>
    </w:p>
    <w:p w14:paraId="0029DA60" w14:textId="0ABEA5F7" w:rsidR="001360F6" w:rsidRPr="000162DE" w:rsidRDefault="001360F6" w:rsidP="005E60F6">
      <w:pPr>
        <w:rPr>
          <w:rFonts w:ascii="Arial" w:hAnsi="Arial" w:cs="Arial"/>
          <w:sz w:val="24"/>
          <w:szCs w:val="24"/>
        </w:rPr>
      </w:pPr>
      <w:r>
        <w:rPr>
          <w:rFonts w:ascii="Arial" w:hAnsi="Arial" w:cs="Arial"/>
          <w:sz w:val="24"/>
          <w:szCs w:val="24"/>
        </w:rPr>
        <w:t>Management oversight does not replace the requirement for the provision of planned supervision in line with the timescales within the procedure – rather it provides ad-hoc direction.</w:t>
      </w:r>
    </w:p>
    <w:p w14:paraId="4B5A155F" w14:textId="1DD8B5EA" w:rsidR="00CC41B7" w:rsidRDefault="001360F6" w:rsidP="005E60F6">
      <w:pPr>
        <w:rPr>
          <w:rFonts w:ascii="Arial" w:hAnsi="Arial" w:cs="Arial"/>
          <w:b/>
          <w:bCs/>
          <w:sz w:val="24"/>
          <w:szCs w:val="24"/>
        </w:rPr>
      </w:pPr>
      <w:r>
        <w:rPr>
          <w:rFonts w:ascii="Arial" w:hAnsi="Arial" w:cs="Arial"/>
          <w:b/>
          <w:bCs/>
          <w:sz w:val="24"/>
          <w:szCs w:val="24"/>
        </w:rPr>
        <w:t>Key Decision-making Discussion – (KDD)</w:t>
      </w:r>
    </w:p>
    <w:p w14:paraId="756C4969" w14:textId="47742929" w:rsidR="00DE678C" w:rsidRDefault="001360F6" w:rsidP="005E60F6">
      <w:pPr>
        <w:rPr>
          <w:rFonts w:ascii="Arial" w:hAnsi="Arial" w:cs="Arial"/>
          <w:sz w:val="24"/>
          <w:szCs w:val="24"/>
        </w:rPr>
      </w:pPr>
      <w:r>
        <w:rPr>
          <w:rFonts w:ascii="Arial" w:hAnsi="Arial" w:cs="Arial"/>
          <w:sz w:val="24"/>
          <w:szCs w:val="24"/>
        </w:rPr>
        <w:t xml:space="preserve">A KDD </w:t>
      </w:r>
      <w:r w:rsidR="00697475">
        <w:rPr>
          <w:rFonts w:ascii="Arial" w:hAnsi="Arial" w:cs="Arial"/>
          <w:sz w:val="24"/>
          <w:szCs w:val="24"/>
        </w:rPr>
        <w:t xml:space="preserve">provides an opportunity for </w:t>
      </w:r>
      <w:r>
        <w:rPr>
          <w:rFonts w:ascii="Arial" w:hAnsi="Arial" w:cs="Arial"/>
          <w:sz w:val="24"/>
          <w:szCs w:val="24"/>
        </w:rPr>
        <w:t xml:space="preserve">formal service manager oversight to case planning and particularly when specific </w:t>
      </w:r>
      <w:r w:rsidR="00DE678C">
        <w:rPr>
          <w:rFonts w:ascii="Arial" w:hAnsi="Arial" w:cs="Arial"/>
          <w:sz w:val="24"/>
          <w:szCs w:val="24"/>
        </w:rPr>
        <w:t>complexities and escalation may be required.  It specifically forms part of the requirement within the PLO planning proces</w:t>
      </w:r>
      <w:r w:rsidR="00697475">
        <w:rPr>
          <w:rFonts w:ascii="Arial" w:hAnsi="Arial" w:cs="Arial"/>
          <w:sz w:val="24"/>
          <w:szCs w:val="24"/>
        </w:rPr>
        <w:t>s.</w:t>
      </w:r>
    </w:p>
    <w:p w14:paraId="134474F8" w14:textId="0839ECA4" w:rsidR="00950E99" w:rsidRDefault="00DE678C" w:rsidP="005E60F6">
      <w:pPr>
        <w:rPr>
          <w:rFonts w:ascii="Arial" w:hAnsi="Arial" w:cs="Arial"/>
          <w:sz w:val="24"/>
          <w:szCs w:val="24"/>
        </w:rPr>
      </w:pPr>
      <w:r>
        <w:rPr>
          <w:rFonts w:ascii="Arial" w:hAnsi="Arial" w:cs="Arial"/>
          <w:sz w:val="24"/>
          <w:szCs w:val="24"/>
        </w:rPr>
        <w:t xml:space="preserve">A KDD does not constitute </w:t>
      </w:r>
      <w:r w:rsidR="00697475">
        <w:rPr>
          <w:rFonts w:ascii="Arial" w:hAnsi="Arial" w:cs="Arial"/>
          <w:sz w:val="24"/>
          <w:szCs w:val="24"/>
        </w:rPr>
        <w:t xml:space="preserve">case work </w:t>
      </w:r>
      <w:r>
        <w:rPr>
          <w:rFonts w:ascii="Arial" w:hAnsi="Arial" w:cs="Arial"/>
          <w:sz w:val="24"/>
          <w:szCs w:val="24"/>
        </w:rPr>
        <w:t xml:space="preserve">supervision and does not replace the need for formal case work supervision in line with this procedure.  The detail of the </w:t>
      </w:r>
      <w:r w:rsidR="00FF68C3">
        <w:rPr>
          <w:rFonts w:ascii="Arial" w:hAnsi="Arial" w:cs="Arial"/>
          <w:sz w:val="24"/>
          <w:szCs w:val="24"/>
        </w:rPr>
        <w:t xml:space="preserve">KDD </w:t>
      </w:r>
      <w:r>
        <w:rPr>
          <w:rFonts w:ascii="Arial" w:hAnsi="Arial" w:cs="Arial"/>
          <w:sz w:val="24"/>
          <w:szCs w:val="24"/>
        </w:rPr>
        <w:t xml:space="preserve">discussion will however be available for reference in </w:t>
      </w:r>
      <w:r w:rsidR="00FF68C3">
        <w:rPr>
          <w:rFonts w:ascii="Arial" w:hAnsi="Arial" w:cs="Arial"/>
          <w:sz w:val="24"/>
          <w:szCs w:val="24"/>
        </w:rPr>
        <w:t xml:space="preserve">the </w:t>
      </w:r>
      <w:r>
        <w:rPr>
          <w:rFonts w:ascii="Arial" w:hAnsi="Arial" w:cs="Arial"/>
          <w:sz w:val="24"/>
          <w:szCs w:val="24"/>
        </w:rPr>
        <w:t>supervision record so that planning and decision</w:t>
      </w:r>
      <w:r w:rsidR="00FF68C3">
        <w:rPr>
          <w:rFonts w:ascii="Arial" w:hAnsi="Arial" w:cs="Arial"/>
          <w:sz w:val="24"/>
          <w:szCs w:val="24"/>
        </w:rPr>
        <w:t>-</w:t>
      </w:r>
      <w:r>
        <w:rPr>
          <w:rFonts w:ascii="Arial" w:hAnsi="Arial" w:cs="Arial"/>
          <w:sz w:val="24"/>
          <w:szCs w:val="24"/>
        </w:rPr>
        <w:t>making are aligned.</w:t>
      </w:r>
    </w:p>
    <w:p w14:paraId="34AE7A6E" w14:textId="5D2D9C84" w:rsidR="00950E99" w:rsidRDefault="00950E99" w:rsidP="005E60F6">
      <w:pPr>
        <w:rPr>
          <w:rFonts w:ascii="Arial" w:hAnsi="Arial" w:cs="Arial"/>
          <w:sz w:val="24"/>
          <w:szCs w:val="24"/>
        </w:rPr>
      </w:pPr>
    </w:p>
    <w:p w14:paraId="7105FB0B" w14:textId="1EA9A3C4" w:rsidR="00CC41B7" w:rsidRDefault="005E60F6" w:rsidP="005E60F6">
      <w:pPr>
        <w:ind w:hanging="426"/>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7418873D" wp14:editId="18D413E7">
                <wp:simplePos x="0" y="0"/>
                <wp:positionH relativeFrom="margin">
                  <wp:align>right</wp:align>
                </wp:positionH>
                <wp:positionV relativeFrom="paragraph">
                  <wp:posOffset>90805</wp:posOffset>
                </wp:positionV>
                <wp:extent cx="5686425" cy="297711"/>
                <wp:effectExtent l="0" t="0" r="28575" b="26670"/>
                <wp:wrapNone/>
                <wp:docPr id="6" name="Text Box 6"/>
                <wp:cNvGraphicFramePr/>
                <a:graphic xmlns:a="http://schemas.openxmlformats.org/drawingml/2006/main">
                  <a:graphicData uri="http://schemas.microsoft.com/office/word/2010/wordprocessingShape">
                    <wps:wsp>
                      <wps:cNvSpPr txBox="1"/>
                      <wps:spPr>
                        <a:xfrm>
                          <a:off x="0" y="0"/>
                          <a:ext cx="5686425" cy="297711"/>
                        </a:xfrm>
                        <a:prstGeom prst="rect">
                          <a:avLst/>
                        </a:prstGeom>
                        <a:solidFill>
                          <a:schemeClr val="accent6"/>
                        </a:solidFill>
                        <a:ln w="6350">
                          <a:solidFill>
                            <a:prstClr val="black"/>
                          </a:solidFill>
                        </a:ln>
                      </wps:spPr>
                      <wps:txbx>
                        <w:txbxContent>
                          <w:p w14:paraId="16E7BD30" w14:textId="4048163E" w:rsidR="00C82DEC" w:rsidRPr="003B370D" w:rsidRDefault="00C82DEC" w:rsidP="005E60F6">
                            <w:pPr>
                              <w:pStyle w:val="Heading1"/>
                              <w:spacing w:before="0"/>
                              <w:rPr>
                                <w:color w:val="FFFFFF" w:themeColor="background1"/>
                              </w:rPr>
                            </w:pPr>
                            <w:bookmarkStart w:id="4" w:name="_Departmental_Standards"/>
                            <w:bookmarkStart w:id="5" w:name="DepartmentalStandards"/>
                            <w:bookmarkEnd w:id="4"/>
                            <w:r>
                              <w:rPr>
                                <w:color w:val="FFFFFF" w:themeColor="background1"/>
                              </w:rPr>
                              <w:t>Departmental Standards</w:t>
                            </w:r>
                            <w:r w:rsidRPr="003B370D">
                              <w:rPr>
                                <w:color w:val="FFFFFF" w:themeColor="background1"/>
                              </w:rPr>
                              <w:t xml:space="preserve"> </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873D" id="Text Box 6" o:spid="_x0000_s1028" type="#_x0000_t202" style="position:absolute;margin-left:396.55pt;margin-top:7.15pt;width:447.75pt;height:23.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" fillcolor="#70ad47 [3209]" strokeweight=".5pt">
                <v:textbox>
                  <w:txbxContent>
                    <w:p w14:paraId="16E7BD30" w14:textId="4048163E" w:rsidR="00C82DEC" w:rsidRPr="003B370D" w:rsidRDefault="00C82DEC" w:rsidP="005E60F6">
                      <w:pPr>
                        <w:pStyle w:val="Heading1"/>
                        <w:spacing w:before="0"/>
                        <w:rPr>
                          <w:color w:val="FFFFFF" w:themeColor="background1"/>
                        </w:rPr>
                      </w:pPr>
                      <w:bookmarkStart w:id="10" w:name="_Departmental_Standards"/>
                      <w:bookmarkStart w:id="11" w:name="DepartmentalStandards"/>
                      <w:bookmarkEnd w:id="10"/>
                      <w:r>
                        <w:rPr>
                          <w:color w:val="FFFFFF" w:themeColor="background1"/>
                        </w:rPr>
                        <w:t>Departmental Standards</w:t>
                      </w:r>
                      <w:r w:rsidRPr="003B370D">
                        <w:rPr>
                          <w:color w:val="FFFFFF" w:themeColor="background1"/>
                        </w:rPr>
                        <w:t xml:space="preserve"> </w:t>
                      </w:r>
                      <w:bookmarkEnd w:id="11"/>
                    </w:p>
                  </w:txbxContent>
                </v:textbox>
                <w10:wrap anchorx="margin"/>
              </v:shape>
            </w:pict>
          </mc:Fallback>
        </mc:AlternateContent>
      </w:r>
    </w:p>
    <w:p w14:paraId="407D02F8" w14:textId="3B517F1A" w:rsidR="005E60F6" w:rsidRDefault="005E60F6" w:rsidP="005E60F6">
      <w:pPr>
        <w:ind w:hanging="426"/>
        <w:rPr>
          <w:rFonts w:ascii="Arial" w:hAnsi="Arial" w:cs="Arial"/>
          <w:sz w:val="24"/>
          <w:szCs w:val="24"/>
        </w:rPr>
      </w:pPr>
    </w:p>
    <w:p w14:paraId="6206B2EB" w14:textId="77777777" w:rsidR="005E60F6" w:rsidRPr="000162DE" w:rsidRDefault="005E60F6" w:rsidP="005E60F6">
      <w:pPr>
        <w:tabs>
          <w:tab w:val="left" w:pos="576"/>
        </w:tabs>
        <w:rPr>
          <w:rFonts w:ascii="Arial" w:hAnsi="Arial" w:cs="Arial"/>
          <w:b/>
          <w:bCs/>
          <w:sz w:val="24"/>
          <w:szCs w:val="24"/>
        </w:rPr>
      </w:pPr>
      <w:r w:rsidRPr="000162DE">
        <w:rPr>
          <w:rFonts w:ascii="Arial" w:hAnsi="Arial" w:cs="Arial"/>
          <w:b/>
          <w:bCs/>
          <w:sz w:val="24"/>
          <w:szCs w:val="24"/>
        </w:rPr>
        <w:t>Supervision expectations</w:t>
      </w:r>
    </w:p>
    <w:p w14:paraId="360AD510" w14:textId="77777777" w:rsidR="005E60F6" w:rsidRPr="000162DE" w:rsidRDefault="005E60F6" w:rsidP="005E60F6">
      <w:pPr>
        <w:tabs>
          <w:tab w:val="left" w:pos="576"/>
        </w:tabs>
        <w:rPr>
          <w:rFonts w:ascii="Arial" w:hAnsi="Arial" w:cs="Arial"/>
          <w:sz w:val="24"/>
          <w:szCs w:val="24"/>
        </w:rPr>
      </w:pPr>
      <w:r w:rsidRPr="000162DE">
        <w:rPr>
          <w:rFonts w:ascii="Arial" w:hAnsi="Arial" w:cs="Arial"/>
          <w:sz w:val="24"/>
          <w:szCs w:val="24"/>
        </w:rPr>
        <w:t xml:space="preserve">All members of staff (including agency/fixed term contract workers) must have a named supervisor and be given access during induction to the supervision policy and this procedure. </w:t>
      </w:r>
    </w:p>
    <w:p w14:paraId="23511A20" w14:textId="77777777" w:rsidR="005E60F6" w:rsidRDefault="005E60F6" w:rsidP="005E60F6">
      <w:pPr>
        <w:tabs>
          <w:tab w:val="left" w:pos="567"/>
        </w:tabs>
        <w:rPr>
          <w:rFonts w:ascii="Arial" w:hAnsi="Arial" w:cs="Arial"/>
          <w:sz w:val="24"/>
          <w:szCs w:val="24"/>
        </w:rPr>
      </w:pPr>
      <w:r w:rsidRPr="000162DE">
        <w:rPr>
          <w:rFonts w:ascii="Arial" w:hAnsi="Arial" w:cs="Arial"/>
          <w:sz w:val="24"/>
          <w:szCs w:val="24"/>
        </w:rPr>
        <w:t>A supervision Agreement completed by the line manager and employee will be completed in the first month of employment and a minimum of annually aligned with the APR process and updated at the point of any change in role.</w:t>
      </w:r>
    </w:p>
    <w:p w14:paraId="4A87255F" w14:textId="05D81D3D" w:rsidR="00BE4A67" w:rsidRDefault="005E60F6" w:rsidP="005E60F6">
      <w:pPr>
        <w:tabs>
          <w:tab w:val="left" w:pos="567"/>
        </w:tabs>
        <w:rPr>
          <w:rFonts w:ascii="Arial" w:hAnsi="Arial" w:cs="Arial"/>
          <w:sz w:val="24"/>
          <w:szCs w:val="24"/>
        </w:rPr>
      </w:pPr>
      <w:r w:rsidRPr="000162DE">
        <w:rPr>
          <w:rFonts w:ascii="Arial" w:hAnsi="Arial" w:cs="Arial"/>
          <w:sz w:val="24"/>
          <w:szCs w:val="24"/>
        </w:rPr>
        <w:lastRenderedPageBreak/>
        <w:t xml:space="preserve">A </w:t>
      </w:r>
      <w:hyperlink w:anchor="updatedsvagreement" w:history="1">
        <w:r w:rsidRPr="0045790A">
          <w:rPr>
            <w:rStyle w:val="Hyperlink"/>
            <w:rFonts w:ascii="Arial" w:hAnsi="Arial" w:cs="Arial"/>
            <w:sz w:val="24"/>
            <w:szCs w:val="24"/>
          </w:rPr>
          <w:t>supervision agreement</w:t>
        </w:r>
      </w:hyperlink>
      <w:r w:rsidRPr="000162DE">
        <w:rPr>
          <w:rFonts w:ascii="Arial" w:hAnsi="Arial" w:cs="Arial"/>
          <w:sz w:val="24"/>
          <w:szCs w:val="24"/>
        </w:rPr>
        <w:t xml:space="preserve"> </w:t>
      </w:r>
      <w:hyperlink w:anchor="updatedsvagreement" w:history="1"/>
      <w:r w:rsidRPr="000162DE">
        <w:rPr>
          <w:rFonts w:ascii="Arial" w:hAnsi="Arial" w:cs="Arial"/>
          <w:sz w:val="24"/>
          <w:szCs w:val="24"/>
        </w:rPr>
        <w:t xml:space="preserve">must be completed which sets out key expectations of both supervisor and supervisee.  At the </w:t>
      </w:r>
      <w:r>
        <w:rPr>
          <w:rFonts w:ascii="Arial" w:hAnsi="Arial" w:cs="Arial"/>
          <w:sz w:val="24"/>
          <w:szCs w:val="24"/>
        </w:rPr>
        <w:t xml:space="preserve">annual </w:t>
      </w:r>
      <w:r w:rsidRPr="000162DE">
        <w:rPr>
          <w:rFonts w:ascii="Arial" w:hAnsi="Arial" w:cs="Arial"/>
          <w:sz w:val="24"/>
          <w:szCs w:val="24"/>
        </w:rPr>
        <w:t>review point the supervisor and supervisee should explore whether the supervision sessions are meeting the needs of both parties</w:t>
      </w:r>
      <w:r w:rsidR="00DE678C">
        <w:rPr>
          <w:rFonts w:ascii="Arial" w:hAnsi="Arial" w:cs="Arial"/>
          <w:sz w:val="24"/>
          <w:szCs w:val="24"/>
        </w:rPr>
        <w:t xml:space="preserve"> this should form part of the APR discussion</w:t>
      </w:r>
      <w:r w:rsidRPr="000162DE">
        <w:rPr>
          <w:rFonts w:ascii="Arial" w:hAnsi="Arial" w:cs="Arial"/>
          <w:sz w:val="24"/>
          <w:szCs w:val="24"/>
        </w:rPr>
        <w:t xml:space="preserve">. It may be that the review highlights changes in approach/content/frequency for example which need to be reflected in a revised agreement. </w:t>
      </w:r>
      <w:r>
        <w:rPr>
          <w:rFonts w:ascii="Arial" w:hAnsi="Arial" w:cs="Arial"/>
          <w:sz w:val="24"/>
          <w:szCs w:val="24"/>
        </w:rPr>
        <w:t xml:space="preserve"> The </w:t>
      </w:r>
      <w:r w:rsidR="00DE678C">
        <w:rPr>
          <w:rFonts w:ascii="Arial" w:hAnsi="Arial" w:cs="Arial"/>
          <w:sz w:val="24"/>
          <w:szCs w:val="24"/>
        </w:rPr>
        <w:t xml:space="preserve">link to the </w:t>
      </w:r>
      <w:r>
        <w:rPr>
          <w:rFonts w:ascii="Arial" w:hAnsi="Arial" w:cs="Arial"/>
          <w:sz w:val="24"/>
          <w:szCs w:val="24"/>
        </w:rPr>
        <w:t>annual APR process provide</w:t>
      </w:r>
      <w:r w:rsidR="00DE678C">
        <w:rPr>
          <w:rFonts w:ascii="Arial" w:hAnsi="Arial" w:cs="Arial"/>
          <w:sz w:val="24"/>
          <w:szCs w:val="24"/>
        </w:rPr>
        <w:t>s</w:t>
      </w:r>
      <w:r>
        <w:rPr>
          <w:rFonts w:ascii="Arial" w:hAnsi="Arial" w:cs="Arial"/>
          <w:sz w:val="24"/>
          <w:szCs w:val="24"/>
        </w:rPr>
        <w:t xml:space="preserve"> a clear focus on the worker</w:t>
      </w:r>
      <w:r w:rsidR="00DE678C">
        <w:rPr>
          <w:rFonts w:ascii="Arial" w:hAnsi="Arial" w:cs="Arial"/>
          <w:sz w:val="24"/>
          <w:szCs w:val="24"/>
        </w:rPr>
        <w:t>’</w:t>
      </w:r>
      <w:r>
        <w:rPr>
          <w:rFonts w:ascii="Arial" w:hAnsi="Arial" w:cs="Arial"/>
          <w:sz w:val="24"/>
          <w:szCs w:val="24"/>
        </w:rPr>
        <w:t xml:space="preserve">s needs for the next year. </w:t>
      </w:r>
    </w:p>
    <w:p w14:paraId="08A71C8E" w14:textId="67C1B8E9" w:rsidR="005E60F6" w:rsidRDefault="005E60F6" w:rsidP="005E60F6">
      <w:pPr>
        <w:tabs>
          <w:tab w:val="left" w:pos="567"/>
        </w:tabs>
        <w:rPr>
          <w:rFonts w:ascii="Arial" w:hAnsi="Arial" w:cs="Arial"/>
          <w:sz w:val="24"/>
          <w:szCs w:val="24"/>
        </w:rPr>
      </w:pPr>
      <w:r>
        <w:rPr>
          <w:rFonts w:ascii="Arial" w:hAnsi="Arial" w:cs="Arial"/>
          <w:sz w:val="24"/>
          <w:szCs w:val="24"/>
        </w:rPr>
        <w:t>(</w:t>
      </w:r>
      <w:hyperlink r:id="rId10" w:history="1">
        <w:r w:rsidRPr="002F7789">
          <w:rPr>
            <w:rStyle w:val="Hyperlink"/>
            <w:rFonts w:ascii="Arial" w:hAnsi="Arial" w:cs="Arial"/>
            <w:sz w:val="24"/>
            <w:szCs w:val="24"/>
          </w:rPr>
          <w:t>LINK TO APR PROCESS</w:t>
        </w:r>
      </w:hyperlink>
      <w:r w:rsidR="00DE678C">
        <w:rPr>
          <w:rFonts w:ascii="Arial" w:hAnsi="Arial" w:cs="Arial"/>
          <w:sz w:val="24"/>
          <w:szCs w:val="24"/>
        </w:rPr>
        <w:t>)</w:t>
      </w:r>
      <w:r>
        <w:rPr>
          <w:rFonts w:ascii="Arial" w:hAnsi="Arial" w:cs="Arial"/>
          <w:sz w:val="24"/>
          <w:szCs w:val="24"/>
        </w:rPr>
        <w:t>.</w:t>
      </w:r>
    </w:p>
    <w:p w14:paraId="0DFF299D" w14:textId="5964B213" w:rsidR="005E60F6" w:rsidRDefault="005E60F6" w:rsidP="005E60F6">
      <w:pPr>
        <w:tabs>
          <w:tab w:val="left" w:pos="567"/>
        </w:tabs>
        <w:rPr>
          <w:rFonts w:ascii="Arial" w:hAnsi="Arial" w:cs="Arial"/>
          <w:sz w:val="24"/>
          <w:szCs w:val="24"/>
        </w:rPr>
      </w:pPr>
      <w:r>
        <w:rPr>
          <w:rFonts w:ascii="Arial" w:hAnsi="Arial" w:cs="Arial"/>
          <w:sz w:val="24"/>
          <w:szCs w:val="24"/>
        </w:rPr>
        <w:t>Each manager will create an electronic supervision file for all staff they supervise to safely store records of their personal supervision.</w:t>
      </w:r>
      <w:r w:rsidR="00DE678C">
        <w:rPr>
          <w:rFonts w:ascii="Arial" w:hAnsi="Arial" w:cs="Arial"/>
          <w:sz w:val="24"/>
          <w:szCs w:val="24"/>
        </w:rPr>
        <w:t xml:space="preserve">  Each employee will maintain a record of their personal supervision records.</w:t>
      </w:r>
      <w:r>
        <w:rPr>
          <w:rFonts w:ascii="Arial" w:hAnsi="Arial" w:cs="Arial"/>
          <w:sz w:val="24"/>
          <w:szCs w:val="24"/>
        </w:rPr>
        <w:t xml:space="preserve">  </w:t>
      </w:r>
    </w:p>
    <w:p w14:paraId="10EC1E17" w14:textId="77777777" w:rsidR="005E60F6" w:rsidRPr="000162DE" w:rsidRDefault="005E60F6" w:rsidP="005E60F6">
      <w:pPr>
        <w:tabs>
          <w:tab w:val="left" w:pos="567"/>
        </w:tabs>
        <w:rPr>
          <w:rFonts w:ascii="Arial" w:hAnsi="Arial" w:cs="Arial"/>
          <w:sz w:val="24"/>
          <w:szCs w:val="24"/>
        </w:rPr>
      </w:pPr>
    </w:p>
    <w:p w14:paraId="4D4B18B8" w14:textId="77777777" w:rsidR="005E60F6" w:rsidRPr="000162DE" w:rsidRDefault="005E60F6" w:rsidP="005E60F6">
      <w:pPr>
        <w:tabs>
          <w:tab w:val="left" w:pos="576"/>
        </w:tabs>
        <w:ind w:left="576" w:hanging="576"/>
        <w:rPr>
          <w:rFonts w:ascii="Arial" w:hAnsi="Arial" w:cs="Arial"/>
          <w:b/>
          <w:bCs/>
          <w:sz w:val="24"/>
          <w:szCs w:val="24"/>
        </w:rPr>
      </w:pPr>
      <w:r w:rsidRPr="000162DE">
        <w:rPr>
          <w:rFonts w:ascii="Arial" w:hAnsi="Arial" w:cs="Arial"/>
          <w:b/>
          <w:bCs/>
          <w:sz w:val="24"/>
          <w:szCs w:val="24"/>
        </w:rPr>
        <w:t>Frequency</w:t>
      </w:r>
    </w:p>
    <w:p w14:paraId="550025CE" w14:textId="05CCE790" w:rsidR="005E60F6" w:rsidRDefault="005E60F6" w:rsidP="00BE4A67">
      <w:pPr>
        <w:tabs>
          <w:tab w:val="left" w:pos="576"/>
        </w:tabs>
        <w:spacing w:line="240" w:lineRule="auto"/>
        <w:jc w:val="both"/>
        <w:rPr>
          <w:rFonts w:ascii="Arial" w:hAnsi="Arial" w:cs="Arial"/>
          <w:sz w:val="24"/>
          <w:szCs w:val="24"/>
        </w:rPr>
      </w:pPr>
      <w:r w:rsidRPr="000162DE">
        <w:rPr>
          <w:rFonts w:ascii="Arial" w:hAnsi="Arial" w:cs="Arial"/>
          <w:sz w:val="24"/>
          <w:szCs w:val="24"/>
        </w:rPr>
        <w:t xml:space="preserve">All staff must have a combination of both case work and personal supervision </w:t>
      </w:r>
      <w:r w:rsidRPr="00DE678C">
        <w:rPr>
          <w:rFonts w:ascii="Arial" w:hAnsi="Arial" w:cs="Arial"/>
          <w:b/>
          <w:bCs/>
          <w:sz w:val="24"/>
          <w:szCs w:val="24"/>
        </w:rPr>
        <w:t>each month.</w:t>
      </w:r>
      <w:r w:rsidR="00BE4A67">
        <w:rPr>
          <w:rFonts w:ascii="Arial" w:hAnsi="Arial" w:cs="Arial"/>
          <w:sz w:val="24"/>
          <w:szCs w:val="24"/>
        </w:rPr>
        <w:t xml:space="preserve"> </w:t>
      </w:r>
      <w:r w:rsidRPr="000162DE">
        <w:rPr>
          <w:rFonts w:ascii="Arial" w:hAnsi="Arial" w:cs="Arial"/>
          <w:sz w:val="24"/>
          <w:szCs w:val="24"/>
        </w:rPr>
        <w:t>There is an expectation that all supervision discussions will include an exploration of the worker</w:t>
      </w:r>
      <w:r w:rsidR="00FF68C3">
        <w:rPr>
          <w:rFonts w:ascii="Arial" w:hAnsi="Arial" w:cs="Arial"/>
          <w:sz w:val="24"/>
          <w:szCs w:val="24"/>
        </w:rPr>
        <w:t>’</w:t>
      </w:r>
      <w:r w:rsidRPr="000162DE">
        <w:rPr>
          <w:rFonts w:ascii="Arial" w:hAnsi="Arial" w:cs="Arial"/>
          <w:sz w:val="24"/>
          <w:szCs w:val="24"/>
        </w:rPr>
        <w:t>s wellbeing and as case work is evaluated consideration of the impact of the work and support needs</w:t>
      </w:r>
      <w:r>
        <w:rPr>
          <w:rFonts w:ascii="Arial" w:hAnsi="Arial" w:cs="Arial"/>
          <w:sz w:val="24"/>
          <w:szCs w:val="24"/>
        </w:rPr>
        <w:t>.</w:t>
      </w:r>
    </w:p>
    <w:p w14:paraId="325D29FD" w14:textId="26C52B71" w:rsidR="00DE678C" w:rsidRDefault="00DE678C" w:rsidP="00DE678C">
      <w:pPr>
        <w:ind w:hanging="426"/>
        <w:rPr>
          <w:rFonts w:ascii="Arial" w:hAnsi="Arial" w:cs="Arial"/>
          <w:sz w:val="24"/>
          <w:szCs w:val="24"/>
        </w:rPr>
      </w:pPr>
      <w:r>
        <w:rPr>
          <w:rFonts w:ascii="Arial" w:hAnsi="Arial" w:cs="Arial"/>
          <w:sz w:val="24"/>
          <w:szCs w:val="24"/>
        </w:rPr>
        <w:t xml:space="preserve">      </w:t>
      </w:r>
      <w:r w:rsidRPr="000162DE">
        <w:rPr>
          <w:rFonts w:ascii="Arial" w:hAnsi="Arial" w:cs="Arial"/>
          <w:sz w:val="24"/>
          <w:szCs w:val="24"/>
        </w:rPr>
        <w:t xml:space="preserve">In some </w:t>
      </w:r>
      <w:r>
        <w:rPr>
          <w:rFonts w:ascii="Arial" w:hAnsi="Arial" w:cs="Arial"/>
          <w:sz w:val="24"/>
          <w:szCs w:val="24"/>
        </w:rPr>
        <w:t>situations</w:t>
      </w:r>
      <w:r w:rsidRPr="000162DE">
        <w:rPr>
          <w:rFonts w:ascii="Arial" w:hAnsi="Arial" w:cs="Arial"/>
          <w:sz w:val="24"/>
          <w:szCs w:val="24"/>
        </w:rPr>
        <w:t>, the personal and case work supervision will be separated into two meetings particularly when the worker needs more time to explore their wellbeing, development and support needs outside of specific case specific requirements</w:t>
      </w:r>
      <w:r>
        <w:rPr>
          <w:rFonts w:ascii="Arial" w:hAnsi="Arial" w:cs="Arial"/>
          <w:sz w:val="24"/>
          <w:szCs w:val="24"/>
        </w:rPr>
        <w:t>.  The frequency of personal supervision must reflect the worker</w:t>
      </w:r>
      <w:r w:rsidR="00FF68C3">
        <w:rPr>
          <w:rFonts w:ascii="Arial" w:hAnsi="Arial" w:cs="Arial"/>
          <w:sz w:val="24"/>
          <w:szCs w:val="24"/>
        </w:rPr>
        <w:t>’</w:t>
      </w:r>
      <w:r>
        <w:rPr>
          <w:rFonts w:ascii="Arial" w:hAnsi="Arial" w:cs="Arial"/>
          <w:sz w:val="24"/>
          <w:szCs w:val="24"/>
        </w:rPr>
        <w:t>s specific needs.</w:t>
      </w:r>
    </w:p>
    <w:p w14:paraId="169E913C" w14:textId="49D3A031" w:rsidR="00DE678C" w:rsidRDefault="005E60F6" w:rsidP="00DB4B16">
      <w:pPr>
        <w:ind w:hanging="426"/>
        <w:rPr>
          <w:rFonts w:ascii="Arial" w:hAnsi="Arial" w:cs="Arial"/>
          <w:sz w:val="24"/>
          <w:szCs w:val="24"/>
        </w:rPr>
      </w:pPr>
      <w:r>
        <w:rPr>
          <w:rFonts w:ascii="Arial" w:hAnsi="Arial" w:cs="Arial"/>
          <w:sz w:val="24"/>
          <w:szCs w:val="24"/>
        </w:rPr>
        <w:t xml:space="preserve">       </w:t>
      </w:r>
      <w:r w:rsidRPr="000978FF">
        <w:rPr>
          <w:rFonts w:ascii="Arial" w:hAnsi="Arial" w:cs="Arial"/>
          <w:b/>
          <w:bCs/>
          <w:sz w:val="24"/>
          <w:szCs w:val="24"/>
        </w:rPr>
        <w:t>Personal supervision</w:t>
      </w:r>
      <w:r w:rsidRPr="000162DE">
        <w:rPr>
          <w:rFonts w:ascii="Arial" w:hAnsi="Arial" w:cs="Arial"/>
          <w:sz w:val="24"/>
          <w:szCs w:val="24"/>
        </w:rPr>
        <w:t xml:space="preserve"> will be recorded on </w:t>
      </w:r>
      <w:hyperlink w:anchor="personalsupervision" w:history="1">
        <w:r w:rsidR="0045790A">
          <w:rPr>
            <w:rStyle w:val="Hyperlink"/>
            <w:rFonts w:ascii="Arial" w:hAnsi="Arial" w:cs="Arial"/>
            <w:sz w:val="24"/>
            <w:szCs w:val="24"/>
          </w:rPr>
          <w:t>staff personal supervision record template</w:t>
        </w:r>
      </w:hyperlink>
      <w:r w:rsidRPr="000162DE">
        <w:rPr>
          <w:rFonts w:ascii="Arial" w:hAnsi="Arial" w:cs="Arial"/>
          <w:sz w:val="24"/>
          <w:szCs w:val="24"/>
        </w:rPr>
        <w:t xml:space="preserve"> and added to the worker</w:t>
      </w:r>
      <w:r w:rsidR="00DE678C">
        <w:rPr>
          <w:rFonts w:ascii="Arial" w:hAnsi="Arial" w:cs="Arial"/>
          <w:sz w:val="24"/>
          <w:szCs w:val="24"/>
        </w:rPr>
        <w:t>’</w:t>
      </w:r>
      <w:r w:rsidRPr="000162DE">
        <w:rPr>
          <w:rFonts w:ascii="Arial" w:hAnsi="Arial" w:cs="Arial"/>
          <w:sz w:val="24"/>
          <w:szCs w:val="24"/>
        </w:rPr>
        <w:t xml:space="preserve">s </w:t>
      </w:r>
      <w:r>
        <w:rPr>
          <w:rFonts w:ascii="Arial" w:hAnsi="Arial" w:cs="Arial"/>
          <w:sz w:val="24"/>
          <w:szCs w:val="24"/>
        </w:rPr>
        <w:t xml:space="preserve">electronic </w:t>
      </w:r>
      <w:r w:rsidRPr="000162DE">
        <w:rPr>
          <w:rFonts w:ascii="Arial" w:hAnsi="Arial" w:cs="Arial"/>
          <w:sz w:val="24"/>
          <w:szCs w:val="24"/>
        </w:rPr>
        <w:t xml:space="preserve">supervision file.  </w:t>
      </w:r>
    </w:p>
    <w:p w14:paraId="74B7C69F" w14:textId="53546F58" w:rsidR="00CC11D0" w:rsidRDefault="00DE678C" w:rsidP="00DE678C">
      <w:pPr>
        <w:ind w:hanging="426"/>
        <w:rPr>
          <w:rFonts w:ascii="Arial" w:hAnsi="Arial" w:cs="Arial"/>
          <w:b/>
          <w:bCs/>
          <w:sz w:val="24"/>
          <w:szCs w:val="24"/>
        </w:rPr>
      </w:pPr>
      <w:r>
        <w:rPr>
          <w:rFonts w:ascii="Arial" w:hAnsi="Arial" w:cs="Arial"/>
          <w:sz w:val="24"/>
          <w:szCs w:val="24"/>
        </w:rPr>
        <w:t xml:space="preserve">      </w:t>
      </w:r>
      <w:r w:rsidR="00CC11D0" w:rsidRPr="000978FF">
        <w:rPr>
          <w:rFonts w:ascii="Arial" w:hAnsi="Arial" w:cs="Arial"/>
          <w:b/>
          <w:bCs/>
          <w:sz w:val="24"/>
          <w:szCs w:val="24"/>
        </w:rPr>
        <w:t>Case work supervision</w:t>
      </w:r>
    </w:p>
    <w:p w14:paraId="49EF53AF" w14:textId="57DD6032" w:rsidR="00DE678C" w:rsidRDefault="00DE678C" w:rsidP="00DE678C">
      <w:pPr>
        <w:tabs>
          <w:tab w:val="left" w:pos="576"/>
        </w:tabs>
        <w:spacing w:after="0" w:line="276" w:lineRule="auto"/>
        <w:ind w:left="576" w:hanging="576"/>
        <w:rPr>
          <w:rFonts w:ascii="Arial" w:hAnsi="Arial" w:cs="Arial"/>
          <w:sz w:val="24"/>
          <w:szCs w:val="24"/>
        </w:rPr>
      </w:pPr>
      <w:r>
        <w:rPr>
          <w:rFonts w:ascii="Arial" w:hAnsi="Arial" w:cs="Arial"/>
          <w:sz w:val="24"/>
          <w:szCs w:val="24"/>
        </w:rPr>
        <w:t xml:space="preserve">Case work supervision must provide an </w:t>
      </w:r>
      <w:r w:rsidRPr="00FF68C3">
        <w:rPr>
          <w:rFonts w:ascii="Arial" w:hAnsi="Arial" w:cs="Arial"/>
          <w:b/>
          <w:bCs/>
          <w:sz w:val="24"/>
          <w:szCs w:val="24"/>
        </w:rPr>
        <w:t>opportunity</w:t>
      </w:r>
      <w:r>
        <w:rPr>
          <w:rFonts w:ascii="Arial" w:hAnsi="Arial" w:cs="Arial"/>
          <w:sz w:val="24"/>
          <w:szCs w:val="24"/>
        </w:rPr>
        <w:t xml:space="preserve"> to explore all cases allocated to </w:t>
      </w:r>
    </w:p>
    <w:p w14:paraId="42B424AD" w14:textId="2341AA6F" w:rsidR="00CC11D0" w:rsidRDefault="00DE678C" w:rsidP="00D110DB">
      <w:pPr>
        <w:tabs>
          <w:tab w:val="left" w:pos="576"/>
        </w:tabs>
        <w:spacing w:after="0" w:line="276" w:lineRule="auto"/>
        <w:ind w:left="576" w:hanging="576"/>
        <w:rPr>
          <w:rFonts w:ascii="Arial" w:hAnsi="Arial" w:cs="Arial"/>
          <w:sz w:val="24"/>
          <w:szCs w:val="24"/>
        </w:rPr>
      </w:pPr>
      <w:r>
        <w:rPr>
          <w:rFonts w:ascii="Arial" w:hAnsi="Arial" w:cs="Arial"/>
          <w:sz w:val="24"/>
          <w:szCs w:val="24"/>
        </w:rPr>
        <w:t>a worker each month</w:t>
      </w:r>
      <w:r w:rsidR="00D110DB">
        <w:rPr>
          <w:rFonts w:ascii="Arial" w:hAnsi="Arial" w:cs="Arial"/>
          <w:sz w:val="24"/>
          <w:szCs w:val="24"/>
        </w:rPr>
        <w:t xml:space="preserve">. </w:t>
      </w:r>
    </w:p>
    <w:p w14:paraId="29343061" w14:textId="77777777" w:rsidR="00D110DB" w:rsidRDefault="00D110DB" w:rsidP="00D110DB">
      <w:pPr>
        <w:tabs>
          <w:tab w:val="left" w:pos="576"/>
        </w:tabs>
        <w:spacing w:after="0" w:line="276" w:lineRule="auto"/>
        <w:ind w:left="576" w:hanging="576"/>
        <w:rPr>
          <w:rFonts w:ascii="Arial" w:hAnsi="Arial" w:cs="Arial"/>
          <w:sz w:val="24"/>
          <w:szCs w:val="24"/>
        </w:rPr>
      </w:pPr>
    </w:p>
    <w:p w14:paraId="327841F8" w14:textId="2220FB82" w:rsidR="00D110DB" w:rsidRPr="00D110DB" w:rsidRDefault="00CC11D0" w:rsidP="00CC11D0">
      <w:pPr>
        <w:tabs>
          <w:tab w:val="left" w:pos="576"/>
        </w:tabs>
        <w:rPr>
          <w:rFonts w:ascii="Arial" w:hAnsi="Arial" w:cs="Arial"/>
          <w:b/>
          <w:bCs/>
          <w:sz w:val="24"/>
          <w:szCs w:val="24"/>
        </w:rPr>
      </w:pPr>
      <w:r w:rsidRPr="00D110DB">
        <w:rPr>
          <w:rFonts w:ascii="Arial" w:hAnsi="Arial" w:cs="Arial"/>
          <w:b/>
          <w:bCs/>
          <w:sz w:val="24"/>
          <w:szCs w:val="24"/>
        </w:rPr>
        <w:t xml:space="preserve">Each case must have a record that supervision was provided </w:t>
      </w:r>
      <w:r w:rsidR="00D110DB" w:rsidRPr="00D110DB">
        <w:rPr>
          <w:rFonts w:ascii="Arial" w:hAnsi="Arial" w:cs="Arial"/>
          <w:b/>
          <w:bCs/>
          <w:sz w:val="24"/>
          <w:szCs w:val="24"/>
        </w:rPr>
        <w:t xml:space="preserve">as a minimum </w:t>
      </w:r>
      <w:r w:rsidR="00D110DB">
        <w:rPr>
          <w:rFonts w:ascii="Arial" w:hAnsi="Arial" w:cs="Arial"/>
          <w:b/>
          <w:bCs/>
          <w:sz w:val="24"/>
          <w:szCs w:val="24"/>
        </w:rPr>
        <w:t xml:space="preserve">every other month </w:t>
      </w:r>
      <w:r w:rsidR="00D110DB" w:rsidRPr="00D110DB">
        <w:rPr>
          <w:rFonts w:ascii="Arial" w:hAnsi="Arial" w:cs="Arial"/>
          <w:b/>
          <w:bCs/>
          <w:sz w:val="24"/>
          <w:szCs w:val="24"/>
        </w:rPr>
        <w:t xml:space="preserve">unless the level of risk and complexity or activity on the case requires this to be more frequent.  </w:t>
      </w:r>
    </w:p>
    <w:p w14:paraId="13EFE45B" w14:textId="4FA32917" w:rsidR="00CC11D0" w:rsidRDefault="00D110DB" w:rsidP="00CC11D0">
      <w:pPr>
        <w:tabs>
          <w:tab w:val="left" w:pos="576"/>
        </w:tabs>
        <w:rPr>
          <w:rFonts w:ascii="Arial" w:hAnsi="Arial" w:cs="Arial"/>
          <w:sz w:val="24"/>
          <w:szCs w:val="24"/>
        </w:rPr>
      </w:pPr>
      <w:r>
        <w:rPr>
          <w:rFonts w:ascii="Arial" w:hAnsi="Arial" w:cs="Arial"/>
          <w:sz w:val="24"/>
          <w:szCs w:val="24"/>
        </w:rPr>
        <w:t>Any case considered to be specifically high risk, where the child’s is not in sight and or engagement with families is reduced should be subject to monthly supervision.</w:t>
      </w:r>
    </w:p>
    <w:p w14:paraId="5672865B" w14:textId="4CB769D1" w:rsidR="00CC11D0" w:rsidRPr="00D110DB" w:rsidRDefault="00D110DB" w:rsidP="00D110DB">
      <w:pPr>
        <w:pStyle w:val="ListParagraph"/>
        <w:tabs>
          <w:tab w:val="left" w:pos="576"/>
        </w:tabs>
        <w:ind w:left="0"/>
        <w:rPr>
          <w:rFonts w:ascii="Arial" w:hAnsi="Arial" w:cs="Arial"/>
          <w:sz w:val="24"/>
          <w:szCs w:val="24"/>
        </w:rPr>
      </w:pPr>
      <w:r w:rsidRPr="00D110DB">
        <w:rPr>
          <w:rFonts w:ascii="Arial" w:hAnsi="Arial" w:cs="Arial"/>
          <w:sz w:val="24"/>
          <w:szCs w:val="24"/>
        </w:rPr>
        <w:t>T</w:t>
      </w:r>
      <w:r w:rsidR="00CC11D0" w:rsidRPr="00D110DB">
        <w:rPr>
          <w:rFonts w:ascii="Arial" w:hAnsi="Arial" w:cs="Arial"/>
          <w:sz w:val="24"/>
          <w:szCs w:val="24"/>
        </w:rPr>
        <w:t xml:space="preserve">he venue for both case work and personal supervision sessions must provide privacy and both </w:t>
      </w:r>
      <w:r>
        <w:rPr>
          <w:rFonts w:ascii="Arial" w:hAnsi="Arial" w:cs="Arial"/>
          <w:sz w:val="24"/>
          <w:szCs w:val="24"/>
        </w:rPr>
        <w:t>S</w:t>
      </w:r>
      <w:r w:rsidR="00CC11D0" w:rsidRPr="00D110DB">
        <w:rPr>
          <w:rFonts w:ascii="Arial" w:hAnsi="Arial" w:cs="Arial"/>
          <w:sz w:val="24"/>
          <w:szCs w:val="24"/>
        </w:rPr>
        <w:t xml:space="preserve">upervisor and Supervisee must prioritise time and prepare for supervision </w:t>
      </w:r>
      <w:proofErr w:type="gramStart"/>
      <w:r w:rsidR="00CC11D0" w:rsidRPr="00D110DB">
        <w:rPr>
          <w:rFonts w:ascii="Arial" w:hAnsi="Arial" w:cs="Arial"/>
          <w:sz w:val="24"/>
          <w:szCs w:val="24"/>
        </w:rPr>
        <w:t>discussion</w:t>
      </w:r>
      <w:proofErr w:type="gramEnd"/>
      <w:r w:rsidR="00CC11D0" w:rsidRPr="00D110DB">
        <w:rPr>
          <w:rFonts w:ascii="Arial" w:hAnsi="Arial" w:cs="Arial"/>
          <w:sz w:val="24"/>
          <w:szCs w:val="24"/>
        </w:rPr>
        <w:t xml:space="preserve"> </w:t>
      </w:r>
    </w:p>
    <w:p w14:paraId="1C74F1FF" w14:textId="6321BD17" w:rsidR="00CC11D0" w:rsidRPr="000162DE" w:rsidRDefault="00CC11D0" w:rsidP="00CC11D0">
      <w:pPr>
        <w:tabs>
          <w:tab w:val="left" w:pos="576"/>
        </w:tabs>
        <w:rPr>
          <w:rFonts w:ascii="Arial" w:hAnsi="Arial" w:cs="Arial"/>
          <w:sz w:val="24"/>
          <w:szCs w:val="24"/>
        </w:rPr>
      </w:pPr>
      <w:r w:rsidRPr="000162DE">
        <w:rPr>
          <w:rFonts w:ascii="Arial" w:hAnsi="Arial" w:cs="Arial"/>
          <w:sz w:val="24"/>
          <w:szCs w:val="24"/>
        </w:rPr>
        <w:t xml:space="preserve">The frequency of supervision will be monitored within the directorate by completion of </w:t>
      </w:r>
      <w:hyperlink r:id="rId11" w:history="1">
        <w:r w:rsidR="0045790A">
          <w:rPr>
            <w:rStyle w:val="Hyperlink"/>
            <w:rFonts w:ascii="Arial" w:hAnsi="Arial" w:cs="Arial"/>
            <w:sz w:val="24"/>
            <w:szCs w:val="24"/>
          </w:rPr>
          <w:t>form (SMT oversight of Supervision)</w:t>
        </w:r>
      </w:hyperlink>
      <w:r w:rsidR="0045790A">
        <w:rPr>
          <w:rFonts w:ascii="Arial" w:hAnsi="Arial" w:cs="Arial"/>
          <w:sz w:val="24"/>
          <w:szCs w:val="24"/>
        </w:rPr>
        <w:t>.</w:t>
      </w:r>
      <w:r w:rsidRPr="000162DE">
        <w:rPr>
          <w:rFonts w:ascii="Arial" w:hAnsi="Arial" w:cs="Arial"/>
          <w:sz w:val="24"/>
          <w:szCs w:val="24"/>
        </w:rPr>
        <w:t xml:space="preserve"> Managers are required to provide this </w:t>
      </w:r>
      <w:r w:rsidRPr="000162DE">
        <w:rPr>
          <w:rFonts w:ascii="Arial" w:hAnsi="Arial" w:cs="Arial"/>
          <w:sz w:val="24"/>
          <w:szCs w:val="24"/>
        </w:rPr>
        <w:lastRenderedPageBreak/>
        <w:t xml:space="preserve">information on a monthly basis and an overview of data will form part of monthly performance </w:t>
      </w:r>
      <w:proofErr w:type="gramStart"/>
      <w:r w:rsidRPr="000162DE">
        <w:rPr>
          <w:rFonts w:ascii="Arial" w:hAnsi="Arial" w:cs="Arial"/>
          <w:sz w:val="24"/>
          <w:szCs w:val="24"/>
        </w:rPr>
        <w:t>meetings</w:t>
      </w:r>
      <w:proofErr w:type="gramEnd"/>
    </w:p>
    <w:p w14:paraId="7DE8D051" w14:textId="1F0862C2" w:rsidR="00CC11D0" w:rsidRDefault="00CC11D0" w:rsidP="00CC11D0">
      <w:pPr>
        <w:tabs>
          <w:tab w:val="left" w:pos="576"/>
        </w:tabs>
        <w:rPr>
          <w:rFonts w:ascii="Arial" w:hAnsi="Arial" w:cs="Arial"/>
          <w:sz w:val="24"/>
          <w:szCs w:val="24"/>
        </w:rPr>
      </w:pPr>
      <w:r w:rsidRPr="000162DE">
        <w:rPr>
          <w:rFonts w:ascii="Arial" w:hAnsi="Arial" w:cs="Arial"/>
          <w:sz w:val="24"/>
          <w:szCs w:val="24"/>
        </w:rPr>
        <w:t xml:space="preserve">The quality of supervision and compliance with this procedure will be assessed by way of supervision file sampling undertaken annually via QAIT </w:t>
      </w:r>
      <w:r w:rsidR="00D110DB">
        <w:rPr>
          <w:rFonts w:ascii="Arial" w:hAnsi="Arial" w:cs="Arial"/>
          <w:sz w:val="24"/>
          <w:szCs w:val="24"/>
        </w:rPr>
        <w:t xml:space="preserve">and </w:t>
      </w:r>
      <w:r w:rsidRPr="000162DE">
        <w:rPr>
          <w:rFonts w:ascii="Arial" w:hAnsi="Arial" w:cs="Arial"/>
          <w:sz w:val="24"/>
          <w:szCs w:val="24"/>
        </w:rPr>
        <w:t xml:space="preserve">at 3 monthly intervals within thematic audits and should form part of service-learning </w:t>
      </w:r>
      <w:proofErr w:type="gramStart"/>
      <w:r w:rsidRPr="000162DE">
        <w:rPr>
          <w:rFonts w:ascii="Arial" w:hAnsi="Arial" w:cs="Arial"/>
          <w:sz w:val="24"/>
          <w:szCs w:val="24"/>
        </w:rPr>
        <w:t>objectives</w:t>
      </w:r>
      <w:proofErr w:type="gramEnd"/>
      <w:r w:rsidRPr="000162DE">
        <w:rPr>
          <w:rFonts w:ascii="Arial" w:hAnsi="Arial" w:cs="Arial"/>
          <w:sz w:val="24"/>
          <w:szCs w:val="24"/>
        </w:rPr>
        <w:t xml:space="preserve"> </w:t>
      </w:r>
    </w:p>
    <w:p w14:paraId="1FC17AA1" w14:textId="5C8A3745" w:rsidR="00D110DB" w:rsidRDefault="00D110DB" w:rsidP="00CC11D0">
      <w:pPr>
        <w:tabs>
          <w:tab w:val="left" w:pos="576"/>
        </w:tabs>
        <w:rPr>
          <w:rFonts w:ascii="Arial" w:hAnsi="Arial" w:cs="Arial"/>
          <w:sz w:val="24"/>
          <w:szCs w:val="24"/>
        </w:rPr>
      </w:pPr>
    </w:p>
    <w:p w14:paraId="32204120" w14:textId="2809F465" w:rsidR="00CD252A" w:rsidRPr="00CD252A" w:rsidRDefault="00D110DB" w:rsidP="00CD252A">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004C50B" wp14:editId="7AC63F1A">
                <wp:simplePos x="0" y="0"/>
                <wp:positionH relativeFrom="margin">
                  <wp:align>right</wp:align>
                </wp:positionH>
                <wp:positionV relativeFrom="paragraph">
                  <wp:posOffset>211455</wp:posOffset>
                </wp:positionV>
                <wp:extent cx="5734050" cy="297711"/>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5734050" cy="297711"/>
                        </a:xfrm>
                        <a:prstGeom prst="rect">
                          <a:avLst/>
                        </a:prstGeom>
                        <a:solidFill>
                          <a:schemeClr val="accent6"/>
                        </a:solidFill>
                        <a:ln w="6350">
                          <a:solidFill>
                            <a:prstClr val="black"/>
                          </a:solidFill>
                        </a:ln>
                      </wps:spPr>
                      <wps:txbx>
                        <w:txbxContent>
                          <w:p w14:paraId="2139C139" w14:textId="54A31D32" w:rsidR="00C82DEC" w:rsidRPr="003B370D" w:rsidRDefault="00C82DEC" w:rsidP="00A364EF">
                            <w:pPr>
                              <w:pStyle w:val="Heading1"/>
                              <w:spacing w:before="0"/>
                              <w:rPr>
                                <w:color w:val="FFFFFF" w:themeColor="background1"/>
                              </w:rPr>
                            </w:pPr>
                            <w:bookmarkStart w:id="6" w:name="_Recording_Supervision"/>
                            <w:bookmarkStart w:id="7" w:name="Recordingsupervision"/>
                            <w:bookmarkEnd w:id="6"/>
                            <w:r>
                              <w:rPr>
                                <w:color w:val="FFFFFF" w:themeColor="background1"/>
                              </w:rPr>
                              <w:t xml:space="preserve">Recording Supervision </w:t>
                            </w:r>
                            <w:r w:rsidRPr="003B370D">
                              <w:rPr>
                                <w:color w:val="FFFFFF" w:themeColor="background1"/>
                              </w:rPr>
                              <w:t xml:space="preserve"> </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C50B" id="Text Box 7" o:spid="_x0000_s1029" type="#_x0000_t202" style="position:absolute;margin-left:400.3pt;margin-top:16.65pt;width:451.5pt;height:23.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" fillcolor="#70ad47 [3209]" strokeweight=".5pt">
                <v:textbox>
                  <w:txbxContent>
                    <w:p w14:paraId="2139C139" w14:textId="54A31D32" w:rsidR="00C82DEC" w:rsidRPr="003B370D" w:rsidRDefault="00C82DEC" w:rsidP="00A364EF">
                      <w:pPr>
                        <w:pStyle w:val="Heading1"/>
                        <w:spacing w:before="0"/>
                        <w:rPr>
                          <w:color w:val="FFFFFF" w:themeColor="background1"/>
                        </w:rPr>
                      </w:pPr>
                      <w:bookmarkStart w:id="14" w:name="_Recording_Supervision"/>
                      <w:bookmarkStart w:id="15" w:name="Recordingsupervision"/>
                      <w:bookmarkEnd w:id="14"/>
                      <w:r>
                        <w:rPr>
                          <w:color w:val="FFFFFF" w:themeColor="background1"/>
                        </w:rPr>
                        <w:t xml:space="preserve">Recording Supervision </w:t>
                      </w:r>
                      <w:r w:rsidRPr="003B370D">
                        <w:rPr>
                          <w:color w:val="FFFFFF" w:themeColor="background1"/>
                        </w:rPr>
                        <w:t xml:space="preserve"> </w:t>
                      </w:r>
                      <w:bookmarkEnd w:id="15"/>
                    </w:p>
                  </w:txbxContent>
                </v:textbox>
                <w10:wrap anchorx="margin"/>
              </v:shape>
            </w:pict>
          </mc:Fallback>
        </mc:AlternateContent>
      </w:r>
    </w:p>
    <w:p w14:paraId="378C9577" w14:textId="24A0F1B6" w:rsidR="00CD252A" w:rsidRDefault="00CD252A" w:rsidP="00CD252A">
      <w:pPr>
        <w:rPr>
          <w:rFonts w:ascii="Arial" w:hAnsi="Arial" w:cs="Arial"/>
          <w:sz w:val="24"/>
          <w:szCs w:val="24"/>
        </w:rPr>
      </w:pPr>
    </w:p>
    <w:p w14:paraId="0D61AF2F" w14:textId="77777777" w:rsidR="00CD252A" w:rsidRDefault="00CD252A" w:rsidP="00CD252A">
      <w:pPr>
        <w:tabs>
          <w:tab w:val="left" w:pos="576"/>
        </w:tabs>
        <w:ind w:left="576" w:hanging="576"/>
        <w:rPr>
          <w:rFonts w:ascii="Arial" w:hAnsi="Arial" w:cs="Arial"/>
          <w:sz w:val="24"/>
          <w:szCs w:val="24"/>
        </w:rPr>
      </w:pPr>
      <w:r w:rsidRPr="000162DE">
        <w:rPr>
          <w:rFonts w:ascii="Arial" w:hAnsi="Arial" w:cs="Arial"/>
          <w:b/>
          <w:bCs/>
          <w:sz w:val="24"/>
          <w:szCs w:val="24"/>
        </w:rPr>
        <w:t>Supervision agreement</w:t>
      </w:r>
      <w:r w:rsidRPr="000162DE">
        <w:rPr>
          <w:rFonts w:ascii="Arial" w:hAnsi="Arial" w:cs="Arial"/>
          <w:sz w:val="24"/>
          <w:szCs w:val="24"/>
        </w:rPr>
        <w:t xml:space="preserve"> </w:t>
      </w:r>
    </w:p>
    <w:p w14:paraId="778A530C" w14:textId="0EF4DF2F" w:rsidR="00CD252A" w:rsidRPr="000162DE" w:rsidRDefault="00D110DB" w:rsidP="00CD252A">
      <w:pPr>
        <w:tabs>
          <w:tab w:val="left" w:pos="576"/>
        </w:tabs>
        <w:rPr>
          <w:rFonts w:ascii="Arial" w:hAnsi="Arial" w:cs="Arial"/>
          <w:sz w:val="24"/>
          <w:szCs w:val="24"/>
        </w:rPr>
      </w:pPr>
      <w:r>
        <w:rPr>
          <w:rFonts w:ascii="Arial" w:hAnsi="Arial" w:cs="Arial"/>
          <w:sz w:val="24"/>
          <w:szCs w:val="24"/>
        </w:rPr>
        <w:t xml:space="preserve">This </w:t>
      </w:r>
      <w:r w:rsidR="00CD252A" w:rsidRPr="000162DE">
        <w:rPr>
          <w:rFonts w:ascii="Arial" w:hAnsi="Arial" w:cs="Arial"/>
          <w:sz w:val="24"/>
          <w:szCs w:val="24"/>
        </w:rPr>
        <w:t xml:space="preserve">will be stored within the workers electronic personal supervision folder with a copy shared with the worker within the first month of employment.  Updates should be stored alongside the workers APR.  </w:t>
      </w:r>
    </w:p>
    <w:p w14:paraId="10A0DD50" w14:textId="1FA0DA7F" w:rsidR="00CD252A" w:rsidRDefault="00CD252A" w:rsidP="00CD252A">
      <w:pPr>
        <w:tabs>
          <w:tab w:val="left" w:pos="576"/>
        </w:tabs>
        <w:ind w:left="576" w:hanging="576"/>
        <w:rPr>
          <w:rFonts w:ascii="Arial" w:hAnsi="Arial" w:cs="Arial"/>
          <w:sz w:val="24"/>
          <w:szCs w:val="24"/>
        </w:rPr>
      </w:pPr>
      <w:r w:rsidRPr="000162DE">
        <w:rPr>
          <w:rFonts w:ascii="Arial" w:hAnsi="Arial" w:cs="Arial"/>
          <w:b/>
          <w:bCs/>
          <w:sz w:val="24"/>
          <w:szCs w:val="24"/>
        </w:rPr>
        <w:t>Personal supervision</w:t>
      </w:r>
    </w:p>
    <w:p w14:paraId="6691B6D6" w14:textId="4D3B549F" w:rsidR="00D110DB" w:rsidRDefault="00D110DB" w:rsidP="00CD252A">
      <w:pPr>
        <w:tabs>
          <w:tab w:val="left" w:pos="576"/>
        </w:tabs>
        <w:rPr>
          <w:rFonts w:ascii="Arial" w:hAnsi="Arial" w:cs="Arial"/>
          <w:sz w:val="24"/>
          <w:szCs w:val="24"/>
        </w:rPr>
      </w:pPr>
      <w:r>
        <w:rPr>
          <w:rFonts w:ascii="Arial" w:hAnsi="Arial" w:cs="Arial"/>
          <w:sz w:val="24"/>
          <w:szCs w:val="24"/>
        </w:rPr>
        <w:t xml:space="preserve">This </w:t>
      </w:r>
      <w:r w:rsidR="00CD252A" w:rsidRPr="000162DE">
        <w:rPr>
          <w:rFonts w:ascii="Arial" w:hAnsi="Arial" w:cs="Arial"/>
          <w:sz w:val="24"/>
          <w:szCs w:val="24"/>
        </w:rPr>
        <w:t xml:space="preserve">will be recorded on </w:t>
      </w:r>
      <w:hyperlink w:anchor="personalsupervision" w:history="1">
        <w:r w:rsidR="0045790A">
          <w:rPr>
            <w:rStyle w:val="Hyperlink"/>
            <w:rFonts w:ascii="Arial" w:hAnsi="Arial" w:cs="Arial"/>
            <w:sz w:val="24"/>
            <w:szCs w:val="24"/>
          </w:rPr>
          <w:t>personal supervision template</w:t>
        </w:r>
      </w:hyperlink>
      <w:r w:rsidR="0045790A" w:rsidRPr="0045790A">
        <w:rPr>
          <w:rFonts w:ascii="Arial" w:hAnsi="Arial" w:cs="Arial"/>
          <w:sz w:val="24"/>
          <w:szCs w:val="24"/>
        </w:rPr>
        <w:t xml:space="preserve"> </w:t>
      </w:r>
      <w:r w:rsidR="00CD252A" w:rsidRPr="000162DE">
        <w:rPr>
          <w:rFonts w:ascii="Arial" w:hAnsi="Arial" w:cs="Arial"/>
          <w:sz w:val="24"/>
          <w:szCs w:val="24"/>
        </w:rPr>
        <w:t>and added to the worker</w:t>
      </w:r>
      <w:r w:rsidR="00FF68C3">
        <w:rPr>
          <w:rFonts w:ascii="Arial" w:hAnsi="Arial" w:cs="Arial"/>
          <w:sz w:val="24"/>
          <w:szCs w:val="24"/>
        </w:rPr>
        <w:t>’</w:t>
      </w:r>
      <w:r w:rsidR="00CD252A" w:rsidRPr="000162DE">
        <w:rPr>
          <w:rFonts w:ascii="Arial" w:hAnsi="Arial" w:cs="Arial"/>
          <w:sz w:val="24"/>
          <w:szCs w:val="24"/>
        </w:rPr>
        <w:t xml:space="preserve">s electronic supervision folder.  The manager will take responsibility for setting up and storing the supervision record electronically and providing a copy of each supervision to the worker within 1 week of supervision taking place via email.  </w:t>
      </w:r>
    </w:p>
    <w:p w14:paraId="0656F38C" w14:textId="4F400878" w:rsidR="00CD252A" w:rsidRPr="000162DE" w:rsidRDefault="00CD252A" w:rsidP="00CD252A">
      <w:pPr>
        <w:tabs>
          <w:tab w:val="left" w:pos="576"/>
        </w:tabs>
        <w:rPr>
          <w:rFonts w:ascii="Arial" w:hAnsi="Arial" w:cs="Arial"/>
          <w:sz w:val="24"/>
          <w:szCs w:val="24"/>
        </w:rPr>
      </w:pPr>
      <w:r w:rsidRPr="000162DE">
        <w:rPr>
          <w:rFonts w:ascii="Arial" w:hAnsi="Arial" w:cs="Arial"/>
          <w:sz w:val="24"/>
          <w:szCs w:val="24"/>
        </w:rPr>
        <w:t xml:space="preserve">The worker will respond with any disagreements in the record and satisfy themselves that the record accurately reflects the discussion in personal supervision.  </w:t>
      </w:r>
    </w:p>
    <w:p w14:paraId="50C9FF26" w14:textId="02670EC3" w:rsidR="00CD252A" w:rsidRPr="000162DE" w:rsidRDefault="00CD252A" w:rsidP="00CD252A">
      <w:pPr>
        <w:tabs>
          <w:tab w:val="left" w:pos="576"/>
        </w:tabs>
        <w:rPr>
          <w:rFonts w:ascii="Arial" w:hAnsi="Arial" w:cs="Arial"/>
          <w:sz w:val="24"/>
          <w:szCs w:val="24"/>
        </w:rPr>
      </w:pPr>
      <w:r w:rsidRPr="000162DE">
        <w:rPr>
          <w:rFonts w:ascii="Arial" w:hAnsi="Arial" w:cs="Arial"/>
          <w:sz w:val="24"/>
          <w:szCs w:val="24"/>
        </w:rPr>
        <w:t xml:space="preserve">The record will set out any actions required by the supervisor or supervisee with a clear </w:t>
      </w:r>
      <w:r w:rsidR="00D110DB">
        <w:rPr>
          <w:rFonts w:ascii="Arial" w:hAnsi="Arial" w:cs="Arial"/>
          <w:sz w:val="24"/>
          <w:szCs w:val="24"/>
        </w:rPr>
        <w:t>date</w:t>
      </w:r>
      <w:r w:rsidRPr="000162DE">
        <w:rPr>
          <w:rFonts w:ascii="Arial" w:hAnsi="Arial" w:cs="Arial"/>
          <w:sz w:val="24"/>
          <w:szCs w:val="24"/>
        </w:rPr>
        <w:t xml:space="preserve"> for completion.  Where a staff member moves post /role the supervision folder will be shared with the new supervisor including a copy of the APR.</w:t>
      </w:r>
    </w:p>
    <w:p w14:paraId="67BEE81A" w14:textId="77777777" w:rsidR="00104832" w:rsidRDefault="00CD252A" w:rsidP="00CD252A">
      <w:pPr>
        <w:tabs>
          <w:tab w:val="left" w:pos="576"/>
        </w:tabs>
        <w:rPr>
          <w:rFonts w:ascii="Arial" w:hAnsi="Arial" w:cs="Arial"/>
          <w:sz w:val="24"/>
          <w:szCs w:val="24"/>
        </w:rPr>
      </w:pPr>
      <w:r w:rsidRPr="000162DE">
        <w:rPr>
          <w:rFonts w:ascii="Arial" w:hAnsi="Arial" w:cs="Arial"/>
          <w:sz w:val="24"/>
          <w:szCs w:val="24"/>
        </w:rPr>
        <w:t>If issues in relation to staff performance are identified in supervision personal supervision should be used to explore issues, provide examples and coordinate support</w:t>
      </w:r>
      <w:r w:rsidR="00D110DB">
        <w:rPr>
          <w:rFonts w:ascii="Arial" w:hAnsi="Arial" w:cs="Arial"/>
          <w:sz w:val="24"/>
          <w:szCs w:val="24"/>
        </w:rPr>
        <w:t xml:space="preserve"> which should be carefully recorded and shared with the supervisee</w:t>
      </w:r>
      <w:r w:rsidRPr="000162DE">
        <w:rPr>
          <w:rFonts w:ascii="Arial" w:hAnsi="Arial" w:cs="Arial"/>
          <w:sz w:val="24"/>
          <w:szCs w:val="24"/>
        </w:rPr>
        <w:t xml:space="preserve">. </w:t>
      </w:r>
    </w:p>
    <w:p w14:paraId="704E44F8" w14:textId="73643E82" w:rsidR="00CD252A" w:rsidRDefault="00CD252A" w:rsidP="00CD252A">
      <w:pPr>
        <w:tabs>
          <w:tab w:val="left" w:pos="576"/>
        </w:tabs>
        <w:rPr>
          <w:rFonts w:ascii="Arial" w:hAnsi="Arial" w:cs="Arial"/>
          <w:sz w:val="24"/>
          <w:szCs w:val="24"/>
        </w:rPr>
      </w:pPr>
      <w:r w:rsidRPr="000162DE">
        <w:rPr>
          <w:rFonts w:ascii="Arial" w:hAnsi="Arial" w:cs="Arial"/>
          <w:sz w:val="24"/>
          <w:szCs w:val="24"/>
        </w:rPr>
        <w:t xml:space="preserve">Where the performance of a supervisee is does not respond to support provided it may be necessary to refer to the council’s code of conduct, disciplinary or managing performance procedures. The supervisee must be informed of this intended action, and the supervisor should report their concerns and intended actions to their line manager.  </w:t>
      </w:r>
    </w:p>
    <w:p w14:paraId="05B8DB14" w14:textId="77777777" w:rsidR="00CD252A" w:rsidRPr="000162DE" w:rsidRDefault="00CD252A" w:rsidP="00CD252A">
      <w:pPr>
        <w:tabs>
          <w:tab w:val="left" w:pos="576"/>
        </w:tabs>
        <w:rPr>
          <w:rFonts w:ascii="Arial" w:hAnsi="Arial" w:cs="Arial"/>
          <w:sz w:val="24"/>
          <w:szCs w:val="24"/>
        </w:rPr>
      </w:pPr>
      <w:r>
        <w:rPr>
          <w:rFonts w:ascii="Arial" w:hAnsi="Arial" w:cs="Arial"/>
          <w:sz w:val="24"/>
          <w:szCs w:val="24"/>
        </w:rPr>
        <w:t xml:space="preserve">If </w:t>
      </w:r>
      <w:r w:rsidRPr="000162DE">
        <w:rPr>
          <w:rFonts w:ascii="Arial" w:hAnsi="Arial" w:cs="Arial"/>
          <w:sz w:val="24"/>
          <w:szCs w:val="24"/>
        </w:rPr>
        <w:t>the concern relates to a supervisee’s absence through sickness, where the</w:t>
      </w:r>
      <w:r>
        <w:rPr>
          <w:rFonts w:ascii="Arial" w:hAnsi="Arial" w:cs="Arial"/>
          <w:sz w:val="24"/>
          <w:szCs w:val="24"/>
        </w:rPr>
        <w:t xml:space="preserve"> supervisee’s</w:t>
      </w:r>
      <w:r w:rsidRPr="000162DE">
        <w:rPr>
          <w:rFonts w:ascii="Arial" w:hAnsi="Arial" w:cs="Arial"/>
          <w:sz w:val="24"/>
          <w:szCs w:val="24"/>
        </w:rPr>
        <w:t xml:space="preserve"> sickness level continues to cause concern it may be necessary to refer to the council’s absence (managing attendance) procedure. The supervisee must be informed of this intended action, and the supervisor should report their concerns and intended actions to their line manager. </w:t>
      </w:r>
    </w:p>
    <w:p w14:paraId="15F5AFB0" w14:textId="7F34B81A" w:rsidR="00CD252A" w:rsidRPr="00CD252A" w:rsidRDefault="00CD252A" w:rsidP="00CD252A">
      <w:pPr>
        <w:rPr>
          <w:rFonts w:ascii="Arial" w:hAnsi="Arial" w:cs="Arial"/>
          <w:sz w:val="24"/>
          <w:szCs w:val="24"/>
        </w:rPr>
      </w:pPr>
      <w:r w:rsidRPr="000162DE">
        <w:rPr>
          <w:rFonts w:ascii="Arial" w:hAnsi="Arial" w:cs="Arial"/>
          <w:sz w:val="24"/>
          <w:szCs w:val="24"/>
        </w:rPr>
        <w:t>Personal supervision is a private but not a confidential process.  This means that th</w:t>
      </w:r>
      <w:r>
        <w:rPr>
          <w:rFonts w:ascii="Arial" w:hAnsi="Arial" w:cs="Arial"/>
          <w:sz w:val="24"/>
          <w:szCs w:val="24"/>
        </w:rPr>
        <w:t xml:space="preserve">e </w:t>
      </w:r>
      <w:r w:rsidRPr="000162DE">
        <w:rPr>
          <w:rFonts w:ascii="Arial" w:hAnsi="Arial" w:cs="Arial"/>
          <w:sz w:val="24"/>
          <w:szCs w:val="24"/>
        </w:rPr>
        <w:t xml:space="preserve">records of personal supervision are the property of the organisation, not the </w:t>
      </w:r>
      <w:r w:rsidRPr="000162DE">
        <w:rPr>
          <w:rFonts w:ascii="Arial" w:hAnsi="Arial" w:cs="Arial"/>
          <w:sz w:val="24"/>
          <w:szCs w:val="24"/>
        </w:rPr>
        <w:lastRenderedPageBreak/>
        <w:t xml:space="preserve">individual.  From time to time supervisors will need to discuss the content of supervision sessions with others, </w:t>
      </w:r>
      <w:r w:rsidR="00104832" w:rsidRPr="000162DE">
        <w:rPr>
          <w:rFonts w:ascii="Arial" w:hAnsi="Arial" w:cs="Arial"/>
          <w:sz w:val="24"/>
          <w:szCs w:val="24"/>
        </w:rPr>
        <w:t>e.g.</w:t>
      </w:r>
      <w:r w:rsidRPr="000162DE">
        <w:rPr>
          <w:rFonts w:ascii="Arial" w:hAnsi="Arial" w:cs="Arial"/>
          <w:sz w:val="24"/>
          <w:szCs w:val="24"/>
        </w:rPr>
        <w:t xml:space="preserve"> their own line manager, this should always be with the knowledge of the </w:t>
      </w:r>
      <w:proofErr w:type="gramStart"/>
      <w:r w:rsidRPr="000162DE">
        <w:rPr>
          <w:rFonts w:ascii="Arial" w:hAnsi="Arial" w:cs="Arial"/>
          <w:sz w:val="24"/>
          <w:szCs w:val="24"/>
        </w:rPr>
        <w:t>supervisee</w:t>
      </w:r>
      <w:proofErr w:type="gramEnd"/>
    </w:p>
    <w:tbl>
      <w:tblPr>
        <w:tblW w:w="9192" w:type="dxa"/>
        <w:tblLayout w:type="fixed"/>
        <w:tblLook w:val="0000" w:firstRow="0" w:lastRow="0" w:firstColumn="0" w:lastColumn="0" w:noHBand="0" w:noVBand="0"/>
      </w:tblPr>
      <w:tblGrid>
        <w:gridCol w:w="9192"/>
      </w:tblGrid>
      <w:tr w:rsidR="00BE4A67" w:rsidRPr="000162DE" w14:paraId="23708D25" w14:textId="77777777" w:rsidTr="00CC11D0">
        <w:trPr>
          <w:cantSplit/>
        </w:trPr>
        <w:tc>
          <w:tcPr>
            <w:tcW w:w="9192" w:type="dxa"/>
          </w:tcPr>
          <w:p w14:paraId="3E601D03" w14:textId="02992296" w:rsidR="009F4856" w:rsidRDefault="00BE4A67" w:rsidP="00DC51D3">
            <w:pPr>
              <w:tabs>
                <w:tab w:val="left" w:pos="576"/>
              </w:tabs>
              <w:ind w:left="576" w:hanging="576"/>
              <w:rPr>
                <w:rFonts w:ascii="Arial" w:hAnsi="Arial" w:cs="Arial"/>
                <w:sz w:val="24"/>
                <w:szCs w:val="24"/>
              </w:rPr>
            </w:pPr>
            <w:r w:rsidRPr="000162DE">
              <w:rPr>
                <w:rFonts w:ascii="Arial" w:hAnsi="Arial" w:cs="Arial"/>
                <w:b/>
                <w:bCs/>
                <w:sz w:val="24"/>
                <w:szCs w:val="24"/>
              </w:rPr>
              <w:lastRenderedPageBreak/>
              <w:t>Case work supervision</w:t>
            </w:r>
            <w:r w:rsidRPr="000162DE">
              <w:rPr>
                <w:rFonts w:ascii="Arial" w:hAnsi="Arial" w:cs="Arial"/>
                <w:sz w:val="24"/>
                <w:szCs w:val="24"/>
              </w:rPr>
              <w:t xml:space="preserve"> </w:t>
            </w:r>
          </w:p>
          <w:p w14:paraId="564ED096" w14:textId="7496965E" w:rsidR="009F4856" w:rsidRDefault="00104832" w:rsidP="0045790A">
            <w:pPr>
              <w:ind w:firstLine="6"/>
              <w:rPr>
                <w:rFonts w:ascii="Arial" w:hAnsi="Arial" w:cs="Arial"/>
                <w:sz w:val="24"/>
                <w:szCs w:val="24"/>
              </w:rPr>
            </w:pPr>
            <w:r>
              <w:rPr>
                <w:rFonts w:ascii="Arial" w:hAnsi="Arial" w:cs="Arial"/>
                <w:sz w:val="24"/>
                <w:szCs w:val="24"/>
              </w:rPr>
              <w:t xml:space="preserve">This </w:t>
            </w:r>
            <w:r w:rsidR="00BE4A67" w:rsidRPr="000162DE">
              <w:rPr>
                <w:rFonts w:ascii="Arial" w:hAnsi="Arial" w:cs="Arial"/>
                <w:sz w:val="24"/>
                <w:szCs w:val="24"/>
              </w:rPr>
              <w:t xml:space="preserve">will be recorded on the child’s electronic record </w:t>
            </w:r>
            <w:r>
              <w:rPr>
                <w:rFonts w:ascii="Arial" w:hAnsi="Arial" w:cs="Arial"/>
                <w:sz w:val="24"/>
                <w:szCs w:val="24"/>
              </w:rPr>
              <w:t xml:space="preserve">and uploaded </w:t>
            </w:r>
            <w:r w:rsidR="00BE4A67" w:rsidRPr="000162DE">
              <w:rPr>
                <w:rFonts w:ascii="Arial" w:hAnsi="Arial" w:cs="Arial"/>
                <w:sz w:val="24"/>
                <w:szCs w:val="24"/>
              </w:rPr>
              <w:t xml:space="preserve">within 1 week of supervision taking place.  </w:t>
            </w:r>
            <w:r>
              <w:rPr>
                <w:rFonts w:ascii="Arial" w:hAnsi="Arial" w:cs="Arial"/>
                <w:sz w:val="24"/>
                <w:szCs w:val="24"/>
              </w:rPr>
              <w:t xml:space="preserve">The discussion will be </w:t>
            </w:r>
            <w:r w:rsidR="00BE4A67" w:rsidRPr="000162DE">
              <w:rPr>
                <w:rFonts w:ascii="Arial" w:hAnsi="Arial" w:cs="Arial"/>
                <w:sz w:val="24"/>
                <w:szCs w:val="24"/>
              </w:rPr>
              <w:t>record</w:t>
            </w:r>
            <w:r>
              <w:rPr>
                <w:rFonts w:ascii="Arial" w:hAnsi="Arial" w:cs="Arial"/>
                <w:sz w:val="24"/>
                <w:szCs w:val="24"/>
              </w:rPr>
              <w:t>ed</w:t>
            </w:r>
            <w:r w:rsidR="00BE4A67" w:rsidRPr="000162DE">
              <w:rPr>
                <w:rFonts w:ascii="Arial" w:hAnsi="Arial" w:cs="Arial"/>
                <w:sz w:val="24"/>
                <w:szCs w:val="24"/>
              </w:rPr>
              <w:t xml:space="preserve"> on</w:t>
            </w:r>
            <w:r w:rsidR="0045790A">
              <w:rPr>
                <w:rFonts w:ascii="Arial" w:hAnsi="Arial" w:cs="Arial"/>
                <w:sz w:val="24"/>
                <w:szCs w:val="24"/>
              </w:rPr>
              <w:t xml:space="preserve"> </w:t>
            </w:r>
            <w:hyperlink w:anchor="childcaseworksvtemplate" w:history="1">
              <w:r w:rsidR="0045790A">
                <w:rPr>
                  <w:rStyle w:val="Hyperlink"/>
                  <w:rFonts w:ascii="Arial" w:hAnsi="Arial" w:cs="Arial"/>
                  <w:sz w:val="24"/>
                  <w:szCs w:val="24"/>
                </w:rPr>
                <w:t>case work supervision template</w:t>
              </w:r>
            </w:hyperlink>
            <w:r w:rsidR="0045790A" w:rsidRPr="002F7789">
              <w:rPr>
                <w:rFonts w:ascii="Arial" w:hAnsi="Arial" w:cs="Arial"/>
                <w:sz w:val="24"/>
                <w:szCs w:val="24"/>
              </w:rPr>
              <w:t xml:space="preserve"> </w:t>
            </w:r>
            <w:r w:rsidR="00BE4A67" w:rsidRPr="000162DE">
              <w:rPr>
                <w:rFonts w:ascii="Arial" w:hAnsi="Arial" w:cs="Arial"/>
                <w:sz w:val="24"/>
                <w:szCs w:val="24"/>
              </w:rPr>
              <w:t xml:space="preserve"> capture a summary of the discussion and options considered to progress the plan.  It will include the date the child was last seen </w:t>
            </w:r>
            <w:r w:rsidR="009F4856" w:rsidRPr="000162DE">
              <w:rPr>
                <w:rFonts w:ascii="Arial" w:hAnsi="Arial" w:cs="Arial"/>
                <w:sz w:val="24"/>
                <w:szCs w:val="24"/>
              </w:rPr>
              <w:t xml:space="preserve">and </w:t>
            </w:r>
            <w:r>
              <w:rPr>
                <w:rFonts w:ascii="Arial" w:hAnsi="Arial" w:cs="Arial"/>
                <w:sz w:val="24"/>
                <w:szCs w:val="24"/>
              </w:rPr>
              <w:t xml:space="preserve">the detail </w:t>
            </w:r>
            <w:r w:rsidR="009F4856" w:rsidRPr="000162DE">
              <w:rPr>
                <w:rFonts w:ascii="Arial" w:hAnsi="Arial" w:cs="Arial"/>
                <w:sz w:val="24"/>
                <w:szCs w:val="24"/>
              </w:rPr>
              <w:t>will</w:t>
            </w:r>
            <w:r w:rsidR="00BE4A67" w:rsidRPr="000162DE">
              <w:rPr>
                <w:rFonts w:ascii="Arial" w:hAnsi="Arial" w:cs="Arial"/>
                <w:sz w:val="24"/>
                <w:szCs w:val="24"/>
              </w:rPr>
              <w:t xml:space="preserve"> reflect the complexity of the case capturing</w:t>
            </w:r>
            <w:r>
              <w:rPr>
                <w:rFonts w:ascii="Arial" w:hAnsi="Arial" w:cs="Arial"/>
                <w:sz w:val="24"/>
                <w:szCs w:val="24"/>
              </w:rPr>
              <w:t xml:space="preserve"> </w:t>
            </w:r>
            <w:r w:rsidR="00BE4A67" w:rsidRPr="000162DE">
              <w:rPr>
                <w:rFonts w:ascii="Arial" w:hAnsi="Arial" w:cs="Arial"/>
                <w:sz w:val="24"/>
                <w:szCs w:val="24"/>
              </w:rPr>
              <w:t xml:space="preserve">the progress that is being made in the plan, including scaling </w:t>
            </w:r>
            <w:r w:rsidR="00FF68C3">
              <w:rPr>
                <w:rFonts w:ascii="Arial" w:hAnsi="Arial" w:cs="Arial"/>
                <w:sz w:val="24"/>
                <w:szCs w:val="24"/>
              </w:rPr>
              <w:t xml:space="preserve">the </w:t>
            </w:r>
            <w:r>
              <w:rPr>
                <w:rFonts w:ascii="Arial" w:hAnsi="Arial" w:cs="Arial"/>
                <w:sz w:val="24"/>
                <w:szCs w:val="24"/>
              </w:rPr>
              <w:t xml:space="preserve">progress of the plan </w:t>
            </w:r>
            <w:r w:rsidR="00BE4A67" w:rsidRPr="000162DE">
              <w:rPr>
                <w:rFonts w:ascii="Arial" w:hAnsi="Arial" w:cs="Arial"/>
                <w:sz w:val="24"/>
                <w:szCs w:val="24"/>
              </w:rPr>
              <w:t>each month in line with the template.</w:t>
            </w:r>
            <w:r w:rsidR="00BE4A67">
              <w:rPr>
                <w:rFonts w:ascii="Arial" w:hAnsi="Arial" w:cs="Arial"/>
                <w:sz w:val="24"/>
                <w:szCs w:val="24"/>
              </w:rPr>
              <w:t xml:space="preserve"> </w:t>
            </w:r>
          </w:p>
          <w:p w14:paraId="50139733" w14:textId="165F16C2" w:rsidR="00763938" w:rsidRPr="00763938" w:rsidRDefault="00763938" w:rsidP="0045790A">
            <w:pPr>
              <w:ind w:firstLine="6"/>
              <w:rPr>
                <w:rFonts w:ascii="Arial" w:hAnsi="Arial" w:cs="Arial"/>
                <w:b/>
                <w:bCs/>
                <w:sz w:val="24"/>
                <w:szCs w:val="24"/>
              </w:rPr>
            </w:pPr>
            <w:r w:rsidRPr="00763938">
              <w:rPr>
                <w:rFonts w:ascii="Arial" w:hAnsi="Arial" w:cs="Arial"/>
                <w:b/>
                <w:bCs/>
                <w:sz w:val="24"/>
                <w:szCs w:val="24"/>
              </w:rPr>
              <w:t>Update December 2022: For cases that have bridged to new mosaic system, Supervision will be recorded within the step available on the system.</w:t>
            </w:r>
          </w:p>
          <w:p w14:paraId="413CC3F8" w14:textId="76F62415" w:rsidR="00BE4A67" w:rsidRDefault="00BE4A67" w:rsidP="009F4856">
            <w:pPr>
              <w:tabs>
                <w:tab w:val="left" w:pos="576"/>
              </w:tabs>
              <w:rPr>
                <w:rFonts w:ascii="Arial" w:hAnsi="Arial" w:cs="Arial"/>
                <w:sz w:val="24"/>
                <w:szCs w:val="24"/>
              </w:rPr>
            </w:pPr>
            <w:r w:rsidRPr="000162DE">
              <w:rPr>
                <w:rFonts w:ascii="Arial" w:hAnsi="Arial" w:cs="Arial"/>
                <w:sz w:val="24"/>
                <w:szCs w:val="24"/>
              </w:rPr>
              <w:t xml:space="preserve">The record must list the actions that need to be undertaken with expected date for </w:t>
            </w:r>
            <w:r w:rsidR="009F4856" w:rsidRPr="000162DE">
              <w:rPr>
                <w:rFonts w:ascii="Arial" w:hAnsi="Arial" w:cs="Arial"/>
                <w:sz w:val="24"/>
                <w:szCs w:val="24"/>
              </w:rPr>
              <w:t>completion,</w:t>
            </w:r>
            <w:r w:rsidRPr="000162DE">
              <w:rPr>
                <w:rFonts w:ascii="Arial" w:hAnsi="Arial" w:cs="Arial"/>
                <w:sz w:val="24"/>
                <w:szCs w:val="24"/>
              </w:rPr>
              <w:t xml:space="preserve"> so the practitioner is very clear about what is expected and by when. </w:t>
            </w:r>
            <w:r w:rsidR="00104832">
              <w:rPr>
                <w:rFonts w:ascii="Arial" w:hAnsi="Arial" w:cs="Arial"/>
                <w:sz w:val="24"/>
                <w:szCs w:val="24"/>
              </w:rPr>
              <w:t>Actions agreed will be tracked in subsequent supervision meetings and any delay or gaps given a clear rationale.</w:t>
            </w:r>
          </w:p>
          <w:p w14:paraId="5336CABF" w14:textId="35A9488E" w:rsidR="00BE4A67" w:rsidRPr="000162DE" w:rsidRDefault="00BE4A67" w:rsidP="009F4856">
            <w:pPr>
              <w:tabs>
                <w:tab w:val="left" w:pos="576"/>
              </w:tabs>
              <w:rPr>
                <w:rFonts w:ascii="Arial" w:hAnsi="Arial" w:cs="Arial"/>
                <w:sz w:val="24"/>
                <w:szCs w:val="24"/>
              </w:rPr>
            </w:pPr>
            <w:r w:rsidRPr="000162DE">
              <w:rPr>
                <w:rFonts w:ascii="Arial" w:hAnsi="Arial" w:cs="Arial"/>
                <w:sz w:val="24"/>
                <w:szCs w:val="24"/>
              </w:rPr>
              <w:t xml:space="preserve">As with other recording in Children’s Social Care cases, it is important that the notes convey the rationale behind decisions about proposed actions. This is particularly pertinent when recording decisions to intervene in a child’s life including when intervention is to end. </w:t>
            </w:r>
          </w:p>
          <w:p w14:paraId="2BED63B6" w14:textId="1A8736DC" w:rsidR="00BE4A67" w:rsidRDefault="00BE4A67" w:rsidP="00104832">
            <w:pPr>
              <w:tabs>
                <w:tab w:val="left" w:pos="576"/>
              </w:tabs>
              <w:rPr>
                <w:rFonts w:ascii="Arial" w:hAnsi="Arial" w:cs="Arial"/>
                <w:b/>
                <w:bCs/>
                <w:sz w:val="24"/>
                <w:szCs w:val="24"/>
              </w:rPr>
            </w:pPr>
            <w:r w:rsidRPr="000162DE">
              <w:rPr>
                <w:rFonts w:ascii="Arial" w:hAnsi="Arial" w:cs="Arial"/>
                <w:b/>
                <w:bCs/>
                <w:sz w:val="24"/>
                <w:szCs w:val="24"/>
              </w:rPr>
              <w:t>The child must be able to understand when key decision</w:t>
            </w:r>
            <w:r w:rsidR="00FF68C3">
              <w:rPr>
                <w:rFonts w:ascii="Arial" w:hAnsi="Arial" w:cs="Arial"/>
                <w:b/>
                <w:bCs/>
                <w:sz w:val="24"/>
                <w:szCs w:val="24"/>
              </w:rPr>
              <w:t>s</w:t>
            </w:r>
            <w:r w:rsidRPr="000162DE">
              <w:rPr>
                <w:rFonts w:ascii="Arial" w:hAnsi="Arial" w:cs="Arial"/>
                <w:b/>
                <w:bCs/>
                <w:sz w:val="24"/>
                <w:szCs w:val="24"/>
              </w:rPr>
              <w:t xml:space="preserve"> were made and why</w:t>
            </w:r>
            <w:r w:rsidR="00104832">
              <w:rPr>
                <w:rFonts w:ascii="Arial" w:hAnsi="Arial" w:cs="Arial"/>
                <w:b/>
                <w:bCs/>
                <w:sz w:val="24"/>
                <w:szCs w:val="24"/>
              </w:rPr>
              <w:t>.</w:t>
            </w:r>
          </w:p>
          <w:p w14:paraId="05497B30" w14:textId="77777777" w:rsidR="00104832" w:rsidRDefault="00104832" w:rsidP="00104832">
            <w:pPr>
              <w:tabs>
                <w:tab w:val="left" w:pos="576"/>
              </w:tabs>
              <w:rPr>
                <w:rFonts w:ascii="Arial" w:hAnsi="Arial" w:cs="Arial"/>
                <w:b/>
                <w:bCs/>
                <w:sz w:val="24"/>
                <w:szCs w:val="24"/>
              </w:rPr>
            </w:pPr>
          </w:p>
          <w:p w14:paraId="0E77E411" w14:textId="77777777" w:rsidR="00104832" w:rsidRDefault="00104832" w:rsidP="00104832">
            <w:pPr>
              <w:tabs>
                <w:tab w:val="left" w:pos="576"/>
              </w:tabs>
              <w:rPr>
                <w:rFonts w:ascii="Arial" w:hAnsi="Arial" w:cs="Arial"/>
                <w:b/>
                <w:bCs/>
                <w:sz w:val="24"/>
                <w:szCs w:val="24"/>
              </w:rPr>
            </w:pPr>
          </w:p>
          <w:p w14:paraId="2DF5C58D" w14:textId="77777777" w:rsidR="00104832" w:rsidRDefault="00104832" w:rsidP="00104832">
            <w:pPr>
              <w:tabs>
                <w:tab w:val="left" w:pos="576"/>
              </w:tabs>
              <w:rPr>
                <w:rFonts w:ascii="Arial" w:hAnsi="Arial" w:cs="Arial"/>
                <w:b/>
                <w:bCs/>
                <w:sz w:val="24"/>
                <w:szCs w:val="24"/>
              </w:rPr>
            </w:pPr>
          </w:p>
          <w:p w14:paraId="00270C22" w14:textId="77777777" w:rsidR="00104832" w:rsidRDefault="00104832" w:rsidP="00104832">
            <w:pPr>
              <w:tabs>
                <w:tab w:val="left" w:pos="576"/>
              </w:tabs>
              <w:rPr>
                <w:rFonts w:ascii="Arial" w:hAnsi="Arial" w:cs="Arial"/>
                <w:b/>
                <w:bCs/>
                <w:sz w:val="24"/>
                <w:szCs w:val="24"/>
              </w:rPr>
            </w:pPr>
          </w:p>
          <w:p w14:paraId="7B833F19" w14:textId="77777777" w:rsidR="00104832" w:rsidRDefault="00104832" w:rsidP="00104832">
            <w:pPr>
              <w:tabs>
                <w:tab w:val="left" w:pos="576"/>
              </w:tabs>
              <w:rPr>
                <w:rFonts w:ascii="Arial" w:hAnsi="Arial" w:cs="Arial"/>
                <w:b/>
                <w:bCs/>
                <w:sz w:val="24"/>
                <w:szCs w:val="24"/>
              </w:rPr>
            </w:pPr>
          </w:p>
          <w:p w14:paraId="4E52CE0A" w14:textId="77777777" w:rsidR="00104832" w:rsidRDefault="00104832" w:rsidP="00104832">
            <w:pPr>
              <w:tabs>
                <w:tab w:val="left" w:pos="576"/>
              </w:tabs>
              <w:rPr>
                <w:rFonts w:ascii="Arial" w:hAnsi="Arial" w:cs="Arial"/>
                <w:b/>
                <w:bCs/>
                <w:sz w:val="24"/>
                <w:szCs w:val="24"/>
              </w:rPr>
            </w:pPr>
          </w:p>
          <w:p w14:paraId="65B02F17" w14:textId="77777777" w:rsidR="00104832" w:rsidRDefault="00104832" w:rsidP="00104832">
            <w:pPr>
              <w:tabs>
                <w:tab w:val="left" w:pos="576"/>
              </w:tabs>
              <w:rPr>
                <w:rFonts w:ascii="Arial" w:hAnsi="Arial" w:cs="Arial"/>
                <w:b/>
                <w:bCs/>
                <w:sz w:val="24"/>
                <w:szCs w:val="24"/>
              </w:rPr>
            </w:pPr>
          </w:p>
          <w:p w14:paraId="58D3B5DE" w14:textId="77777777" w:rsidR="00104832" w:rsidRDefault="00104832" w:rsidP="00104832">
            <w:pPr>
              <w:tabs>
                <w:tab w:val="left" w:pos="576"/>
              </w:tabs>
              <w:rPr>
                <w:rFonts w:ascii="Arial" w:hAnsi="Arial" w:cs="Arial"/>
                <w:b/>
                <w:bCs/>
                <w:sz w:val="24"/>
                <w:szCs w:val="24"/>
              </w:rPr>
            </w:pPr>
          </w:p>
          <w:p w14:paraId="68C154FF" w14:textId="77777777" w:rsidR="00104832" w:rsidRDefault="00104832" w:rsidP="00104832">
            <w:pPr>
              <w:tabs>
                <w:tab w:val="left" w:pos="576"/>
              </w:tabs>
              <w:rPr>
                <w:rFonts w:ascii="Arial" w:hAnsi="Arial" w:cs="Arial"/>
                <w:b/>
                <w:bCs/>
                <w:sz w:val="24"/>
                <w:szCs w:val="24"/>
              </w:rPr>
            </w:pPr>
          </w:p>
          <w:p w14:paraId="38425956" w14:textId="7491877A" w:rsidR="00104832" w:rsidRDefault="00104832" w:rsidP="00104832">
            <w:pPr>
              <w:tabs>
                <w:tab w:val="left" w:pos="576"/>
              </w:tabs>
              <w:rPr>
                <w:rFonts w:ascii="Arial" w:hAnsi="Arial" w:cs="Arial"/>
                <w:b/>
                <w:bCs/>
                <w:sz w:val="24"/>
                <w:szCs w:val="24"/>
              </w:rPr>
            </w:pPr>
          </w:p>
          <w:p w14:paraId="0E075506" w14:textId="4A558AD7" w:rsidR="001D4570" w:rsidRDefault="001D4570" w:rsidP="00104832">
            <w:pPr>
              <w:tabs>
                <w:tab w:val="left" w:pos="576"/>
              </w:tabs>
              <w:rPr>
                <w:rFonts w:ascii="Arial" w:hAnsi="Arial" w:cs="Arial"/>
                <w:b/>
                <w:bCs/>
                <w:sz w:val="24"/>
                <w:szCs w:val="24"/>
              </w:rPr>
            </w:pPr>
          </w:p>
          <w:p w14:paraId="4EBC34C5" w14:textId="25413B2A" w:rsidR="001D4570" w:rsidRDefault="001D4570" w:rsidP="00104832">
            <w:pPr>
              <w:tabs>
                <w:tab w:val="left" w:pos="576"/>
              </w:tabs>
              <w:rPr>
                <w:rFonts w:ascii="Arial" w:hAnsi="Arial" w:cs="Arial"/>
                <w:b/>
                <w:bCs/>
                <w:sz w:val="24"/>
                <w:szCs w:val="24"/>
              </w:rPr>
            </w:pPr>
          </w:p>
          <w:p w14:paraId="52878CAE" w14:textId="352CC18F" w:rsidR="001D4570" w:rsidRDefault="001D4570" w:rsidP="00104832">
            <w:pPr>
              <w:tabs>
                <w:tab w:val="left" w:pos="576"/>
              </w:tabs>
              <w:rPr>
                <w:rFonts w:ascii="Arial" w:hAnsi="Arial" w:cs="Arial"/>
                <w:b/>
                <w:bCs/>
                <w:sz w:val="24"/>
                <w:szCs w:val="24"/>
              </w:rPr>
            </w:pPr>
          </w:p>
          <w:p w14:paraId="110A5655" w14:textId="77777777" w:rsidR="001D4570" w:rsidRDefault="001D4570" w:rsidP="00104832">
            <w:pPr>
              <w:tabs>
                <w:tab w:val="left" w:pos="576"/>
              </w:tabs>
              <w:rPr>
                <w:rFonts w:ascii="Arial" w:hAnsi="Arial" w:cs="Arial"/>
                <w:b/>
                <w:bCs/>
                <w:sz w:val="24"/>
                <w:szCs w:val="24"/>
              </w:rPr>
            </w:pPr>
          </w:p>
          <w:p w14:paraId="780CF06D" w14:textId="5BE6972C" w:rsidR="00104832" w:rsidRPr="000162DE" w:rsidRDefault="00104832" w:rsidP="00104832">
            <w:pPr>
              <w:tabs>
                <w:tab w:val="left" w:pos="576"/>
              </w:tabs>
              <w:rPr>
                <w:rFonts w:ascii="Arial" w:hAnsi="Arial" w:cs="Arial"/>
                <w:b/>
                <w:bCs/>
                <w:sz w:val="24"/>
                <w:szCs w:val="24"/>
              </w:rPr>
            </w:pPr>
          </w:p>
        </w:tc>
      </w:tr>
      <w:tr w:rsidR="00BE4A67" w:rsidRPr="000162DE" w14:paraId="47E05CFD" w14:textId="77777777" w:rsidTr="00CC11D0">
        <w:trPr>
          <w:cantSplit/>
        </w:trPr>
        <w:tc>
          <w:tcPr>
            <w:tcW w:w="9192" w:type="dxa"/>
          </w:tcPr>
          <w:p w14:paraId="4073422E" w14:textId="5A2A6A95" w:rsidR="00516788" w:rsidRDefault="00516788" w:rsidP="009F4856">
            <w:pPr>
              <w:tabs>
                <w:tab w:val="left" w:pos="576"/>
              </w:tabs>
              <w:rPr>
                <w:rFonts w:ascii="Arial" w:hAnsi="Arial" w:cs="Arial"/>
                <w:sz w:val="24"/>
                <w:szCs w:val="24"/>
              </w:rPr>
            </w:pPr>
            <w:r>
              <w:rPr>
                <w:noProof/>
              </w:rPr>
              <w:lastRenderedPageBreak/>
              <mc:AlternateContent>
                <mc:Choice Requires="wps">
                  <w:drawing>
                    <wp:anchor distT="0" distB="0" distL="114300" distR="114300" simplePos="0" relativeHeight="251669504" behindDoc="0" locked="0" layoutInCell="1" allowOverlap="1" wp14:anchorId="7C62DA91" wp14:editId="4BE98DA0">
                      <wp:simplePos x="0" y="0"/>
                      <wp:positionH relativeFrom="column">
                        <wp:posOffset>17145</wp:posOffset>
                      </wp:positionH>
                      <wp:positionV relativeFrom="paragraph">
                        <wp:posOffset>129540</wp:posOffset>
                      </wp:positionV>
                      <wp:extent cx="5734050" cy="297711"/>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5734050" cy="297711"/>
                              </a:xfrm>
                              <a:prstGeom prst="rect">
                                <a:avLst/>
                              </a:prstGeom>
                              <a:solidFill>
                                <a:schemeClr val="accent6"/>
                              </a:solidFill>
                              <a:ln w="6350">
                                <a:solidFill>
                                  <a:prstClr val="black"/>
                                </a:solidFill>
                              </a:ln>
                            </wps:spPr>
                            <wps:txbx>
                              <w:txbxContent>
                                <w:p w14:paraId="35E90F9F" w14:textId="77777777" w:rsidR="00C82DEC" w:rsidRPr="003B370D" w:rsidRDefault="00C82DEC" w:rsidP="00516788">
                                  <w:pPr>
                                    <w:pStyle w:val="Heading1"/>
                                    <w:spacing w:before="0"/>
                                    <w:rPr>
                                      <w:color w:val="FFFFFF" w:themeColor="background1"/>
                                    </w:rPr>
                                  </w:pPr>
                                  <w:bookmarkStart w:id="8" w:name="_Appendices_/_Templates"/>
                                  <w:bookmarkEnd w:id="8"/>
                                  <w:r>
                                    <w:rPr>
                                      <w:color w:val="FFFFFF" w:themeColor="background1"/>
                                    </w:rPr>
                                    <w:t>Appendices /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DA91" id="Text Box 8" o:spid="_x0000_s1030" type="#_x0000_t202" style="position:absolute;margin-left:1.35pt;margin-top:10.2pt;width:451.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" fillcolor="#70ad47 [3209]" strokeweight=".5pt">
                      <v:textbox>
                        <w:txbxContent>
                          <w:p w14:paraId="35E90F9F" w14:textId="77777777" w:rsidR="00C82DEC" w:rsidRPr="003B370D" w:rsidRDefault="00C82DEC" w:rsidP="00516788">
                            <w:pPr>
                              <w:pStyle w:val="Heading1"/>
                              <w:spacing w:before="0"/>
                              <w:rPr>
                                <w:color w:val="FFFFFF" w:themeColor="background1"/>
                              </w:rPr>
                            </w:pPr>
                            <w:bookmarkStart w:id="17" w:name="_Appendices_/_Templates"/>
                            <w:bookmarkEnd w:id="17"/>
                            <w:r>
                              <w:rPr>
                                <w:color w:val="FFFFFF" w:themeColor="background1"/>
                              </w:rPr>
                              <w:t>Appendices / Templates</w:t>
                            </w:r>
                          </w:p>
                        </w:txbxContent>
                      </v:textbox>
                    </v:shape>
                  </w:pict>
                </mc:Fallback>
              </mc:AlternateContent>
            </w:r>
          </w:p>
          <w:p w14:paraId="2601A493" w14:textId="77777777" w:rsidR="00516788" w:rsidRDefault="00516788" w:rsidP="001D4570">
            <w:pPr>
              <w:tabs>
                <w:tab w:val="left" w:pos="576"/>
              </w:tabs>
              <w:rPr>
                <w:rFonts w:ascii="Arial" w:hAnsi="Arial" w:cs="Arial"/>
                <w:sz w:val="24"/>
                <w:szCs w:val="24"/>
              </w:rPr>
            </w:pPr>
          </w:p>
          <w:p w14:paraId="3C4B12F9" w14:textId="77777777" w:rsidR="001F7358" w:rsidRPr="00F10AAC" w:rsidRDefault="001F7358" w:rsidP="001F7358">
            <w:pPr>
              <w:pBdr>
                <w:top w:val="single" w:sz="6" w:space="0" w:color="326400"/>
                <w:left w:val="single" w:sz="6" w:space="3" w:color="326400"/>
                <w:bottom w:val="single" w:sz="6" w:space="0" w:color="326400"/>
                <w:right w:val="single" w:sz="6" w:space="0" w:color="326400"/>
              </w:pBdr>
              <w:shd w:val="clear" w:color="auto" w:fill="538135"/>
              <w:spacing w:after="283" w:line="263" w:lineRule="exact"/>
              <w:ind w:left="72"/>
              <w:jc w:val="center"/>
              <w:textAlignment w:val="baseline"/>
              <w:rPr>
                <w:rFonts w:ascii="Arial" w:eastAsia="Arial" w:hAnsi="Arial" w:cs="Arial"/>
                <w:b/>
                <w:color w:val="FFFFFF"/>
                <w:sz w:val="24"/>
                <w:szCs w:val="24"/>
              </w:rPr>
            </w:pPr>
            <w:bookmarkStart w:id="9" w:name="updatedsvagreement"/>
            <w:r w:rsidRPr="00F10AAC">
              <w:rPr>
                <w:rFonts w:ascii="Arial" w:eastAsia="Arial" w:hAnsi="Arial" w:cs="Arial"/>
                <w:b/>
                <w:color w:val="FFFFFF"/>
                <w:sz w:val="24"/>
                <w:szCs w:val="24"/>
              </w:rPr>
              <w:t>UPDATED SUPERVISION AGREEMENT</w:t>
            </w:r>
          </w:p>
          <w:bookmarkEnd w:id="9"/>
          <w:p w14:paraId="2723B50C" w14:textId="77777777" w:rsidR="001F7358" w:rsidRPr="00F10AAC" w:rsidRDefault="001F7358" w:rsidP="001F7358">
            <w:pPr>
              <w:spacing w:before="2" w:line="275" w:lineRule="exact"/>
              <w:ind w:left="144" w:right="360"/>
              <w:textAlignment w:val="baseline"/>
              <w:rPr>
                <w:rFonts w:ascii="Arial" w:eastAsia="Arial" w:hAnsi="Arial" w:cs="Arial"/>
                <w:color w:val="000000"/>
                <w:sz w:val="24"/>
                <w:szCs w:val="24"/>
              </w:rPr>
            </w:pPr>
            <w:r w:rsidRPr="00F10AAC">
              <w:rPr>
                <w:rFonts w:ascii="Arial" w:eastAsia="Arial" w:hAnsi="Arial" w:cs="Arial"/>
                <w:color w:val="000000"/>
                <w:sz w:val="24"/>
                <w:szCs w:val="24"/>
              </w:rPr>
              <w:t xml:space="preserve">It is useful in a new supervisory relationship to discuss the purpose and expectations of each party. When the supervisor and supervisee hold similar expectations of supervision, the casework experience is richer and more </w:t>
            </w:r>
            <w:r>
              <w:rPr>
                <w:rFonts w:ascii="Arial" w:eastAsia="Arial" w:hAnsi="Arial" w:cs="Arial"/>
                <w:color w:val="000000"/>
                <w:sz w:val="24"/>
                <w:szCs w:val="24"/>
              </w:rPr>
              <w:t xml:space="preserve">beneficial </w:t>
            </w:r>
            <w:r w:rsidRPr="00F10AAC">
              <w:rPr>
                <w:rFonts w:ascii="Arial" w:eastAsia="Arial" w:hAnsi="Arial" w:cs="Arial"/>
                <w:color w:val="000000"/>
                <w:sz w:val="24"/>
                <w:szCs w:val="24"/>
              </w:rPr>
              <w:t>for both.</w:t>
            </w:r>
          </w:p>
          <w:p w14:paraId="1FE557FE" w14:textId="77777777" w:rsidR="001F7358" w:rsidRPr="00F10AAC" w:rsidRDefault="001F7358" w:rsidP="001F7358">
            <w:pPr>
              <w:rPr>
                <w:rFonts w:ascii="Arial" w:hAnsi="Arial" w:cs="Arial"/>
                <w:b/>
                <w:sz w:val="24"/>
                <w:szCs w:val="24"/>
              </w:rPr>
            </w:pPr>
            <w:r w:rsidRPr="00F10AAC">
              <w:rPr>
                <w:rFonts w:ascii="Arial" w:hAnsi="Arial" w:cs="Arial"/>
                <w:b/>
                <w:sz w:val="24"/>
                <w:szCs w:val="24"/>
              </w:rPr>
              <w:t>Aims of Agreement</w:t>
            </w:r>
          </w:p>
          <w:p w14:paraId="3C6D5B74" w14:textId="77777777" w:rsidR="001F7358" w:rsidRPr="00F10AAC" w:rsidRDefault="001F7358" w:rsidP="001F7358">
            <w:pPr>
              <w:ind w:left="567" w:hanging="567"/>
              <w:rPr>
                <w:rFonts w:ascii="Arial" w:hAnsi="Arial" w:cs="Arial"/>
                <w:sz w:val="24"/>
                <w:szCs w:val="24"/>
              </w:rPr>
            </w:pPr>
            <w:r w:rsidRPr="00F10AAC">
              <w:rPr>
                <w:rFonts w:ascii="Arial" w:hAnsi="Arial" w:cs="Arial"/>
                <w:sz w:val="24"/>
                <w:szCs w:val="24"/>
              </w:rPr>
              <w:t>(i)</w:t>
            </w:r>
            <w:r w:rsidRPr="00F10AAC">
              <w:rPr>
                <w:rFonts w:ascii="Arial" w:hAnsi="Arial" w:cs="Arial"/>
                <w:sz w:val="24"/>
                <w:szCs w:val="24"/>
              </w:rPr>
              <w:tab/>
              <w:t xml:space="preserve">To maximise high quality, consistent social work practice, in line with statutory requirements, departmental policies, and procedures and objectives of the service. </w:t>
            </w:r>
          </w:p>
          <w:p w14:paraId="4A5A431D" w14:textId="77777777" w:rsidR="001F7358" w:rsidRPr="00F10AAC" w:rsidRDefault="001F7358" w:rsidP="001F7358">
            <w:pPr>
              <w:ind w:left="567" w:hanging="567"/>
              <w:rPr>
                <w:rFonts w:ascii="Arial" w:hAnsi="Arial" w:cs="Arial"/>
                <w:sz w:val="24"/>
                <w:szCs w:val="24"/>
              </w:rPr>
            </w:pPr>
            <w:r w:rsidRPr="00F10AAC">
              <w:rPr>
                <w:rFonts w:ascii="Arial" w:hAnsi="Arial" w:cs="Arial"/>
                <w:sz w:val="24"/>
                <w:szCs w:val="24"/>
              </w:rPr>
              <w:t>(ii)</w:t>
            </w:r>
            <w:r w:rsidRPr="00F10AAC">
              <w:rPr>
                <w:rFonts w:ascii="Arial" w:hAnsi="Arial" w:cs="Arial"/>
                <w:sz w:val="24"/>
                <w:szCs w:val="24"/>
              </w:rPr>
              <w:tab/>
              <w:t>To maximise job satisfaction of the worker and support their personal development.</w:t>
            </w:r>
          </w:p>
          <w:p w14:paraId="03CD7E70" w14:textId="77777777" w:rsidR="001F7358" w:rsidRPr="00F10AAC" w:rsidRDefault="001F7358" w:rsidP="001F7358">
            <w:pPr>
              <w:ind w:left="567" w:hanging="567"/>
              <w:rPr>
                <w:rFonts w:ascii="Arial" w:hAnsi="Arial" w:cs="Arial"/>
                <w:sz w:val="24"/>
                <w:szCs w:val="24"/>
              </w:rPr>
            </w:pPr>
            <w:r w:rsidRPr="00F10AAC">
              <w:rPr>
                <w:rFonts w:ascii="Arial" w:hAnsi="Arial" w:cs="Arial"/>
                <w:sz w:val="24"/>
                <w:szCs w:val="24"/>
              </w:rPr>
              <w:t>(iii)</w:t>
            </w:r>
            <w:r w:rsidRPr="00F10AAC">
              <w:rPr>
                <w:rFonts w:ascii="Arial" w:hAnsi="Arial" w:cs="Arial"/>
                <w:sz w:val="24"/>
                <w:szCs w:val="24"/>
              </w:rPr>
              <w:tab/>
              <w:t>To provide a framework for the operation of the formal supervision procedure.</w:t>
            </w:r>
          </w:p>
          <w:p w14:paraId="3FFFB61B" w14:textId="77777777" w:rsidR="0013705F" w:rsidRPr="0013705F" w:rsidRDefault="001F7358" w:rsidP="0013705F">
            <w:pPr>
              <w:ind w:left="567" w:hanging="567"/>
              <w:rPr>
                <w:rFonts w:ascii="Arial" w:hAnsi="Arial" w:cs="Arial"/>
                <w:sz w:val="24"/>
                <w:szCs w:val="24"/>
              </w:rPr>
            </w:pPr>
            <w:r w:rsidRPr="00F10AAC">
              <w:rPr>
                <w:rFonts w:ascii="Arial" w:hAnsi="Arial" w:cs="Arial"/>
                <w:sz w:val="24"/>
                <w:szCs w:val="24"/>
              </w:rPr>
              <w:t>(iv)</w:t>
            </w:r>
            <w:r w:rsidRPr="0013705F">
              <w:rPr>
                <w:rFonts w:ascii="Arial" w:hAnsi="Arial" w:cs="Arial"/>
                <w:sz w:val="24"/>
                <w:szCs w:val="24"/>
              </w:rPr>
              <w:tab/>
              <w:t>To promote improved outcomes for children as our shared focus.</w:t>
            </w:r>
          </w:p>
          <w:p w14:paraId="69CFDE43" w14:textId="22926C4F" w:rsidR="0013705F" w:rsidRPr="0013705F" w:rsidRDefault="0013705F" w:rsidP="0013705F">
            <w:pPr>
              <w:ind w:left="567" w:hanging="567"/>
              <w:rPr>
                <w:rFonts w:ascii="Arial" w:hAnsi="Arial" w:cs="Arial"/>
                <w:sz w:val="24"/>
                <w:szCs w:val="24"/>
              </w:rPr>
            </w:pPr>
            <w:r w:rsidRPr="0013705F">
              <w:rPr>
                <w:rFonts w:ascii="Arial" w:hAnsi="Arial" w:cs="Arial"/>
                <w:sz w:val="24"/>
                <w:szCs w:val="24"/>
              </w:rPr>
              <w:t xml:space="preserve">(v)    To provide a collaborative space to promote wellbeing by understanding the potential impact of </w:t>
            </w:r>
            <w:r>
              <w:rPr>
                <w:rFonts w:ascii="Arial" w:hAnsi="Arial" w:cs="Arial"/>
                <w:sz w:val="24"/>
                <w:szCs w:val="24"/>
              </w:rPr>
              <w:t xml:space="preserve">protected characteristics alongside considering the potential impact of </w:t>
            </w:r>
            <w:r w:rsidRPr="0013705F">
              <w:rPr>
                <w:rFonts w:ascii="Arial" w:hAnsi="Arial" w:cs="Arial"/>
                <w:sz w:val="24"/>
                <w:szCs w:val="24"/>
              </w:rPr>
              <w:t>historical trauma and/or other trauma exposure through work.</w:t>
            </w:r>
          </w:p>
          <w:p w14:paraId="0B18E537" w14:textId="77777777" w:rsidR="001F7358" w:rsidRPr="00F10AAC" w:rsidRDefault="001F7358" w:rsidP="001F7358">
            <w:pPr>
              <w:spacing w:before="277" w:line="275" w:lineRule="exact"/>
              <w:ind w:left="144"/>
              <w:textAlignment w:val="baseline"/>
              <w:rPr>
                <w:rFonts w:ascii="Arial" w:eastAsia="Arial" w:hAnsi="Arial" w:cs="Arial"/>
                <w:b/>
                <w:bCs/>
                <w:color w:val="000000"/>
                <w:sz w:val="24"/>
                <w:szCs w:val="24"/>
              </w:rPr>
            </w:pPr>
            <w:r w:rsidRPr="00F10AAC">
              <w:rPr>
                <w:rFonts w:ascii="Arial" w:eastAsia="Arial" w:hAnsi="Arial" w:cs="Arial"/>
                <w:b/>
                <w:bCs/>
                <w:color w:val="000000"/>
                <w:sz w:val="24"/>
                <w:szCs w:val="24"/>
              </w:rPr>
              <w:t>Basic expectations for the supervisee:</w:t>
            </w:r>
          </w:p>
          <w:p w14:paraId="551E2CF2" w14:textId="77777777" w:rsidR="001F7358" w:rsidRPr="00F10AAC" w:rsidRDefault="001F7358" w:rsidP="001F7358">
            <w:pPr>
              <w:numPr>
                <w:ilvl w:val="0"/>
                <w:numId w:val="7"/>
              </w:numPr>
              <w:tabs>
                <w:tab w:val="clear" w:pos="720"/>
                <w:tab w:val="left" w:pos="864"/>
              </w:tabs>
              <w:spacing w:before="120" w:after="0" w:line="274" w:lineRule="exact"/>
              <w:ind w:left="862" w:right="936"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put all supervision dates arranged for the year in my outlook calendar with a stated venue.</w:t>
            </w:r>
          </w:p>
          <w:p w14:paraId="01AF2213" w14:textId="77777777" w:rsidR="001F7358" w:rsidRPr="00F10AAC" w:rsidRDefault="001F7358" w:rsidP="001F7358">
            <w:pPr>
              <w:numPr>
                <w:ilvl w:val="0"/>
                <w:numId w:val="7"/>
              </w:numPr>
              <w:tabs>
                <w:tab w:val="clear" w:pos="720"/>
                <w:tab w:val="left" w:pos="864"/>
              </w:tabs>
              <w:spacing w:before="120" w:after="0" w:line="278" w:lineRule="exact"/>
              <w:ind w:left="862" w:right="936" w:hanging="720"/>
              <w:textAlignment w:val="baseline"/>
              <w:rPr>
                <w:rFonts w:ascii="Arial" w:eastAsia="Arial" w:hAnsi="Arial" w:cs="Arial"/>
                <w:color w:val="000000"/>
                <w:spacing w:val="-1"/>
                <w:sz w:val="24"/>
                <w:szCs w:val="24"/>
              </w:rPr>
            </w:pPr>
            <w:r w:rsidRPr="00F10AAC">
              <w:rPr>
                <w:rFonts w:ascii="Arial" w:eastAsia="Arial" w:hAnsi="Arial" w:cs="Arial"/>
                <w:color w:val="000000"/>
                <w:spacing w:val="-1"/>
                <w:sz w:val="24"/>
                <w:szCs w:val="24"/>
              </w:rPr>
              <w:t>I will set aside plenty of time for each session and try not to book anything before or after to avoid starting late or rushing to finish.</w:t>
            </w:r>
          </w:p>
          <w:p w14:paraId="36BAE46E" w14:textId="77777777" w:rsidR="001F7358" w:rsidRPr="00F10AAC" w:rsidRDefault="001F7358" w:rsidP="001F7358">
            <w:pPr>
              <w:numPr>
                <w:ilvl w:val="0"/>
                <w:numId w:val="7"/>
              </w:numPr>
              <w:tabs>
                <w:tab w:val="clear" w:pos="720"/>
                <w:tab w:val="left" w:pos="864"/>
              </w:tabs>
              <w:spacing w:before="120" w:after="0" w:line="274" w:lineRule="exact"/>
              <w:ind w:left="862" w:right="216"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not change the arranged session unless totally unavoidable and in that event, I will ensure the session is rebooked immediately.</w:t>
            </w:r>
          </w:p>
          <w:p w14:paraId="3ADA2C47" w14:textId="77777777" w:rsidR="001F7358" w:rsidRPr="00F10AAC" w:rsidRDefault="001F7358" w:rsidP="001F7358">
            <w:pPr>
              <w:numPr>
                <w:ilvl w:val="0"/>
                <w:numId w:val="7"/>
              </w:numPr>
              <w:tabs>
                <w:tab w:val="clear" w:pos="720"/>
                <w:tab w:val="left" w:pos="864"/>
              </w:tabs>
              <w:spacing w:before="120" w:after="0" w:line="275" w:lineRule="exact"/>
              <w:ind w:left="862"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 xml:space="preserve">I will come fully prepared for the </w:t>
            </w:r>
            <w:proofErr w:type="gramStart"/>
            <w:r w:rsidRPr="00F10AAC">
              <w:rPr>
                <w:rFonts w:ascii="Arial" w:eastAsia="Arial" w:hAnsi="Arial" w:cs="Arial"/>
                <w:color w:val="000000"/>
                <w:sz w:val="24"/>
                <w:szCs w:val="24"/>
              </w:rPr>
              <w:t>session</w:t>
            </w:r>
            <w:proofErr w:type="gramEnd"/>
          </w:p>
          <w:p w14:paraId="5EE161E1" w14:textId="77777777" w:rsidR="001F7358" w:rsidRPr="00F10AAC" w:rsidRDefault="001F7358" w:rsidP="001F7358">
            <w:pPr>
              <w:numPr>
                <w:ilvl w:val="0"/>
                <w:numId w:val="7"/>
              </w:numPr>
              <w:tabs>
                <w:tab w:val="clear" w:pos="720"/>
                <w:tab w:val="left" w:pos="864"/>
              </w:tabs>
              <w:spacing w:before="120" w:after="0" w:line="275" w:lineRule="exact"/>
              <w:ind w:left="862"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take responsibility for progressing actions agreed in line with decisions and timescales.</w:t>
            </w:r>
          </w:p>
          <w:p w14:paraId="0774D686" w14:textId="77777777" w:rsidR="001F7358" w:rsidRPr="00F10AAC" w:rsidRDefault="001F7358" w:rsidP="001F7358">
            <w:pPr>
              <w:numPr>
                <w:ilvl w:val="0"/>
                <w:numId w:val="7"/>
              </w:numPr>
              <w:tabs>
                <w:tab w:val="clear" w:pos="720"/>
                <w:tab w:val="left" w:pos="864"/>
              </w:tabs>
              <w:spacing w:before="120" w:after="0" w:line="275" w:lineRule="exact"/>
              <w:ind w:left="862"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To remain accountable for my performance, organisation and quality of my work</w:t>
            </w:r>
          </w:p>
          <w:p w14:paraId="285687BB" w14:textId="77777777" w:rsidR="001F7358" w:rsidRPr="00F10AAC" w:rsidRDefault="001F7358" w:rsidP="001F7358">
            <w:pPr>
              <w:spacing w:before="555" w:line="275" w:lineRule="exact"/>
              <w:ind w:left="144"/>
              <w:textAlignment w:val="baseline"/>
              <w:rPr>
                <w:rFonts w:ascii="Arial" w:eastAsia="Arial" w:hAnsi="Arial" w:cs="Arial"/>
                <w:color w:val="000000"/>
                <w:spacing w:val="-5"/>
                <w:sz w:val="24"/>
                <w:szCs w:val="24"/>
              </w:rPr>
            </w:pPr>
            <w:r>
              <w:rPr>
                <w:rFonts w:ascii="Arial" w:eastAsia="Arial" w:hAnsi="Arial" w:cs="Arial"/>
                <w:color w:val="000000"/>
                <w:spacing w:val="-5"/>
                <w:sz w:val="24"/>
                <w:szCs w:val="24"/>
              </w:rPr>
              <w:t>S</w:t>
            </w:r>
            <w:r w:rsidRPr="00F10AAC">
              <w:rPr>
                <w:rFonts w:ascii="Arial" w:eastAsia="Arial" w:hAnsi="Arial" w:cs="Arial"/>
                <w:color w:val="000000"/>
                <w:spacing w:val="-5"/>
                <w:sz w:val="24"/>
                <w:szCs w:val="24"/>
              </w:rPr>
              <w:t>igned</w:t>
            </w:r>
          </w:p>
          <w:p w14:paraId="71F06318" w14:textId="77777777" w:rsidR="0013705F" w:rsidRDefault="001F7358" w:rsidP="0013705F">
            <w:pPr>
              <w:spacing w:before="274" w:line="552" w:lineRule="exact"/>
              <w:ind w:left="72"/>
              <w:textAlignment w:val="baseline"/>
              <w:rPr>
                <w:rFonts w:ascii="Arial" w:eastAsia="Arial" w:hAnsi="Arial" w:cs="Arial"/>
                <w:color w:val="000000"/>
                <w:spacing w:val="31"/>
                <w:sz w:val="24"/>
                <w:szCs w:val="24"/>
              </w:rPr>
            </w:pPr>
            <w:r w:rsidRPr="00F10AAC">
              <w:rPr>
                <w:rFonts w:ascii="Arial" w:eastAsia="Arial" w:hAnsi="Arial" w:cs="Arial"/>
                <w:color w:val="000000"/>
                <w:spacing w:val="31"/>
                <w:sz w:val="24"/>
                <w:szCs w:val="24"/>
              </w:rPr>
              <w:lastRenderedPageBreak/>
              <w:t xml:space="preserve">Role </w:t>
            </w:r>
            <w:r w:rsidRPr="00F10AAC">
              <w:rPr>
                <w:rFonts w:ascii="Arial" w:eastAsia="Arial" w:hAnsi="Arial" w:cs="Arial"/>
                <w:color w:val="000000"/>
                <w:spacing w:val="31"/>
                <w:sz w:val="24"/>
                <w:szCs w:val="24"/>
              </w:rPr>
              <w:br/>
              <w:t>Date</w:t>
            </w:r>
          </w:p>
          <w:p w14:paraId="4E6E19FC" w14:textId="2E1678FF" w:rsidR="001F7358" w:rsidRPr="0013705F" w:rsidRDefault="0013705F" w:rsidP="0013705F">
            <w:pPr>
              <w:spacing w:before="274" w:line="552" w:lineRule="exact"/>
              <w:ind w:left="72"/>
              <w:textAlignment w:val="baseline"/>
              <w:rPr>
                <w:rFonts w:ascii="Arial" w:eastAsia="Arial" w:hAnsi="Arial" w:cs="Arial"/>
                <w:color w:val="000000"/>
                <w:spacing w:val="31"/>
                <w:sz w:val="24"/>
                <w:szCs w:val="24"/>
              </w:rPr>
            </w:pPr>
            <w:r>
              <w:rPr>
                <w:rFonts w:ascii="Arial" w:eastAsia="Arial" w:hAnsi="Arial" w:cs="Arial"/>
                <w:b/>
                <w:bCs/>
                <w:color w:val="000000"/>
                <w:sz w:val="24"/>
                <w:szCs w:val="24"/>
              </w:rPr>
              <w:t>B</w:t>
            </w:r>
            <w:r w:rsidR="001F7358" w:rsidRPr="00F10AAC">
              <w:rPr>
                <w:rFonts w:ascii="Arial" w:eastAsia="Arial" w:hAnsi="Arial" w:cs="Arial"/>
                <w:b/>
                <w:bCs/>
                <w:color w:val="000000"/>
                <w:sz w:val="24"/>
                <w:szCs w:val="24"/>
              </w:rPr>
              <w:t>asic expectations of the supervisor</w:t>
            </w:r>
          </w:p>
          <w:p w14:paraId="70E7AEA3" w14:textId="77777777" w:rsidR="001F7358" w:rsidRPr="00F10AAC" w:rsidRDefault="001F7358" w:rsidP="001F7358">
            <w:pPr>
              <w:numPr>
                <w:ilvl w:val="0"/>
                <w:numId w:val="8"/>
              </w:numPr>
              <w:tabs>
                <w:tab w:val="clear" w:pos="720"/>
                <w:tab w:val="left" w:pos="864"/>
              </w:tabs>
              <w:spacing w:before="276" w:after="0" w:line="276" w:lineRule="exact"/>
              <w:ind w:left="864" w:right="504"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arrange supervision dates and times with the supervisee for the whole year, book suitable rooms and put the details in my outlook calendar a minimum of monthly.</w:t>
            </w:r>
          </w:p>
          <w:p w14:paraId="0323981B" w14:textId="77777777" w:rsidR="001F7358" w:rsidRPr="00F10AAC" w:rsidRDefault="001F7358" w:rsidP="001F7358">
            <w:pPr>
              <w:numPr>
                <w:ilvl w:val="0"/>
                <w:numId w:val="8"/>
              </w:numPr>
              <w:tabs>
                <w:tab w:val="clear" w:pos="720"/>
                <w:tab w:val="left" w:pos="864"/>
              </w:tabs>
              <w:spacing w:before="276" w:after="0" w:line="275" w:lineRule="exact"/>
              <w:ind w:left="864" w:right="432"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prepare for each supervision session to ensure focus and clarity for the session. This may include using some of the tools and resources available as part of the supervision policy document.</w:t>
            </w:r>
          </w:p>
          <w:p w14:paraId="078F0513" w14:textId="77777777" w:rsidR="001F7358" w:rsidRPr="00F10AAC" w:rsidRDefault="001F7358" w:rsidP="001F7358">
            <w:pPr>
              <w:numPr>
                <w:ilvl w:val="0"/>
                <w:numId w:val="9"/>
              </w:numPr>
              <w:spacing w:before="276" w:after="0" w:line="276" w:lineRule="exact"/>
              <w:ind w:left="720" w:right="72"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I will protect supervision sessions and ensure these remain a priority. In exceptional circumstances if a session needs to be cancelled, I will ensure this is rebooked immediately.</w:t>
            </w:r>
          </w:p>
          <w:p w14:paraId="14C26567" w14:textId="77777777" w:rsidR="001F7358" w:rsidRPr="00F10AAC" w:rsidRDefault="001F7358" w:rsidP="001F7358">
            <w:pPr>
              <w:numPr>
                <w:ilvl w:val="0"/>
                <w:numId w:val="9"/>
              </w:numPr>
              <w:spacing w:before="276" w:after="0" w:line="276" w:lineRule="exact"/>
              <w:ind w:left="720" w:right="72" w:hanging="720"/>
              <w:textAlignment w:val="baseline"/>
              <w:rPr>
                <w:rFonts w:ascii="Arial" w:eastAsia="Arial" w:hAnsi="Arial" w:cs="Arial"/>
                <w:color w:val="000000"/>
                <w:sz w:val="24"/>
                <w:szCs w:val="24"/>
              </w:rPr>
            </w:pPr>
            <w:r w:rsidRPr="00F10AAC">
              <w:rPr>
                <w:rFonts w:ascii="Arial" w:hAnsi="Arial" w:cs="Arial"/>
                <w:sz w:val="24"/>
                <w:szCs w:val="24"/>
              </w:rPr>
              <w:t xml:space="preserve">To remain accountable for decision-making and case directions based on supervision discussions and actions </w:t>
            </w:r>
            <w:proofErr w:type="gramStart"/>
            <w:r w:rsidRPr="00F10AAC">
              <w:rPr>
                <w:rFonts w:ascii="Arial" w:hAnsi="Arial" w:cs="Arial"/>
                <w:sz w:val="24"/>
                <w:szCs w:val="24"/>
              </w:rPr>
              <w:t>agreed</w:t>
            </w:r>
            <w:proofErr w:type="gramEnd"/>
          </w:p>
          <w:p w14:paraId="00B8CD12" w14:textId="77777777" w:rsidR="001F7358" w:rsidRPr="00F10AAC" w:rsidRDefault="001F7358" w:rsidP="001F7358">
            <w:pPr>
              <w:numPr>
                <w:ilvl w:val="0"/>
                <w:numId w:val="9"/>
              </w:numPr>
              <w:spacing w:before="276" w:after="0" w:line="276" w:lineRule="exact"/>
              <w:ind w:left="720" w:right="72" w:hanging="720"/>
              <w:textAlignment w:val="baseline"/>
              <w:rPr>
                <w:rFonts w:ascii="Arial" w:eastAsia="Arial" w:hAnsi="Arial" w:cs="Arial"/>
                <w:color w:val="000000"/>
                <w:spacing w:val="-1"/>
                <w:sz w:val="24"/>
                <w:szCs w:val="24"/>
              </w:rPr>
            </w:pPr>
            <w:r w:rsidRPr="00F10AAC">
              <w:rPr>
                <w:rFonts w:ascii="Arial" w:eastAsia="Arial" w:hAnsi="Arial" w:cs="Arial"/>
                <w:color w:val="000000"/>
                <w:spacing w:val="-1"/>
                <w:sz w:val="24"/>
                <w:szCs w:val="24"/>
              </w:rPr>
              <w:t>I will work to make each supervision a positive and useful experience for the supervisee. I will give careful thought to the questions I ask so that I model the skills I want to develop in my staff.</w:t>
            </w:r>
          </w:p>
          <w:p w14:paraId="4C9FD9A8" w14:textId="77777777" w:rsidR="001F7358" w:rsidRDefault="001F7358" w:rsidP="001F7358">
            <w:pPr>
              <w:numPr>
                <w:ilvl w:val="0"/>
                <w:numId w:val="9"/>
              </w:numPr>
              <w:spacing w:before="278" w:after="0" w:line="274" w:lineRule="exact"/>
              <w:ind w:left="720" w:hanging="720"/>
              <w:textAlignment w:val="baseline"/>
              <w:rPr>
                <w:rFonts w:ascii="Arial" w:eastAsia="Arial" w:hAnsi="Arial" w:cs="Arial"/>
                <w:color w:val="000000"/>
                <w:sz w:val="24"/>
                <w:szCs w:val="24"/>
              </w:rPr>
            </w:pPr>
            <w:r w:rsidRPr="00F10AAC">
              <w:rPr>
                <w:rFonts w:ascii="Arial" w:eastAsia="Arial" w:hAnsi="Arial" w:cs="Arial"/>
                <w:color w:val="000000"/>
                <w:sz w:val="24"/>
                <w:szCs w:val="24"/>
              </w:rPr>
              <w:t xml:space="preserve">I will ensure supervision records are typed and case work supervision is uploaded to the child’s file within 1 week of the supervision </w:t>
            </w:r>
            <w:proofErr w:type="gramStart"/>
            <w:r w:rsidRPr="00F10AAC">
              <w:rPr>
                <w:rFonts w:ascii="Arial" w:eastAsia="Arial" w:hAnsi="Arial" w:cs="Arial"/>
                <w:color w:val="000000"/>
                <w:sz w:val="24"/>
                <w:szCs w:val="24"/>
              </w:rPr>
              <w:t>meeting</w:t>
            </w:r>
            <w:proofErr w:type="gramEnd"/>
          </w:p>
          <w:p w14:paraId="2B6DE760" w14:textId="77777777" w:rsidR="001F7358" w:rsidRPr="00CA5DEA" w:rsidRDefault="001F7358" w:rsidP="001F7358">
            <w:pPr>
              <w:numPr>
                <w:ilvl w:val="0"/>
                <w:numId w:val="9"/>
              </w:numPr>
              <w:spacing w:before="278" w:after="0" w:line="274" w:lineRule="exact"/>
              <w:ind w:left="720" w:hanging="720"/>
              <w:textAlignment w:val="baseline"/>
              <w:rPr>
                <w:rFonts w:ascii="Arial" w:eastAsia="Arial" w:hAnsi="Arial" w:cs="Arial"/>
                <w:sz w:val="24"/>
                <w:szCs w:val="24"/>
              </w:rPr>
            </w:pPr>
            <w:r w:rsidRPr="00CA5DEA">
              <w:rPr>
                <w:rFonts w:ascii="Arial" w:eastAsia="MS Mincho" w:hAnsi="Arial" w:cs="Arial"/>
                <w:sz w:val="24"/>
                <w:szCs w:val="24"/>
                <w:lang w:eastAsia="ja-JP"/>
              </w:rPr>
              <w:t>I will ensure that the welfare of the staff member is considered and explored safely within supervision</w:t>
            </w:r>
            <w:r>
              <w:rPr>
                <w:rFonts w:ascii="Arial" w:eastAsia="MS Mincho" w:hAnsi="Arial" w:cs="Arial"/>
                <w:sz w:val="24"/>
                <w:szCs w:val="24"/>
                <w:lang w:eastAsia="ja-JP"/>
              </w:rPr>
              <w:t xml:space="preserve">. </w:t>
            </w:r>
          </w:p>
          <w:p w14:paraId="32521356" w14:textId="77777777" w:rsidR="001F7358" w:rsidRPr="00CA5DEA" w:rsidRDefault="001F7358" w:rsidP="001F7358">
            <w:pPr>
              <w:numPr>
                <w:ilvl w:val="0"/>
                <w:numId w:val="9"/>
              </w:numPr>
              <w:spacing w:before="278" w:after="0" w:line="274" w:lineRule="exact"/>
              <w:ind w:left="720" w:hanging="720"/>
              <w:textAlignment w:val="baseline"/>
              <w:rPr>
                <w:rFonts w:ascii="Arial" w:eastAsia="Arial" w:hAnsi="Arial" w:cs="Arial"/>
                <w:sz w:val="24"/>
                <w:szCs w:val="24"/>
              </w:rPr>
            </w:pPr>
            <w:r w:rsidRPr="00CA5DEA">
              <w:rPr>
                <w:rFonts w:ascii="Arial" w:eastAsia="MS Mincho" w:hAnsi="Arial" w:cs="Arial"/>
                <w:sz w:val="24"/>
                <w:szCs w:val="24"/>
                <w:lang w:eastAsia="ja-JP"/>
              </w:rPr>
              <w:t xml:space="preserve">I will ensure that we consider all protected characteristics and provide an opportunity for the supervisee to raise concerns in a safe </w:t>
            </w:r>
            <w:proofErr w:type="gramStart"/>
            <w:r w:rsidRPr="00CA5DEA">
              <w:rPr>
                <w:rFonts w:ascii="Arial" w:eastAsia="MS Mincho" w:hAnsi="Arial" w:cs="Arial"/>
                <w:sz w:val="24"/>
                <w:szCs w:val="24"/>
                <w:lang w:eastAsia="ja-JP"/>
              </w:rPr>
              <w:t>space</w:t>
            </w:r>
            <w:proofErr w:type="gramEnd"/>
          </w:p>
          <w:p w14:paraId="11BC8C55" w14:textId="77777777" w:rsidR="001F7358" w:rsidRPr="00CA5DEA" w:rsidRDefault="001F7358" w:rsidP="001F7358">
            <w:pPr>
              <w:numPr>
                <w:ilvl w:val="0"/>
                <w:numId w:val="9"/>
              </w:numPr>
              <w:spacing w:before="278" w:after="0" w:line="274" w:lineRule="exact"/>
              <w:ind w:left="720" w:hanging="720"/>
              <w:textAlignment w:val="baseline"/>
              <w:rPr>
                <w:rFonts w:ascii="Arial" w:eastAsia="Arial" w:hAnsi="Arial" w:cs="Arial"/>
                <w:sz w:val="24"/>
                <w:szCs w:val="24"/>
              </w:rPr>
            </w:pPr>
            <w:r w:rsidRPr="00CA5DEA">
              <w:rPr>
                <w:rFonts w:ascii="Arial" w:eastAsia="MS Mincho" w:hAnsi="Arial" w:cs="Arial"/>
                <w:sz w:val="24"/>
                <w:szCs w:val="24"/>
                <w:lang w:eastAsia="ja-JP"/>
              </w:rPr>
              <w:t>I will ensure, where necessary the supervisee knows where to seek support if they do not feel they have bene listened to or supported.</w:t>
            </w:r>
          </w:p>
          <w:p w14:paraId="0960544D" w14:textId="77777777" w:rsidR="001F7358" w:rsidRPr="00CA5DEA" w:rsidRDefault="001F7358" w:rsidP="001F7358">
            <w:pPr>
              <w:tabs>
                <w:tab w:val="left" w:pos="3744"/>
              </w:tabs>
              <w:spacing w:before="829" w:after="539" w:line="275" w:lineRule="exact"/>
              <w:textAlignment w:val="baseline"/>
              <w:rPr>
                <w:rFonts w:ascii="Arial" w:eastAsia="Arial" w:hAnsi="Arial" w:cs="Arial"/>
                <w:sz w:val="24"/>
                <w:szCs w:val="24"/>
              </w:rPr>
            </w:pPr>
            <w:r w:rsidRPr="00CA5DEA">
              <w:rPr>
                <w:rFonts w:ascii="Arial" w:eastAsia="Arial" w:hAnsi="Arial" w:cs="Arial"/>
                <w:sz w:val="24"/>
                <w:szCs w:val="24"/>
              </w:rPr>
              <w:t>Signed</w:t>
            </w:r>
            <w:r w:rsidRPr="00CA5DEA">
              <w:rPr>
                <w:rFonts w:ascii="Arial" w:eastAsia="Arial" w:hAnsi="Arial" w:cs="Arial"/>
                <w:sz w:val="24"/>
                <w:szCs w:val="24"/>
              </w:rPr>
              <w:tab/>
              <w:t>Manager</w:t>
            </w:r>
          </w:p>
          <w:p w14:paraId="4F8EC305" w14:textId="1E2F2B64" w:rsidR="001F7358" w:rsidRDefault="001F7358" w:rsidP="001F7358">
            <w:pPr>
              <w:spacing w:before="2" w:line="272" w:lineRule="exact"/>
              <w:textAlignment w:val="baseline"/>
              <w:rPr>
                <w:rFonts w:ascii="Arial" w:eastAsia="Arial" w:hAnsi="Arial" w:cs="Arial"/>
                <w:color w:val="000000"/>
                <w:spacing w:val="21"/>
                <w:sz w:val="24"/>
                <w:szCs w:val="24"/>
              </w:rPr>
            </w:pPr>
            <w:r w:rsidRPr="00F10AAC">
              <w:rPr>
                <w:rFonts w:ascii="Arial" w:eastAsia="Arial" w:hAnsi="Arial" w:cs="Arial"/>
                <w:color w:val="000000"/>
                <w:spacing w:val="21"/>
                <w:sz w:val="24"/>
                <w:szCs w:val="24"/>
              </w:rPr>
              <w:t>Date</w:t>
            </w:r>
          </w:p>
          <w:p w14:paraId="12A069C8" w14:textId="0376480A" w:rsidR="001F7358" w:rsidRDefault="001F7358" w:rsidP="001F7358">
            <w:pPr>
              <w:spacing w:before="2" w:line="272" w:lineRule="exact"/>
              <w:textAlignment w:val="baseline"/>
              <w:rPr>
                <w:rFonts w:ascii="Arial" w:eastAsia="Arial" w:hAnsi="Arial" w:cs="Arial"/>
                <w:color w:val="000000"/>
                <w:spacing w:val="21"/>
                <w:sz w:val="24"/>
                <w:szCs w:val="24"/>
              </w:rPr>
            </w:pPr>
          </w:p>
          <w:p w14:paraId="17AB0F3F" w14:textId="75AC1CB8" w:rsidR="001F7358" w:rsidRPr="000845C8" w:rsidRDefault="001F7358" w:rsidP="001F7358">
            <w:pPr>
              <w:spacing w:after="0" w:line="240" w:lineRule="auto"/>
              <w:rPr>
                <w:rFonts w:ascii="Arial" w:hAnsi="Arial" w:cs="Arial"/>
                <w:b/>
                <w:sz w:val="32"/>
                <w:szCs w:val="32"/>
              </w:rPr>
            </w:pPr>
            <w:bookmarkStart w:id="10" w:name="personalsupervision"/>
            <w:r>
              <w:rPr>
                <w:rFonts w:ascii="Arial" w:hAnsi="Arial" w:cs="Arial"/>
                <w:b/>
                <w:sz w:val="32"/>
                <w:szCs w:val="32"/>
              </w:rPr>
              <w:lastRenderedPageBreak/>
              <w:t>P</w:t>
            </w:r>
            <w:r w:rsidRPr="000845C8">
              <w:rPr>
                <w:rFonts w:ascii="Arial" w:hAnsi="Arial" w:cs="Arial"/>
                <w:b/>
                <w:sz w:val="32"/>
                <w:szCs w:val="32"/>
              </w:rPr>
              <w:t>ersonal Supervision Record</w:t>
            </w:r>
          </w:p>
          <w:bookmarkEnd w:id="10"/>
          <w:p w14:paraId="1874AB99" w14:textId="77777777" w:rsidR="001F7358" w:rsidRPr="000845C8" w:rsidRDefault="001F7358" w:rsidP="001F7358">
            <w:pPr>
              <w:spacing w:after="0" w:line="240" w:lineRule="auto"/>
              <w:rPr>
                <w:rFonts w:ascii="Arial" w:hAnsi="Arial" w:cs="Arial"/>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495"/>
              <w:gridCol w:w="1470"/>
              <w:gridCol w:w="2932"/>
            </w:tblGrid>
            <w:tr w:rsidR="001F7358" w:rsidRPr="004B1967" w14:paraId="5967E9E7" w14:textId="77777777" w:rsidTr="001F7358">
              <w:tc>
                <w:tcPr>
                  <w:tcW w:w="1811" w:type="dxa"/>
                  <w:shd w:val="clear" w:color="auto" w:fill="auto"/>
                </w:tcPr>
                <w:p w14:paraId="2AC5BC60" w14:textId="77777777" w:rsidR="001F7358" w:rsidRPr="004B1967" w:rsidRDefault="001F7358" w:rsidP="001F7358">
                  <w:pPr>
                    <w:spacing w:after="0" w:line="240" w:lineRule="auto"/>
                    <w:rPr>
                      <w:rFonts w:ascii="Arial" w:hAnsi="Arial" w:cs="Arial"/>
                      <w:b/>
                      <w:sz w:val="24"/>
                      <w:szCs w:val="24"/>
                    </w:rPr>
                  </w:pPr>
                  <w:r w:rsidRPr="004B1967">
                    <w:rPr>
                      <w:rFonts w:ascii="Arial" w:hAnsi="Arial" w:cs="Arial"/>
                      <w:b/>
                      <w:sz w:val="24"/>
                      <w:szCs w:val="24"/>
                    </w:rPr>
                    <w:t>Supervisee</w:t>
                  </w:r>
                </w:p>
              </w:tc>
              <w:tc>
                <w:tcPr>
                  <w:tcW w:w="2495" w:type="dxa"/>
                  <w:shd w:val="clear" w:color="auto" w:fill="auto"/>
                </w:tcPr>
                <w:p w14:paraId="7ED86F29" w14:textId="77777777" w:rsidR="001F7358" w:rsidRPr="004B1967" w:rsidRDefault="001F7358" w:rsidP="001F7358">
                  <w:pPr>
                    <w:spacing w:after="0" w:line="240" w:lineRule="auto"/>
                    <w:rPr>
                      <w:rFonts w:ascii="Arial" w:hAnsi="Arial" w:cs="Arial"/>
                      <w:sz w:val="24"/>
                      <w:szCs w:val="24"/>
                    </w:rPr>
                  </w:pPr>
                </w:p>
              </w:tc>
              <w:tc>
                <w:tcPr>
                  <w:tcW w:w="1470" w:type="dxa"/>
                  <w:shd w:val="clear" w:color="auto" w:fill="auto"/>
                </w:tcPr>
                <w:p w14:paraId="502D7240" w14:textId="77777777" w:rsidR="001F7358" w:rsidRPr="004B1967" w:rsidRDefault="001F7358" w:rsidP="001F7358">
                  <w:pPr>
                    <w:spacing w:after="0" w:line="240" w:lineRule="auto"/>
                    <w:rPr>
                      <w:rFonts w:ascii="Arial" w:hAnsi="Arial" w:cs="Arial"/>
                      <w:b/>
                      <w:sz w:val="24"/>
                      <w:szCs w:val="24"/>
                    </w:rPr>
                  </w:pPr>
                  <w:r w:rsidRPr="004B1967">
                    <w:rPr>
                      <w:rFonts w:ascii="Arial" w:hAnsi="Arial" w:cs="Arial"/>
                      <w:b/>
                      <w:sz w:val="24"/>
                      <w:szCs w:val="24"/>
                    </w:rPr>
                    <w:t>Supervisor</w:t>
                  </w:r>
                </w:p>
              </w:tc>
              <w:tc>
                <w:tcPr>
                  <w:tcW w:w="2932" w:type="dxa"/>
                  <w:shd w:val="clear" w:color="auto" w:fill="auto"/>
                </w:tcPr>
                <w:p w14:paraId="7A84F2EA" w14:textId="77777777" w:rsidR="001F7358" w:rsidRPr="004B1967" w:rsidRDefault="001F7358" w:rsidP="001F7358">
                  <w:pPr>
                    <w:spacing w:after="0" w:line="240" w:lineRule="auto"/>
                    <w:rPr>
                      <w:rFonts w:ascii="Arial" w:hAnsi="Arial" w:cs="Arial"/>
                      <w:sz w:val="24"/>
                      <w:szCs w:val="24"/>
                    </w:rPr>
                  </w:pPr>
                </w:p>
              </w:tc>
            </w:tr>
            <w:tr w:rsidR="001F7358" w:rsidRPr="004B1967" w14:paraId="22FB46FC" w14:textId="77777777" w:rsidTr="001F7358">
              <w:tc>
                <w:tcPr>
                  <w:tcW w:w="1811" w:type="dxa"/>
                  <w:shd w:val="clear" w:color="auto" w:fill="auto"/>
                </w:tcPr>
                <w:p w14:paraId="0285162B" w14:textId="77777777" w:rsidR="001F7358" w:rsidRPr="004B1967" w:rsidRDefault="001F7358" w:rsidP="001F7358">
                  <w:pPr>
                    <w:spacing w:after="0" w:line="240" w:lineRule="auto"/>
                    <w:rPr>
                      <w:rFonts w:ascii="Arial" w:hAnsi="Arial" w:cs="Arial"/>
                      <w:b/>
                      <w:sz w:val="24"/>
                      <w:szCs w:val="24"/>
                    </w:rPr>
                  </w:pPr>
                  <w:r w:rsidRPr="004B1967">
                    <w:rPr>
                      <w:rFonts w:ascii="Arial" w:hAnsi="Arial" w:cs="Arial"/>
                      <w:b/>
                      <w:sz w:val="24"/>
                      <w:szCs w:val="24"/>
                    </w:rPr>
                    <w:t>Date</w:t>
                  </w:r>
                </w:p>
              </w:tc>
              <w:tc>
                <w:tcPr>
                  <w:tcW w:w="2495" w:type="dxa"/>
                  <w:shd w:val="clear" w:color="auto" w:fill="auto"/>
                </w:tcPr>
                <w:p w14:paraId="46B01B87" w14:textId="77777777" w:rsidR="001F7358" w:rsidRPr="004B1967" w:rsidRDefault="001F7358" w:rsidP="001F7358">
                  <w:pPr>
                    <w:spacing w:after="0" w:line="240" w:lineRule="auto"/>
                    <w:rPr>
                      <w:rFonts w:ascii="Arial" w:hAnsi="Arial" w:cs="Arial"/>
                      <w:sz w:val="24"/>
                      <w:szCs w:val="24"/>
                    </w:rPr>
                  </w:pPr>
                </w:p>
              </w:tc>
              <w:tc>
                <w:tcPr>
                  <w:tcW w:w="1470" w:type="dxa"/>
                  <w:shd w:val="clear" w:color="auto" w:fill="auto"/>
                </w:tcPr>
                <w:p w14:paraId="6D1CF4D1" w14:textId="77777777" w:rsidR="001F7358" w:rsidRPr="004B1967" w:rsidRDefault="001F7358" w:rsidP="001F7358">
                  <w:pPr>
                    <w:spacing w:after="0" w:line="240" w:lineRule="auto"/>
                    <w:rPr>
                      <w:rFonts w:ascii="Arial" w:hAnsi="Arial" w:cs="Arial"/>
                      <w:b/>
                      <w:sz w:val="24"/>
                      <w:szCs w:val="24"/>
                    </w:rPr>
                  </w:pPr>
                  <w:r w:rsidRPr="004B1967">
                    <w:rPr>
                      <w:rFonts w:ascii="Arial" w:hAnsi="Arial" w:cs="Arial"/>
                      <w:b/>
                      <w:sz w:val="24"/>
                      <w:szCs w:val="24"/>
                    </w:rPr>
                    <w:t>Time</w:t>
                  </w:r>
                </w:p>
              </w:tc>
              <w:tc>
                <w:tcPr>
                  <w:tcW w:w="2932" w:type="dxa"/>
                  <w:shd w:val="clear" w:color="auto" w:fill="auto"/>
                </w:tcPr>
                <w:p w14:paraId="0AE8E08D" w14:textId="77777777" w:rsidR="001F7358" w:rsidRPr="004B1967" w:rsidRDefault="001F7358" w:rsidP="001F7358">
                  <w:pPr>
                    <w:spacing w:after="0" w:line="240" w:lineRule="auto"/>
                    <w:rPr>
                      <w:rFonts w:ascii="Arial" w:hAnsi="Arial" w:cs="Arial"/>
                      <w:sz w:val="24"/>
                      <w:szCs w:val="24"/>
                    </w:rPr>
                  </w:pPr>
                </w:p>
              </w:tc>
            </w:tr>
            <w:tr w:rsidR="001F7358" w:rsidRPr="004B1967" w14:paraId="3E868C92" w14:textId="77777777" w:rsidTr="001F7358">
              <w:tc>
                <w:tcPr>
                  <w:tcW w:w="4306" w:type="dxa"/>
                  <w:gridSpan w:val="2"/>
                  <w:shd w:val="clear" w:color="auto" w:fill="auto"/>
                </w:tcPr>
                <w:p w14:paraId="1CDEE925" w14:textId="77777777" w:rsidR="001F7358" w:rsidRPr="004B1967" w:rsidRDefault="001F7358" w:rsidP="001F7358">
                  <w:pPr>
                    <w:spacing w:after="0" w:line="240" w:lineRule="auto"/>
                    <w:rPr>
                      <w:rFonts w:ascii="Arial" w:hAnsi="Arial" w:cs="Arial"/>
                      <w:sz w:val="24"/>
                      <w:szCs w:val="24"/>
                    </w:rPr>
                  </w:pPr>
                  <w:r>
                    <w:rPr>
                      <w:rFonts w:ascii="Arial" w:hAnsi="Arial" w:cs="Arial"/>
                      <w:b/>
                      <w:sz w:val="24"/>
                      <w:szCs w:val="24"/>
                    </w:rPr>
                    <w:t>Date of Supervision Agreement</w:t>
                  </w:r>
                </w:p>
              </w:tc>
              <w:tc>
                <w:tcPr>
                  <w:tcW w:w="4402" w:type="dxa"/>
                  <w:gridSpan w:val="2"/>
                  <w:shd w:val="clear" w:color="auto" w:fill="auto"/>
                </w:tcPr>
                <w:p w14:paraId="2EA301BD" w14:textId="77777777" w:rsidR="001F7358" w:rsidRPr="004B1967" w:rsidRDefault="001F7358" w:rsidP="001F7358">
                  <w:pPr>
                    <w:spacing w:after="0" w:line="240" w:lineRule="auto"/>
                    <w:rPr>
                      <w:rFonts w:ascii="Arial" w:hAnsi="Arial" w:cs="Arial"/>
                      <w:sz w:val="24"/>
                      <w:szCs w:val="24"/>
                    </w:rPr>
                  </w:pPr>
                </w:p>
              </w:tc>
            </w:tr>
          </w:tbl>
          <w:p w14:paraId="00C0F7E5" w14:textId="77777777" w:rsidR="001F7358" w:rsidRPr="000845C8" w:rsidRDefault="001F7358" w:rsidP="001F7358">
            <w:pPr>
              <w:tabs>
                <w:tab w:val="left" w:pos="4680"/>
              </w:tabs>
              <w:spacing w:after="0" w:line="240" w:lineRule="auto"/>
              <w:rPr>
                <w:rFonts w:ascii="Arial" w:hAnsi="Arial" w:cs="Arial"/>
                <w:sz w:val="24"/>
                <w:szCs w:val="24"/>
              </w:rPr>
            </w:pPr>
          </w:p>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8"/>
            </w:tblGrid>
            <w:tr w:rsidR="001F7358" w:rsidRPr="004B1967" w14:paraId="4D3F8E54" w14:textId="77777777" w:rsidTr="001F7358">
              <w:tc>
                <w:tcPr>
                  <w:tcW w:w="8708" w:type="dxa"/>
                  <w:shd w:val="clear" w:color="auto" w:fill="BFBFBF"/>
                </w:tcPr>
                <w:p w14:paraId="05F2C36B" w14:textId="77777777" w:rsidR="001F7358" w:rsidRPr="004B1967" w:rsidRDefault="001F7358" w:rsidP="001F7358">
                  <w:pPr>
                    <w:tabs>
                      <w:tab w:val="left" w:pos="4680"/>
                    </w:tabs>
                    <w:spacing w:after="0" w:line="240" w:lineRule="auto"/>
                    <w:ind w:left="34"/>
                    <w:rPr>
                      <w:rFonts w:ascii="Arial" w:hAnsi="Arial" w:cs="Arial"/>
                      <w:b/>
                      <w:sz w:val="24"/>
                      <w:szCs w:val="24"/>
                    </w:rPr>
                  </w:pPr>
                  <w:r w:rsidRPr="004B1967">
                    <w:rPr>
                      <w:rFonts w:ascii="Arial" w:hAnsi="Arial" w:cs="Arial"/>
                      <w:b/>
                      <w:sz w:val="24"/>
                      <w:szCs w:val="24"/>
                    </w:rPr>
                    <w:t>Issues Discussed</w:t>
                  </w:r>
                </w:p>
              </w:tc>
            </w:tr>
            <w:tr w:rsidR="001F7358" w:rsidRPr="004B1967" w14:paraId="6D8F5ED6" w14:textId="77777777" w:rsidTr="001F7358">
              <w:tc>
                <w:tcPr>
                  <w:tcW w:w="8708" w:type="dxa"/>
                  <w:shd w:val="clear" w:color="auto" w:fill="auto"/>
                </w:tcPr>
                <w:p w14:paraId="1A44032B" w14:textId="77777777" w:rsidR="001F7358" w:rsidRPr="000845C8" w:rsidRDefault="001F7358" w:rsidP="001F7358">
                  <w:pPr>
                    <w:spacing w:after="0" w:line="240" w:lineRule="auto"/>
                    <w:rPr>
                      <w:rFonts w:ascii="Arial" w:eastAsia="Times New Roman" w:hAnsi="Arial" w:cs="Arial"/>
                      <w:b/>
                      <w:sz w:val="24"/>
                      <w:szCs w:val="20"/>
                      <w:u w:val="single"/>
                      <w:lang w:eastAsia="en-GB"/>
                    </w:rPr>
                  </w:pPr>
                  <w:r w:rsidRPr="000845C8">
                    <w:rPr>
                      <w:rFonts w:ascii="Arial" w:eastAsia="Times New Roman" w:hAnsi="Arial" w:cs="Arial"/>
                      <w:b/>
                      <w:sz w:val="24"/>
                      <w:szCs w:val="20"/>
                      <w:u w:val="single"/>
                      <w:lang w:eastAsia="en-GB"/>
                    </w:rPr>
                    <w:t>Support and Wellbeing</w:t>
                  </w:r>
                </w:p>
                <w:p w14:paraId="3E3A4A42" w14:textId="67165235" w:rsidR="001F7358" w:rsidRPr="00CA5DEA" w:rsidRDefault="001F7358" w:rsidP="001F7358">
                  <w:pPr>
                    <w:spacing w:after="0" w:line="240" w:lineRule="auto"/>
                    <w:jc w:val="both"/>
                    <w:rPr>
                      <w:rFonts w:ascii="Arial" w:eastAsia="Times New Roman" w:hAnsi="Arial" w:cs="Arial"/>
                      <w:i/>
                      <w:sz w:val="20"/>
                      <w:szCs w:val="20"/>
                      <w:lang w:eastAsia="en-GB"/>
                    </w:rPr>
                  </w:pPr>
                  <w:r w:rsidRPr="00AC311F">
                    <w:rPr>
                      <w:rFonts w:ascii="Arial" w:eastAsia="Times New Roman" w:hAnsi="Arial" w:cs="Arial"/>
                      <w:i/>
                      <w:sz w:val="20"/>
                      <w:szCs w:val="20"/>
                      <w:lang w:eastAsia="en-GB"/>
                    </w:rPr>
                    <w:t xml:space="preserve">Work or personal issues, risks, stress and wellbeing </w:t>
                  </w:r>
                  <w:r w:rsidRPr="00CA5DEA">
                    <w:rPr>
                      <w:rFonts w:ascii="Arial" w:eastAsia="Times New Roman" w:hAnsi="Arial" w:cs="Arial"/>
                      <w:i/>
                      <w:sz w:val="20"/>
                      <w:szCs w:val="20"/>
                      <w:lang w:eastAsia="en-GB"/>
                    </w:rPr>
                    <w:t>including actions and timescales agreed.</w:t>
                  </w:r>
                  <w:r w:rsidRPr="00CA5DEA">
                    <w:rPr>
                      <w:rFonts w:ascii="Arial" w:eastAsia="MS Mincho" w:hAnsi="Arial" w:cs="Arial"/>
                      <w:i/>
                      <w:sz w:val="20"/>
                      <w:szCs w:val="20"/>
                      <w:lang w:eastAsia="ja-JP"/>
                    </w:rPr>
                    <w:t xml:space="preserve"> </w:t>
                  </w:r>
                  <w:r w:rsidRPr="00CA5DEA">
                    <w:rPr>
                      <w:rFonts w:ascii="Arial" w:eastAsia="Times New Roman" w:hAnsi="Arial" w:cs="Arial"/>
                      <w:i/>
                      <w:sz w:val="20"/>
                      <w:szCs w:val="20"/>
                      <w:lang w:eastAsia="en-GB"/>
                    </w:rPr>
                    <w:t xml:space="preserve">How would I know you were feeling stressed and what would I need to do to support you? Discussion around protected characteristics and how these may impact on the staff member and supporting the staff member to be </w:t>
                  </w:r>
                  <w:r w:rsidRPr="00CA5DEA">
                    <w:rPr>
                      <w:rFonts w:ascii="Arial" w:eastAsia="MS Mincho" w:hAnsi="Arial" w:cs="Arial"/>
                      <w:i/>
                      <w:sz w:val="20"/>
                      <w:szCs w:val="20"/>
                      <w:lang w:eastAsia="ja-JP"/>
                    </w:rPr>
                    <w:t xml:space="preserve">confident of raising concerns of </w:t>
                  </w:r>
                  <w:r w:rsidRPr="0013705F">
                    <w:rPr>
                      <w:rFonts w:ascii="Arial" w:eastAsia="MS Mincho" w:hAnsi="Arial" w:cs="Arial"/>
                      <w:i/>
                      <w:sz w:val="20"/>
                      <w:szCs w:val="20"/>
                      <w:lang w:eastAsia="ja-JP"/>
                    </w:rPr>
                    <w:t>discrimination</w:t>
                  </w:r>
                  <w:bookmarkStart w:id="11" w:name="_Hlk65841103"/>
                  <w:r w:rsidRPr="0013705F">
                    <w:rPr>
                      <w:rFonts w:ascii="Arial" w:eastAsia="MS Mincho" w:hAnsi="Arial" w:cs="Arial"/>
                      <w:i/>
                      <w:sz w:val="20"/>
                      <w:szCs w:val="20"/>
                      <w:lang w:eastAsia="ja-JP"/>
                    </w:rPr>
                    <w:t>.</w:t>
                  </w:r>
                  <w:r w:rsidR="0013705F" w:rsidRPr="0013705F">
                    <w:rPr>
                      <w:rFonts w:ascii="Arial" w:eastAsia="MS Mincho" w:hAnsi="Arial" w:cs="Arial"/>
                      <w:i/>
                      <w:sz w:val="20"/>
                      <w:szCs w:val="20"/>
                      <w:lang w:eastAsia="ja-JP"/>
                    </w:rPr>
                    <w:t xml:space="preserve"> Consideration to be given to any past trauma, triggers and responses generated through case work. </w:t>
                  </w:r>
                </w:p>
                <w:bookmarkEnd w:id="11"/>
                <w:p w14:paraId="5D3FA44F" w14:textId="77777777" w:rsidR="001F7358" w:rsidRPr="004B1967" w:rsidRDefault="001F7358" w:rsidP="001F7358">
                  <w:pPr>
                    <w:spacing w:after="0" w:line="240" w:lineRule="auto"/>
                    <w:rPr>
                      <w:rFonts w:ascii="Arial" w:hAnsi="Arial" w:cs="Arial"/>
                      <w:sz w:val="24"/>
                      <w:szCs w:val="24"/>
                    </w:rPr>
                  </w:pPr>
                </w:p>
              </w:tc>
            </w:tr>
            <w:tr w:rsidR="001F7358" w:rsidRPr="004B1967" w14:paraId="68A1CD20" w14:textId="77777777" w:rsidTr="001F7358">
              <w:tc>
                <w:tcPr>
                  <w:tcW w:w="8708" w:type="dxa"/>
                  <w:shd w:val="clear" w:color="auto" w:fill="auto"/>
                </w:tcPr>
                <w:p w14:paraId="3036266A" w14:textId="77777777" w:rsidR="001F7358" w:rsidRPr="000845C8" w:rsidRDefault="001F7358" w:rsidP="001F735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Education and Training</w:t>
                  </w:r>
                </w:p>
                <w:p w14:paraId="286C6EED" w14:textId="77777777" w:rsidR="001F7358" w:rsidRPr="00AC311F" w:rsidRDefault="001F7358" w:rsidP="001F7358">
                  <w:pPr>
                    <w:spacing w:after="0" w:line="240" w:lineRule="auto"/>
                    <w:rPr>
                      <w:rFonts w:ascii="Arial" w:eastAsia="Times New Roman" w:hAnsi="Arial" w:cs="Arial"/>
                      <w:i/>
                      <w:sz w:val="20"/>
                      <w:szCs w:val="20"/>
                      <w:lang w:eastAsia="en-GB"/>
                    </w:rPr>
                  </w:pPr>
                  <w:r w:rsidRPr="00AC311F">
                    <w:rPr>
                      <w:rFonts w:ascii="Arial" w:eastAsia="Times New Roman" w:hAnsi="Arial" w:cs="Arial"/>
                      <w:i/>
                      <w:sz w:val="20"/>
                      <w:szCs w:val="20"/>
                      <w:lang w:eastAsia="en-GB"/>
                    </w:rPr>
                    <w:t>Knowledge, learning and skills needs including actions and timescales agreed.</w:t>
                  </w:r>
                </w:p>
                <w:p w14:paraId="62E83956" w14:textId="77777777" w:rsidR="001F7358" w:rsidRPr="00AC311F" w:rsidRDefault="001F7358" w:rsidP="001F7358">
                  <w:pPr>
                    <w:spacing w:after="0" w:line="240" w:lineRule="auto"/>
                    <w:rPr>
                      <w:rFonts w:ascii="Arial" w:eastAsia="Times New Roman" w:hAnsi="Arial" w:cs="Arial"/>
                      <w:i/>
                      <w:sz w:val="20"/>
                      <w:szCs w:val="20"/>
                      <w:lang w:eastAsia="en-GB"/>
                    </w:rPr>
                  </w:pPr>
                  <w:r w:rsidRPr="00AC311F">
                    <w:rPr>
                      <w:rFonts w:ascii="Arial" w:eastAsia="Times New Roman" w:hAnsi="Arial" w:cs="Arial"/>
                      <w:i/>
                      <w:sz w:val="20"/>
                      <w:szCs w:val="20"/>
                      <w:lang w:eastAsia="en-GB"/>
                    </w:rPr>
                    <w:t>What training have you attended and what difference has this made in your practice- can you give me an example or where do you think there is a gap in your knowledge or skills- what can we do to address this?</w:t>
                  </w:r>
                </w:p>
                <w:p w14:paraId="01EC7DC6" w14:textId="77777777" w:rsidR="001F7358" w:rsidRPr="00B145D9" w:rsidRDefault="001F7358" w:rsidP="001F7358">
                  <w:pPr>
                    <w:spacing w:after="0" w:line="240" w:lineRule="auto"/>
                    <w:rPr>
                      <w:rFonts w:ascii="Arial" w:eastAsia="Times New Roman" w:hAnsi="Arial" w:cs="Arial"/>
                      <w:i/>
                      <w:sz w:val="24"/>
                      <w:szCs w:val="20"/>
                      <w:lang w:eastAsia="en-GB"/>
                    </w:rPr>
                  </w:pPr>
                </w:p>
              </w:tc>
            </w:tr>
            <w:tr w:rsidR="001F7358" w:rsidRPr="004B1967" w14:paraId="6EAD82A3" w14:textId="77777777" w:rsidTr="001F7358">
              <w:tc>
                <w:tcPr>
                  <w:tcW w:w="8708" w:type="dxa"/>
                  <w:shd w:val="clear" w:color="auto" w:fill="auto"/>
                </w:tcPr>
                <w:p w14:paraId="2247274F" w14:textId="77777777" w:rsidR="001F7358" w:rsidRDefault="001F7358" w:rsidP="001F7358">
                  <w:pPr>
                    <w:spacing w:after="0" w:line="240" w:lineRule="auto"/>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Development and Good Practice</w:t>
                  </w:r>
                </w:p>
                <w:p w14:paraId="1EBBD4A6" w14:textId="77777777" w:rsidR="001F7358" w:rsidRPr="00AC311F" w:rsidRDefault="001F7358" w:rsidP="001F7358">
                  <w:pPr>
                    <w:spacing w:after="0" w:line="240" w:lineRule="auto"/>
                    <w:rPr>
                      <w:rFonts w:ascii="Arial" w:eastAsia="Times New Roman" w:hAnsi="Arial" w:cs="Arial"/>
                      <w:i/>
                      <w:sz w:val="20"/>
                      <w:szCs w:val="20"/>
                      <w:lang w:eastAsia="en-GB"/>
                    </w:rPr>
                  </w:pPr>
                  <w:r w:rsidRPr="00AC311F">
                    <w:rPr>
                      <w:rFonts w:ascii="Arial" w:eastAsia="Times New Roman" w:hAnsi="Arial" w:cs="Arial"/>
                      <w:i/>
                      <w:sz w:val="20"/>
                      <w:szCs w:val="20"/>
                      <w:lang w:eastAsia="en-GB"/>
                    </w:rPr>
                    <w:t>Feedback to staff on their practice including any actions and timescales agreed.</w:t>
                  </w:r>
                </w:p>
                <w:p w14:paraId="26D99AB4" w14:textId="77777777" w:rsidR="001F7358" w:rsidRPr="00AC311F" w:rsidRDefault="001F7358" w:rsidP="001F7358">
                  <w:pPr>
                    <w:spacing w:after="0" w:line="240" w:lineRule="auto"/>
                    <w:rPr>
                      <w:rFonts w:ascii="Arial" w:eastAsia="Times New Roman" w:hAnsi="Arial" w:cs="Arial"/>
                      <w:i/>
                      <w:sz w:val="20"/>
                      <w:szCs w:val="20"/>
                      <w:lang w:eastAsia="en-GB"/>
                    </w:rPr>
                  </w:pPr>
                  <w:r w:rsidRPr="00AC311F">
                    <w:rPr>
                      <w:rFonts w:ascii="Arial" w:eastAsia="Times New Roman" w:hAnsi="Arial" w:cs="Arial"/>
                      <w:i/>
                      <w:sz w:val="20"/>
                      <w:szCs w:val="20"/>
                      <w:lang w:eastAsia="en-GB"/>
                    </w:rPr>
                    <w:t>When was the worker’s practice last observed? What did you notice? Have you had feedback from staff, families or other professionals about the worker to share?</w:t>
                  </w:r>
                </w:p>
                <w:p w14:paraId="0510C04A" w14:textId="77777777" w:rsidR="001F7358" w:rsidRPr="000845C8" w:rsidRDefault="001F7358" w:rsidP="001F7358">
                  <w:pPr>
                    <w:spacing w:after="0" w:line="240" w:lineRule="auto"/>
                    <w:rPr>
                      <w:rFonts w:ascii="Arial" w:eastAsia="Times New Roman" w:hAnsi="Arial" w:cs="Arial"/>
                      <w:sz w:val="24"/>
                      <w:szCs w:val="20"/>
                      <w:lang w:eastAsia="en-GB"/>
                    </w:rPr>
                  </w:pPr>
                </w:p>
              </w:tc>
            </w:tr>
            <w:tr w:rsidR="001F7358" w:rsidRPr="004B1967" w14:paraId="0E500105" w14:textId="77777777" w:rsidTr="001F7358">
              <w:tc>
                <w:tcPr>
                  <w:tcW w:w="8708" w:type="dxa"/>
                  <w:shd w:val="clear" w:color="auto" w:fill="auto"/>
                </w:tcPr>
                <w:p w14:paraId="1179AA6B" w14:textId="77777777" w:rsidR="001F7358" w:rsidRPr="000845C8" w:rsidRDefault="001F7358" w:rsidP="001F7358">
                  <w:pPr>
                    <w:spacing w:after="0" w:line="240" w:lineRule="auto"/>
                    <w:rPr>
                      <w:rFonts w:ascii="Arial" w:eastAsia="Times New Roman" w:hAnsi="Arial" w:cs="Arial"/>
                      <w:sz w:val="24"/>
                      <w:szCs w:val="20"/>
                      <w:lang w:eastAsia="en-GB"/>
                    </w:rPr>
                  </w:pPr>
                  <w:r w:rsidRPr="000845C8">
                    <w:rPr>
                      <w:rFonts w:ascii="Arial" w:eastAsia="Times New Roman" w:hAnsi="Arial" w:cs="Arial"/>
                      <w:b/>
                      <w:sz w:val="24"/>
                      <w:szCs w:val="20"/>
                      <w:u w:val="single"/>
                      <w:lang w:eastAsia="en-GB"/>
                    </w:rPr>
                    <w:t>Managerial and Accountability</w:t>
                  </w:r>
                </w:p>
                <w:p w14:paraId="038B8073" w14:textId="77777777" w:rsidR="001F7358" w:rsidRPr="002F6A62" w:rsidRDefault="001F7358" w:rsidP="001F7358">
                  <w:pPr>
                    <w:spacing w:after="0" w:line="240" w:lineRule="auto"/>
                    <w:rPr>
                      <w:rFonts w:ascii="Arial" w:eastAsia="Times New Roman" w:hAnsi="Arial" w:cs="Arial"/>
                      <w:i/>
                      <w:lang w:eastAsia="en-GB"/>
                    </w:rPr>
                  </w:pPr>
                  <w:r w:rsidRPr="002F6A62">
                    <w:rPr>
                      <w:rFonts w:ascii="Arial" w:eastAsia="Times New Roman" w:hAnsi="Arial" w:cs="Arial"/>
                      <w:i/>
                      <w:lang w:eastAsia="en-GB"/>
                    </w:rPr>
                    <w:t>Workloads, priorities, including high risk cases and any actions and timescales agreed.</w:t>
                  </w:r>
                </w:p>
                <w:p w14:paraId="19CB6A63" w14:textId="77777777" w:rsidR="001F7358" w:rsidRDefault="001F7358" w:rsidP="001F7358">
                  <w:pPr>
                    <w:spacing w:after="0" w:line="240" w:lineRule="auto"/>
                    <w:rPr>
                      <w:rFonts w:ascii="Arial" w:eastAsia="Times New Roman" w:hAnsi="Arial" w:cs="Arial"/>
                      <w:sz w:val="24"/>
                      <w:szCs w:val="20"/>
                      <w:lang w:eastAsia="en-GB"/>
                    </w:rPr>
                  </w:pPr>
                </w:p>
                <w:p w14:paraId="2BBD0AB1" w14:textId="77777777" w:rsidR="001F7358" w:rsidRPr="000845C8" w:rsidRDefault="001F7358" w:rsidP="001F7358">
                  <w:pPr>
                    <w:spacing w:after="0" w:line="240" w:lineRule="auto"/>
                    <w:rPr>
                      <w:rFonts w:ascii="Arial" w:eastAsia="Times New Roman" w:hAnsi="Arial" w:cs="Arial"/>
                      <w:sz w:val="24"/>
                      <w:szCs w:val="20"/>
                      <w:lang w:eastAsia="en-GB"/>
                    </w:rPr>
                  </w:pPr>
                </w:p>
              </w:tc>
            </w:tr>
            <w:tr w:rsidR="001F7358" w:rsidRPr="004B1967" w14:paraId="397D549C" w14:textId="77777777" w:rsidTr="001F7358">
              <w:tc>
                <w:tcPr>
                  <w:tcW w:w="8708" w:type="dxa"/>
                  <w:shd w:val="clear" w:color="auto" w:fill="auto"/>
                </w:tcPr>
                <w:p w14:paraId="2E43D2B1" w14:textId="77777777" w:rsidR="001F7358" w:rsidRPr="000845C8" w:rsidRDefault="001F7358" w:rsidP="001F7358">
                  <w:pPr>
                    <w:spacing w:after="0" w:line="240" w:lineRule="auto"/>
                    <w:rPr>
                      <w:rFonts w:ascii="Arial" w:eastAsia="Times New Roman" w:hAnsi="Arial" w:cs="Arial"/>
                      <w:b/>
                      <w:sz w:val="24"/>
                      <w:szCs w:val="20"/>
                      <w:u w:val="single"/>
                      <w:lang w:eastAsia="en-GB"/>
                    </w:rPr>
                  </w:pPr>
                  <w:r w:rsidRPr="000845C8">
                    <w:rPr>
                      <w:rFonts w:ascii="Arial" w:eastAsia="Times New Roman" w:hAnsi="Arial" w:cs="Arial"/>
                      <w:b/>
                      <w:sz w:val="24"/>
                      <w:szCs w:val="20"/>
                      <w:u w:val="single"/>
                      <w:lang w:eastAsia="en-GB"/>
                    </w:rPr>
                    <w:t>Any other business</w:t>
                  </w:r>
                </w:p>
                <w:p w14:paraId="7AF69AC7" w14:textId="77777777" w:rsidR="001F7358" w:rsidRPr="002F6A62" w:rsidRDefault="001F7358" w:rsidP="001F7358">
                  <w:pPr>
                    <w:spacing w:after="0" w:line="240" w:lineRule="auto"/>
                    <w:rPr>
                      <w:rFonts w:ascii="Arial" w:eastAsia="Times New Roman" w:hAnsi="Arial" w:cs="Arial"/>
                      <w:i/>
                      <w:sz w:val="20"/>
                      <w:szCs w:val="20"/>
                      <w:lang w:eastAsia="en-GB"/>
                    </w:rPr>
                  </w:pPr>
                  <w:r w:rsidRPr="002F6A62">
                    <w:rPr>
                      <w:rFonts w:ascii="Arial" w:eastAsia="Times New Roman" w:hAnsi="Arial" w:cs="Arial"/>
                      <w:i/>
                      <w:sz w:val="20"/>
                      <w:szCs w:val="20"/>
                      <w:lang w:eastAsia="en-GB"/>
                    </w:rPr>
                    <w:t>Including Annual Leave, TOIL and mileage</w:t>
                  </w:r>
                </w:p>
                <w:p w14:paraId="619CB343" w14:textId="77777777" w:rsidR="001F7358" w:rsidRDefault="001F7358" w:rsidP="001F7358">
                  <w:pPr>
                    <w:spacing w:after="0" w:line="240" w:lineRule="auto"/>
                    <w:rPr>
                      <w:rFonts w:ascii="Arial" w:eastAsia="Times New Roman" w:hAnsi="Arial" w:cs="Arial"/>
                      <w:i/>
                      <w:sz w:val="24"/>
                      <w:szCs w:val="20"/>
                      <w:lang w:eastAsia="en-GB"/>
                    </w:rPr>
                  </w:pPr>
                </w:p>
                <w:p w14:paraId="5395EBA1" w14:textId="77777777" w:rsidR="001F7358" w:rsidRPr="00B145D9" w:rsidRDefault="001F7358" w:rsidP="001F7358">
                  <w:pPr>
                    <w:spacing w:after="0" w:line="240" w:lineRule="auto"/>
                    <w:rPr>
                      <w:rFonts w:ascii="Arial" w:eastAsia="Times New Roman" w:hAnsi="Arial" w:cs="Arial"/>
                      <w:i/>
                      <w:sz w:val="24"/>
                      <w:szCs w:val="20"/>
                      <w:lang w:eastAsia="en-GB"/>
                    </w:rPr>
                  </w:pPr>
                </w:p>
              </w:tc>
            </w:tr>
          </w:tbl>
          <w:p w14:paraId="1823A556" w14:textId="77777777" w:rsidR="001F7358" w:rsidRPr="000845C8" w:rsidRDefault="001F7358" w:rsidP="001F7358">
            <w:pPr>
              <w:tabs>
                <w:tab w:val="left" w:pos="4680"/>
              </w:tabs>
              <w:spacing w:after="0" w:line="240" w:lineRule="auto"/>
              <w:rPr>
                <w:rFonts w:ascii="Arial" w:hAnsi="Arial" w:cs="Arial"/>
                <w:sz w:val="24"/>
                <w:szCs w:val="24"/>
              </w:rPr>
            </w:pPr>
          </w:p>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2"/>
              <w:gridCol w:w="791"/>
              <w:gridCol w:w="792"/>
              <w:gridCol w:w="792"/>
              <w:gridCol w:w="791"/>
              <w:gridCol w:w="792"/>
              <w:gridCol w:w="792"/>
              <w:gridCol w:w="791"/>
              <w:gridCol w:w="792"/>
              <w:gridCol w:w="792"/>
            </w:tblGrid>
            <w:tr w:rsidR="001F7358" w:rsidRPr="004B1967" w14:paraId="23DDDD78" w14:textId="77777777" w:rsidTr="001F7358">
              <w:tc>
                <w:tcPr>
                  <w:tcW w:w="8708" w:type="dxa"/>
                  <w:gridSpan w:val="11"/>
                  <w:shd w:val="clear" w:color="auto" w:fill="BFBFBF"/>
                </w:tcPr>
                <w:p w14:paraId="2A8AA4B8" w14:textId="77777777" w:rsidR="001F7358" w:rsidRPr="004B1967" w:rsidRDefault="001F7358" w:rsidP="001F7358">
                  <w:pPr>
                    <w:tabs>
                      <w:tab w:val="left" w:pos="4680"/>
                    </w:tabs>
                    <w:spacing w:after="0" w:line="240" w:lineRule="auto"/>
                    <w:rPr>
                      <w:rFonts w:ascii="Arial" w:hAnsi="Arial" w:cs="Arial"/>
                      <w:sz w:val="24"/>
                      <w:szCs w:val="24"/>
                    </w:rPr>
                  </w:pPr>
                  <w:r w:rsidRPr="004B1967">
                    <w:rPr>
                      <w:rFonts w:ascii="Arial" w:hAnsi="Arial" w:cs="Arial"/>
                      <w:b/>
                      <w:sz w:val="24"/>
                      <w:szCs w:val="24"/>
                    </w:rPr>
                    <w:t>Scaling</w:t>
                  </w:r>
                </w:p>
              </w:tc>
            </w:tr>
            <w:tr w:rsidR="001F7358" w:rsidRPr="004B1967" w14:paraId="085708A5" w14:textId="77777777" w:rsidTr="001F7358">
              <w:trPr>
                <w:trHeight w:val="276"/>
              </w:trPr>
              <w:tc>
                <w:tcPr>
                  <w:tcW w:w="791" w:type="dxa"/>
                  <w:shd w:val="clear" w:color="auto" w:fill="auto"/>
                </w:tcPr>
                <w:p w14:paraId="11860808"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0</w:t>
                  </w:r>
                </w:p>
              </w:tc>
              <w:tc>
                <w:tcPr>
                  <w:tcW w:w="792" w:type="dxa"/>
                  <w:shd w:val="clear" w:color="auto" w:fill="auto"/>
                </w:tcPr>
                <w:p w14:paraId="5DEEE0AA"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1</w:t>
                  </w:r>
                </w:p>
              </w:tc>
              <w:tc>
                <w:tcPr>
                  <w:tcW w:w="791" w:type="dxa"/>
                  <w:shd w:val="clear" w:color="auto" w:fill="auto"/>
                </w:tcPr>
                <w:p w14:paraId="302DB7B8"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2</w:t>
                  </w:r>
                </w:p>
              </w:tc>
              <w:tc>
                <w:tcPr>
                  <w:tcW w:w="792" w:type="dxa"/>
                  <w:shd w:val="clear" w:color="auto" w:fill="auto"/>
                </w:tcPr>
                <w:p w14:paraId="64EDDF24"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3</w:t>
                  </w:r>
                </w:p>
              </w:tc>
              <w:tc>
                <w:tcPr>
                  <w:tcW w:w="792" w:type="dxa"/>
                  <w:shd w:val="clear" w:color="auto" w:fill="auto"/>
                </w:tcPr>
                <w:p w14:paraId="149644FE"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4</w:t>
                  </w:r>
                </w:p>
              </w:tc>
              <w:tc>
                <w:tcPr>
                  <w:tcW w:w="791" w:type="dxa"/>
                  <w:shd w:val="clear" w:color="auto" w:fill="auto"/>
                </w:tcPr>
                <w:p w14:paraId="63E180BD"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5</w:t>
                  </w:r>
                </w:p>
              </w:tc>
              <w:tc>
                <w:tcPr>
                  <w:tcW w:w="792" w:type="dxa"/>
                  <w:shd w:val="clear" w:color="auto" w:fill="auto"/>
                </w:tcPr>
                <w:p w14:paraId="5D14C2E7"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6</w:t>
                  </w:r>
                </w:p>
              </w:tc>
              <w:tc>
                <w:tcPr>
                  <w:tcW w:w="792" w:type="dxa"/>
                  <w:shd w:val="clear" w:color="auto" w:fill="auto"/>
                </w:tcPr>
                <w:p w14:paraId="0085F582"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7</w:t>
                  </w:r>
                </w:p>
              </w:tc>
              <w:tc>
                <w:tcPr>
                  <w:tcW w:w="791" w:type="dxa"/>
                  <w:shd w:val="clear" w:color="auto" w:fill="auto"/>
                </w:tcPr>
                <w:p w14:paraId="2E282AAF"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8</w:t>
                  </w:r>
                </w:p>
              </w:tc>
              <w:tc>
                <w:tcPr>
                  <w:tcW w:w="792" w:type="dxa"/>
                  <w:shd w:val="clear" w:color="auto" w:fill="auto"/>
                </w:tcPr>
                <w:p w14:paraId="55FA46BA"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9</w:t>
                  </w:r>
                </w:p>
              </w:tc>
              <w:tc>
                <w:tcPr>
                  <w:tcW w:w="792" w:type="dxa"/>
                  <w:shd w:val="clear" w:color="auto" w:fill="auto"/>
                </w:tcPr>
                <w:p w14:paraId="7D783A07" w14:textId="77777777" w:rsidR="001F7358" w:rsidRPr="004B1967" w:rsidRDefault="001F7358" w:rsidP="001F7358">
                  <w:pPr>
                    <w:tabs>
                      <w:tab w:val="left" w:pos="4680"/>
                    </w:tabs>
                    <w:spacing w:after="0" w:line="240" w:lineRule="auto"/>
                    <w:jc w:val="center"/>
                    <w:rPr>
                      <w:rFonts w:ascii="Arial" w:hAnsi="Arial" w:cs="Arial"/>
                      <w:b/>
                      <w:sz w:val="24"/>
                      <w:szCs w:val="24"/>
                    </w:rPr>
                  </w:pPr>
                  <w:r w:rsidRPr="004B1967">
                    <w:rPr>
                      <w:rFonts w:ascii="Arial" w:hAnsi="Arial" w:cs="Arial"/>
                      <w:b/>
                      <w:sz w:val="24"/>
                      <w:szCs w:val="24"/>
                    </w:rPr>
                    <w:t>10</w:t>
                  </w:r>
                </w:p>
              </w:tc>
            </w:tr>
            <w:tr w:rsidR="001F7358" w:rsidRPr="004B1967" w14:paraId="192435F8" w14:textId="77777777" w:rsidTr="001F7358">
              <w:trPr>
                <w:trHeight w:val="276"/>
              </w:trPr>
              <w:tc>
                <w:tcPr>
                  <w:tcW w:w="791" w:type="dxa"/>
                  <w:shd w:val="clear" w:color="auto" w:fill="auto"/>
                </w:tcPr>
                <w:p w14:paraId="0DF35D37"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4C4BAE18"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1" w:type="dxa"/>
                  <w:shd w:val="clear" w:color="auto" w:fill="auto"/>
                </w:tcPr>
                <w:p w14:paraId="0E62A185"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78DB13C6"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0792966F"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1" w:type="dxa"/>
                  <w:shd w:val="clear" w:color="auto" w:fill="auto"/>
                </w:tcPr>
                <w:p w14:paraId="1DA1CB69"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63053FA1"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5B66DE13"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1" w:type="dxa"/>
                  <w:shd w:val="clear" w:color="auto" w:fill="auto"/>
                </w:tcPr>
                <w:p w14:paraId="14626FE6"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1F6B7ABC" w14:textId="77777777" w:rsidR="001F7358" w:rsidRPr="004B1967" w:rsidRDefault="001F7358" w:rsidP="001F7358">
                  <w:pPr>
                    <w:tabs>
                      <w:tab w:val="left" w:pos="4680"/>
                    </w:tabs>
                    <w:spacing w:after="0" w:line="240" w:lineRule="auto"/>
                    <w:jc w:val="center"/>
                    <w:rPr>
                      <w:rFonts w:ascii="Arial" w:hAnsi="Arial" w:cs="Arial"/>
                      <w:sz w:val="24"/>
                      <w:szCs w:val="24"/>
                    </w:rPr>
                  </w:pPr>
                </w:p>
              </w:tc>
              <w:tc>
                <w:tcPr>
                  <w:tcW w:w="792" w:type="dxa"/>
                  <w:shd w:val="clear" w:color="auto" w:fill="auto"/>
                </w:tcPr>
                <w:p w14:paraId="79505044" w14:textId="77777777" w:rsidR="001F7358" w:rsidRPr="004B1967" w:rsidRDefault="001F7358" w:rsidP="001F7358">
                  <w:pPr>
                    <w:tabs>
                      <w:tab w:val="left" w:pos="4680"/>
                    </w:tabs>
                    <w:spacing w:after="0" w:line="240" w:lineRule="auto"/>
                    <w:jc w:val="center"/>
                    <w:rPr>
                      <w:rFonts w:ascii="Arial" w:hAnsi="Arial" w:cs="Arial"/>
                      <w:sz w:val="24"/>
                      <w:szCs w:val="24"/>
                    </w:rPr>
                  </w:pPr>
                </w:p>
              </w:tc>
            </w:tr>
          </w:tbl>
          <w:p w14:paraId="1D3728E9" w14:textId="77777777" w:rsidR="001F7358" w:rsidRPr="000845C8" w:rsidRDefault="001F7358" w:rsidP="001F7358">
            <w:pPr>
              <w:tabs>
                <w:tab w:val="left" w:pos="4680"/>
              </w:tabs>
              <w:spacing w:after="0" w:line="240" w:lineRule="auto"/>
              <w:jc w:val="both"/>
              <w:rPr>
                <w:rFonts w:ascii="Arial" w:hAnsi="Arial" w:cs="Arial"/>
                <w:b/>
                <w:i/>
                <w:sz w:val="24"/>
                <w:szCs w:val="24"/>
              </w:rPr>
            </w:pPr>
            <w:r w:rsidRPr="000845C8">
              <w:rPr>
                <w:rFonts w:ascii="Arial" w:hAnsi="Arial" w:cs="Arial"/>
                <w:b/>
                <w:i/>
                <w:sz w:val="24"/>
                <w:szCs w:val="24"/>
              </w:rPr>
              <w:t xml:space="preserve">On a scale of 0 to 10 where 10 is </w:t>
            </w:r>
            <w:r>
              <w:rPr>
                <w:rFonts w:ascii="Arial" w:hAnsi="Arial" w:cs="Arial"/>
                <w:b/>
                <w:i/>
                <w:sz w:val="24"/>
                <w:szCs w:val="24"/>
              </w:rPr>
              <w:t xml:space="preserve">you enjoy your job and you are managing your workload </w:t>
            </w:r>
            <w:r w:rsidRPr="000845C8">
              <w:rPr>
                <w:rFonts w:ascii="Arial" w:hAnsi="Arial" w:cs="Arial"/>
                <w:b/>
                <w:i/>
                <w:sz w:val="24"/>
                <w:szCs w:val="24"/>
              </w:rPr>
              <w:t xml:space="preserve">and 0 is that </w:t>
            </w:r>
            <w:r>
              <w:rPr>
                <w:rFonts w:ascii="Arial" w:hAnsi="Arial" w:cs="Arial"/>
                <w:b/>
                <w:i/>
                <w:sz w:val="24"/>
                <w:szCs w:val="24"/>
              </w:rPr>
              <w:t>you don’t get any enjoyment from your job and don’t feel like you are managing;</w:t>
            </w:r>
            <w:r w:rsidRPr="000845C8">
              <w:rPr>
                <w:rFonts w:ascii="Arial" w:hAnsi="Arial" w:cs="Arial"/>
                <w:b/>
                <w:i/>
                <w:sz w:val="24"/>
                <w:szCs w:val="24"/>
              </w:rPr>
              <w:t xml:space="preserve"> where would you scale this today?</w:t>
            </w:r>
          </w:p>
          <w:p w14:paraId="682946DD" w14:textId="77777777" w:rsidR="001F7358" w:rsidRPr="000845C8" w:rsidRDefault="001F7358" w:rsidP="001F7358">
            <w:pPr>
              <w:tabs>
                <w:tab w:val="left" w:pos="4680"/>
              </w:tabs>
              <w:spacing w:after="0" w:line="240" w:lineRule="auto"/>
              <w:rPr>
                <w:rFonts w:ascii="Arial" w:hAnsi="Arial" w:cs="Arial"/>
                <w:sz w:val="24"/>
                <w:szCs w:val="24"/>
              </w:rPr>
            </w:pPr>
          </w:p>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8"/>
            </w:tblGrid>
            <w:tr w:rsidR="001F7358" w:rsidRPr="004B1967" w14:paraId="499C206F" w14:textId="77777777" w:rsidTr="001F7358">
              <w:tc>
                <w:tcPr>
                  <w:tcW w:w="8708" w:type="dxa"/>
                  <w:shd w:val="clear" w:color="auto" w:fill="BFBFBF"/>
                </w:tcPr>
                <w:p w14:paraId="12906C6C" w14:textId="77777777" w:rsidR="001F7358" w:rsidRPr="004B1967" w:rsidRDefault="001F7358" w:rsidP="001F7358">
                  <w:pPr>
                    <w:tabs>
                      <w:tab w:val="left" w:pos="4680"/>
                    </w:tabs>
                    <w:spacing w:after="0" w:line="240" w:lineRule="auto"/>
                    <w:ind w:left="34"/>
                    <w:rPr>
                      <w:rFonts w:ascii="Arial" w:hAnsi="Arial" w:cs="Arial"/>
                      <w:b/>
                      <w:color w:val="FFFFFF"/>
                      <w:sz w:val="24"/>
                      <w:szCs w:val="24"/>
                    </w:rPr>
                  </w:pPr>
                  <w:r w:rsidRPr="004B1967">
                    <w:rPr>
                      <w:rFonts w:ascii="Arial" w:hAnsi="Arial" w:cs="Arial"/>
                      <w:b/>
                      <w:sz w:val="24"/>
                      <w:szCs w:val="24"/>
                    </w:rPr>
                    <w:t>Analysis and reflection</w:t>
                  </w:r>
                </w:p>
              </w:tc>
            </w:tr>
            <w:tr w:rsidR="001F7358" w:rsidRPr="004B1967" w14:paraId="40560E58" w14:textId="77777777" w:rsidTr="001F7358">
              <w:tc>
                <w:tcPr>
                  <w:tcW w:w="8708" w:type="dxa"/>
                  <w:shd w:val="clear" w:color="auto" w:fill="auto"/>
                </w:tcPr>
                <w:p w14:paraId="05951AD2" w14:textId="77777777" w:rsidR="001F7358" w:rsidRDefault="001F7358" w:rsidP="001F7358">
                  <w:pPr>
                    <w:tabs>
                      <w:tab w:val="left" w:pos="4680"/>
                    </w:tabs>
                    <w:spacing w:after="0" w:line="240" w:lineRule="auto"/>
                    <w:rPr>
                      <w:rFonts w:ascii="Arial" w:hAnsi="Arial" w:cs="Arial"/>
                      <w:i/>
                      <w:szCs w:val="24"/>
                    </w:rPr>
                  </w:pPr>
                  <w:r>
                    <w:rPr>
                      <w:rFonts w:ascii="Arial" w:hAnsi="Arial" w:cs="Arial"/>
                      <w:i/>
                      <w:szCs w:val="24"/>
                    </w:rPr>
                    <w:t>What puts you at this point on the scale rather than any lower? What would you need to see or to change in order to feel able to scale any higher? Record any actions and timescales agreed.</w:t>
                  </w:r>
                </w:p>
                <w:p w14:paraId="44328B42" w14:textId="77777777" w:rsidR="001F7358" w:rsidRDefault="001F7358" w:rsidP="001F7358">
                  <w:pPr>
                    <w:tabs>
                      <w:tab w:val="left" w:pos="4680"/>
                    </w:tabs>
                    <w:spacing w:after="0" w:line="240" w:lineRule="auto"/>
                    <w:rPr>
                      <w:rFonts w:ascii="Arial" w:hAnsi="Arial" w:cs="Arial"/>
                      <w:i/>
                      <w:szCs w:val="24"/>
                    </w:rPr>
                  </w:pPr>
                  <w:r>
                    <w:rPr>
                      <w:rFonts w:ascii="Arial" w:hAnsi="Arial" w:cs="Arial"/>
                      <w:i/>
                      <w:szCs w:val="24"/>
                    </w:rPr>
                    <w:t>Tell me about something you’ve done well or feel proud of since our last supervision. How did you do that? What difference do you feel this made to the child/family/others involved? What will you do differently in the future as a result of this?</w:t>
                  </w:r>
                </w:p>
                <w:p w14:paraId="621539D1" w14:textId="77777777" w:rsidR="001F7358" w:rsidRDefault="001F7358" w:rsidP="001F7358">
                  <w:pPr>
                    <w:tabs>
                      <w:tab w:val="left" w:pos="4680"/>
                    </w:tabs>
                    <w:spacing w:after="0" w:line="240" w:lineRule="auto"/>
                    <w:rPr>
                      <w:rFonts w:ascii="Arial" w:hAnsi="Arial" w:cs="Arial"/>
                      <w:i/>
                      <w:szCs w:val="24"/>
                    </w:rPr>
                  </w:pPr>
                </w:p>
                <w:p w14:paraId="6357F4C5" w14:textId="77777777" w:rsidR="001F7358" w:rsidRPr="008A2CC0" w:rsidRDefault="001F7358" w:rsidP="001F7358">
                  <w:pPr>
                    <w:tabs>
                      <w:tab w:val="left" w:pos="4680"/>
                    </w:tabs>
                    <w:spacing w:after="0" w:line="240" w:lineRule="auto"/>
                    <w:rPr>
                      <w:rFonts w:ascii="Arial" w:hAnsi="Arial" w:cs="Arial"/>
                      <w:i/>
                      <w:szCs w:val="24"/>
                    </w:rPr>
                  </w:pPr>
                </w:p>
              </w:tc>
            </w:tr>
          </w:tbl>
          <w:p w14:paraId="2FE38E8C" w14:textId="00A07052" w:rsidR="001F7358" w:rsidRPr="000162DE" w:rsidRDefault="001F7358" w:rsidP="001D4570">
            <w:pPr>
              <w:tabs>
                <w:tab w:val="left" w:pos="576"/>
              </w:tabs>
              <w:rPr>
                <w:rFonts w:ascii="Arial" w:hAnsi="Arial" w:cs="Arial"/>
                <w:sz w:val="24"/>
                <w:szCs w:val="24"/>
              </w:rPr>
            </w:pPr>
          </w:p>
        </w:tc>
      </w:tr>
      <w:tr w:rsidR="0013705F" w:rsidRPr="000162DE" w14:paraId="4ACD39BF" w14:textId="77777777" w:rsidTr="00CC11D0">
        <w:trPr>
          <w:cantSplit/>
        </w:trPr>
        <w:tc>
          <w:tcPr>
            <w:tcW w:w="9192" w:type="dxa"/>
          </w:tcPr>
          <w:p w14:paraId="05027849" w14:textId="77777777" w:rsidR="0013705F" w:rsidRDefault="0013705F" w:rsidP="009F4856">
            <w:pPr>
              <w:tabs>
                <w:tab w:val="left" w:pos="576"/>
              </w:tabs>
              <w:rPr>
                <w:noProof/>
              </w:rPr>
            </w:pPr>
          </w:p>
        </w:tc>
      </w:tr>
    </w:tbl>
    <w:p w14:paraId="4FDB1DDC" w14:textId="2173A251" w:rsidR="00455A2E" w:rsidRDefault="00455A2E" w:rsidP="00455A2E">
      <w:pPr>
        <w:rPr>
          <w:rFonts w:ascii="Arial" w:hAnsi="Arial" w:cs="Arial"/>
          <w:b/>
          <w:sz w:val="32"/>
          <w:szCs w:val="32"/>
        </w:rPr>
      </w:pPr>
      <w:bookmarkStart w:id="12" w:name="childcaseworksvtemplate"/>
      <w:r>
        <w:rPr>
          <w:rFonts w:ascii="Arial" w:hAnsi="Arial" w:cs="Arial"/>
          <w:b/>
          <w:sz w:val="32"/>
          <w:szCs w:val="32"/>
        </w:rPr>
        <w:t xml:space="preserve">Child’s </w:t>
      </w:r>
      <w:r w:rsidRPr="00F46D50">
        <w:rPr>
          <w:rFonts w:ascii="Arial" w:hAnsi="Arial" w:cs="Arial"/>
          <w:b/>
          <w:sz w:val="32"/>
          <w:szCs w:val="32"/>
        </w:rPr>
        <w:t xml:space="preserve">Case </w:t>
      </w:r>
      <w:r w:rsidR="005F597E">
        <w:rPr>
          <w:rFonts w:ascii="Arial" w:hAnsi="Arial" w:cs="Arial"/>
          <w:b/>
          <w:sz w:val="32"/>
          <w:szCs w:val="32"/>
        </w:rPr>
        <w:t xml:space="preserve">work </w:t>
      </w:r>
      <w:r w:rsidRPr="00F46D50">
        <w:rPr>
          <w:rFonts w:ascii="Arial" w:hAnsi="Arial" w:cs="Arial"/>
          <w:b/>
          <w:sz w:val="32"/>
          <w:szCs w:val="32"/>
        </w:rPr>
        <w:t>Supervision Record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51"/>
        <w:gridCol w:w="1228"/>
        <w:gridCol w:w="992"/>
        <w:gridCol w:w="1279"/>
      </w:tblGrid>
      <w:tr w:rsidR="00455A2E" w:rsidRPr="00F46D50" w14:paraId="1E01652E" w14:textId="77777777" w:rsidTr="00DC51D3">
        <w:tc>
          <w:tcPr>
            <w:tcW w:w="5551" w:type="dxa"/>
            <w:gridSpan w:val="2"/>
            <w:shd w:val="clear" w:color="auto" w:fill="auto"/>
          </w:tcPr>
          <w:bookmarkEnd w:id="12"/>
          <w:p w14:paraId="24156C72" w14:textId="1B4CC734" w:rsidR="00455A2E" w:rsidRPr="00820165" w:rsidRDefault="00455A2E" w:rsidP="00DC51D3">
            <w:pPr>
              <w:spacing w:after="0" w:line="240" w:lineRule="auto"/>
              <w:rPr>
                <w:rFonts w:ascii="Arial" w:hAnsi="Arial" w:cs="Arial"/>
                <w:b/>
                <w:sz w:val="24"/>
                <w:szCs w:val="24"/>
              </w:rPr>
            </w:pPr>
            <w:r w:rsidRPr="00820165">
              <w:rPr>
                <w:rFonts w:ascii="Arial" w:hAnsi="Arial" w:cs="Arial"/>
                <w:b/>
                <w:sz w:val="24"/>
                <w:szCs w:val="24"/>
              </w:rPr>
              <w:t>Child</w:t>
            </w:r>
            <w:r w:rsidR="005F597E">
              <w:rPr>
                <w:rFonts w:ascii="Arial" w:hAnsi="Arial" w:cs="Arial"/>
                <w:b/>
                <w:sz w:val="24"/>
                <w:szCs w:val="24"/>
              </w:rPr>
              <w:t>’s name</w:t>
            </w:r>
          </w:p>
        </w:tc>
        <w:tc>
          <w:tcPr>
            <w:tcW w:w="3499" w:type="dxa"/>
            <w:gridSpan w:val="3"/>
            <w:shd w:val="clear" w:color="auto" w:fill="auto"/>
          </w:tcPr>
          <w:p w14:paraId="64EE1DFD" w14:textId="77777777" w:rsidR="00455A2E" w:rsidRPr="00F46D50" w:rsidRDefault="00455A2E" w:rsidP="00DC51D3">
            <w:pPr>
              <w:spacing w:after="0" w:line="240" w:lineRule="auto"/>
              <w:rPr>
                <w:rFonts w:ascii="Arial" w:hAnsi="Arial" w:cs="Arial"/>
                <w:sz w:val="24"/>
                <w:szCs w:val="24"/>
              </w:rPr>
            </w:pPr>
          </w:p>
        </w:tc>
      </w:tr>
      <w:tr w:rsidR="00455A2E" w:rsidRPr="00F46D50" w14:paraId="35A63641" w14:textId="77777777" w:rsidTr="00DC51D3">
        <w:tc>
          <w:tcPr>
            <w:tcW w:w="5551" w:type="dxa"/>
            <w:gridSpan w:val="2"/>
            <w:shd w:val="clear" w:color="auto" w:fill="auto"/>
          </w:tcPr>
          <w:p w14:paraId="36934943" w14:textId="77777777" w:rsidR="00455A2E" w:rsidRPr="00820165" w:rsidRDefault="00455A2E" w:rsidP="00DC51D3">
            <w:pPr>
              <w:spacing w:after="0" w:line="240" w:lineRule="auto"/>
              <w:rPr>
                <w:rFonts w:ascii="Arial" w:hAnsi="Arial" w:cs="Arial"/>
                <w:b/>
                <w:sz w:val="24"/>
                <w:szCs w:val="24"/>
              </w:rPr>
            </w:pPr>
            <w:r w:rsidRPr="00820165">
              <w:rPr>
                <w:rFonts w:ascii="Arial" w:hAnsi="Arial" w:cs="Arial"/>
                <w:b/>
                <w:sz w:val="24"/>
                <w:szCs w:val="24"/>
              </w:rPr>
              <w:t xml:space="preserve">Date </w:t>
            </w:r>
          </w:p>
        </w:tc>
        <w:tc>
          <w:tcPr>
            <w:tcW w:w="1228" w:type="dxa"/>
            <w:shd w:val="clear" w:color="auto" w:fill="auto"/>
          </w:tcPr>
          <w:p w14:paraId="4B6E67FB" w14:textId="77777777" w:rsidR="00455A2E" w:rsidRPr="00F46D50" w:rsidRDefault="00455A2E" w:rsidP="00DC51D3">
            <w:pPr>
              <w:spacing w:after="0" w:line="240" w:lineRule="auto"/>
              <w:rPr>
                <w:rFonts w:ascii="Arial" w:hAnsi="Arial" w:cs="Arial"/>
                <w:sz w:val="24"/>
                <w:szCs w:val="24"/>
              </w:rPr>
            </w:pPr>
          </w:p>
        </w:tc>
        <w:tc>
          <w:tcPr>
            <w:tcW w:w="992" w:type="dxa"/>
            <w:shd w:val="clear" w:color="auto" w:fill="auto"/>
          </w:tcPr>
          <w:p w14:paraId="6597DD73" w14:textId="77777777" w:rsidR="00455A2E" w:rsidRPr="00F46D50" w:rsidRDefault="00455A2E" w:rsidP="00DC51D3">
            <w:pPr>
              <w:spacing w:after="0" w:line="240" w:lineRule="auto"/>
              <w:rPr>
                <w:rFonts w:ascii="Arial" w:hAnsi="Arial" w:cs="Arial"/>
                <w:b/>
                <w:sz w:val="24"/>
                <w:szCs w:val="24"/>
              </w:rPr>
            </w:pPr>
            <w:r w:rsidRPr="00F46D50">
              <w:rPr>
                <w:rFonts w:ascii="Arial" w:hAnsi="Arial" w:cs="Arial"/>
                <w:b/>
                <w:sz w:val="24"/>
                <w:szCs w:val="24"/>
              </w:rPr>
              <w:t>Time</w:t>
            </w:r>
          </w:p>
        </w:tc>
        <w:tc>
          <w:tcPr>
            <w:tcW w:w="1279" w:type="dxa"/>
            <w:shd w:val="clear" w:color="auto" w:fill="auto"/>
          </w:tcPr>
          <w:p w14:paraId="0E1779BE" w14:textId="77777777" w:rsidR="00455A2E" w:rsidRPr="00F46D50" w:rsidRDefault="00455A2E" w:rsidP="00DC51D3">
            <w:pPr>
              <w:spacing w:after="0" w:line="240" w:lineRule="auto"/>
              <w:rPr>
                <w:rFonts w:ascii="Arial" w:hAnsi="Arial" w:cs="Arial"/>
                <w:sz w:val="24"/>
                <w:szCs w:val="24"/>
              </w:rPr>
            </w:pPr>
          </w:p>
        </w:tc>
      </w:tr>
      <w:tr w:rsidR="00455A2E" w:rsidRPr="00F46D50" w14:paraId="246C3D76" w14:textId="77777777" w:rsidTr="00DC51D3">
        <w:tc>
          <w:tcPr>
            <w:tcW w:w="5551" w:type="dxa"/>
            <w:gridSpan w:val="2"/>
            <w:shd w:val="clear" w:color="auto" w:fill="auto"/>
          </w:tcPr>
          <w:p w14:paraId="447C3959" w14:textId="77777777" w:rsidR="00455A2E" w:rsidRPr="00820165" w:rsidRDefault="00455A2E" w:rsidP="00DC51D3">
            <w:pPr>
              <w:spacing w:after="0" w:line="240" w:lineRule="auto"/>
              <w:rPr>
                <w:rFonts w:ascii="Arial" w:hAnsi="Arial" w:cs="Arial"/>
                <w:b/>
                <w:sz w:val="24"/>
                <w:szCs w:val="24"/>
              </w:rPr>
            </w:pPr>
            <w:r w:rsidRPr="00820165">
              <w:rPr>
                <w:rFonts w:ascii="Arial" w:hAnsi="Arial" w:cs="Arial"/>
                <w:b/>
                <w:sz w:val="24"/>
                <w:szCs w:val="24"/>
              </w:rPr>
              <w:t>Supervisee(s)</w:t>
            </w:r>
          </w:p>
        </w:tc>
        <w:tc>
          <w:tcPr>
            <w:tcW w:w="1228" w:type="dxa"/>
            <w:shd w:val="clear" w:color="auto" w:fill="auto"/>
          </w:tcPr>
          <w:p w14:paraId="6CB0EE16" w14:textId="77777777" w:rsidR="00455A2E" w:rsidRPr="00F46D50" w:rsidRDefault="00455A2E" w:rsidP="00DC51D3">
            <w:pPr>
              <w:spacing w:after="0" w:line="240" w:lineRule="auto"/>
              <w:rPr>
                <w:rFonts w:ascii="Arial" w:hAnsi="Arial" w:cs="Arial"/>
                <w:sz w:val="24"/>
                <w:szCs w:val="24"/>
              </w:rPr>
            </w:pPr>
          </w:p>
        </w:tc>
        <w:tc>
          <w:tcPr>
            <w:tcW w:w="992" w:type="dxa"/>
            <w:shd w:val="clear" w:color="auto" w:fill="auto"/>
          </w:tcPr>
          <w:p w14:paraId="5AAAAB44" w14:textId="77777777" w:rsidR="00455A2E" w:rsidRPr="00F46D50" w:rsidRDefault="00455A2E" w:rsidP="00DC51D3">
            <w:pPr>
              <w:spacing w:after="0" w:line="240" w:lineRule="auto"/>
              <w:rPr>
                <w:rFonts w:ascii="Arial" w:hAnsi="Arial" w:cs="Arial"/>
                <w:b/>
                <w:sz w:val="24"/>
                <w:szCs w:val="24"/>
              </w:rPr>
            </w:pPr>
            <w:r w:rsidRPr="00F46D50">
              <w:rPr>
                <w:rFonts w:ascii="Arial" w:hAnsi="Arial" w:cs="Arial"/>
                <w:b/>
                <w:sz w:val="24"/>
                <w:szCs w:val="24"/>
              </w:rPr>
              <w:t>Role</w:t>
            </w:r>
          </w:p>
        </w:tc>
        <w:tc>
          <w:tcPr>
            <w:tcW w:w="1279" w:type="dxa"/>
            <w:shd w:val="clear" w:color="auto" w:fill="auto"/>
          </w:tcPr>
          <w:p w14:paraId="6079317C" w14:textId="77777777" w:rsidR="00455A2E" w:rsidRPr="00F46D50" w:rsidRDefault="00455A2E" w:rsidP="00DC51D3">
            <w:pPr>
              <w:spacing w:after="0" w:line="240" w:lineRule="auto"/>
              <w:rPr>
                <w:rFonts w:ascii="Arial" w:hAnsi="Arial" w:cs="Arial"/>
                <w:sz w:val="24"/>
                <w:szCs w:val="24"/>
              </w:rPr>
            </w:pPr>
          </w:p>
        </w:tc>
      </w:tr>
      <w:tr w:rsidR="00455A2E" w:rsidRPr="00F46D50" w14:paraId="5937A594" w14:textId="77777777" w:rsidTr="00DC51D3">
        <w:tc>
          <w:tcPr>
            <w:tcW w:w="5551" w:type="dxa"/>
            <w:gridSpan w:val="2"/>
            <w:shd w:val="clear" w:color="auto" w:fill="auto"/>
          </w:tcPr>
          <w:p w14:paraId="677EA26B" w14:textId="77777777" w:rsidR="00455A2E" w:rsidRPr="00820165" w:rsidRDefault="00455A2E" w:rsidP="00DC51D3">
            <w:pPr>
              <w:spacing w:after="0" w:line="240" w:lineRule="auto"/>
              <w:rPr>
                <w:rFonts w:ascii="Arial" w:hAnsi="Arial" w:cs="Arial"/>
                <w:b/>
                <w:sz w:val="24"/>
                <w:szCs w:val="24"/>
              </w:rPr>
            </w:pPr>
            <w:r w:rsidRPr="00820165">
              <w:rPr>
                <w:rFonts w:ascii="Arial" w:hAnsi="Arial" w:cs="Arial"/>
                <w:b/>
                <w:sz w:val="24"/>
                <w:szCs w:val="24"/>
              </w:rPr>
              <w:t>Supervisor</w:t>
            </w:r>
          </w:p>
        </w:tc>
        <w:tc>
          <w:tcPr>
            <w:tcW w:w="1228" w:type="dxa"/>
            <w:shd w:val="clear" w:color="auto" w:fill="auto"/>
          </w:tcPr>
          <w:p w14:paraId="0029D8D0" w14:textId="77777777" w:rsidR="00455A2E" w:rsidRPr="00F46D50" w:rsidRDefault="00455A2E" w:rsidP="00DC51D3">
            <w:pPr>
              <w:spacing w:after="0" w:line="240" w:lineRule="auto"/>
              <w:rPr>
                <w:rFonts w:ascii="Arial" w:hAnsi="Arial" w:cs="Arial"/>
                <w:sz w:val="24"/>
                <w:szCs w:val="24"/>
              </w:rPr>
            </w:pPr>
          </w:p>
        </w:tc>
        <w:tc>
          <w:tcPr>
            <w:tcW w:w="992" w:type="dxa"/>
            <w:shd w:val="clear" w:color="auto" w:fill="auto"/>
          </w:tcPr>
          <w:p w14:paraId="606F534A" w14:textId="77777777" w:rsidR="00455A2E" w:rsidRPr="00F46D50" w:rsidRDefault="00455A2E" w:rsidP="00DC51D3">
            <w:pPr>
              <w:spacing w:after="0" w:line="240" w:lineRule="auto"/>
              <w:rPr>
                <w:rFonts w:ascii="Arial" w:hAnsi="Arial" w:cs="Arial"/>
                <w:b/>
                <w:sz w:val="24"/>
                <w:szCs w:val="24"/>
              </w:rPr>
            </w:pPr>
            <w:r w:rsidRPr="00F46D50">
              <w:rPr>
                <w:rFonts w:ascii="Arial" w:hAnsi="Arial" w:cs="Arial"/>
                <w:b/>
                <w:sz w:val="24"/>
                <w:szCs w:val="24"/>
              </w:rPr>
              <w:t>Role</w:t>
            </w:r>
          </w:p>
        </w:tc>
        <w:tc>
          <w:tcPr>
            <w:tcW w:w="1279" w:type="dxa"/>
            <w:shd w:val="clear" w:color="auto" w:fill="auto"/>
          </w:tcPr>
          <w:p w14:paraId="29DB32C6" w14:textId="77777777" w:rsidR="00455A2E" w:rsidRPr="00F46D50" w:rsidRDefault="00455A2E" w:rsidP="00DC51D3">
            <w:pPr>
              <w:spacing w:after="0" w:line="240" w:lineRule="auto"/>
              <w:rPr>
                <w:rFonts w:ascii="Arial" w:hAnsi="Arial" w:cs="Arial"/>
                <w:sz w:val="24"/>
                <w:szCs w:val="24"/>
              </w:rPr>
            </w:pPr>
          </w:p>
        </w:tc>
      </w:tr>
      <w:tr w:rsidR="00455A2E" w:rsidRPr="00F46D50" w14:paraId="6190CF2E" w14:textId="77777777" w:rsidTr="00DC51D3">
        <w:tc>
          <w:tcPr>
            <w:tcW w:w="5551" w:type="dxa"/>
            <w:gridSpan w:val="2"/>
            <w:shd w:val="clear" w:color="auto" w:fill="auto"/>
          </w:tcPr>
          <w:p w14:paraId="46D7FBD4" w14:textId="77777777" w:rsidR="00455A2E" w:rsidRPr="00820165" w:rsidRDefault="00455A2E" w:rsidP="00DC51D3">
            <w:pPr>
              <w:spacing w:after="0" w:line="240" w:lineRule="auto"/>
              <w:rPr>
                <w:rFonts w:ascii="Arial" w:hAnsi="Arial" w:cs="Arial"/>
                <w:b/>
                <w:sz w:val="24"/>
                <w:szCs w:val="24"/>
              </w:rPr>
            </w:pPr>
            <w:r>
              <w:rPr>
                <w:rFonts w:ascii="Arial" w:hAnsi="Arial" w:cs="Arial"/>
                <w:b/>
                <w:sz w:val="24"/>
                <w:szCs w:val="24"/>
              </w:rPr>
              <w:t>Case status CIN/CP/LAC/PLO/Care proceedings/CFWS/fostering/adoption/YJ/Care leaver</w:t>
            </w:r>
          </w:p>
        </w:tc>
        <w:tc>
          <w:tcPr>
            <w:tcW w:w="1228" w:type="dxa"/>
            <w:shd w:val="clear" w:color="auto" w:fill="auto"/>
          </w:tcPr>
          <w:p w14:paraId="66E4BE6B" w14:textId="77777777" w:rsidR="00455A2E" w:rsidRPr="00F46D50" w:rsidRDefault="00455A2E" w:rsidP="00DC51D3">
            <w:pPr>
              <w:spacing w:after="0" w:line="240" w:lineRule="auto"/>
              <w:rPr>
                <w:rFonts w:ascii="Arial" w:hAnsi="Arial" w:cs="Arial"/>
                <w:sz w:val="24"/>
                <w:szCs w:val="24"/>
              </w:rPr>
            </w:pPr>
          </w:p>
        </w:tc>
        <w:tc>
          <w:tcPr>
            <w:tcW w:w="992" w:type="dxa"/>
            <w:shd w:val="clear" w:color="auto" w:fill="auto"/>
          </w:tcPr>
          <w:p w14:paraId="7069F6DE" w14:textId="77777777" w:rsidR="00455A2E" w:rsidRPr="00F46D50" w:rsidRDefault="00455A2E" w:rsidP="00DC51D3">
            <w:pPr>
              <w:spacing w:after="0" w:line="240" w:lineRule="auto"/>
              <w:rPr>
                <w:rFonts w:ascii="Arial" w:hAnsi="Arial" w:cs="Arial"/>
                <w:b/>
                <w:sz w:val="24"/>
                <w:szCs w:val="24"/>
              </w:rPr>
            </w:pPr>
          </w:p>
        </w:tc>
        <w:tc>
          <w:tcPr>
            <w:tcW w:w="1279" w:type="dxa"/>
            <w:shd w:val="clear" w:color="auto" w:fill="auto"/>
          </w:tcPr>
          <w:p w14:paraId="2C30A759" w14:textId="77777777" w:rsidR="00455A2E" w:rsidRPr="00F46D50" w:rsidRDefault="00455A2E" w:rsidP="00DC51D3">
            <w:pPr>
              <w:spacing w:after="0" w:line="240" w:lineRule="auto"/>
              <w:rPr>
                <w:rFonts w:ascii="Arial" w:hAnsi="Arial" w:cs="Arial"/>
                <w:sz w:val="24"/>
                <w:szCs w:val="24"/>
              </w:rPr>
            </w:pPr>
          </w:p>
        </w:tc>
      </w:tr>
      <w:tr w:rsidR="00455A2E" w:rsidRPr="00F46D50" w14:paraId="7CF02D24" w14:textId="77777777" w:rsidTr="00DC51D3">
        <w:tc>
          <w:tcPr>
            <w:tcW w:w="9050" w:type="dxa"/>
            <w:gridSpan w:val="5"/>
            <w:shd w:val="clear" w:color="auto" w:fill="auto"/>
          </w:tcPr>
          <w:tbl>
            <w:tblPr>
              <w:tblStyle w:val="TableGrid"/>
              <w:tblW w:w="0" w:type="auto"/>
              <w:tblLook w:val="04A0" w:firstRow="1" w:lastRow="0" w:firstColumn="1" w:lastColumn="0" w:noHBand="0" w:noVBand="1"/>
            </w:tblPr>
            <w:tblGrid>
              <w:gridCol w:w="1619"/>
              <w:gridCol w:w="2143"/>
              <w:gridCol w:w="1686"/>
              <w:gridCol w:w="1036"/>
              <w:gridCol w:w="1158"/>
              <w:gridCol w:w="1182"/>
            </w:tblGrid>
            <w:tr w:rsidR="00455A2E" w14:paraId="5831EFEA" w14:textId="77777777" w:rsidTr="00DC51D3">
              <w:tc>
                <w:tcPr>
                  <w:tcW w:w="8824" w:type="dxa"/>
                  <w:gridSpan w:val="6"/>
                  <w:tcBorders>
                    <w:bottom w:val="nil"/>
                  </w:tcBorders>
                  <w:shd w:val="clear" w:color="auto" w:fill="D9E2F3" w:themeFill="accent1" w:themeFillTint="33"/>
                </w:tcPr>
                <w:p w14:paraId="0B690D5A"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Actions from previous supervision</w:t>
                  </w:r>
                </w:p>
              </w:tc>
            </w:tr>
            <w:tr w:rsidR="00455A2E" w14:paraId="70C616FC" w14:textId="77777777" w:rsidTr="00DC51D3">
              <w:tc>
                <w:tcPr>
                  <w:tcW w:w="1872" w:type="dxa"/>
                </w:tcPr>
                <w:p w14:paraId="0ECDC305"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ACTION</w:t>
                  </w:r>
                </w:p>
              </w:tc>
              <w:tc>
                <w:tcPr>
                  <w:tcW w:w="2726" w:type="dxa"/>
                  <w:tcBorders>
                    <w:top w:val="single" w:sz="4" w:space="0" w:color="auto"/>
                  </w:tcBorders>
                </w:tcPr>
                <w:p w14:paraId="06BF5696"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WHO WILL DO THIS?</w:t>
                  </w:r>
                </w:p>
              </w:tc>
              <w:tc>
                <w:tcPr>
                  <w:tcW w:w="1985" w:type="dxa"/>
                  <w:tcBorders>
                    <w:top w:val="single" w:sz="4" w:space="0" w:color="auto"/>
                  </w:tcBorders>
                </w:tcPr>
                <w:p w14:paraId="75695BB5"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BY WHEN?</w:t>
                  </w:r>
                </w:p>
              </w:tc>
              <w:tc>
                <w:tcPr>
                  <w:tcW w:w="690" w:type="dxa"/>
                  <w:tcBorders>
                    <w:top w:val="single" w:sz="4" w:space="0" w:color="auto"/>
                  </w:tcBorders>
                </w:tcPr>
                <w:p w14:paraId="65F016D4"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delayed</w:t>
                  </w:r>
                </w:p>
              </w:tc>
              <w:tc>
                <w:tcPr>
                  <w:tcW w:w="780" w:type="dxa"/>
                  <w:tcBorders>
                    <w:top w:val="single" w:sz="4" w:space="0" w:color="auto"/>
                  </w:tcBorders>
                </w:tcPr>
                <w:p w14:paraId="46A8A865"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In progress</w:t>
                  </w:r>
                </w:p>
              </w:tc>
              <w:tc>
                <w:tcPr>
                  <w:tcW w:w="771" w:type="dxa"/>
                  <w:tcBorders>
                    <w:top w:val="single" w:sz="4" w:space="0" w:color="auto"/>
                  </w:tcBorders>
                </w:tcPr>
                <w:p w14:paraId="4F50FB50"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complete</w:t>
                  </w:r>
                </w:p>
              </w:tc>
            </w:tr>
            <w:tr w:rsidR="00455A2E" w14:paraId="19E731E1" w14:textId="77777777" w:rsidTr="00DC51D3">
              <w:tc>
                <w:tcPr>
                  <w:tcW w:w="1872" w:type="dxa"/>
                </w:tcPr>
                <w:p w14:paraId="7A6CA31A" w14:textId="77777777" w:rsidR="00455A2E" w:rsidRPr="004771AD" w:rsidRDefault="00455A2E" w:rsidP="00DC51D3">
                  <w:pPr>
                    <w:rPr>
                      <w:rFonts w:ascii="Arial" w:eastAsia="Times New Roman" w:hAnsi="Arial"/>
                      <w:lang w:eastAsia="en-GB"/>
                    </w:rPr>
                  </w:pPr>
                </w:p>
              </w:tc>
              <w:tc>
                <w:tcPr>
                  <w:tcW w:w="2726" w:type="dxa"/>
                </w:tcPr>
                <w:p w14:paraId="34BA0978" w14:textId="77777777" w:rsidR="00455A2E" w:rsidRPr="004771AD" w:rsidRDefault="00455A2E" w:rsidP="00DC51D3">
                  <w:pPr>
                    <w:rPr>
                      <w:rFonts w:ascii="Arial" w:eastAsia="Times New Roman" w:hAnsi="Arial"/>
                      <w:lang w:eastAsia="en-GB"/>
                    </w:rPr>
                  </w:pPr>
                </w:p>
              </w:tc>
              <w:tc>
                <w:tcPr>
                  <w:tcW w:w="1985" w:type="dxa"/>
                </w:tcPr>
                <w:p w14:paraId="6009FF28" w14:textId="77777777" w:rsidR="00455A2E" w:rsidRPr="004771AD" w:rsidRDefault="00455A2E" w:rsidP="00DC51D3">
                  <w:pPr>
                    <w:rPr>
                      <w:rFonts w:ascii="Arial" w:eastAsia="Times New Roman" w:hAnsi="Arial"/>
                      <w:lang w:eastAsia="en-GB"/>
                    </w:rPr>
                  </w:pPr>
                </w:p>
              </w:tc>
              <w:tc>
                <w:tcPr>
                  <w:tcW w:w="690" w:type="dxa"/>
                </w:tcPr>
                <w:p w14:paraId="7A8E9511" w14:textId="77777777" w:rsidR="00455A2E" w:rsidRPr="004771AD" w:rsidRDefault="00455A2E" w:rsidP="00DC51D3">
                  <w:pPr>
                    <w:rPr>
                      <w:rFonts w:ascii="Arial" w:eastAsia="Times New Roman" w:hAnsi="Arial"/>
                      <w:lang w:eastAsia="en-GB"/>
                    </w:rPr>
                  </w:pPr>
                </w:p>
              </w:tc>
              <w:tc>
                <w:tcPr>
                  <w:tcW w:w="780" w:type="dxa"/>
                </w:tcPr>
                <w:p w14:paraId="4AF9B0D3" w14:textId="77777777" w:rsidR="00455A2E" w:rsidRPr="004771AD" w:rsidRDefault="00455A2E" w:rsidP="00DC51D3">
                  <w:pPr>
                    <w:rPr>
                      <w:rFonts w:ascii="Arial" w:eastAsia="Times New Roman" w:hAnsi="Arial"/>
                      <w:lang w:eastAsia="en-GB"/>
                    </w:rPr>
                  </w:pPr>
                </w:p>
              </w:tc>
              <w:tc>
                <w:tcPr>
                  <w:tcW w:w="771" w:type="dxa"/>
                </w:tcPr>
                <w:p w14:paraId="68016E09" w14:textId="77777777" w:rsidR="00455A2E" w:rsidRPr="004771AD" w:rsidRDefault="00455A2E" w:rsidP="00DC51D3">
                  <w:pPr>
                    <w:rPr>
                      <w:rFonts w:ascii="Arial" w:eastAsia="Times New Roman" w:hAnsi="Arial"/>
                      <w:lang w:eastAsia="en-GB"/>
                    </w:rPr>
                  </w:pPr>
                </w:p>
              </w:tc>
            </w:tr>
            <w:tr w:rsidR="00455A2E" w14:paraId="2B0C88E9" w14:textId="77777777" w:rsidTr="00DC51D3">
              <w:tc>
                <w:tcPr>
                  <w:tcW w:w="1872" w:type="dxa"/>
                </w:tcPr>
                <w:p w14:paraId="557139B6" w14:textId="77777777" w:rsidR="00455A2E" w:rsidRPr="004771AD" w:rsidRDefault="00455A2E" w:rsidP="00DC51D3">
                  <w:pPr>
                    <w:rPr>
                      <w:rFonts w:ascii="Arial" w:eastAsia="Times New Roman" w:hAnsi="Arial"/>
                      <w:lang w:eastAsia="en-GB"/>
                    </w:rPr>
                  </w:pPr>
                </w:p>
              </w:tc>
              <w:tc>
                <w:tcPr>
                  <w:tcW w:w="2726" w:type="dxa"/>
                </w:tcPr>
                <w:p w14:paraId="73BFE510" w14:textId="77777777" w:rsidR="00455A2E" w:rsidRPr="004771AD" w:rsidRDefault="00455A2E" w:rsidP="00DC51D3">
                  <w:pPr>
                    <w:rPr>
                      <w:rFonts w:ascii="Arial" w:eastAsia="Times New Roman" w:hAnsi="Arial"/>
                      <w:lang w:eastAsia="en-GB"/>
                    </w:rPr>
                  </w:pPr>
                </w:p>
              </w:tc>
              <w:tc>
                <w:tcPr>
                  <w:tcW w:w="1985" w:type="dxa"/>
                </w:tcPr>
                <w:p w14:paraId="23C390DF" w14:textId="77777777" w:rsidR="00455A2E" w:rsidRPr="004771AD" w:rsidRDefault="00455A2E" w:rsidP="00DC51D3">
                  <w:pPr>
                    <w:rPr>
                      <w:rFonts w:ascii="Arial" w:eastAsia="Times New Roman" w:hAnsi="Arial"/>
                      <w:lang w:eastAsia="en-GB"/>
                    </w:rPr>
                  </w:pPr>
                </w:p>
              </w:tc>
              <w:tc>
                <w:tcPr>
                  <w:tcW w:w="690" w:type="dxa"/>
                </w:tcPr>
                <w:p w14:paraId="209990CF" w14:textId="77777777" w:rsidR="00455A2E" w:rsidRPr="004771AD" w:rsidRDefault="00455A2E" w:rsidP="00DC51D3">
                  <w:pPr>
                    <w:rPr>
                      <w:rFonts w:ascii="Arial" w:eastAsia="Times New Roman" w:hAnsi="Arial"/>
                      <w:lang w:eastAsia="en-GB"/>
                    </w:rPr>
                  </w:pPr>
                </w:p>
              </w:tc>
              <w:tc>
                <w:tcPr>
                  <w:tcW w:w="780" w:type="dxa"/>
                </w:tcPr>
                <w:p w14:paraId="3E5507DA" w14:textId="77777777" w:rsidR="00455A2E" w:rsidRPr="004771AD" w:rsidRDefault="00455A2E" w:rsidP="00DC51D3">
                  <w:pPr>
                    <w:rPr>
                      <w:rFonts w:ascii="Arial" w:eastAsia="Times New Roman" w:hAnsi="Arial"/>
                      <w:lang w:eastAsia="en-GB"/>
                    </w:rPr>
                  </w:pPr>
                </w:p>
              </w:tc>
              <w:tc>
                <w:tcPr>
                  <w:tcW w:w="771" w:type="dxa"/>
                </w:tcPr>
                <w:p w14:paraId="5F1B07F1" w14:textId="77777777" w:rsidR="00455A2E" w:rsidRPr="004771AD" w:rsidRDefault="00455A2E" w:rsidP="00DC51D3">
                  <w:pPr>
                    <w:rPr>
                      <w:rFonts w:ascii="Arial" w:eastAsia="Times New Roman" w:hAnsi="Arial"/>
                      <w:lang w:eastAsia="en-GB"/>
                    </w:rPr>
                  </w:pPr>
                </w:p>
              </w:tc>
            </w:tr>
            <w:tr w:rsidR="00455A2E" w14:paraId="768A5FC9" w14:textId="77777777" w:rsidTr="00DC51D3">
              <w:tc>
                <w:tcPr>
                  <w:tcW w:w="1872" w:type="dxa"/>
                </w:tcPr>
                <w:p w14:paraId="1AED1CC0" w14:textId="77777777" w:rsidR="00455A2E" w:rsidRPr="004771AD" w:rsidRDefault="00455A2E" w:rsidP="00DC51D3">
                  <w:pPr>
                    <w:rPr>
                      <w:rFonts w:ascii="Arial" w:eastAsia="Times New Roman" w:hAnsi="Arial"/>
                      <w:lang w:eastAsia="en-GB"/>
                    </w:rPr>
                  </w:pPr>
                </w:p>
              </w:tc>
              <w:tc>
                <w:tcPr>
                  <w:tcW w:w="2726" w:type="dxa"/>
                </w:tcPr>
                <w:p w14:paraId="1574BDE1" w14:textId="77777777" w:rsidR="00455A2E" w:rsidRPr="004771AD" w:rsidRDefault="00455A2E" w:rsidP="00DC51D3">
                  <w:pPr>
                    <w:rPr>
                      <w:rFonts w:ascii="Arial" w:eastAsia="Times New Roman" w:hAnsi="Arial"/>
                      <w:lang w:eastAsia="en-GB"/>
                    </w:rPr>
                  </w:pPr>
                </w:p>
              </w:tc>
              <w:tc>
                <w:tcPr>
                  <w:tcW w:w="1985" w:type="dxa"/>
                </w:tcPr>
                <w:p w14:paraId="3AA52932" w14:textId="77777777" w:rsidR="00455A2E" w:rsidRPr="004771AD" w:rsidRDefault="00455A2E" w:rsidP="00DC51D3">
                  <w:pPr>
                    <w:rPr>
                      <w:rFonts w:ascii="Arial" w:eastAsia="Times New Roman" w:hAnsi="Arial"/>
                      <w:lang w:eastAsia="en-GB"/>
                    </w:rPr>
                  </w:pPr>
                </w:p>
              </w:tc>
              <w:tc>
                <w:tcPr>
                  <w:tcW w:w="690" w:type="dxa"/>
                </w:tcPr>
                <w:p w14:paraId="6D2A2F70" w14:textId="77777777" w:rsidR="00455A2E" w:rsidRPr="004771AD" w:rsidRDefault="00455A2E" w:rsidP="00DC51D3">
                  <w:pPr>
                    <w:rPr>
                      <w:rFonts w:ascii="Arial" w:eastAsia="Times New Roman" w:hAnsi="Arial"/>
                      <w:lang w:eastAsia="en-GB"/>
                    </w:rPr>
                  </w:pPr>
                </w:p>
              </w:tc>
              <w:tc>
                <w:tcPr>
                  <w:tcW w:w="780" w:type="dxa"/>
                </w:tcPr>
                <w:p w14:paraId="066AD872" w14:textId="77777777" w:rsidR="00455A2E" w:rsidRPr="004771AD" w:rsidRDefault="00455A2E" w:rsidP="00DC51D3">
                  <w:pPr>
                    <w:rPr>
                      <w:rFonts w:ascii="Arial" w:eastAsia="Times New Roman" w:hAnsi="Arial"/>
                      <w:lang w:eastAsia="en-GB"/>
                    </w:rPr>
                  </w:pPr>
                </w:p>
              </w:tc>
              <w:tc>
                <w:tcPr>
                  <w:tcW w:w="771" w:type="dxa"/>
                </w:tcPr>
                <w:p w14:paraId="4BFE5186" w14:textId="77777777" w:rsidR="00455A2E" w:rsidRPr="004771AD" w:rsidRDefault="00455A2E" w:rsidP="00DC51D3">
                  <w:pPr>
                    <w:rPr>
                      <w:rFonts w:ascii="Arial" w:eastAsia="Times New Roman" w:hAnsi="Arial"/>
                      <w:lang w:eastAsia="en-GB"/>
                    </w:rPr>
                  </w:pPr>
                </w:p>
              </w:tc>
            </w:tr>
          </w:tbl>
          <w:p w14:paraId="3589A79E" w14:textId="77777777" w:rsidR="00455A2E" w:rsidRPr="00F46D50" w:rsidRDefault="00455A2E" w:rsidP="00DC51D3">
            <w:pPr>
              <w:spacing w:after="0" w:line="240" w:lineRule="auto"/>
              <w:rPr>
                <w:rFonts w:ascii="Arial" w:hAnsi="Arial" w:cs="Arial"/>
                <w:sz w:val="24"/>
                <w:szCs w:val="24"/>
              </w:rPr>
            </w:pPr>
          </w:p>
        </w:tc>
      </w:tr>
      <w:tr w:rsidR="00455A2E" w:rsidRPr="00F46D50" w14:paraId="522550BE" w14:textId="77777777" w:rsidTr="00DC51D3">
        <w:trPr>
          <w:trHeight w:val="990"/>
        </w:trPr>
        <w:tc>
          <w:tcPr>
            <w:tcW w:w="9050" w:type="dxa"/>
            <w:gridSpan w:val="5"/>
            <w:shd w:val="clear" w:color="auto" w:fill="D9E2F3" w:themeFill="accent1" w:themeFillTint="33"/>
          </w:tcPr>
          <w:p w14:paraId="2500A8A1" w14:textId="77777777" w:rsidR="00455A2E" w:rsidRPr="00415897" w:rsidRDefault="00455A2E" w:rsidP="00DC51D3">
            <w:pPr>
              <w:spacing w:after="0" w:line="240" w:lineRule="auto"/>
              <w:rPr>
                <w:rFonts w:ascii="Arial" w:eastAsia="Times New Roman" w:hAnsi="Arial" w:cs="Arial"/>
                <w:b/>
                <w:bCs/>
                <w:i/>
                <w:iCs/>
                <w:sz w:val="20"/>
                <w:szCs w:val="20"/>
                <w:lang w:eastAsia="en-GB"/>
              </w:rPr>
            </w:pPr>
            <w:r w:rsidRPr="000E40CC">
              <w:rPr>
                <w:rFonts w:ascii="Arial" w:eastAsia="Times New Roman" w:hAnsi="Arial" w:cs="Arial"/>
                <w:b/>
                <w:sz w:val="24"/>
                <w:szCs w:val="24"/>
                <w:lang w:eastAsia="en-GB"/>
              </w:rPr>
              <w:t>Key updates since the last supervision.</w:t>
            </w:r>
            <w:r>
              <w:rPr>
                <w:rFonts w:ascii="Arial" w:eastAsia="Times New Roman" w:hAnsi="Arial" w:cs="Arial"/>
                <w:b/>
                <w:sz w:val="24"/>
                <w:szCs w:val="24"/>
                <w:lang w:eastAsia="en-GB"/>
              </w:rPr>
              <w:t xml:space="preserve"> -</w:t>
            </w:r>
            <w:r w:rsidRPr="000E40CC">
              <w:rPr>
                <w:rFonts w:ascii="Arial" w:eastAsia="Times New Roman" w:hAnsi="Arial" w:cs="Arial"/>
                <w:b/>
                <w:sz w:val="24"/>
                <w:szCs w:val="24"/>
                <w:lang w:eastAsia="en-GB"/>
              </w:rPr>
              <w:t xml:space="preserve">  </w:t>
            </w:r>
            <w:r w:rsidRPr="00056EDE">
              <w:rPr>
                <w:rFonts w:ascii="Arial" w:eastAsia="Times New Roman" w:hAnsi="Arial" w:cs="Arial"/>
                <w:i/>
                <w:iCs/>
                <w:sz w:val="20"/>
                <w:szCs w:val="20"/>
                <w:lang w:eastAsia="en-GB"/>
              </w:rPr>
              <w:t>If actions have not be achieved, you must record the rationale and what is being done to progress the action</w:t>
            </w:r>
            <w:r>
              <w:rPr>
                <w:rFonts w:ascii="Arial" w:eastAsia="Times New Roman" w:hAnsi="Arial" w:cs="Arial"/>
                <w:i/>
                <w:iCs/>
                <w:sz w:val="20"/>
                <w:szCs w:val="20"/>
                <w:lang w:eastAsia="en-GB"/>
              </w:rPr>
              <w:t xml:space="preserve"> here as part of </w:t>
            </w:r>
            <w:r w:rsidRPr="000E40CC">
              <w:rPr>
                <w:rFonts w:ascii="Arial" w:eastAsia="Times New Roman" w:hAnsi="Arial" w:cs="Arial"/>
                <w:b/>
                <w:sz w:val="24"/>
                <w:szCs w:val="24"/>
                <w:lang w:eastAsia="en-GB"/>
              </w:rPr>
              <w:t xml:space="preserve">                                                     </w:t>
            </w:r>
            <w:r w:rsidRPr="000E40CC">
              <w:rPr>
                <w:rFonts w:ascii="Arial" w:hAnsi="Arial" w:cs="Arial"/>
                <w:i/>
                <w:sz w:val="20"/>
                <w:lang w:eastAsia="en-GB"/>
              </w:rPr>
              <w:t xml:space="preserve">a brief outline of </w:t>
            </w:r>
            <w:r w:rsidRPr="000E40CC">
              <w:rPr>
                <w:rFonts w:ascii="Arial" w:hAnsi="Arial" w:cs="Arial"/>
                <w:i/>
                <w:color w:val="FF0000"/>
                <w:sz w:val="20"/>
                <w:lang w:eastAsia="en-GB"/>
              </w:rPr>
              <w:t>what’s working well</w:t>
            </w:r>
            <w:r w:rsidRPr="000E40CC">
              <w:rPr>
                <w:rFonts w:ascii="Arial" w:hAnsi="Arial" w:cs="Arial"/>
                <w:i/>
                <w:sz w:val="20"/>
                <w:lang w:eastAsia="en-GB"/>
              </w:rPr>
              <w:t xml:space="preserve">, what we </w:t>
            </w:r>
            <w:r w:rsidRPr="000E40CC">
              <w:rPr>
                <w:rFonts w:ascii="Arial" w:hAnsi="Arial" w:cs="Arial"/>
                <w:i/>
                <w:color w:val="FF0000"/>
                <w:sz w:val="20"/>
                <w:lang w:eastAsia="en-GB"/>
              </w:rPr>
              <w:t>are worried about</w:t>
            </w:r>
            <w:r>
              <w:rPr>
                <w:rFonts w:ascii="Arial" w:hAnsi="Arial" w:cs="Arial"/>
                <w:i/>
                <w:color w:val="FF0000"/>
                <w:sz w:val="20"/>
                <w:lang w:eastAsia="en-GB"/>
              </w:rPr>
              <w:t xml:space="preserve">.  </w:t>
            </w:r>
            <w:r w:rsidRPr="00415897">
              <w:rPr>
                <w:rFonts w:ascii="Arial" w:hAnsi="Arial" w:cs="Arial"/>
                <w:i/>
                <w:sz w:val="20"/>
                <w:lang w:eastAsia="en-GB"/>
              </w:rPr>
              <w:t>Please include</w:t>
            </w:r>
            <w:r>
              <w:rPr>
                <w:rFonts w:ascii="Arial" w:hAnsi="Arial" w:cs="Arial"/>
                <w:i/>
                <w:sz w:val="20"/>
                <w:lang w:eastAsia="en-GB"/>
              </w:rPr>
              <w:t xml:space="preserve"> </w:t>
            </w:r>
            <w:r w:rsidRPr="000E40CC">
              <w:rPr>
                <w:rFonts w:ascii="Arial" w:hAnsi="Arial" w:cs="Arial"/>
                <w:i/>
                <w:sz w:val="20"/>
                <w:lang w:eastAsia="en-GB"/>
              </w:rPr>
              <w:t xml:space="preserve">any </w:t>
            </w:r>
            <w:r w:rsidRPr="000E40CC">
              <w:rPr>
                <w:rFonts w:ascii="Arial" w:hAnsi="Arial" w:cs="Arial"/>
                <w:i/>
                <w:color w:val="FF0000"/>
                <w:sz w:val="20"/>
                <w:lang w:eastAsia="en-GB"/>
              </w:rPr>
              <w:t>Significant events</w:t>
            </w:r>
            <w:r w:rsidRPr="000E40CC">
              <w:rPr>
                <w:rFonts w:ascii="Arial" w:hAnsi="Arial" w:cs="Arial"/>
                <w:i/>
                <w:sz w:val="20"/>
                <w:lang w:eastAsia="en-GB"/>
              </w:rPr>
              <w:t xml:space="preserve"> focused on the progress of the plan </w:t>
            </w:r>
            <w:r w:rsidRPr="00415897">
              <w:rPr>
                <w:rFonts w:ascii="Arial" w:hAnsi="Arial" w:cs="Arial"/>
                <w:b/>
                <w:bCs/>
                <w:i/>
                <w:sz w:val="20"/>
                <w:lang w:eastAsia="en-GB"/>
              </w:rPr>
              <w:t xml:space="preserve">since the last supervision .    </w:t>
            </w:r>
          </w:p>
          <w:p w14:paraId="2551E75B" w14:textId="77777777" w:rsidR="00455A2E" w:rsidRPr="00704F61" w:rsidRDefault="00455A2E" w:rsidP="00DC51D3">
            <w:pPr>
              <w:spacing w:after="0" w:line="240" w:lineRule="auto"/>
              <w:rPr>
                <w:rFonts w:ascii="Arial" w:eastAsia="Times New Roman" w:hAnsi="Arial"/>
                <w:b/>
                <w:sz w:val="24"/>
                <w:szCs w:val="24"/>
                <w:lang w:eastAsia="en-GB"/>
              </w:rPr>
            </w:pPr>
          </w:p>
        </w:tc>
      </w:tr>
      <w:tr w:rsidR="00455A2E" w:rsidRPr="00F46D50" w14:paraId="0D528585" w14:textId="77777777" w:rsidTr="00DC51D3">
        <w:trPr>
          <w:trHeight w:val="2805"/>
        </w:trPr>
        <w:tc>
          <w:tcPr>
            <w:tcW w:w="9050" w:type="dxa"/>
            <w:gridSpan w:val="5"/>
            <w:shd w:val="clear" w:color="auto" w:fill="auto"/>
          </w:tcPr>
          <w:p w14:paraId="7C977C2F" w14:textId="77777777" w:rsidR="00455A2E" w:rsidRDefault="00455A2E" w:rsidP="00DC51D3">
            <w:pPr>
              <w:spacing w:after="0" w:line="240" w:lineRule="auto"/>
              <w:rPr>
                <w:rFonts w:ascii="Arial" w:eastAsia="Times New Roman" w:hAnsi="Arial" w:cs="Arial"/>
                <w:b/>
                <w:sz w:val="24"/>
                <w:szCs w:val="24"/>
                <w:lang w:eastAsia="en-GB"/>
              </w:rPr>
            </w:pPr>
          </w:p>
          <w:p w14:paraId="5A841E3E" w14:textId="77777777" w:rsidR="00455A2E" w:rsidRDefault="00455A2E" w:rsidP="00DC51D3">
            <w:pPr>
              <w:spacing w:after="0" w:line="240" w:lineRule="auto"/>
              <w:rPr>
                <w:rFonts w:ascii="Arial" w:eastAsia="Times New Roman" w:hAnsi="Arial" w:cs="Arial"/>
                <w:b/>
                <w:sz w:val="24"/>
                <w:szCs w:val="24"/>
                <w:lang w:eastAsia="en-GB"/>
              </w:rPr>
            </w:pPr>
          </w:p>
          <w:p w14:paraId="19892471" w14:textId="77777777" w:rsidR="00455A2E" w:rsidRDefault="00455A2E" w:rsidP="00DC51D3">
            <w:pPr>
              <w:spacing w:after="0" w:line="240" w:lineRule="auto"/>
              <w:rPr>
                <w:rFonts w:ascii="Arial" w:eastAsia="Times New Roman" w:hAnsi="Arial" w:cs="Arial"/>
                <w:b/>
                <w:sz w:val="24"/>
                <w:szCs w:val="24"/>
                <w:lang w:eastAsia="en-GB"/>
              </w:rPr>
            </w:pPr>
          </w:p>
          <w:p w14:paraId="3D47B674" w14:textId="77777777" w:rsidR="00455A2E" w:rsidRDefault="00455A2E" w:rsidP="00DC51D3">
            <w:pPr>
              <w:spacing w:after="0" w:line="240" w:lineRule="auto"/>
              <w:rPr>
                <w:rFonts w:ascii="Arial" w:eastAsia="Times New Roman" w:hAnsi="Arial" w:cs="Arial"/>
                <w:b/>
                <w:sz w:val="24"/>
                <w:szCs w:val="24"/>
                <w:lang w:eastAsia="en-GB"/>
              </w:rPr>
            </w:pPr>
          </w:p>
          <w:p w14:paraId="032F4AD9" w14:textId="77777777" w:rsidR="00455A2E" w:rsidRDefault="00455A2E" w:rsidP="00DC51D3">
            <w:pPr>
              <w:spacing w:after="0" w:line="240" w:lineRule="auto"/>
              <w:rPr>
                <w:rFonts w:ascii="Arial" w:eastAsia="Times New Roman" w:hAnsi="Arial" w:cs="Arial"/>
                <w:b/>
                <w:sz w:val="24"/>
                <w:szCs w:val="24"/>
                <w:lang w:eastAsia="en-GB"/>
              </w:rPr>
            </w:pPr>
          </w:p>
          <w:p w14:paraId="48571DFB" w14:textId="77777777" w:rsidR="00455A2E" w:rsidRDefault="00455A2E" w:rsidP="00DC51D3">
            <w:pPr>
              <w:spacing w:after="0" w:line="240" w:lineRule="auto"/>
              <w:rPr>
                <w:rFonts w:ascii="Arial" w:eastAsia="Times New Roman" w:hAnsi="Arial" w:cs="Arial"/>
                <w:b/>
                <w:sz w:val="24"/>
                <w:szCs w:val="24"/>
                <w:lang w:eastAsia="en-GB"/>
              </w:rPr>
            </w:pPr>
          </w:p>
          <w:p w14:paraId="5125F409" w14:textId="77777777" w:rsidR="00455A2E" w:rsidRDefault="00455A2E" w:rsidP="00DC51D3">
            <w:pPr>
              <w:spacing w:after="0" w:line="240" w:lineRule="auto"/>
              <w:rPr>
                <w:rFonts w:ascii="Arial" w:eastAsia="Times New Roman" w:hAnsi="Arial" w:cs="Arial"/>
                <w:b/>
                <w:sz w:val="24"/>
                <w:szCs w:val="24"/>
                <w:lang w:eastAsia="en-GB"/>
              </w:rPr>
            </w:pPr>
          </w:p>
          <w:p w14:paraId="380FE38C" w14:textId="77777777" w:rsidR="00455A2E" w:rsidRDefault="00455A2E" w:rsidP="00DC51D3">
            <w:pPr>
              <w:spacing w:after="0" w:line="240" w:lineRule="auto"/>
              <w:rPr>
                <w:rFonts w:ascii="Arial" w:eastAsia="Times New Roman" w:hAnsi="Arial" w:cs="Arial"/>
                <w:b/>
                <w:sz w:val="24"/>
                <w:szCs w:val="24"/>
                <w:lang w:eastAsia="en-GB"/>
              </w:rPr>
            </w:pPr>
          </w:p>
          <w:p w14:paraId="54994960" w14:textId="77777777" w:rsidR="00455A2E" w:rsidRDefault="00455A2E" w:rsidP="00DC51D3">
            <w:pPr>
              <w:spacing w:after="0" w:line="240" w:lineRule="auto"/>
              <w:rPr>
                <w:rFonts w:ascii="Arial" w:eastAsia="Times New Roman" w:hAnsi="Arial" w:cs="Arial"/>
                <w:b/>
                <w:sz w:val="24"/>
                <w:szCs w:val="24"/>
                <w:lang w:eastAsia="en-GB"/>
              </w:rPr>
            </w:pPr>
          </w:p>
          <w:p w14:paraId="17A0C7B6" w14:textId="77777777" w:rsidR="00455A2E" w:rsidRDefault="00455A2E" w:rsidP="00DC51D3">
            <w:pPr>
              <w:spacing w:after="0" w:line="240" w:lineRule="auto"/>
              <w:rPr>
                <w:rFonts w:ascii="Arial" w:eastAsia="Times New Roman" w:hAnsi="Arial" w:cs="Arial"/>
                <w:b/>
                <w:sz w:val="24"/>
                <w:szCs w:val="24"/>
                <w:lang w:eastAsia="en-GB"/>
              </w:rPr>
            </w:pPr>
          </w:p>
          <w:p w14:paraId="0E1A50CF" w14:textId="77777777" w:rsidR="00455A2E" w:rsidRDefault="00455A2E" w:rsidP="00DC51D3">
            <w:pPr>
              <w:spacing w:after="0" w:line="240" w:lineRule="auto"/>
              <w:rPr>
                <w:rFonts w:ascii="Arial" w:eastAsia="Times New Roman" w:hAnsi="Arial" w:cs="Arial"/>
                <w:b/>
                <w:sz w:val="24"/>
                <w:szCs w:val="24"/>
                <w:lang w:eastAsia="en-GB"/>
              </w:rPr>
            </w:pPr>
          </w:p>
          <w:p w14:paraId="229AD7D0" w14:textId="77777777" w:rsidR="00455A2E" w:rsidRDefault="00455A2E" w:rsidP="00DC51D3">
            <w:pPr>
              <w:spacing w:after="0" w:line="240" w:lineRule="auto"/>
              <w:rPr>
                <w:rFonts w:ascii="Arial" w:eastAsia="Times New Roman" w:hAnsi="Arial" w:cs="Arial"/>
                <w:b/>
                <w:sz w:val="24"/>
                <w:szCs w:val="24"/>
                <w:lang w:eastAsia="en-GB"/>
              </w:rPr>
            </w:pPr>
          </w:p>
          <w:p w14:paraId="29560C66" w14:textId="77777777" w:rsidR="00455A2E" w:rsidRDefault="00455A2E" w:rsidP="00DC51D3">
            <w:pPr>
              <w:spacing w:after="0" w:line="240" w:lineRule="auto"/>
              <w:rPr>
                <w:rFonts w:ascii="Arial" w:eastAsia="Times New Roman" w:hAnsi="Arial" w:cs="Arial"/>
                <w:b/>
                <w:sz w:val="24"/>
                <w:szCs w:val="24"/>
                <w:lang w:eastAsia="en-GB"/>
              </w:rPr>
            </w:pPr>
          </w:p>
          <w:p w14:paraId="6526639E" w14:textId="77777777" w:rsidR="00455A2E" w:rsidRDefault="00455A2E" w:rsidP="00DC51D3">
            <w:pPr>
              <w:spacing w:after="0" w:line="240" w:lineRule="auto"/>
              <w:rPr>
                <w:rFonts w:ascii="Arial" w:eastAsia="Times New Roman" w:hAnsi="Arial" w:cs="Arial"/>
                <w:b/>
                <w:sz w:val="24"/>
                <w:szCs w:val="24"/>
                <w:lang w:eastAsia="en-GB"/>
              </w:rPr>
            </w:pPr>
          </w:p>
          <w:p w14:paraId="0CC897F1" w14:textId="77777777" w:rsidR="00455A2E" w:rsidRDefault="00455A2E" w:rsidP="00DC51D3">
            <w:pPr>
              <w:spacing w:after="0" w:line="240" w:lineRule="auto"/>
              <w:rPr>
                <w:rFonts w:ascii="Arial" w:eastAsia="Times New Roman" w:hAnsi="Arial" w:cs="Arial"/>
                <w:b/>
                <w:sz w:val="24"/>
                <w:szCs w:val="24"/>
                <w:lang w:eastAsia="en-GB"/>
              </w:rPr>
            </w:pPr>
          </w:p>
          <w:p w14:paraId="0679AF7A" w14:textId="77777777" w:rsidR="00455A2E" w:rsidRDefault="00455A2E" w:rsidP="00DC51D3">
            <w:pPr>
              <w:spacing w:after="0" w:line="240" w:lineRule="auto"/>
              <w:rPr>
                <w:rFonts w:ascii="Arial" w:eastAsia="Times New Roman" w:hAnsi="Arial" w:cs="Arial"/>
                <w:b/>
                <w:sz w:val="24"/>
                <w:szCs w:val="24"/>
                <w:lang w:eastAsia="en-GB"/>
              </w:rPr>
            </w:pPr>
          </w:p>
          <w:p w14:paraId="054D9445" w14:textId="77777777" w:rsidR="00455A2E" w:rsidRDefault="00455A2E" w:rsidP="00DC51D3">
            <w:pPr>
              <w:spacing w:after="0" w:line="240" w:lineRule="auto"/>
              <w:rPr>
                <w:rFonts w:ascii="Arial" w:eastAsia="Times New Roman" w:hAnsi="Arial" w:cs="Arial"/>
                <w:b/>
                <w:sz w:val="24"/>
                <w:szCs w:val="24"/>
                <w:lang w:eastAsia="en-GB"/>
              </w:rPr>
            </w:pPr>
          </w:p>
          <w:p w14:paraId="0C3DD058" w14:textId="77777777" w:rsidR="00455A2E" w:rsidRDefault="00455A2E" w:rsidP="00DC51D3">
            <w:pPr>
              <w:spacing w:after="0" w:line="240" w:lineRule="auto"/>
              <w:rPr>
                <w:rFonts w:ascii="Arial" w:eastAsia="Times New Roman" w:hAnsi="Arial" w:cs="Arial"/>
                <w:b/>
                <w:sz w:val="24"/>
                <w:szCs w:val="24"/>
                <w:lang w:eastAsia="en-GB"/>
              </w:rPr>
            </w:pPr>
          </w:p>
          <w:p w14:paraId="3AD80C09" w14:textId="77777777" w:rsidR="00455A2E" w:rsidRPr="00F46D50" w:rsidRDefault="00455A2E" w:rsidP="00DC51D3">
            <w:pPr>
              <w:spacing w:after="0" w:line="240" w:lineRule="auto"/>
              <w:rPr>
                <w:rFonts w:ascii="Arial" w:eastAsia="Times New Roman" w:hAnsi="Arial" w:cs="Arial"/>
                <w:b/>
                <w:sz w:val="24"/>
                <w:szCs w:val="24"/>
                <w:lang w:eastAsia="en-GB"/>
              </w:rPr>
            </w:pPr>
          </w:p>
        </w:tc>
      </w:tr>
      <w:tr w:rsidR="00455A2E" w:rsidRPr="00F46D50" w14:paraId="01C98DE8" w14:textId="77777777" w:rsidTr="005F597E">
        <w:trPr>
          <w:trHeight w:val="298"/>
        </w:trPr>
        <w:tc>
          <w:tcPr>
            <w:tcW w:w="3600" w:type="dxa"/>
            <w:shd w:val="clear" w:color="auto" w:fill="auto"/>
          </w:tcPr>
          <w:p w14:paraId="31D90766" w14:textId="6B82E3BD" w:rsidR="00455A2E" w:rsidRDefault="00455A2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when child last </w:t>
            </w:r>
            <w:proofErr w:type="gramStart"/>
            <w:r>
              <w:rPr>
                <w:rFonts w:ascii="Arial" w:eastAsia="Times New Roman" w:hAnsi="Arial" w:cs="Arial"/>
                <w:b/>
                <w:sz w:val="24"/>
                <w:szCs w:val="24"/>
                <w:lang w:eastAsia="en-GB"/>
              </w:rPr>
              <w:t>seen?</w:t>
            </w:r>
            <w:proofErr w:type="gramEnd"/>
          </w:p>
          <w:p w14:paraId="6DFDA3DA" w14:textId="459F7759" w:rsidR="00455A2E" w:rsidRDefault="00455A2E" w:rsidP="00DC51D3">
            <w:pPr>
              <w:spacing w:after="0" w:line="240" w:lineRule="auto"/>
              <w:rPr>
                <w:rFonts w:ascii="Arial" w:eastAsia="Times New Roman" w:hAnsi="Arial" w:cs="Arial"/>
                <w:b/>
                <w:sz w:val="24"/>
                <w:szCs w:val="24"/>
                <w:lang w:eastAsia="en-GB"/>
              </w:rPr>
            </w:pPr>
          </w:p>
        </w:tc>
        <w:tc>
          <w:tcPr>
            <w:tcW w:w="5450" w:type="dxa"/>
            <w:gridSpan w:val="4"/>
            <w:shd w:val="clear" w:color="auto" w:fill="auto"/>
          </w:tcPr>
          <w:p w14:paraId="7963B953" w14:textId="77777777" w:rsidR="00455A2E" w:rsidRDefault="00455A2E" w:rsidP="00DC51D3">
            <w:pPr>
              <w:spacing w:after="0" w:line="240" w:lineRule="auto"/>
              <w:rPr>
                <w:rFonts w:ascii="Arial" w:eastAsia="Times New Roman" w:hAnsi="Arial" w:cs="Arial"/>
                <w:b/>
                <w:sz w:val="24"/>
                <w:szCs w:val="24"/>
                <w:lang w:eastAsia="en-GB"/>
              </w:rPr>
            </w:pPr>
          </w:p>
        </w:tc>
      </w:tr>
      <w:tr w:rsidR="005F597E" w:rsidRPr="00F46D50" w14:paraId="2E794A4E" w14:textId="77777777" w:rsidTr="00DC51D3">
        <w:trPr>
          <w:trHeight w:val="516"/>
        </w:trPr>
        <w:tc>
          <w:tcPr>
            <w:tcW w:w="3600" w:type="dxa"/>
            <w:shd w:val="clear" w:color="auto" w:fill="auto"/>
          </w:tcPr>
          <w:p w14:paraId="451D51B2" w14:textId="075AE8BE" w:rsidR="005F597E" w:rsidRDefault="005F597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Was the child seen at home?</w:t>
            </w:r>
          </w:p>
        </w:tc>
        <w:tc>
          <w:tcPr>
            <w:tcW w:w="5450" w:type="dxa"/>
            <w:gridSpan w:val="4"/>
            <w:shd w:val="clear" w:color="auto" w:fill="auto"/>
          </w:tcPr>
          <w:p w14:paraId="10D3F561" w14:textId="77777777" w:rsidR="005F597E" w:rsidRDefault="005F597E" w:rsidP="00DC51D3">
            <w:pPr>
              <w:spacing w:after="0" w:line="240" w:lineRule="auto"/>
              <w:rPr>
                <w:rFonts w:ascii="Arial" w:eastAsia="Times New Roman" w:hAnsi="Arial" w:cs="Arial"/>
                <w:b/>
                <w:sz w:val="24"/>
                <w:szCs w:val="24"/>
                <w:lang w:eastAsia="en-GB"/>
              </w:rPr>
            </w:pPr>
          </w:p>
        </w:tc>
      </w:tr>
      <w:tr w:rsidR="00455A2E" w:rsidRPr="00F46D50" w14:paraId="4A8C69B2" w14:textId="77777777" w:rsidTr="00DC51D3">
        <w:trPr>
          <w:trHeight w:val="330"/>
        </w:trPr>
        <w:tc>
          <w:tcPr>
            <w:tcW w:w="9050" w:type="dxa"/>
            <w:gridSpan w:val="5"/>
            <w:shd w:val="clear" w:color="auto" w:fill="auto"/>
          </w:tcPr>
          <w:p w14:paraId="2C55AE5C" w14:textId="77777777" w:rsidR="00455A2E" w:rsidRDefault="00455A2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Is this in line with the plan?  YES/NO -  </w:t>
            </w:r>
          </w:p>
          <w:p w14:paraId="6E0ED849" w14:textId="77777777" w:rsidR="00455A2E" w:rsidRDefault="00455A2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comments if required</w:t>
            </w:r>
          </w:p>
        </w:tc>
      </w:tr>
      <w:tr w:rsidR="00455A2E" w:rsidRPr="00F46D50" w14:paraId="52302A0F" w14:textId="77777777" w:rsidTr="00DC51D3">
        <w:trPr>
          <w:trHeight w:val="810"/>
        </w:trPr>
        <w:tc>
          <w:tcPr>
            <w:tcW w:w="9050" w:type="dxa"/>
            <w:gridSpan w:val="5"/>
            <w:shd w:val="clear" w:color="auto" w:fill="auto"/>
          </w:tcPr>
          <w:p w14:paraId="2416E1DA" w14:textId="69AED102" w:rsidR="00455A2E" w:rsidRDefault="005F597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Are changes required to visiting patterns? </w:t>
            </w:r>
            <w:r w:rsidR="00455A2E">
              <w:rPr>
                <w:rFonts w:ascii="Arial" w:eastAsia="Times New Roman" w:hAnsi="Arial" w:cs="Arial"/>
                <w:b/>
                <w:sz w:val="24"/>
                <w:szCs w:val="24"/>
                <w:lang w:eastAsia="en-GB"/>
              </w:rPr>
              <w:t xml:space="preserve">YES NO  - </w:t>
            </w:r>
          </w:p>
          <w:p w14:paraId="1CE32C88" w14:textId="3D90E87C" w:rsidR="00455A2E" w:rsidRDefault="005F597E" w:rsidP="00DC51D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Manager </w:t>
            </w:r>
            <w:r w:rsidR="00455A2E">
              <w:rPr>
                <w:rFonts w:ascii="Arial" w:eastAsia="Times New Roman" w:hAnsi="Arial" w:cs="Arial"/>
                <w:b/>
                <w:sz w:val="24"/>
                <w:szCs w:val="24"/>
                <w:lang w:eastAsia="en-GB"/>
              </w:rPr>
              <w:t>comments if required</w:t>
            </w:r>
          </w:p>
        </w:tc>
      </w:tr>
      <w:tr w:rsidR="00455A2E" w:rsidRPr="00F46D50" w14:paraId="22155ECC" w14:textId="77777777" w:rsidTr="00DC51D3">
        <w:tc>
          <w:tcPr>
            <w:tcW w:w="9050" w:type="dxa"/>
            <w:gridSpan w:val="5"/>
            <w:shd w:val="clear" w:color="auto" w:fill="D9E2F3" w:themeFill="accent1" w:themeFillTint="33"/>
          </w:tcPr>
          <w:p w14:paraId="54BD6425" w14:textId="77777777" w:rsidR="00455A2E" w:rsidRPr="000E40CC" w:rsidRDefault="00455A2E" w:rsidP="00DC51D3">
            <w:pPr>
              <w:spacing w:after="0" w:line="240" w:lineRule="auto"/>
              <w:rPr>
                <w:rFonts w:ascii="Arial" w:eastAsia="Times New Roman" w:hAnsi="Arial" w:cs="Arial"/>
                <w:i/>
                <w:iCs/>
                <w:sz w:val="20"/>
                <w:szCs w:val="20"/>
                <w:lang w:eastAsia="en-GB"/>
              </w:rPr>
            </w:pPr>
            <w:r w:rsidRPr="0080584B">
              <w:rPr>
                <w:rFonts w:ascii="Arial" w:hAnsi="Arial" w:cs="Arial"/>
                <w:b/>
                <w:sz w:val="24"/>
                <w:lang w:eastAsia="en-GB"/>
              </w:rPr>
              <w:t xml:space="preserve">So what? - Analysis and </w:t>
            </w:r>
            <w:r w:rsidRPr="000E40CC">
              <w:rPr>
                <w:rFonts w:ascii="Arial" w:hAnsi="Arial" w:cs="Arial"/>
                <w:b/>
                <w:i/>
                <w:iCs/>
                <w:sz w:val="24"/>
                <w:lang w:eastAsia="en-GB"/>
              </w:rPr>
              <w:t>reflection</w:t>
            </w:r>
            <w:r>
              <w:rPr>
                <w:rFonts w:ascii="Arial" w:hAnsi="Arial" w:cs="Arial"/>
                <w:b/>
                <w:i/>
                <w:iCs/>
                <w:sz w:val="24"/>
                <w:lang w:eastAsia="en-GB"/>
              </w:rPr>
              <w:t xml:space="preserve"> - </w:t>
            </w:r>
            <w:r w:rsidRPr="00415897">
              <w:rPr>
                <w:rFonts w:ascii="Arial" w:eastAsia="Times New Roman" w:hAnsi="Arial" w:cs="Arial"/>
                <w:bCs/>
                <w:i/>
                <w:iCs/>
                <w:sz w:val="18"/>
                <w:szCs w:val="20"/>
                <w:lang w:eastAsia="en-GB"/>
              </w:rPr>
              <w:t>is the plan effective, are visits at the correct level and do we understand the child’s lived experience.  Are we confident the plan is working well or do other actions need to be taken to ensure the child’s needs are met</w:t>
            </w:r>
            <w:r>
              <w:rPr>
                <w:rFonts w:ascii="Arial" w:eastAsia="Times New Roman" w:hAnsi="Arial" w:cs="Arial"/>
                <w:b/>
                <w:i/>
                <w:iCs/>
                <w:sz w:val="18"/>
                <w:szCs w:val="20"/>
                <w:lang w:eastAsia="en-GB"/>
              </w:rPr>
              <w:t xml:space="preserve">? </w:t>
            </w:r>
            <w:r w:rsidRPr="000E40CC">
              <w:rPr>
                <w:rFonts w:ascii="Arial" w:eastAsia="Times New Roman" w:hAnsi="Arial" w:cs="Arial"/>
                <w:i/>
                <w:sz w:val="20"/>
                <w:szCs w:val="24"/>
                <w:lang w:eastAsia="en-GB"/>
              </w:rPr>
              <w:t xml:space="preserve">Capture options that are being considered and always </w:t>
            </w:r>
            <w:r>
              <w:rPr>
                <w:rFonts w:ascii="Arial" w:eastAsia="Times New Roman" w:hAnsi="Arial" w:cs="Arial"/>
                <w:i/>
                <w:sz w:val="20"/>
                <w:szCs w:val="24"/>
                <w:lang w:eastAsia="en-GB"/>
              </w:rPr>
              <w:t xml:space="preserve">record significant </w:t>
            </w:r>
            <w:r w:rsidRPr="000E40CC">
              <w:rPr>
                <w:rFonts w:ascii="Arial" w:eastAsia="Times New Roman" w:hAnsi="Arial" w:cs="Arial"/>
                <w:i/>
                <w:sz w:val="20"/>
                <w:szCs w:val="24"/>
                <w:lang w:eastAsia="en-GB"/>
              </w:rPr>
              <w:t>decision</w:t>
            </w:r>
            <w:r>
              <w:rPr>
                <w:rFonts w:ascii="Arial" w:eastAsia="Times New Roman" w:hAnsi="Arial" w:cs="Arial"/>
                <w:i/>
                <w:sz w:val="20"/>
                <w:szCs w:val="24"/>
                <w:lang w:eastAsia="en-GB"/>
              </w:rPr>
              <w:t>s</w:t>
            </w:r>
            <w:r w:rsidRPr="000E40CC">
              <w:rPr>
                <w:rFonts w:ascii="Arial" w:eastAsia="Times New Roman" w:hAnsi="Arial" w:cs="Arial"/>
                <w:i/>
                <w:sz w:val="20"/>
                <w:szCs w:val="24"/>
                <w:lang w:eastAsia="en-GB"/>
              </w:rPr>
              <w:t xml:space="preserve"> for example when a plan is to be escalated or stepped down and wh</w:t>
            </w:r>
            <w:r>
              <w:rPr>
                <w:rFonts w:ascii="Arial" w:eastAsia="Times New Roman" w:hAnsi="Arial" w:cs="Arial"/>
                <w:i/>
                <w:sz w:val="20"/>
                <w:szCs w:val="24"/>
                <w:lang w:eastAsia="en-GB"/>
              </w:rPr>
              <w:t>y including the rationale in a way that the child could understand why decisions have been made</w:t>
            </w:r>
            <w:r w:rsidRPr="000E40CC">
              <w:rPr>
                <w:rFonts w:ascii="Arial" w:eastAsia="Times New Roman" w:hAnsi="Arial" w:cs="Arial"/>
                <w:i/>
                <w:sz w:val="20"/>
                <w:szCs w:val="24"/>
                <w:lang w:eastAsia="en-GB"/>
              </w:rPr>
              <w:t>.</w:t>
            </w:r>
          </w:p>
          <w:p w14:paraId="00B7B131" w14:textId="77777777" w:rsidR="00455A2E" w:rsidRDefault="00455A2E" w:rsidP="00DC51D3">
            <w:r>
              <w:rPr>
                <w:rFonts w:ascii="Arial" w:eastAsia="Times New Roman" w:hAnsi="Arial" w:cs="Arial"/>
                <w:b/>
                <w:i/>
                <w:iCs/>
                <w:sz w:val="18"/>
                <w:szCs w:val="20"/>
                <w:lang w:eastAsia="en-GB"/>
              </w:rPr>
              <w:t xml:space="preserve">The evidence from this discussion </w:t>
            </w:r>
            <w:r>
              <w:rPr>
                <w:rFonts w:ascii="Arial" w:hAnsi="Arial" w:cs="Arial"/>
                <w:i/>
                <w:sz w:val="20"/>
                <w:lang w:eastAsia="en-GB"/>
              </w:rPr>
              <w:t>will inform your scaling question below</w:t>
            </w:r>
            <w:r w:rsidRPr="0080584B">
              <w:rPr>
                <w:rFonts w:ascii="Arial" w:hAnsi="Arial" w:cs="Arial"/>
                <w:i/>
                <w:sz w:val="20"/>
                <w:lang w:eastAsia="en-GB"/>
              </w:rPr>
              <w:t>?</w:t>
            </w:r>
          </w:p>
        </w:tc>
      </w:tr>
      <w:tr w:rsidR="00455A2E" w:rsidRPr="00F46D50" w14:paraId="2AD042C2" w14:textId="77777777" w:rsidTr="00DC51D3">
        <w:trPr>
          <w:trHeight w:val="2010"/>
        </w:trPr>
        <w:tc>
          <w:tcPr>
            <w:tcW w:w="9050" w:type="dxa"/>
            <w:gridSpan w:val="5"/>
            <w:shd w:val="clear" w:color="auto" w:fill="auto"/>
          </w:tcPr>
          <w:p w14:paraId="28E28237" w14:textId="77777777" w:rsidR="00455A2E" w:rsidRDefault="00455A2E" w:rsidP="00DC51D3">
            <w:pPr>
              <w:rPr>
                <w:rFonts w:ascii="Arial" w:hAnsi="Arial" w:cs="Arial"/>
                <w:sz w:val="24"/>
                <w:lang w:eastAsia="en-GB"/>
              </w:rPr>
            </w:pPr>
          </w:p>
          <w:p w14:paraId="14AA4F9D" w14:textId="77777777" w:rsidR="00455A2E" w:rsidRDefault="00455A2E" w:rsidP="00DC51D3">
            <w:pPr>
              <w:rPr>
                <w:rFonts w:ascii="Arial" w:hAnsi="Arial" w:cs="Arial"/>
                <w:sz w:val="24"/>
                <w:lang w:eastAsia="en-GB"/>
              </w:rPr>
            </w:pPr>
          </w:p>
          <w:p w14:paraId="64BCEAC6" w14:textId="77777777" w:rsidR="00455A2E" w:rsidRDefault="00455A2E" w:rsidP="00DC51D3">
            <w:pPr>
              <w:rPr>
                <w:rFonts w:ascii="Arial" w:hAnsi="Arial" w:cs="Arial"/>
                <w:sz w:val="24"/>
                <w:lang w:eastAsia="en-GB"/>
              </w:rPr>
            </w:pPr>
          </w:p>
          <w:p w14:paraId="3E87A0FC" w14:textId="77777777" w:rsidR="00455A2E" w:rsidRDefault="00455A2E" w:rsidP="00DC51D3">
            <w:pPr>
              <w:rPr>
                <w:rFonts w:ascii="Arial" w:hAnsi="Arial" w:cs="Arial"/>
                <w:sz w:val="24"/>
                <w:lang w:eastAsia="en-GB"/>
              </w:rPr>
            </w:pPr>
          </w:p>
          <w:p w14:paraId="7437A6AE" w14:textId="77777777" w:rsidR="00455A2E" w:rsidRDefault="00455A2E" w:rsidP="00DC51D3">
            <w:pPr>
              <w:rPr>
                <w:rFonts w:ascii="Arial" w:hAnsi="Arial" w:cs="Arial"/>
                <w:sz w:val="24"/>
                <w:lang w:eastAsia="en-GB"/>
              </w:rPr>
            </w:pPr>
          </w:p>
          <w:p w14:paraId="160257D3" w14:textId="77777777" w:rsidR="00455A2E" w:rsidRDefault="00455A2E" w:rsidP="00DC51D3">
            <w:pPr>
              <w:rPr>
                <w:rFonts w:ascii="Arial" w:hAnsi="Arial" w:cs="Arial"/>
                <w:sz w:val="24"/>
                <w:lang w:eastAsia="en-GB"/>
              </w:rPr>
            </w:pPr>
          </w:p>
          <w:p w14:paraId="72F001CE" w14:textId="77777777" w:rsidR="00455A2E" w:rsidRDefault="00455A2E" w:rsidP="00DC51D3">
            <w:pPr>
              <w:rPr>
                <w:rFonts w:ascii="Arial" w:hAnsi="Arial" w:cs="Arial"/>
                <w:sz w:val="24"/>
                <w:lang w:eastAsia="en-GB"/>
              </w:rPr>
            </w:pPr>
          </w:p>
          <w:p w14:paraId="7C8238F6" w14:textId="77777777" w:rsidR="00455A2E" w:rsidRPr="001B02C4" w:rsidRDefault="00455A2E" w:rsidP="00DC51D3">
            <w:pPr>
              <w:rPr>
                <w:rFonts w:ascii="Arial" w:hAnsi="Arial" w:cs="Arial"/>
                <w:sz w:val="24"/>
                <w:lang w:eastAsia="en-GB"/>
              </w:rPr>
            </w:pPr>
          </w:p>
        </w:tc>
      </w:tr>
      <w:tr w:rsidR="00455A2E" w:rsidRPr="00F46D50" w14:paraId="082BE508" w14:textId="77777777" w:rsidTr="00DC51D3">
        <w:trPr>
          <w:trHeight w:val="392"/>
        </w:trPr>
        <w:tc>
          <w:tcPr>
            <w:tcW w:w="9050" w:type="dxa"/>
            <w:gridSpan w:val="5"/>
            <w:shd w:val="clear" w:color="auto" w:fill="D9E2F3" w:themeFill="accent1" w:themeFillTint="33"/>
          </w:tcPr>
          <w:p w14:paraId="129DDD07" w14:textId="77777777" w:rsidR="00455A2E" w:rsidRPr="00F46D50" w:rsidRDefault="00455A2E" w:rsidP="00DC51D3">
            <w:pPr>
              <w:spacing w:after="0" w:line="240" w:lineRule="auto"/>
              <w:rPr>
                <w:rFonts w:ascii="Arial" w:hAnsi="Arial" w:cs="Arial"/>
                <w:b/>
                <w:sz w:val="24"/>
                <w:szCs w:val="24"/>
                <w:u w:val="single"/>
              </w:rPr>
            </w:pPr>
            <w:r w:rsidRPr="00F46D50">
              <w:rPr>
                <w:rFonts w:ascii="Arial" w:hAnsi="Arial" w:cs="Arial"/>
                <w:b/>
                <w:sz w:val="24"/>
                <w:szCs w:val="24"/>
                <w:u w:val="single"/>
              </w:rPr>
              <w:t>Scaling</w:t>
            </w:r>
            <w:r>
              <w:rPr>
                <w:rFonts w:ascii="Arial" w:hAnsi="Arial" w:cs="Arial"/>
                <w:b/>
                <w:sz w:val="24"/>
                <w:szCs w:val="24"/>
                <w:u w:val="single"/>
              </w:rPr>
              <w:t xml:space="preserve">  Based on your supervision discussion today:-</w:t>
            </w:r>
          </w:p>
          <w:p w14:paraId="4D351322" w14:textId="77777777" w:rsidR="00455A2E" w:rsidRDefault="00455A2E" w:rsidP="00DC51D3">
            <w:pPr>
              <w:rPr>
                <w:rFonts w:ascii="Arial" w:hAnsi="Arial" w:cs="Arial"/>
                <w:sz w:val="24"/>
                <w:lang w:eastAsia="en-GB"/>
              </w:rPr>
            </w:pPr>
          </w:p>
        </w:tc>
      </w:tr>
      <w:tr w:rsidR="00455A2E" w:rsidRPr="00F46D50" w14:paraId="7B9ED060" w14:textId="77777777" w:rsidTr="00DC51D3">
        <w:trPr>
          <w:trHeight w:val="2085"/>
        </w:trPr>
        <w:tc>
          <w:tcPr>
            <w:tcW w:w="9050" w:type="dxa"/>
            <w:gridSpan w:val="5"/>
            <w:shd w:val="clear" w:color="auto" w:fill="auto"/>
          </w:tcPr>
          <w:p w14:paraId="16FE2A0B" w14:textId="6168E651" w:rsidR="00455A2E" w:rsidRPr="008860D4" w:rsidRDefault="00455A2E" w:rsidP="00DC51D3">
            <w:pPr>
              <w:tabs>
                <w:tab w:val="left" w:pos="4680"/>
              </w:tabs>
              <w:spacing w:after="0" w:line="240" w:lineRule="auto"/>
              <w:jc w:val="both"/>
              <w:rPr>
                <w:rFonts w:ascii="Arial" w:hAnsi="Arial" w:cs="Arial"/>
                <w:b/>
                <w:i/>
                <w:sz w:val="20"/>
                <w:szCs w:val="24"/>
              </w:rPr>
            </w:pPr>
            <w:r w:rsidRPr="005F597E">
              <w:rPr>
                <w:rFonts w:ascii="Arial" w:hAnsi="Arial" w:cs="Arial"/>
                <w:b/>
                <w:i/>
                <w:sz w:val="20"/>
                <w:szCs w:val="24"/>
              </w:rPr>
              <w:t xml:space="preserve">On a scale of 0 to 10 where 10 is that we satisfied that the plan is working well to achieve the safety/wellbeing goal for this family and we are on target to complete all action required to </w:t>
            </w:r>
            <w:r w:rsidR="00B115D5">
              <w:rPr>
                <w:rFonts w:ascii="Arial" w:hAnsi="Arial" w:cs="Arial"/>
                <w:b/>
                <w:i/>
                <w:sz w:val="20"/>
                <w:szCs w:val="24"/>
              </w:rPr>
              <w:t xml:space="preserve">for our intervention to be effective </w:t>
            </w:r>
            <w:r w:rsidRPr="005F597E">
              <w:rPr>
                <w:rFonts w:ascii="Arial" w:hAnsi="Arial" w:cs="Arial"/>
                <w:b/>
                <w:i/>
                <w:sz w:val="20"/>
                <w:szCs w:val="24"/>
              </w:rPr>
              <w:t xml:space="preserve">and 0 is the plan is not effective in reducing the concerns and </w:t>
            </w:r>
            <w:r w:rsidR="00B115D5">
              <w:rPr>
                <w:rFonts w:ascii="Arial" w:hAnsi="Arial" w:cs="Arial"/>
                <w:b/>
                <w:i/>
                <w:sz w:val="20"/>
                <w:szCs w:val="24"/>
              </w:rPr>
              <w:t xml:space="preserve">or </w:t>
            </w:r>
            <w:r w:rsidRPr="005F597E">
              <w:rPr>
                <w:rFonts w:ascii="Arial" w:hAnsi="Arial" w:cs="Arial"/>
                <w:b/>
                <w:i/>
                <w:sz w:val="20"/>
                <w:szCs w:val="24"/>
              </w:rPr>
              <w:t>the child’s welfare and safety is compromised; where would you scale the progress of the plan based on today’s analysis?</w:t>
            </w:r>
          </w:p>
          <w:p w14:paraId="2F9F9C13" w14:textId="77777777" w:rsidR="00455A2E" w:rsidRPr="00F46D50" w:rsidRDefault="00455A2E" w:rsidP="00DC51D3">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768"/>
              <w:gridCol w:w="768"/>
              <w:gridCol w:w="768"/>
              <w:gridCol w:w="768"/>
              <w:gridCol w:w="768"/>
              <w:gridCol w:w="768"/>
              <w:gridCol w:w="768"/>
              <w:gridCol w:w="768"/>
              <w:gridCol w:w="768"/>
              <w:gridCol w:w="831"/>
            </w:tblGrid>
            <w:tr w:rsidR="00455A2E" w:rsidRPr="00F46D50" w14:paraId="2EE7BEFB" w14:textId="77777777" w:rsidTr="00DC51D3">
              <w:trPr>
                <w:trHeight w:val="357"/>
              </w:trPr>
              <w:tc>
                <w:tcPr>
                  <w:tcW w:w="1116" w:type="dxa"/>
                  <w:shd w:val="clear" w:color="auto" w:fill="auto"/>
                </w:tcPr>
                <w:p w14:paraId="19334199"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0</w:t>
                  </w:r>
                </w:p>
              </w:tc>
              <w:tc>
                <w:tcPr>
                  <w:tcW w:w="787" w:type="dxa"/>
                  <w:shd w:val="clear" w:color="auto" w:fill="auto"/>
                </w:tcPr>
                <w:p w14:paraId="5E684300"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1</w:t>
                  </w:r>
                </w:p>
              </w:tc>
              <w:tc>
                <w:tcPr>
                  <w:tcW w:w="787" w:type="dxa"/>
                  <w:shd w:val="clear" w:color="auto" w:fill="auto"/>
                </w:tcPr>
                <w:p w14:paraId="60DF4E95"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2</w:t>
                  </w:r>
                </w:p>
              </w:tc>
              <w:tc>
                <w:tcPr>
                  <w:tcW w:w="787" w:type="dxa"/>
                  <w:shd w:val="clear" w:color="auto" w:fill="auto"/>
                </w:tcPr>
                <w:p w14:paraId="71D6A66F"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3</w:t>
                  </w:r>
                </w:p>
              </w:tc>
              <w:tc>
                <w:tcPr>
                  <w:tcW w:w="787" w:type="dxa"/>
                  <w:shd w:val="clear" w:color="auto" w:fill="auto"/>
                </w:tcPr>
                <w:p w14:paraId="52BBD746"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4</w:t>
                  </w:r>
                </w:p>
              </w:tc>
              <w:tc>
                <w:tcPr>
                  <w:tcW w:w="787" w:type="dxa"/>
                  <w:shd w:val="clear" w:color="auto" w:fill="auto"/>
                </w:tcPr>
                <w:p w14:paraId="0B3E8873"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5</w:t>
                  </w:r>
                </w:p>
              </w:tc>
              <w:tc>
                <w:tcPr>
                  <w:tcW w:w="787" w:type="dxa"/>
                  <w:shd w:val="clear" w:color="auto" w:fill="auto"/>
                </w:tcPr>
                <w:p w14:paraId="79056C74"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6</w:t>
                  </w:r>
                </w:p>
              </w:tc>
              <w:tc>
                <w:tcPr>
                  <w:tcW w:w="787" w:type="dxa"/>
                  <w:shd w:val="clear" w:color="auto" w:fill="auto"/>
                </w:tcPr>
                <w:p w14:paraId="601EA5AF"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7</w:t>
                  </w:r>
                </w:p>
              </w:tc>
              <w:tc>
                <w:tcPr>
                  <w:tcW w:w="787" w:type="dxa"/>
                  <w:shd w:val="clear" w:color="auto" w:fill="auto"/>
                </w:tcPr>
                <w:p w14:paraId="12C71B0B"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8</w:t>
                  </w:r>
                </w:p>
              </w:tc>
              <w:tc>
                <w:tcPr>
                  <w:tcW w:w="787" w:type="dxa"/>
                  <w:shd w:val="clear" w:color="auto" w:fill="auto"/>
                </w:tcPr>
                <w:p w14:paraId="7B65411F"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9</w:t>
                  </w:r>
                </w:p>
              </w:tc>
              <w:tc>
                <w:tcPr>
                  <w:tcW w:w="847" w:type="dxa"/>
                  <w:shd w:val="clear" w:color="auto" w:fill="auto"/>
                </w:tcPr>
                <w:p w14:paraId="76803114" w14:textId="77777777" w:rsidR="00455A2E" w:rsidRPr="00F46D50" w:rsidRDefault="00455A2E" w:rsidP="00DC51D3">
                  <w:pPr>
                    <w:tabs>
                      <w:tab w:val="left" w:pos="4680"/>
                    </w:tabs>
                    <w:spacing w:after="0" w:line="240" w:lineRule="auto"/>
                    <w:jc w:val="center"/>
                    <w:rPr>
                      <w:rFonts w:ascii="Arial" w:hAnsi="Arial" w:cs="Arial"/>
                      <w:b/>
                      <w:sz w:val="24"/>
                      <w:szCs w:val="24"/>
                    </w:rPr>
                  </w:pPr>
                  <w:r w:rsidRPr="00F46D50">
                    <w:rPr>
                      <w:rFonts w:ascii="Arial" w:hAnsi="Arial" w:cs="Arial"/>
                      <w:b/>
                      <w:sz w:val="24"/>
                      <w:szCs w:val="24"/>
                    </w:rPr>
                    <w:t>10</w:t>
                  </w:r>
                </w:p>
              </w:tc>
            </w:tr>
            <w:tr w:rsidR="00455A2E" w:rsidRPr="00F46D50" w14:paraId="2B6EF631" w14:textId="77777777" w:rsidTr="00DC51D3">
              <w:trPr>
                <w:trHeight w:val="357"/>
              </w:trPr>
              <w:tc>
                <w:tcPr>
                  <w:tcW w:w="1116" w:type="dxa"/>
                  <w:shd w:val="clear" w:color="auto" w:fill="auto"/>
                </w:tcPr>
                <w:p w14:paraId="0B96809F"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27D11AA5"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1BF7FF57"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140B6674"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14662C50"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2EBEA712"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631C253E"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49CDB535"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73AD8B7E"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787" w:type="dxa"/>
                  <w:shd w:val="clear" w:color="auto" w:fill="auto"/>
                </w:tcPr>
                <w:p w14:paraId="63CD476C" w14:textId="77777777" w:rsidR="00455A2E" w:rsidRPr="00F46D50" w:rsidRDefault="00455A2E" w:rsidP="00DC51D3">
                  <w:pPr>
                    <w:tabs>
                      <w:tab w:val="left" w:pos="4680"/>
                    </w:tabs>
                    <w:spacing w:after="0" w:line="240" w:lineRule="auto"/>
                    <w:jc w:val="center"/>
                    <w:rPr>
                      <w:rFonts w:ascii="Arial" w:hAnsi="Arial" w:cs="Arial"/>
                      <w:sz w:val="24"/>
                      <w:szCs w:val="24"/>
                    </w:rPr>
                  </w:pPr>
                </w:p>
              </w:tc>
              <w:tc>
                <w:tcPr>
                  <w:tcW w:w="847" w:type="dxa"/>
                  <w:shd w:val="clear" w:color="auto" w:fill="auto"/>
                </w:tcPr>
                <w:p w14:paraId="5539F4BE" w14:textId="77777777" w:rsidR="00455A2E" w:rsidRPr="00F46D50" w:rsidRDefault="00455A2E" w:rsidP="00DC51D3">
                  <w:pPr>
                    <w:tabs>
                      <w:tab w:val="left" w:pos="4680"/>
                    </w:tabs>
                    <w:spacing w:after="0" w:line="240" w:lineRule="auto"/>
                    <w:jc w:val="center"/>
                    <w:rPr>
                      <w:rFonts w:ascii="Arial" w:hAnsi="Arial" w:cs="Arial"/>
                      <w:sz w:val="24"/>
                      <w:szCs w:val="24"/>
                    </w:rPr>
                  </w:pPr>
                </w:p>
              </w:tc>
            </w:tr>
          </w:tbl>
          <w:p w14:paraId="5AE76F1F" w14:textId="77777777" w:rsidR="00455A2E" w:rsidRPr="00F46D50" w:rsidRDefault="00455A2E" w:rsidP="00DC51D3">
            <w:pPr>
              <w:rPr>
                <w:rFonts w:ascii="Arial" w:hAnsi="Arial" w:cs="Arial"/>
                <w:b/>
                <w:sz w:val="24"/>
                <w:szCs w:val="24"/>
                <w:u w:val="single"/>
              </w:rPr>
            </w:pPr>
          </w:p>
        </w:tc>
      </w:tr>
      <w:tr w:rsidR="00455A2E" w:rsidRPr="00F46D50" w14:paraId="01B731E2" w14:textId="77777777" w:rsidTr="00DC51D3">
        <w:trPr>
          <w:trHeight w:val="345"/>
        </w:trPr>
        <w:tc>
          <w:tcPr>
            <w:tcW w:w="9050" w:type="dxa"/>
            <w:gridSpan w:val="5"/>
            <w:shd w:val="clear" w:color="auto" w:fill="D9E2F3" w:themeFill="accent1" w:themeFillTint="33"/>
          </w:tcPr>
          <w:p w14:paraId="16ACE418" w14:textId="77777777" w:rsidR="00455A2E" w:rsidRPr="00704F61" w:rsidRDefault="00455A2E" w:rsidP="00DC51D3">
            <w:pPr>
              <w:rPr>
                <w:rFonts w:ascii="Arial" w:eastAsia="Times New Roman" w:hAnsi="Arial"/>
                <w:i/>
                <w:lang w:eastAsia="en-GB"/>
              </w:rPr>
            </w:pPr>
            <w:r>
              <w:rPr>
                <w:rFonts w:ascii="Arial" w:eastAsia="Times New Roman" w:hAnsi="Arial"/>
                <w:b/>
                <w:sz w:val="24"/>
                <w:szCs w:val="24"/>
                <w:lang w:eastAsia="en-GB"/>
              </w:rPr>
              <w:t>What needs to happen to progress the plan in a timely way</w:t>
            </w:r>
          </w:p>
        </w:tc>
      </w:tr>
      <w:tr w:rsidR="00455A2E" w:rsidRPr="00F46D50" w14:paraId="7DF69CB7" w14:textId="77777777" w:rsidTr="00DC51D3">
        <w:trPr>
          <w:trHeight w:val="3450"/>
        </w:trPr>
        <w:tc>
          <w:tcPr>
            <w:tcW w:w="9050" w:type="dxa"/>
            <w:gridSpan w:val="5"/>
            <w:shd w:val="clear" w:color="auto" w:fill="auto"/>
          </w:tcPr>
          <w:p w14:paraId="6C015150" w14:textId="5A1FC7B9" w:rsidR="00455A2E" w:rsidRPr="00415897" w:rsidRDefault="00455A2E" w:rsidP="00DC51D3">
            <w:pPr>
              <w:rPr>
                <w:rFonts w:ascii="Arial" w:eastAsia="Times New Roman" w:hAnsi="Arial"/>
                <w:b/>
                <w:u w:val="single"/>
                <w:lang w:eastAsia="en-GB"/>
              </w:rPr>
            </w:pPr>
            <w:r w:rsidRPr="00415897">
              <w:rPr>
                <w:rFonts w:ascii="Arial" w:eastAsia="Times New Roman" w:hAnsi="Arial"/>
                <w:b/>
                <w:u w:val="single"/>
                <w:lang w:eastAsia="en-GB"/>
              </w:rPr>
              <w:t>Always record the date of the next meeting to review the plan</w:t>
            </w:r>
            <w:r w:rsidR="00B115D5">
              <w:rPr>
                <w:rFonts w:ascii="Arial" w:eastAsia="Times New Roman" w:hAnsi="Arial"/>
                <w:b/>
                <w:u w:val="single"/>
                <w:lang w:eastAsia="en-GB"/>
              </w:rPr>
              <w:t xml:space="preserve"> in the </w:t>
            </w:r>
            <w:proofErr w:type="gramStart"/>
            <w:r w:rsidR="00B115D5">
              <w:rPr>
                <w:rFonts w:ascii="Arial" w:eastAsia="Times New Roman" w:hAnsi="Arial"/>
                <w:b/>
                <w:u w:val="single"/>
                <w:lang w:eastAsia="en-GB"/>
              </w:rPr>
              <w:t>GRID</w:t>
            </w:r>
            <w:proofErr w:type="gramEnd"/>
          </w:p>
          <w:p w14:paraId="09995C56" w14:textId="74774EF3" w:rsidR="00455A2E" w:rsidRPr="00B115D5" w:rsidRDefault="00455A2E" w:rsidP="00DC51D3">
            <w:pPr>
              <w:rPr>
                <w:rFonts w:ascii="Arial" w:eastAsia="Times New Roman" w:hAnsi="Arial"/>
                <w:i/>
                <w:sz w:val="20"/>
                <w:szCs w:val="20"/>
                <w:lang w:eastAsia="en-GB"/>
              </w:rPr>
            </w:pPr>
            <w:r w:rsidRPr="00B115D5">
              <w:rPr>
                <w:rFonts w:ascii="Arial" w:eastAsia="Times New Roman" w:hAnsi="Arial"/>
                <w:i/>
                <w:sz w:val="20"/>
                <w:szCs w:val="20"/>
                <w:lang w:eastAsia="en-GB"/>
              </w:rPr>
              <w:t xml:space="preserve">This may include things like visits or meetings required, outstanding recording or </w:t>
            </w:r>
            <w:r w:rsidR="00B115D5" w:rsidRPr="00B115D5">
              <w:rPr>
                <w:rFonts w:ascii="Arial" w:eastAsia="Times New Roman" w:hAnsi="Arial"/>
                <w:i/>
                <w:sz w:val="20"/>
                <w:szCs w:val="20"/>
                <w:lang w:eastAsia="en-GB"/>
              </w:rPr>
              <w:t>paperwork</w:t>
            </w:r>
            <w:r w:rsidRPr="00B115D5">
              <w:rPr>
                <w:rFonts w:ascii="Arial" w:eastAsia="Times New Roman" w:hAnsi="Arial"/>
                <w:i/>
                <w:sz w:val="20"/>
                <w:szCs w:val="20"/>
                <w:lang w:eastAsia="en-GB"/>
              </w:rPr>
              <w:t xml:space="preserve"> needed or specific actions that would ensure the child’s voice is heard in case planning or move the plan forward</w:t>
            </w:r>
            <w:r w:rsidR="00B115D5">
              <w:rPr>
                <w:rFonts w:ascii="Arial" w:eastAsia="Times New Roman" w:hAnsi="Arial"/>
                <w:i/>
                <w:sz w:val="20"/>
                <w:szCs w:val="20"/>
                <w:lang w:eastAsia="en-GB"/>
              </w:rPr>
              <w:t xml:space="preserve"> with reference to the current plan</w:t>
            </w:r>
            <w:r w:rsidRPr="00B115D5">
              <w:rPr>
                <w:rFonts w:ascii="Arial" w:eastAsia="Times New Roman" w:hAnsi="Arial"/>
                <w:i/>
                <w:sz w:val="20"/>
                <w:szCs w:val="20"/>
                <w:lang w:eastAsia="en-GB"/>
              </w:rPr>
              <w:t>.</w:t>
            </w:r>
          </w:p>
          <w:tbl>
            <w:tblPr>
              <w:tblStyle w:val="TableGrid"/>
              <w:tblW w:w="0" w:type="auto"/>
              <w:tblLook w:val="04A0" w:firstRow="1" w:lastRow="0" w:firstColumn="1" w:lastColumn="0" w:noHBand="0" w:noVBand="1"/>
            </w:tblPr>
            <w:tblGrid>
              <w:gridCol w:w="1619"/>
              <w:gridCol w:w="2143"/>
              <w:gridCol w:w="1686"/>
              <w:gridCol w:w="1036"/>
              <w:gridCol w:w="1158"/>
              <w:gridCol w:w="1182"/>
            </w:tblGrid>
            <w:tr w:rsidR="00455A2E" w14:paraId="23C2B8E6" w14:textId="77777777" w:rsidTr="00DC51D3">
              <w:tc>
                <w:tcPr>
                  <w:tcW w:w="8824" w:type="dxa"/>
                  <w:gridSpan w:val="6"/>
                  <w:tcBorders>
                    <w:bottom w:val="nil"/>
                  </w:tcBorders>
                  <w:shd w:val="clear" w:color="auto" w:fill="D9E2F3" w:themeFill="accent1" w:themeFillTint="33"/>
                </w:tcPr>
                <w:p w14:paraId="5B77F36E" w14:textId="77777777" w:rsidR="00455A2E" w:rsidRDefault="00455A2E" w:rsidP="00DC51D3">
                  <w:pPr>
                    <w:jc w:val="center"/>
                    <w:rPr>
                      <w:rFonts w:ascii="Arial" w:eastAsia="Times New Roman" w:hAnsi="Arial"/>
                      <w:b/>
                      <w:lang w:eastAsia="en-GB"/>
                    </w:rPr>
                  </w:pPr>
                </w:p>
              </w:tc>
            </w:tr>
            <w:tr w:rsidR="00455A2E" w14:paraId="7FFCC250" w14:textId="77777777" w:rsidTr="00DC51D3">
              <w:tc>
                <w:tcPr>
                  <w:tcW w:w="1872" w:type="dxa"/>
                </w:tcPr>
                <w:p w14:paraId="003C25A7"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ACTION</w:t>
                  </w:r>
                </w:p>
              </w:tc>
              <w:tc>
                <w:tcPr>
                  <w:tcW w:w="2726" w:type="dxa"/>
                  <w:tcBorders>
                    <w:top w:val="single" w:sz="4" w:space="0" w:color="auto"/>
                  </w:tcBorders>
                </w:tcPr>
                <w:p w14:paraId="1E7D1FD5"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WHO WILL DO THIS?</w:t>
                  </w:r>
                </w:p>
              </w:tc>
              <w:tc>
                <w:tcPr>
                  <w:tcW w:w="1985" w:type="dxa"/>
                  <w:tcBorders>
                    <w:top w:val="single" w:sz="4" w:space="0" w:color="auto"/>
                  </w:tcBorders>
                </w:tcPr>
                <w:p w14:paraId="413AEFA5" w14:textId="77777777" w:rsidR="00455A2E" w:rsidRPr="004771AD" w:rsidRDefault="00455A2E" w:rsidP="00DC51D3">
                  <w:pPr>
                    <w:jc w:val="center"/>
                    <w:rPr>
                      <w:rFonts w:ascii="Arial" w:eastAsia="Times New Roman" w:hAnsi="Arial"/>
                      <w:b/>
                      <w:lang w:eastAsia="en-GB"/>
                    </w:rPr>
                  </w:pPr>
                  <w:r>
                    <w:rPr>
                      <w:rFonts w:ascii="Arial" w:eastAsia="Times New Roman" w:hAnsi="Arial"/>
                      <w:b/>
                      <w:lang w:eastAsia="en-GB"/>
                    </w:rPr>
                    <w:t>BY WHEN?</w:t>
                  </w:r>
                </w:p>
              </w:tc>
              <w:tc>
                <w:tcPr>
                  <w:tcW w:w="690" w:type="dxa"/>
                  <w:tcBorders>
                    <w:top w:val="single" w:sz="4" w:space="0" w:color="auto"/>
                  </w:tcBorders>
                </w:tcPr>
                <w:p w14:paraId="0D0856D3"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delayed</w:t>
                  </w:r>
                </w:p>
              </w:tc>
              <w:tc>
                <w:tcPr>
                  <w:tcW w:w="780" w:type="dxa"/>
                  <w:tcBorders>
                    <w:top w:val="single" w:sz="4" w:space="0" w:color="auto"/>
                  </w:tcBorders>
                </w:tcPr>
                <w:p w14:paraId="13F793E1"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In progress</w:t>
                  </w:r>
                </w:p>
              </w:tc>
              <w:tc>
                <w:tcPr>
                  <w:tcW w:w="771" w:type="dxa"/>
                  <w:tcBorders>
                    <w:top w:val="single" w:sz="4" w:space="0" w:color="auto"/>
                  </w:tcBorders>
                </w:tcPr>
                <w:p w14:paraId="1BF0CD32" w14:textId="77777777" w:rsidR="00455A2E" w:rsidRDefault="00455A2E" w:rsidP="00DC51D3">
                  <w:pPr>
                    <w:jc w:val="center"/>
                    <w:rPr>
                      <w:rFonts w:ascii="Arial" w:eastAsia="Times New Roman" w:hAnsi="Arial"/>
                      <w:b/>
                      <w:lang w:eastAsia="en-GB"/>
                    </w:rPr>
                  </w:pPr>
                  <w:r>
                    <w:rPr>
                      <w:rFonts w:ascii="Arial" w:eastAsia="Times New Roman" w:hAnsi="Arial"/>
                      <w:b/>
                      <w:lang w:eastAsia="en-GB"/>
                    </w:rPr>
                    <w:t>complete</w:t>
                  </w:r>
                </w:p>
              </w:tc>
            </w:tr>
            <w:tr w:rsidR="00455A2E" w14:paraId="3FAFD0CE" w14:textId="77777777" w:rsidTr="00DC51D3">
              <w:tc>
                <w:tcPr>
                  <w:tcW w:w="1872" w:type="dxa"/>
                </w:tcPr>
                <w:p w14:paraId="1EB77E63" w14:textId="77777777" w:rsidR="00455A2E" w:rsidRPr="004771AD" w:rsidRDefault="00455A2E" w:rsidP="00DC51D3">
                  <w:pPr>
                    <w:rPr>
                      <w:rFonts w:ascii="Arial" w:eastAsia="Times New Roman" w:hAnsi="Arial"/>
                      <w:lang w:eastAsia="en-GB"/>
                    </w:rPr>
                  </w:pPr>
                </w:p>
              </w:tc>
              <w:tc>
                <w:tcPr>
                  <w:tcW w:w="2726" w:type="dxa"/>
                </w:tcPr>
                <w:p w14:paraId="0078513E" w14:textId="77777777" w:rsidR="00455A2E" w:rsidRPr="004771AD" w:rsidRDefault="00455A2E" w:rsidP="00DC51D3">
                  <w:pPr>
                    <w:rPr>
                      <w:rFonts w:ascii="Arial" w:eastAsia="Times New Roman" w:hAnsi="Arial"/>
                      <w:lang w:eastAsia="en-GB"/>
                    </w:rPr>
                  </w:pPr>
                </w:p>
              </w:tc>
              <w:tc>
                <w:tcPr>
                  <w:tcW w:w="1985" w:type="dxa"/>
                </w:tcPr>
                <w:p w14:paraId="22D1709F" w14:textId="77777777" w:rsidR="00455A2E" w:rsidRPr="004771AD" w:rsidRDefault="00455A2E" w:rsidP="00DC51D3">
                  <w:pPr>
                    <w:rPr>
                      <w:rFonts w:ascii="Arial" w:eastAsia="Times New Roman" w:hAnsi="Arial"/>
                      <w:lang w:eastAsia="en-GB"/>
                    </w:rPr>
                  </w:pPr>
                </w:p>
              </w:tc>
              <w:tc>
                <w:tcPr>
                  <w:tcW w:w="690" w:type="dxa"/>
                </w:tcPr>
                <w:p w14:paraId="57DA46F9" w14:textId="77777777" w:rsidR="00455A2E" w:rsidRPr="004771AD" w:rsidRDefault="00455A2E" w:rsidP="00DC51D3">
                  <w:pPr>
                    <w:rPr>
                      <w:rFonts w:ascii="Arial" w:eastAsia="Times New Roman" w:hAnsi="Arial"/>
                      <w:lang w:eastAsia="en-GB"/>
                    </w:rPr>
                  </w:pPr>
                </w:p>
              </w:tc>
              <w:tc>
                <w:tcPr>
                  <w:tcW w:w="780" w:type="dxa"/>
                </w:tcPr>
                <w:p w14:paraId="6BE1A12C" w14:textId="77777777" w:rsidR="00455A2E" w:rsidRPr="004771AD" w:rsidRDefault="00455A2E" w:rsidP="00DC51D3">
                  <w:pPr>
                    <w:rPr>
                      <w:rFonts w:ascii="Arial" w:eastAsia="Times New Roman" w:hAnsi="Arial"/>
                      <w:lang w:eastAsia="en-GB"/>
                    </w:rPr>
                  </w:pPr>
                </w:p>
              </w:tc>
              <w:tc>
                <w:tcPr>
                  <w:tcW w:w="771" w:type="dxa"/>
                </w:tcPr>
                <w:p w14:paraId="49F10DEB" w14:textId="77777777" w:rsidR="00455A2E" w:rsidRPr="004771AD" w:rsidRDefault="00455A2E" w:rsidP="00DC51D3">
                  <w:pPr>
                    <w:rPr>
                      <w:rFonts w:ascii="Arial" w:eastAsia="Times New Roman" w:hAnsi="Arial"/>
                      <w:lang w:eastAsia="en-GB"/>
                    </w:rPr>
                  </w:pPr>
                </w:p>
              </w:tc>
            </w:tr>
            <w:tr w:rsidR="00455A2E" w14:paraId="6125DF24" w14:textId="77777777" w:rsidTr="00DC51D3">
              <w:tc>
                <w:tcPr>
                  <w:tcW w:w="1872" w:type="dxa"/>
                </w:tcPr>
                <w:p w14:paraId="56EA3FE8" w14:textId="77777777" w:rsidR="00455A2E" w:rsidRPr="004771AD" w:rsidRDefault="00455A2E" w:rsidP="00DC51D3">
                  <w:pPr>
                    <w:rPr>
                      <w:rFonts w:ascii="Arial" w:eastAsia="Times New Roman" w:hAnsi="Arial"/>
                      <w:lang w:eastAsia="en-GB"/>
                    </w:rPr>
                  </w:pPr>
                </w:p>
              </w:tc>
              <w:tc>
                <w:tcPr>
                  <w:tcW w:w="2726" w:type="dxa"/>
                </w:tcPr>
                <w:p w14:paraId="73A295A6" w14:textId="77777777" w:rsidR="00455A2E" w:rsidRPr="004771AD" w:rsidRDefault="00455A2E" w:rsidP="00DC51D3">
                  <w:pPr>
                    <w:rPr>
                      <w:rFonts w:ascii="Arial" w:eastAsia="Times New Roman" w:hAnsi="Arial"/>
                      <w:lang w:eastAsia="en-GB"/>
                    </w:rPr>
                  </w:pPr>
                </w:p>
              </w:tc>
              <w:tc>
                <w:tcPr>
                  <w:tcW w:w="1985" w:type="dxa"/>
                </w:tcPr>
                <w:p w14:paraId="3F53F080" w14:textId="77777777" w:rsidR="00455A2E" w:rsidRPr="004771AD" w:rsidRDefault="00455A2E" w:rsidP="00DC51D3">
                  <w:pPr>
                    <w:rPr>
                      <w:rFonts w:ascii="Arial" w:eastAsia="Times New Roman" w:hAnsi="Arial"/>
                      <w:lang w:eastAsia="en-GB"/>
                    </w:rPr>
                  </w:pPr>
                </w:p>
              </w:tc>
              <w:tc>
                <w:tcPr>
                  <w:tcW w:w="690" w:type="dxa"/>
                </w:tcPr>
                <w:p w14:paraId="123E2742" w14:textId="77777777" w:rsidR="00455A2E" w:rsidRPr="004771AD" w:rsidRDefault="00455A2E" w:rsidP="00DC51D3">
                  <w:pPr>
                    <w:rPr>
                      <w:rFonts w:ascii="Arial" w:eastAsia="Times New Roman" w:hAnsi="Arial"/>
                      <w:lang w:eastAsia="en-GB"/>
                    </w:rPr>
                  </w:pPr>
                </w:p>
              </w:tc>
              <w:tc>
                <w:tcPr>
                  <w:tcW w:w="780" w:type="dxa"/>
                </w:tcPr>
                <w:p w14:paraId="7574D0C3" w14:textId="77777777" w:rsidR="00455A2E" w:rsidRPr="004771AD" w:rsidRDefault="00455A2E" w:rsidP="00DC51D3">
                  <w:pPr>
                    <w:rPr>
                      <w:rFonts w:ascii="Arial" w:eastAsia="Times New Roman" w:hAnsi="Arial"/>
                      <w:lang w:eastAsia="en-GB"/>
                    </w:rPr>
                  </w:pPr>
                </w:p>
              </w:tc>
              <w:tc>
                <w:tcPr>
                  <w:tcW w:w="771" w:type="dxa"/>
                </w:tcPr>
                <w:p w14:paraId="1D79B51D" w14:textId="77777777" w:rsidR="00455A2E" w:rsidRPr="004771AD" w:rsidRDefault="00455A2E" w:rsidP="00DC51D3">
                  <w:pPr>
                    <w:rPr>
                      <w:rFonts w:ascii="Arial" w:eastAsia="Times New Roman" w:hAnsi="Arial"/>
                      <w:lang w:eastAsia="en-GB"/>
                    </w:rPr>
                  </w:pPr>
                </w:p>
              </w:tc>
            </w:tr>
            <w:tr w:rsidR="00455A2E" w14:paraId="5BE5CCEF" w14:textId="77777777" w:rsidTr="00DC51D3">
              <w:tc>
                <w:tcPr>
                  <w:tcW w:w="1872" w:type="dxa"/>
                </w:tcPr>
                <w:p w14:paraId="04EE5E78" w14:textId="77777777" w:rsidR="00455A2E" w:rsidRPr="004771AD" w:rsidRDefault="00455A2E" w:rsidP="00DC51D3">
                  <w:pPr>
                    <w:rPr>
                      <w:rFonts w:ascii="Arial" w:eastAsia="Times New Roman" w:hAnsi="Arial"/>
                      <w:lang w:eastAsia="en-GB"/>
                    </w:rPr>
                  </w:pPr>
                </w:p>
              </w:tc>
              <w:tc>
                <w:tcPr>
                  <w:tcW w:w="2726" w:type="dxa"/>
                </w:tcPr>
                <w:p w14:paraId="47AAD4C5" w14:textId="77777777" w:rsidR="00455A2E" w:rsidRPr="004771AD" w:rsidRDefault="00455A2E" w:rsidP="00DC51D3">
                  <w:pPr>
                    <w:rPr>
                      <w:rFonts w:ascii="Arial" w:eastAsia="Times New Roman" w:hAnsi="Arial"/>
                      <w:lang w:eastAsia="en-GB"/>
                    </w:rPr>
                  </w:pPr>
                </w:p>
              </w:tc>
              <w:tc>
                <w:tcPr>
                  <w:tcW w:w="1985" w:type="dxa"/>
                </w:tcPr>
                <w:p w14:paraId="7FB165BA" w14:textId="77777777" w:rsidR="00455A2E" w:rsidRPr="004771AD" w:rsidRDefault="00455A2E" w:rsidP="00DC51D3">
                  <w:pPr>
                    <w:rPr>
                      <w:rFonts w:ascii="Arial" w:eastAsia="Times New Roman" w:hAnsi="Arial"/>
                      <w:lang w:eastAsia="en-GB"/>
                    </w:rPr>
                  </w:pPr>
                </w:p>
              </w:tc>
              <w:tc>
                <w:tcPr>
                  <w:tcW w:w="690" w:type="dxa"/>
                </w:tcPr>
                <w:p w14:paraId="53987A71" w14:textId="77777777" w:rsidR="00455A2E" w:rsidRPr="004771AD" w:rsidRDefault="00455A2E" w:rsidP="00DC51D3">
                  <w:pPr>
                    <w:rPr>
                      <w:rFonts w:ascii="Arial" w:eastAsia="Times New Roman" w:hAnsi="Arial"/>
                      <w:lang w:eastAsia="en-GB"/>
                    </w:rPr>
                  </w:pPr>
                </w:p>
              </w:tc>
              <w:tc>
                <w:tcPr>
                  <w:tcW w:w="780" w:type="dxa"/>
                </w:tcPr>
                <w:p w14:paraId="1B9E3438" w14:textId="77777777" w:rsidR="00455A2E" w:rsidRPr="004771AD" w:rsidRDefault="00455A2E" w:rsidP="00DC51D3">
                  <w:pPr>
                    <w:rPr>
                      <w:rFonts w:ascii="Arial" w:eastAsia="Times New Roman" w:hAnsi="Arial"/>
                      <w:lang w:eastAsia="en-GB"/>
                    </w:rPr>
                  </w:pPr>
                </w:p>
              </w:tc>
              <w:tc>
                <w:tcPr>
                  <w:tcW w:w="771" w:type="dxa"/>
                </w:tcPr>
                <w:p w14:paraId="1F4602CA" w14:textId="77777777" w:rsidR="00455A2E" w:rsidRPr="004771AD" w:rsidRDefault="00455A2E" w:rsidP="00DC51D3">
                  <w:pPr>
                    <w:rPr>
                      <w:rFonts w:ascii="Arial" w:eastAsia="Times New Roman" w:hAnsi="Arial"/>
                      <w:lang w:eastAsia="en-GB"/>
                    </w:rPr>
                  </w:pPr>
                </w:p>
              </w:tc>
            </w:tr>
          </w:tbl>
          <w:p w14:paraId="19F3C697" w14:textId="77777777" w:rsidR="00455A2E" w:rsidRDefault="00455A2E" w:rsidP="00DC51D3">
            <w:pPr>
              <w:rPr>
                <w:rFonts w:ascii="Arial" w:eastAsia="Times New Roman" w:hAnsi="Arial"/>
                <w:i/>
                <w:lang w:eastAsia="en-GB"/>
              </w:rPr>
            </w:pPr>
          </w:p>
          <w:p w14:paraId="3816598F" w14:textId="77777777" w:rsidR="00455A2E" w:rsidRDefault="00455A2E" w:rsidP="00DC51D3">
            <w:pPr>
              <w:rPr>
                <w:rFonts w:ascii="Arial" w:eastAsia="Times New Roman" w:hAnsi="Arial"/>
                <w:i/>
                <w:lang w:eastAsia="en-GB"/>
              </w:rPr>
            </w:pPr>
          </w:p>
          <w:p w14:paraId="4C76A076" w14:textId="77777777" w:rsidR="00455A2E" w:rsidRDefault="00455A2E" w:rsidP="00DC51D3">
            <w:pPr>
              <w:rPr>
                <w:rFonts w:ascii="Arial" w:eastAsia="Times New Roman" w:hAnsi="Arial"/>
                <w:b/>
                <w:sz w:val="24"/>
                <w:szCs w:val="24"/>
                <w:lang w:eastAsia="en-GB"/>
              </w:rPr>
            </w:pPr>
            <w:r w:rsidRPr="00704F61">
              <w:rPr>
                <w:rFonts w:ascii="Arial" w:eastAsia="Times New Roman" w:hAnsi="Arial"/>
                <w:i/>
                <w:lang w:eastAsia="en-GB"/>
              </w:rPr>
              <w:lastRenderedPageBreak/>
              <w:t xml:space="preserve"> </w:t>
            </w:r>
          </w:p>
        </w:tc>
      </w:tr>
    </w:tbl>
    <w:p w14:paraId="5EAC86FB" w14:textId="3601B536" w:rsidR="00516788" w:rsidRDefault="00516788" w:rsidP="005E60F6"/>
    <w:p w14:paraId="0054645E" w14:textId="08D6AB81" w:rsidR="001F7358" w:rsidRDefault="001F7358" w:rsidP="001F7358">
      <w:pPr>
        <w:rPr>
          <w:rFonts w:ascii="Arial" w:hAnsi="Arial" w:cs="Arial"/>
          <w:b/>
          <w:sz w:val="28"/>
          <w:szCs w:val="28"/>
        </w:rPr>
      </w:pPr>
      <w:bookmarkStart w:id="13" w:name="allocationnote"/>
    </w:p>
    <w:p w14:paraId="2E7E1775" w14:textId="3656A1B2" w:rsidR="00782F02" w:rsidRDefault="00782F02" w:rsidP="001F7358">
      <w:pPr>
        <w:rPr>
          <w:rFonts w:ascii="Arial" w:hAnsi="Arial" w:cs="Arial"/>
          <w:b/>
          <w:sz w:val="28"/>
          <w:szCs w:val="28"/>
        </w:rPr>
      </w:pPr>
    </w:p>
    <w:p w14:paraId="3485FA5D" w14:textId="12E28D51" w:rsidR="00782F02" w:rsidRDefault="00782F02" w:rsidP="001F7358">
      <w:pPr>
        <w:rPr>
          <w:rFonts w:ascii="Arial" w:hAnsi="Arial" w:cs="Arial"/>
          <w:b/>
          <w:sz w:val="28"/>
          <w:szCs w:val="28"/>
        </w:rPr>
      </w:pPr>
    </w:p>
    <w:p w14:paraId="18541380" w14:textId="6C7CDC61" w:rsidR="00782F02" w:rsidRDefault="00782F02" w:rsidP="001F7358">
      <w:pPr>
        <w:rPr>
          <w:rFonts w:ascii="Arial" w:hAnsi="Arial" w:cs="Arial"/>
          <w:b/>
          <w:sz w:val="28"/>
          <w:szCs w:val="28"/>
        </w:rPr>
      </w:pPr>
    </w:p>
    <w:p w14:paraId="0D1F6F00" w14:textId="09F20CEC" w:rsidR="00782F02" w:rsidRDefault="00782F02" w:rsidP="001F7358">
      <w:pPr>
        <w:rPr>
          <w:rFonts w:ascii="Arial" w:hAnsi="Arial" w:cs="Arial"/>
          <w:b/>
          <w:sz w:val="28"/>
          <w:szCs w:val="28"/>
        </w:rPr>
      </w:pPr>
    </w:p>
    <w:p w14:paraId="25E67CDF" w14:textId="16514743" w:rsidR="00782F02" w:rsidRDefault="00782F02" w:rsidP="001F7358">
      <w:pPr>
        <w:rPr>
          <w:rFonts w:ascii="Arial" w:hAnsi="Arial" w:cs="Arial"/>
          <w:b/>
          <w:sz w:val="28"/>
          <w:szCs w:val="28"/>
        </w:rPr>
      </w:pPr>
    </w:p>
    <w:p w14:paraId="47279D6C" w14:textId="55CF0808" w:rsidR="00782F02" w:rsidRDefault="00782F02" w:rsidP="001F7358">
      <w:pPr>
        <w:rPr>
          <w:rFonts w:ascii="Arial" w:hAnsi="Arial" w:cs="Arial"/>
          <w:b/>
          <w:sz w:val="28"/>
          <w:szCs w:val="28"/>
        </w:rPr>
      </w:pPr>
    </w:p>
    <w:p w14:paraId="027405E8" w14:textId="38135772" w:rsidR="00782F02" w:rsidRDefault="00782F02" w:rsidP="001F7358">
      <w:pPr>
        <w:rPr>
          <w:rFonts w:ascii="Arial" w:hAnsi="Arial" w:cs="Arial"/>
          <w:b/>
          <w:sz w:val="28"/>
          <w:szCs w:val="28"/>
        </w:rPr>
      </w:pPr>
    </w:p>
    <w:p w14:paraId="590E72CD" w14:textId="1A5710C5" w:rsidR="00782F02" w:rsidRDefault="00782F02" w:rsidP="001F7358">
      <w:pPr>
        <w:rPr>
          <w:rFonts w:ascii="Arial" w:hAnsi="Arial" w:cs="Arial"/>
          <w:b/>
          <w:sz w:val="28"/>
          <w:szCs w:val="28"/>
        </w:rPr>
      </w:pPr>
    </w:p>
    <w:p w14:paraId="192B176E" w14:textId="252EA3D7" w:rsidR="00782F02" w:rsidRDefault="00782F02" w:rsidP="001F7358">
      <w:pPr>
        <w:rPr>
          <w:rFonts w:ascii="Arial" w:hAnsi="Arial" w:cs="Arial"/>
          <w:b/>
          <w:sz w:val="28"/>
          <w:szCs w:val="28"/>
        </w:rPr>
      </w:pPr>
    </w:p>
    <w:p w14:paraId="09503086" w14:textId="646227BF" w:rsidR="00782F02" w:rsidRDefault="00782F02" w:rsidP="001F7358">
      <w:pPr>
        <w:rPr>
          <w:rFonts w:ascii="Arial" w:hAnsi="Arial" w:cs="Arial"/>
          <w:b/>
          <w:sz w:val="28"/>
          <w:szCs w:val="28"/>
        </w:rPr>
      </w:pPr>
    </w:p>
    <w:p w14:paraId="249BA487" w14:textId="0203963B" w:rsidR="00782F02" w:rsidRDefault="00782F02" w:rsidP="001F7358">
      <w:pPr>
        <w:rPr>
          <w:rFonts w:ascii="Arial" w:hAnsi="Arial" w:cs="Arial"/>
          <w:b/>
          <w:sz w:val="28"/>
          <w:szCs w:val="28"/>
        </w:rPr>
      </w:pPr>
    </w:p>
    <w:p w14:paraId="5EA6F7F9" w14:textId="4684018C" w:rsidR="00782F02" w:rsidRDefault="00782F02" w:rsidP="001F7358">
      <w:pPr>
        <w:rPr>
          <w:rFonts w:ascii="Arial" w:hAnsi="Arial" w:cs="Arial"/>
          <w:b/>
          <w:sz w:val="28"/>
          <w:szCs w:val="28"/>
        </w:rPr>
      </w:pPr>
    </w:p>
    <w:p w14:paraId="513C2C87" w14:textId="0C851AA0" w:rsidR="00782F02" w:rsidRDefault="00782F02" w:rsidP="001F7358">
      <w:pPr>
        <w:rPr>
          <w:rFonts w:ascii="Arial" w:hAnsi="Arial" w:cs="Arial"/>
          <w:b/>
          <w:sz w:val="28"/>
          <w:szCs w:val="28"/>
        </w:rPr>
      </w:pPr>
    </w:p>
    <w:p w14:paraId="695B2EF5" w14:textId="6A256E1A" w:rsidR="00782F02" w:rsidRDefault="00782F02" w:rsidP="001F7358">
      <w:pPr>
        <w:rPr>
          <w:rFonts w:ascii="Arial" w:hAnsi="Arial" w:cs="Arial"/>
          <w:b/>
          <w:sz w:val="28"/>
          <w:szCs w:val="28"/>
        </w:rPr>
      </w:pPr>
    </w:p>
    <w:p w14:paraId="38FDDA60" w14:textId="7DAF632C" w:rsidR="00782F02" w:rsidRDefault="00782F02" w:rsidP="001F7358">
      <w:pPr>
        <w:rPr>
          <w:rFonts w:ascii="Arial" w:hAnsi="Arial" w:cs="Arial"/>
          <w:b/>
          <w:sz w:val="28"/>
          <w:szCs w:val="28"/>
        </w:rPr>
      </w:pPr>
    </w:p>
    <w:p w14:paraId="4C7C8811" w14:textId="607CE265" w:rsidR="00782F02" w:rsidRDefault="00782F02" w:rsidP="001F7358">
      <w:pPr>
        <w:rPr>
          <w:rFonts w:ascii="Arial" w:hAnsi="Arial" w:cs="Arial"/>
          <w:b/>
          <w:sz w:val="28"/>
          <w:szCs w:val="28"/>
        </w:rPr>
      </w:pPr>
    </w:p>
    <w:p w14:paraId="32061DF3" w14:textId="2FB7C447" w:rsidR="00782F02" w:rsidRDefault="00782F02" w:rsidP="001F7358">
      <w:pPr>
        <w:rPr>
          <w:rFonts w:ascii="Arial" w:hAnsi="Arial" w:cs="Arial"/>
          <w:b/>
          <w:sz w:val="28"/>
          <w:szCs w:val="28"/>
        </w:rPr>
      </w:pPr>
    </w:p>
    <w:p w14:paraId="4F90B542" w14:textId="77777777" w:rsidR="00782F02" w:rsidRDefault="00782F02" w:rsidP="001F7358">
      <w:pPr>
        <w:rPr>
          <w:rFonts w:ascii="Arial" w:hAnsi="Arial" w:cs="Arial"/>
          <w:b/>
          <w:sz w:val="28"/>
          <w:szCs w:val="28"/>
        </w:rPr>
      </w:pPr>
    </w:p>
    <w:p w14:paraId="4C8E4296" w14:textId="5AAED5FE" w:rsidR="001F7358" w:rsidRDefault="001F7358" w:rsidP="001F7358">
      <w:pPr>
        <w:rPr>
          <w:rFonts w:ascii="Arial" w:hAnsi="Arial" w:cs="Arial"/>
          <w:b/>
          <w:sz w:val="28"/>
          <w:szCs w:val="28"/>
        </w:rPr>
      </w:pPr>
      <w:r>
        <w:rPr>
          <w:rFonts w:ascii="Arial" w:hAnsi="Arial" w:cs="Arial"/>
          <w:b/>
          <w:sz w:val="28"/>
          <w:szCs w:val="28"/>
        </w:rPr>
        <w:lastRenderedPageBreak/>
        <w:t>Case Supervision Record- Allocation note for First Response</w:t>
      </w:r>
    </w:p>
    <w:bookmarkEnd w:id="13"/>
    <w:p w14:paraId="089D46B1" w14:textId="77777777" w:rsidR="001F7358" w:rsidRDefault="001F7358" w:rsidP="001F7358">
      <w:pPr>
        <w:rPr>
          <w:rFonts w:ascii="Calibri" w:hAnsi="Calibri" w:cs="Times New Roman"/>
          <w:b/>
          <w:sz w:val="28"/>
          <w:szCs w:val="28"/>
        </w:rPr>
      </w:pPr>
    </w:p>
    <w:p w14:paraId="14ADB1BF" w14:textId="60D298BE" w:rsidR="001F7358" w:rsidRDefault="001F7358" w:rsidP="001F7358">
      <w:pPr>
        <w:rPr>
          <w:rFonts w:ascii="Arial" w:hAnsi="Arial" w:cs="Arial"/>
          <w:b/>
          <w:sz w:val="24"/>
        </w:rPr>
      </w:pPr>
      <w:r>
        <w:rPr>
          <w:noProof/>
        </w:rPr>
        <mc:AlternateContent>
          <mc:Choice Requires="wps">
            <w:drawing>
              <wp:anchor distT="0" distB="0" distL="114300" distR="114300" simplePos="0" relativeHeight="251671552" behindDoc="0" locked="0" layoutInCell="1" allowOverlap="1" wp14:anchorId="18D39A2D" wp14:editId="1A4193DF">
                <wp:simplePos x="0" y="0"/>
                <wp:positionH relativeFrom="column">
                  <wp:posOffset>1666875</wp:posOffset>
                </wp:positionH>
                <wp:positionV relativeFrom="paragraph">
                  <wp:posOffset>16510</wp:posOffset>
                </wp:positionV>
                <wp:extent cx="4343400" cy="1714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FAF416" id="Rectangle 14" o:spid="_x0000_s1026" style="position:absolute;margin-left:131.25pt;margin-top:1.3pt;width:34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" fillcolor="window" strokecolor="windowText" strokeweight="1pt">
                <v:path arrowok="t"/>
              </v:rect>
            </w:pict>
          </mc:Fallback>
        </mc:AlternateContent>
      </w:r>
      <w:r>
        <w:rPr>
          <w:rFonts w:ascii="Arial" w:hAnsi="Arial" w:cs="Arial"/>
          <w:b/>
          <w:sz w:val="24"/>
        </w:rPr>
        <w:t xml:space="preserve">Child or Family </w:t>
      </w:r>
    </w:p>
    <w:p w14:paraId="66889DC3" w14:textId="39ADB552" w:rsidR="001F7358" w:rsidRDefault="001F7358" w:rsidP="001F7358">
      <w:pPr>
        <w:rPr>
          <w:rFonts w:ascii="Arial" w:hAnsi="Arial" w:cs="Arial"/>
          <w:b/>
          <w:sz w:val="24"/>
        </w:rPr>
      </w:pPr>
      <w:r>
        <w:rPr>
          <w:rFonts w:ascii="Calibri" w:hAnsi="Calibri" w:cs="Times New Roman"/>
          <w:noProof/>
        </w:rPr>
        <mc:AlternateContent>
          <mc:Choice Requires="wps">
            <w:drawing>
              <wp:anchor distT="0" distB="0" distL="114300" distR="114300" simplePos="0" relativeHeight="251672576" behindDoc="0" locked="0" layoutInCell="1" allowOverlap="1" wp14:anchorId="08CE7031" wp14:editId="1CC12B7A">
                <wp:simplePos x="0" y="0"/>
                <wp:positionH relativeFrom="column">
                  <wp:posOffset>1666875</wp:posOffset>
                </wp:positionH>
                <wp:positionV relativeFrom="paragraph">
                  <wp:posOffset>12065</wp:posOffset>
                </wp:positionV>
                <wp:extent cx="4343400" cy="1714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326A0A" id="Rectangle 13" o:spid="_x0000_s1026" style="position:absolute;margin-left:131.25pt;margin-top:.95pt;width:342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" fillcolor="window" strokecolor="windowText" strokeweight="1pt">
                <v:path arrowok="t"/>
              </v:rect>
            </w:pict>
          </mc:Fallback>
        </mc:AlternateContent>
      </w:r>
      <w:r>
        <w:rPr>
          <w:rFonts w:ascii="Arial" w:hAnsi="Arial" w:cs="Arial"/>
          <w:b/>
          <w:sz w:val="24"/>
        </w:rPr>
        <w:t xml:space="preserve">Allocated Team </w:t>
      </w:r>
    </w:p>
    <w:p w14:paraId="22193695" w14:textId="1193E5E0" w:rsidR="001F7358" w:rsidRDefault="001F7358" w:rsidP="001F7358">
      <w:pPr>
        <w:rPr>
          <w:rFonts w:ascii="Arial" w:hAnsi="Arial" w:cs="Arial"/>
          <w:b/>
          <w:sz w:val="24"/>
        </w:rPr>
      </w:pPr>
      <w:r>
        <w:rPr>
          <w:rFonts w:ascii="Calibri" w:hAnsi="Calibri" w:cs="Times New Roman"/>
          <w:noProof/>
        </w:rPr>
        <mc:AlternateContent>
          <mc:Choice Requires="wps">
            <w:drawing>
              <wp:anchor distT="0" distB="0" distL="114300" distR="114300" simplePos="0" relativeHeight="251673600" behindDoc="0" locked="0" layoutInCell="1" allowOverlap="1" wp14:anchorId="72B2B1FC" wp14:editId="748AF2DC">
                <wp:simplePos x="0" y="0"/>
                <wp:positionH relativeFrom="column">
                  <wp:posOffset>1666875</wp:posOffset>
                </wp:positionH>
                <wp:positionV relativeFrom="paragraph">
                  <wp:posOffset>-2540</wp:posOffset>
                </wp:positionV>
                <wp:extent cx="4343400" cy="171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8A494F" id="Rectangle 12" o:spid="_x0000_s1026" style="position:absolute;margin-left:131.25pt;margin-top:-.2pt;width:34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" fillcolor="window" strokecolor="windowText" strokeweight="1pt">
                <v:path arrowok="t"/>
              </v:rect>
            </w:pict>
          </mc:Fallback>
        </mc:AlternateContent>
      </w:r>
      <w:r>
        <w:rPr>
          <w:rFonts w:ascii="Arial" w:hAnsi="Arial" w:cs="Arial"/>
          <w:b/>
          <w:sz w:val="24"/>
        </w:rPr>
        <w:t>Contact Date</w:t>
      </w:r>
    </w:p>
    <w:p w14:paraId="3C4FA575" w14:textId="6814A0E1" w:rsidR="001F7358" w:rsidRDefault="001F7358" w:rsidP="001F7358">
      <w:pPr>
        <w:rPr>
          <w:rFonts w:ascii="Arial" w:hAnsi="Arial" w:cs="Arial"/>
          <w:b/>
          <w:sz w:val="24"/>
        </w:rPr>
      </w:pPr>
      <w:r>
        <w:rPr>
          <w:rFonts w:ascii="Calibri" w:hAnsi="Calibri" w:cs="Times New Roman"/>
          <w:noProof/>
        </w:rPr>
        <mc:AlternateContent>
          <mc:Choice Requires="wps">
            <w:drawing>
              <wp:anchor distT="0" distB="0" distL="114300" distR="114300" simplePos="0" relativeHeight="251674624" behindDoc="0" locked="0" layoutInCell="1" allowOverlap="1" wp14:anchorId="4C62F480" wp14:editId="037985F4">
                <wp:simplePos x="0" y="0"/>
                <wp:positionH relativeFrom="column">
                  <wp:posOffset>1666875</wp:posOffset>
                </wp:positionH>
                <wp:positionV relativeFrom="paragraph">
                  <wp:posOffset>-2540</wp:posOffset>
                </wp:positionV>
                <wp:extent cx="4343400" cy="1714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F8607D" id="Rectangle 11" o:spid="_x0000_s1026" style="position:absolute;margin-left:131.25pt;margin-top:-.2pt;width:342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" fillcolor="window" strokecolor="windowText" strokeweight="1pt">
                <v:path arrowok="t"/>
              </v:rect>
            </w:pict>
          </mc:Fallback>
        </mc:AlternateContent>
      </w:r>
      <w:r>
        <w:rPr>
          <w:rFonts w:ascii="Arial" w:hAnsi="Arial" w:cs="Arial"/>
          <w:b/>
          <w:sz w:val="24"/>
        </w:rPr>
        <w:t>Referral Date</w:t>
      </w:r>
    </w:p>
    <w:p w14:paraId="568B3D3D" w14:textId="15769AFB" w:rsidR="001F7358" w:rsidRDefault="001F7358" w:rsidP="001F7358">
      <w:pPr>
        <w:rPr>
          <w:rFonts w:ascii="Arial" w:hAnsi="Arial" w:cs="Arial"/>
          <w:b/>
          <w:sz w:val="24"/>
        </w:rPr>
      </w:pPr>
      <w:r>
        <w:rPr>
          <w:rFonts w:ascii="Calibri" w:hAnsi="Calibri" w:cs="Times New Roman"/>
          <w:noProof/>
        </w:rPr>
        <mc:AlternateContent>
          <mc:Choice Requires="wps">
            <w:drawing>
              <wp:anchor distT="0" distB="0" distL="114300" distR="114300" simplePos="0" relativeHeight="251675648" behindDoc="0" locked="0" layoutInCell="1" allowOverlap="1" wp14:anchorId="0B4AB855" wp14:editId="0CB1A0E8">
                <wp:simplePos x="0" y="0"/>
                <wp:positionH relativeFrom="column">
                  <wp:posOffset>1666875</wp:posOffset>
                </wp:positionH>
                <wp:positionV relativeFrom="paragraph">
                  <wp:posOffset>-2540</wp:posOffset>
                </wp:positionV>
                <wp:extent cx="4343400" cy="1714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964501" id="Rectangle 10" o:spid="_x0000_s1026" style="position:absolute;margin-left:131.25pt;margin-top:-.2pt;width:342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" fillcolor="window" strokecolor="windowText" strokeweight="1pt">
                <v:path arrowok="t"/>
              </v:rect>
            </w:pict>
          </mc:Fallback>
        </mc:AlternateContent>
      </w:r>
      <w:r>
        <w:rPr>
          <w:rFonts w:ascii="Arial" w:hAnsi="Arial" w:cs="Arial"/>
          <w:b/>
          <w:sz w:val="24"/>
        </w:rPr>
        <w:t>Allocation Date</w:t>
      </w:r>
    </w:p>
    <w:p w14:paraId="36B92ECB" w14:textId="77777777" w:rsidR="001F7358" w:rsidRDefault="001F7358" w:rsidP="001F7358">
      <w:pPr>
        <w:spacing w:after="0" w:line="240" w:lineRule="auto"/>
        <w:rPr>
          <w:rFonts w:ascii="Arial" w:hAnsi="Arial" w:cs="Arial"/>
          <w:b/>
          <w:sz w:val="24"/>
        </w:rPr>
      </w:pPr>
    </w:p>
    <w:p w14:paraId="7944EF38" w14:textId="77777777" w:rsidR="001F7358" w:rsidRDefault="001F7358" w:rsidP="001F7358">
      <w:pPr>
        <w:spacing w:after="0" w:line="240" w:lineRule="auto"/>
        <w:rPr>
          <w:rFonts w:ascii="Arial" w:hAnsi="Arial" w:cs="Arial"/>
          <w:b/>
          <w:sz w:val="28"/>
          <w:szCs w:val="28"/>
        </w:rPr>
      </w:pPr>
    </w:p>
    <w:p w14:paraId="649A3080" w14:textId="77777777" w:rsidR="001F7358" w:rsidRDefault="001F7358" w:rsidP="001F7358">
      <w:pPr>
        <w:spacing w:after="0" w:line="240" w:lineRule="auto"/>
        <w:rPr>
          <w:rFonts w:ascii="Arial" w:hAnsi="Arial" w:cs="Arial"/>
          <w:b/>
          <w:sz w:val="28"/>
          <w:szCs w:val="28"/>
        </w:rPr>
      </w:pPr>
      <w:r>
        <w:rPr>
          <w:rFonts w:ascii="Arial" w:hAnsi="Arial" w:cs="Arial"/>
          <w:b/>
          <w:sz w:val="28"/>
          <w:szCs w:val="28"/>
        </w:rPr>
        <w:t>Reason for Referral for assessment:</w:t>
      </w:r>
    </w:p>
    <w:p w14:paraId="0A4393C4" w14:textId="77777777" w:rsidR="001F7358" w:rsidRDefault="001F7358" w:rsidP="001F7358">
      <w:pPr>
        <w:spacing w:after="0" w:line="24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7358" w14:paraId="7F2877C6" w14:textId="77777777" w:rsidTr="001F7358">
        <w:tc>
          <w:tcPr>
            <w:tcW w:w="14174" w:type="dxa"/>
            <w:tcBorders>
              <w:top w:val="single" w:sz="4" w:space="0" w:color="auto"/>
              <w:left w:val="single" w:sz="4" w:space="0" w:color="auto"/>
              <w:bottom w:val="single" w:sz="4" w:space="0" w:color="auto"/>
              <w:right w:val="single" w:sz="4" w:space="0" w:color="auto"/>
            </w:tcBorders>
          </w:tcPr>
          <w:p w14:paraId="5D8883F1" w14:textId="77777777" w:rsidR="001F7358" w:rsidRDefault="001F7358">
            <w:pPr>
              <w:spacing w:after="0" w:line="240" w:lineRule="auto"/>
              <w:rPr>
                <w:rFonts w:ascii="Arial" w:hAnsi="Arial" w:cs="Arial"/>
                <w:b/>
                <w:sz w:val="28"/>
                <w:szCs w:val="28"/>
              </w:rPr>
            </w:pPr>
          </w:p>
          <w:p w14:paraId="593AA82A" w14:textId="77777777" w:rsidR="001F7358" w:rsidRDefault="001F7358">
            <w:pPr>
              <w:spacing w:after="0" w:line="240" w:lineRule="auto"/>
              <w:rPr>
                <w:rFonts w:ascii="Arial" w:hAnsi="Arial" w:cs="Arial"/>
                <w:b/>
                <w:sz w:val="28"/>
                <w:szCs w:val="28"/>
              </w:rPr>
            </w:pPr>
          </w:p>
          <w:p w14:paraId="3A523783" w14:textId="77777777" w:rsidR="001F7358" w:rsidRDefault="001F7358">
            <w:pPr>
              <w:spacing w:after="0" w:line="240" w:lineRule="auto"/>
              <w:rPr>
                <w:rFonts w:ascii="Arial" w:hAnsi="Arial" w:cs="Arial"/>
                <w:b/>
                <w:sz w:val="28"/>
                <w:szCs w:val="28"/>
              </w:rPr>
            </w:pPr>
          </w:p>
        </w:tc>
      </w:tr>
    </w:tbl>
    <w:p w14:paraId="4E87E94E" w14:textId="77777777" w:rsidR="001F7358" w:rsidRDefault="001F7358" w:rsidP="001F7358">
      <w:pPr>
        <w:spacing w:after="0" w:line="240" w:lineRule="auto"/>
        <w:rPr>
          <w:rFonts w:ascii="Arial" w:hAnsi="Arial" w:cs="Arial"/>
          <w:b/>
          <w:sz w:val="28"/>
          <w:szCs w:val="28"/>
        </w:rPr>
      </w:pPr>
    </w:p>
    <w:p w14:paraId="4F0E3146" w14:textId="77777777" w:rsidR="001F7358" w:rsidRDefault="001F7358" w:rsidP="001F7358">
      <w:pPr>
        <w:spacing w:after="0" w:line="240" w:lineRule="auto"/>
        <w:rPr>
          <w:rFonts w:ascii="Arial" w:hAnsi="Arial" w:cs="Arial"/>
          <w:b/>
          <w:sz w:val="28"/>
          <w:szCs w:val="28"/>
        </w:rPr>
      </w:pPr>
      <w:r>
        <w:rPr>
          <w:rFonts w:ascii="Arial" w:hAnsi="Arial" w:cs="Arial"/>
          <w:b/>
          <w:sz w:val="28"/>
          <w:szCs w:val="28"/>
        </w:rPr>
        <w:t>Why are we working with this child or family?</w:t>
      </w:r>
    </w:p>
    <w:p w14:paraId="6E851F65" w14:textId="77777777" w:rsidR="001F7358" w:rsidRDefault="001F7358" w:rsidP="001F7358">
      <w:pPr>
        <w:spacing w:after="0" w:line="240" w:lineRule="auto"/>
        <w:rPr>
          <w:rFonts w:ascii="Arial" w:hAnsi="Arial" w:cs="Arial"/>
          <w:i/>
          <w:sz w:val="28"/>
          <w:szCs w:val="28"/>
        </w:rPr>
      </w:pPr>
      <w:r>
        <w:rPr>
          <w:rFonts w:ascii="Arial" w:hAnsi="Arial" w:cs="Arial"/>
          <w:i/>
          <w:sz w:val="28"/>
          <w:szCs w:val="28"/>
        </w:rPr>
        <w:t xml:space="preserve">Danger or Needs statement or reasons for our involvement with the family </w:t>
      </w:r>
      <w:r>
        <w:rPr>
          <w:rFonts w:ascii="Arial" w:hAnsi="Arial" w:cs="Arial"/>
          <w:b/>
          <w:i/>
          <w:sz w:val="28"/>
          <w:szCs w:val="28"/>
        </w:rPr>
        <w:t>(optional</w:t>
      </w:r>
      <w:r>
        <w:rPr>
          <w:rFonts w:ascii="Arial" w:hAnsi="Arial" w:cs="Arial"/>
          <w:i/>
          <w:sz w:val="28"/>
          <w:szCs w:val="28"/>
        </w:rPr>
        <w:t>)</w:t>
      </w:r>
    </w:p>
    <w:p w14:paraId="04126526" w14:textId="77777777" w:rsidR="001F7358" w:rsidRDefault="001F7358" w:rsidP="001F7358">
      <w:pPr>
        <w:spacing w:after="0" w:line="240" w:lineRule="auto"/>
        <w:rPr>
          <w:rFonts w:ascii="Arial" w:hAnsi="Arial" w:cs="Arial"/>
          <w:b/>
          <w:sz w:val="28"/>
          <w:szCs w:val="28"/>
        </w:rPr>
      </w:pPr>
    </w:p>
    <w:p w14:paraId="50BF153B" w14:textId="77777777" w:rsidR="001F7358" w:rsidRDefault="001F7358" w:rsidP="001F7358">
      <w:pPr>
        <w:spacing w:after="0" w:line="240" w:lineRule="auto"/>
        <w:rPr>
          <w:rFonts w:ascii="Arial" w:hAnsi="Arial" w:cs="Arial"/>
          <w:b/>
          <w:sz w:val="28"/>
          <w:szCs w:val="28"/>
        </w:rPr>
      </w:pPr>
    </w:p>
    <w:p w14:paraId="4D9E5BA3" w14:textId="77777777" w:rsidR="001F7358" w:rsidRDefault="001F7358" w:rsidP="001F7358">
      <w:pPr>
        <w:spacing w:after="0" w:line="240" w:lineRule="auto"/>
        <w:rPr>
          <w:rFonts w:ascii="Arial" w:hAnsi="Arial" w:cs="Arial"/>
          <w:b/>
          <w:sz w:val="28"/>
          <w:szCs w:val="28"/>
        </w:rPr>
      </w:pPr>
    </w:p>
    <w:p w14:paraId="4F2E68EF" w14:textId="77777777" w:rsidR="001F7358" w:rsidRDefault="001F7358" w:rsidP="001F7358">
      <w:pPr>
        <w:spacing w:after="0" w:line="240" w:lineRule="auto"/>
        <w:rPr>
          <w:rFonts w:ascii="Arial" w:hAnsi="Arial" w:cs="Arial"/>
          <w:b/>
          <w:sz w:val="28"/>
          <w:szCs w:val="28"/>
        </w:rPr>
      </w:pPr>
    </w:p>
    <w:p w14:paraId="427C882B" w14:textId="77777777" w:rsidR="001F7358" w:rsidRDefault="001F7358" w:rsidP="001F7358">
      <w:pPr>
        <w:spacing w:after="0" w:line="240" w:lineRule="auto"/>
        <w:rPr>
          <w:rFonts w:ascii="Arial" w:hAnsi="Arial" w:cs="Arial"/>
          <w:b/>
          <w:sz w:val="28"/>
          <w:szCs w:val="28"/>
        </w:rPr>
      </w:pPr>
    </w:p>
    <w:p w14:paraId="3E80B050" w14:textId="77777777" w:rsidR="001F7358" w:rsidRDefault="001F7358" w:rsidP="001F7358">
      <w:pPr>
        <w:spacing w:after="0" w:line="240" w:lineRule="auto"/>
        <w:rPr>
          <w:rFonts w:ascii="Arial" w:hAnsi="Arial" w:cs="Arial"/>
          <w:b/>
          <w:sz w:val="28"/>
          <w:szCs w:val="28"/>
        </w:rPr>
      </w:pPr>
      <w:r>
        <w:rPr>
          <w:rFonts w:ascii="Arial" w:hAnsi="Arial" w:cs="Arial"/>
          <w:b/>
          <w:sz w:val="28"/>
          <w:szCs w:val="28"/>
        </w:rPr>
        <w:t>What are we trying to achieve?</w:t>
      </w:r>
    </w:p>
    <w:p w14:paraId="69F8CCF8" w14:textId="77777777" w:rsidR="001F7358" w:rsidRDefault="001F7358" w:rsidP="001F7358">
      <w:pPr>
        <w:spacing w:after="0" w:line="240" w:lineRule="auto"/>
        <w:rPr>
          <w:rFonts w:ascii="Arial" w:hAnsi="Arial" w:cs="Arial"/>
          <w:i/>
          <w:sz w:val="28"/>
          <w:szCs w:val="28"/>
        </w:rPr>
      </w:pPr>
      <w:r>
        <w:rPr>
          <w:rFonts w:ascii="Arial" w:hAnsi="Arial" w:cs="Arial"/>
          <w:i/>
          <w:sz w:val="28"/>
          <w:szCs w:val="28"/>
        </w:rPr>
        <w:t xml:space="preserve">What are the goals for work – for example safety or wellbeing </w:t>
      </w:r>
      <w:proofErr w:type="gramStart"/>
      <w:r>
        <w:rPr>
          <w:rFonts w:ascii="Arial" w:hAnsi="Arial" w:cs="Arial"/>
          <w:i/>
          <w:sz w:val="28"/>
          <w:szCs w:val="28"/>
        </w:rPr>
        <w:t>goals</w:t>
      </w:r>
      <w:proofErr w:type="gramEnd"/>
    </w:p>
    <w:p w14:paraId="08DC331E" w14:textId="77777777" w:rsidR="001F7358" w:rsidRDefault="001F7358" w:rsidP="001F7358">
      <w:pPr>
        <w:tabs>
          <w:tab w:val="left" w:pos="3409"/>
        </w:tabs>
        <w:spacing w:after="0" w:line="240" w:lineRule="auto"/>
        <w:rPr>
          <w:rFonts w:ascii="Arial" w:hAnsi="Arial" w:cs="Arial"/>
          <w:b/>
          <w:sz w:val="28"/>
          <w:szCs w:val="28"/>
        </w:rPr>
      </w:pPr>
      <w:r>
        <w:rPr>
          <w:rFonts w:ascii="Arial" w:hAnsi="Arial" w:cs="Arial"/>
          <w:b/>
          <w:sz w:val="28"/>
          <w:szCs w:val="28"/>
        </w:rPr>
        <w:t>Actions with agreed timescales:</w:t>
      </w:r>
    </w:p>
    <w:p w14:paraId="02A1C465" w14:textId="77777777" w:rsidR="001F7358" w:rsidRDefault="001F7358" w:rsidP="001F7358">
      <w:pPr>
        <w:tabs>
          <w:tab w:val="left" w:pos="3409"/>
        </w:tabs>
        <w:spacing w:after="0" w:line="240" w:lineRule="auto"/>
        <w:rPr>
          <w:rFonts w:ascii="Arial" w:hAnsi="Arial" w:cs="Arial"/>
          <w:b/>
          <w:sz w:val="28"/>
          <w:szCs w:val="28"/>
        </w:rPr>
      </w:pPr>
    </w:p>
    <w:p w14:paraId="12F7F68A" w14:textId="77777777" w:rsidR="001F7358" w:rsidRDefault="001F7358" w:rsidP="001F7358">
      <w:pPr>
        <w:tabs>
          <w:tab w:val="left" w:pos="3409"/>
        </w:tabs>
        <w:spacing w:after="0" w:line="240" w:lineRule="auto"/>
        <w:rPr>
          <w:rFonts w:ascii="Arial" w:hAnsi="Arial" w:cs="Arial"/>
          <w:b/>
          <w:sz w:val="28"/>
          <w:szCs w:val="28"/>
        </w:rPr>
      </w:pPr>
    </w:p>
    <w:p w14:paraId="4DB9C72E" w14:textId="77777777" w:rsidR="001F7358" w:rsidRDefault="001F7358" w:rsidP="001F7358">
      <w:pPr>
        <w:tabs>
          <w:tab w:val="left" w:pos="3409"/>
        </w:tabs>
        <w:spacing w:after="0" w:line="240" w:lineRule="auto"/>
        <w:rPr>
          <w:rFonts w:ascii="Arial" w:hAnsi="Arial" w:cs="Arial"/>
          <w:b/>
          <w:sz w:val="28"/>
          <w:szCs w:val="28"/>
        </w:rPr>
      </w:pPr>
    </w:p>
    <w:p w14:paraId="6B1AFF48" w14:textId="77777777" w:rsidR="001F7358" w:rsidRDefault="001F7358" w:rsidP="001F7358">
      <w:pPr>
        <w:tabs>
          <w:tab w:val="left" w:pos="3409"/>
        </w:tabs>
        <w:spacing w:after="0" w:line="240" w:lineRule="auto"/>
        <w:rPr>
          <w:rFonts w:ascii="Arial" w:hAnsi="Arial" w:cs="Arial"/>
          <w:b/>
          <w:sz w:val="28"/>
          <w:szCs w:val="28"/>
        </w:rPr>
      </w:pPr>
    </w:p>
    <w:p w14:paraId="19CC54CD" w14:textId="79BAFF26" w:rsidR="001F7358" w:rsidRDefault="001F7358" w:rsidP="001F7358">
      <w:pPr>
        <w:tabs>
          <w:tab w:val="left" w:pos="3409"/>
        </w:tabs>
        <w:spacing w:after="0" w:line="240" w:lineRule="auto"/>
        <w:rPr>
          <w:rFonts w:ascii="Arial" w:hAnsi="Arial" w:cs="Arial"/>
          <w:b/>
          <w:sz w:val="28"/>
          <w:szCs w:val="28"/>
        </w:rPr>
      </w:pPr>
    </w:p>
    <w:p w14:paraId="15DB5130" w14:textId="19C665FF" w:rsidR="00782F02" w:rsidRDefault="00782F02" w:rsidP="001F7358">
      <w:pPr>
        <w:tabs>
          <w:tab w:val="left" w:pos="3409"/>
        </w:tabs>
        <w:spacing w:after="0" w:line="240" w:lineRule="auto"/>
        <w:rPr>
          <w:rFonts w:ascii="Arial" w:hAnsi="Arial" w:cs="Arial"/>
          <w:b/>
          <w:sz w:val="28"/>
          <w:szCs w:val="28"/>
        </w:rPr>
      </w:pPr>
    </w:p>
    <w:p w14:paraId="6B43AD05" w14:textId="7D8690A5" w:rsidR="00782F02" w:rsidRDefault="00782F02" w:rsidP="001F7358">
      <w:pPr>
        <w:tabs>
          <w:tab w:val="left" w:pos="3409"/>
        </w:tabs>
        <w:spacing w:after="0" w:line="240" w:lineRule="auto"/>
        <w:rPr>
          <w:rFonts w:ascii="Arial" w:hAnsi="Arial" w:cs="Arial"/>
          <w:b/>
          <w:sz w:val="28"/>
          <w:szCs w:val="28"/>
        </w:rPr>
      </w:pPr>
    </w:p>
    <w:p w14:paraId="2E680AD2" w14:textId="6873DDF2" w:rsidR="00782F02" w:rsidRDefault="00782F02" w:rsidP="001F7358">
      <w:pPr>
        <w:tabs>
          <w:tab w:val="left" w:pos="3409"/>
        </w:tabs>
        <w:spacing w:after="0" w:line="240" w:lineRule="auto"/>
        <w:rPr>
          <w:rFonts w:ascii="Arial" w:hAnsi="Arial" w:cs="Arial"/>
          <w:b/>
          <w:sz w:val="28"/>
          <w:szCs w:val="28"/>
        </w:rPr>
      </w:pPr>
    </w:p>
    <w:p w14:paraId="40168DF1" w14:textId="3C502826" w:rsidR="00782F02" w:rsidRDefault="00782F02" w:rsidP="001F7358">
      <w:pPr>
        <w:tabs>
          <w:tab w:val="left" w:pos="3409"/>
        </w:tabs>
        <w:spacing w:after="0" w:line="240" w:lineRule="auto"/>
        <w:rPr>
          <w:rFonts w:ascii="Arial" w:hAnsi="Arial" w:cs="Arial"/>
          <w:b/>
          <w:sz w:val="28"/>
          <w:szCs w:val="28"/>
        </w:rPr>
      </w:pPr>
    </w:p>
    <w:p w14:paraId="6A210C39" w14:textId="77777777" w:rsidR="00782F02" w:rsidRDefault="00782F02" w:rsidP="001F7358">
      <w:pPr>
        <w:tabs>
          <w:tab w:val="left" w:pos="3409"/>
        </w:tabs>
        <w:spacing w:after="0" w:line="240" w:lineRule="auto"/>
        <w:rPr>
          <w:rFonts w:ascii="Arial" w:hAnsi="Arial" w:cs="Arial"/>
          <w:b/>
          <w:sz w:val="28"/>
          <w:szCs w:val="28"/>
        </w:rPr>
      </w:pPr>
    </w:p>
    <w:p w14:paraId="36CD9B96" w14:textId="77777777" w:rsidR="00782F02" w:rsidRDefault="00782F02" w:rsidP="001F7358">
      <w:pPr>
        <w:tabs>
          <w:tab w:val="left" w:pos="3409"/>
        </w:tabs>
        <w:spacing w:after="0" w:line="240" w:lineRule="auto"/>
        <w:rPr>
          <w:rFonts w:ascii="Arial" w:hAnsi="Arial" w:cs="Arial"/>
          <w:b/>
          <w:sz w:val="28"/>
          <w:szCs w:val="28"/>
        </w:rPr>
      </w:pPr>
    </w:p>
    <w:p w14:paraId="329D8926" w14:textId="77777777" w:rsidR="001F7358" w:rsidRDefault="001F7358" w:rsidP="001F7358">
      <w:pPr>
        <w:tabs>
          <w:tab w:val="left" w:pos="3409"/>
        </w:tabs>
        <w:spacing w:after="0" w:line="240" w:lineRule="auto"/>
        <w:rPr>
          <w:rFonts w:ascii="Arial" w:hAnsi="Arial" w:cs="Arial"/>
          <w:b/>
          <w:sz w:val="28"/>
          <w:szCs w:val="28"/>
        </w:rPr>
      </w:pPr>
    </w:p>
    <w:p w14:paraId="5DD5C4A1" w14:textId="77777777" w:rsidR="00782F02" w:rsidRPr="00FA3FA9" w:rsidRDefault="00782F02" w:rsidP="00782F02">
      <w:pPr>
        <w:rPr>
          <w:rFonts w:ascii="Arial" w:hAnsi="Arial" w:cs="Arial"/>
          <w:b/>
          <w:sz w:val="28"/>
          <w:szCs w:val="28"/>
        </w:rPr>
      </w:pPr>
      <w:bookmarkStart w:id="14" w:name="tendayoverviewtemplate"/>
      <w:r>
        <w:rPr>
          <w:rFonts w:ascii="Arial" w:hAnsi="Arial" w:cs="Arial"/>
          <w:b/>
          <w:sz w:val="28"/>
          <w:szCs w:val="28"/>
        </w:rPr>
        <w:lastRenderedPageBreak/>
        <w:t>1</w:t>
      </w:r>
      <w:r w:rsidRPr="00FA3FA9">
        <w:rPr>
          <w:rFonts w:ascii="Arial" w:hAnsi="Arial" w:cs="Arial"/>
          <w:b/>
          <w:sz w:val="28"/>
          <w:szCs w:val="28"/>
        </w:rPr>
        <w:t>0-day supervision overview o</w:t>
      </w:r>
      <w:bookmarkEnd w:id="14"/>
      <w:r>
        <w:rPr>
          <w:rFonts w:ascii="Arial" w:hAnsi="Arial" w:cs="Arial"/>
          <w:b/>
          <w:sz w:val="28"/>
          <w:szCs w:val="28"/>
        </w:rPr>
        <w:t xml:space="preserve">f child and family assessment </w:t>
      </w:r>
    </w:p>
    <w:p w14:paraId="6CE53957" w14:textId="77777777" w:rsidR="00782F02" w:rsidRPr="000D7839" w:rsidRDefault="00782F02" w:rsidP="00782F02">
      <w:pPr>
        <w:tabs>
          <w:tab w:val="left" w:pos="5510"/>
        </w:tabs>
        <w:rPr>
          <w:rFonts w:ascii="Arial" w:hAnsi="Arial" w:cs="Arial"/>
          <w:b/>
          <w:bCs/>
        </w:rPr>
      </w:pPr>
      <w:r w:rsidRPr="000D7839">
        <w:rPr>
          <w:rFonts w:ascii="Arial" w:hAnsi="Arial" w:cs="Arial"/>
          <w:b/>
          <w:bCs/>
        </w:rPr>
        <w:t xml:space="preserve">Family Name – </w:t>
      </w:r>
    </w:p>
    <w:p w14:paraId="30D5AB2E" w14:textId="77777777" w:rsidR="00782F02" w:rsidRPr="00FA3FA9" w:rsidRDefault="00782F02" w:rsidP="00782F02">
      <w:pPr>
        <w:tabs>
          <w:tab w:val="left" w:pos="5510"/>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2F02" w:rsidRPr="00FA3FA9" w14:paraId="1515DBE5" w14:textId="77777777" w:rsidTr="005D617A">
        <w:trPr>
          <w:trHeight w:val="58"/>
        </w:trPr>
        <w:tc>
          <w:tcPr>
            <w:tcW w:w="9016" w:type="dxa"/>
            <w:shd w:val="clear" w:color="auto" w:fill="auto"/>
          </w:tcPr>
          <w:p w14:paraId="1014BED5" w14:textId="77777777" w:rsidR="00782F02" w:rsidRPr="00FA3FA9" w:rsidRDefault="00782F02" w:rsidP="005D617A">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Update from referral:</w:t>
            </w:r>
          </w:p>
          <w:p w14:paraId="06E9B0EC" w14:textId="77777777" w:rsidR="00782F02" w:rsidRPr="00FA3FA9" w:rsidRDefault="00782F02" w:rsidP="005D617A">
            <w:pPr>
              <w:spacing w:before="100" w:beforeAutospacing="1" w:after="100" w:afterAutospacing="1" w:line="240" w:lineRule="auto"/>
              <w:rPr>
                <w:rFonts w:ascii="Arial" w:eastAsia="Times New Roman" w:hAnsi="Arial" w:cs="Arial"/>
                <w:sz w:val="24"/>
                <w:szCs w:val="24"/>
                <w:lang w:eastAsia="en-GB"/>
              </w:rPr>
            </w:pPr>
          </w:p>
          <w:p w14:paraId="4E350269" w14:textId="77777777" w:rsidR="00782F02" w:rsidRPr="00FA3FA9" w:rsidRDefault="00782F02" w:rsidP="005D617A">
            <w:pPr>
              <w:pStyle w:val="NormalWeb"/>
              <w:rPr>
                <w:rFonts w:ascii="Arial" w:hAnsi="Arial" w:cs="Arial"/>
                <w:b/>
              </w:rPr>
            </w:pPr>
            <w:r w:rsidRPr="00FA3FA9">
              <w:rPr>
                <w:rFonts w:ascii="Arial" w:hAnsi="Arial" w:cs="Arial"/>
                <w:b/>
              </w:rPr>
              <w:t>What is working well?</w:t>
            </w:r>
          </w:p>
          <w:p w14:paraId="62AA4438" w14:textId="77777777" w:rsidR="00782F02" w:rsidRPr="00FA3FA9" w:rsidRDefault="00782F02" w:rsidP="00782F02">
            <w:pPr>
              <w:pStyle w:val="NormalWeb"/>
              <w:numPr>
                <w:ilvl w:val="0"/>
                <w:numId w:val="6"/>
              </w:numPr>
              <w:rPr>
                <w:rFonts w:ascii="Arial" w:hAnsi="Arial" w:cs="Arial"/>
                <w:b/>
              </w:rPr>
            </w:pPr>
            <w:r w:rsidRPr="00FA3FA9">
              <w:rPr>
                <w:rFonts w:ascii="Arial" w:hAnsi="Arial" w:cs="Arial"/>
                <w:b/>
              </w:rPr>
              <w:t>Existing strengths</w:t>
            </w:r>
          </w:p>
          <w:p w14:paraId="3907FC86" w14:textId="77777777" w:rsidR="00782F02" w:rsidRPr="00894A67" w:rsidRDefault="00782F02" w:rsidP="005D617A">
            <w:pPr>
              <w:pStyle w:val="NormalWeb"/>
              <w:ind w:left="720"/>
              <w:rPr>
                <w:rFonts w:ascii="Arial" w:hAnsi="Arial" w:cs="Arial"/>
              </w:rPr>
            </w:pPr>
          </w:p>
          <w:p w14:paraId="026F74E7" w14:textId="77777777" w:rsidR="00782F02" w:rsidRPr="00894A67" w:rsidRDefault="00782F02" w:rsidP="00782F02">
            <w:pPr>
              <w:pStyle w:val="NormalWeb"/>
              <w:numPr>
                <w:ilvl w:val="0"/>
                <w:numId w:val="6"/>
              </w:numPr>
              <w:rPr>
                <w:rFonts w:ascii="Arial" w:hAnsi="Arial" w:cs="Arial"/>
              </w:rPr>
            </w:pPr>
            <w:r w:rsidRPr="00FA3FA9">
              <w:rPr>
                <w:rFonts w:ascii="Arial" w:hAnsi="Arial" w:cs="Arial"/>
                <w:b/>
              </w:rPr>
              <w:t>Existing Safety</w:t>
            </w:r>
          </w:p>
          <w:p w14:paraId="08E47BB1" w14:textId="77777777" w:rsidR="00782F02" w:rsidRPr="00FA3FA9" w:rsidRDefault="00782F02" w:rsidP="005D617A">
            <w:pPr>
              <w:pStyle w:val="NormalWeb"/>
              <w:rPr>
                <w:rFonts w:ascii="Arial" w:hAnsi="Arial" w:cs="Arial"/>
              </w:rPr>
            </w:pPr>
          </w:p>
          <w:p w14:paraId="4069EA81" w14:textId="77777777" w:rsidR="00782F02" w:rsidRDefault="00782F02" w:rsidP="005D617A">
            <w:pPr>
              <w:pStyle w:val="NormalWeb"/>
              <w:rPr>
                <w:rFonts w:ascii="Arial" w:hAnsi="Arial" w:cs="Arial"/>
                <w:b/>
              </w:rPr>
            </w:pPr>
            <w:r w:rsidRPr="00FA3FA9">
              <w:rPr>
                <w:rFonts w:ascii="Arial" w:hAnsi="Arial" w:cs="Arial"/>
                <w:b/>
              </w:rPr>
              <w:t>What are we worried about?</w:t>
            </w:r>
          </w:p>
          <w:p w14:paraId="3A561FFC" w14:textId="77777777" w:rsidR="00782F02" w:rsidRPr="00FA3FA9" w:rsidRDefault="00782F02" w:rsidP="005D617A">
            <w:pPr>
              <w:pStyle w:val="NormalWeb"/>
              <w:rPr>
                <w:rFonts w:ascii="Arial" w:hAnsi="Arial" w:cs="Arial"/>
              </w:rPr>
            </w:pPr>
          </w:p>
        </w:tc>
      </w:tr>
      <w:tr w:rsidR="00782F02" w:rsidRPr="00FA3FA9" w14:paraId="269E295F" w14:textId="77777777" w:rsidTr="005D617A">
        <w:trPr>
          <w:trHeight w:val="58"/>
        </w:trPr>
        <w:tc>
          <w:tcPr>
            <w:tcW w:w="9016" w:type="dxa"/>
            <w:shd w:val="clear" w:color="auto" w:fill="auto"/>
          </w:tcPr>
          <w:p w14:paraId="02A18F66" w14:textId="77777777" w:rsidR="00782F02" w:rsidRDefault="00782F02" w:rsidP="005D617A">
            <w:pPr>
              <w:pStyle w:val="NormalWeb"/>
              <w:rPr>
                <w:rFonts w:ascii="Arial" w:hAnsi="Arial" w:cs="Arial"/>
                <w:b/>
              </w:rPr>
            </w:pPr>
            <w:r w:rsidRPr="00FA3FA9">
              <w:rPr>
                <w:rFonts w:ascii="Arial" w:hAnsi="Arial" w:cs="Arial"/>
                <w:b/>
              </w:rPr>
              <w:t>Complicating factors</w:t>
            </w:r>
            <w:r>
              <w:rPr>
                <w:rFonts w:ascii="Arial" w:hAnsi="Arial" w:cs="Arial"/>
                <w:b/>
              </w:rPr>
              <w:t>:</w:t>
            </w:r>
          </w:p>
          <w:p w14:paraId="0B07002B" w14:textId="77777777" w:rsidR="00782F02" w:rsidRDefault="00782F02" w:rsidP="005D617A">
            <w:pPr>
              <w:spacing w:before="100" w:beforeAutospacing="1" w:after="100" w:afterAutospacing="1" w:line="240" w:lineRule="auto"/>
              <w:rPr>
                <w:rFonts w:ascii="Arial" w:eastAsia="Times New Roman" w:hAnsi="Arial" w:cs="Arial"/>
                <w:b/>
                <w:sz w:val="24"/>
                <w:szCs w:val="24"/>
                <w:lang w:eastAsia="en-GB"/>
              </w:rPr>
            </w:pPr>
          </w:p>
        </w:tc>
      </w:tr>
      <w:tr w:rsidR="00782F02" w:rsidRPr="00FA3FA9" w14:paraId="523D442A" w14:textId="77777777" w:rsidTr="005D617A">
        <w:trPr>
          <w:trHeight w:val="58"/>
        </w:trPr>
        <w:tc>
          <w:tcPr>
            <w:tcW w:w="9016" w:type="dxa"/>
            <w:shd w:val="clear" w:color="auto" w:fill="auto"/>
          </w:tcPr>
          <w:p w14:paraId="1CA5F161" w14:textId="77777777" w:rsidR="00782F02" w:rsidRDefault="00782F02" w:rsidP="005D617A">
            <w:pPr>
              <w:rPr>
                <w:rFonts w:ascii="Arial" w:hAnsi="Arial" w:cs="Arial"/>
                <w:b/>
                <w:bCs/>
                <w:sz w:val="20"/>
                <w:szCs w:val="20"/>
              </w:rPr>
            </w:pPr>
            <w:r>
              <w:rPr>
                <w:rFonts w:ascii="Arial" w:hAnsi="Arial" w:cs="Arial"/>
                <w:b/>
                <w:bCs/>
                <w:sz w:val="24"/>
                <w:szCs w:val="24"/>
              </w:rPr>
              <w:t>Reflection on</w:t>
            </w:r>
            <w:r w:rsidRPr="004D68C7">
              <w:rPr>
                <w:rFonts w:ascii="Arial" w:hAnsi="Arial" w:cs="Arial"/>
                <w:b/>
                <w:bCs/>
                <w:sz w:val="24"/>
                <w:szCs w:val="24"/>
              </w:rPr>
              <w:t xml:space="preserve"> CFWS offer – </w:t>
            </w:r>
            <w:r w:rsidRPr="00B27E20">
              <w:rPr>
                <w:rFonts w:ascii="Arial" w:hAnsi="Arial" w:cs="Arial"/>
                <w:b/>
                <w:bCs/>
                <w:sz w:val="20"/>
                <w:szCs w:val="20"/>
              </w:rPr>
              <w:t>Have we taken opportunities to link to CFWS during the assessment process? Can CFWS offer a service/support that will be of benefit and impact on the child and family?</w:t>
            </w:r>
            <w:r>
              <w:rPr>
                <w:rFonts w:ascii="Arial" w:hAnsi="Arial" w:cs="Arial"/>
                <w:b/>
                <w:bCs/>
                <w:sz w:val="20"/>
                <w:szCs w:val="20"/>
              </w:rPr>
              <w:t xml:space="preserve"> </w:t>
            </w:r>
            <w:r w:rsidRPr="00B27E20">
              <w:rPr>
                <w:rFonts w:ascii="Arial" w:hAnsi="Arial" w:cs="Arial"/>
                <w:b/>
                <w:bCs/>
                <w:sz w:val="20"/>
                <w:szCs w:val="20"/>
              </w:rPr>
              <w:t>What will this look like</w:t>
            </w:r>
            <w:r>
              <w:rPr>
                <w:rFonts w:ascii="Arial" w:hAnsi="Arial" w:cs="Arial"/>
                <w:b/>
                <w:bCs/>
                <w:sz w:val="20"/>
                <w:szCs w:val="20"/>
              </w:rPr>
              <w:t>?</w:t>
            </w:r>
          </w:p>
          <w:p w14:paraId="2529D298" w14:textId="77777777" w:rsidR="00782F02" w:rsidRDefault="00782F02" w:rsidP="005D617A">
            <w:pPr>
              <w:rPr>
                <w:rFonts w:ascii="Arial" w:hAnsi="Arial" w:cs="Arial"/>
                <w:b/>
              </w:rPr>
            </w:pPr>
          </w:p>
          <w:p w14:paraId="5080E3D4" w14:textId="77777777" w:rsidR="00782F02" w:rsidRDefault="00782F02" w:rsidP="005D617A">
            <w:pPr>
              <w:rPr>
                <w:rFonts w:ascii="Arial" w:hAnsi="Arial" w:cs="Arial"/>
                <w:b/>
              </w:rPr>
            </w:pPr>
          </w:p>
          <w:p w14:paraId="7BB10C99" w14:textId="77777777" w:rsidR="00782F02" w:rsidRPr="00FA3FA9" w:rsidRDefault="00782F02" w:rsidP="005D617A">
            <w:pPr>
              <w:rPr>
                <w:rFonts w:ascii="Arial" w:hAnsi="Arial" w:cs="Arial"/>
                <w:b/>
              </w:rPr>
            </w:pPr>
          </w:p>
        </w:tc>
      </w:tr>
    </w:tbl>
    <w:p w14:paraId="136CDF65" w14:textId="77777777" w:rsidR="00782F02" w:rsidRDefault="00782F02" w:rsidP="00782F02">
      <w:pPr>
        <w:spacing w:after="0" w:line="240" w:lineRule="auto"/>
        <w:rPr>
          <w:rFonts w:ascii="Arial" w:hAnsi="Arial" w:cs="Arial"/>
          <w:b/>
          <w:sz w:val="24"/>
          <w:szCs w:val="24"/>
          <w:u w:val="single"/>
        </w:rPr>
      </w:pPr>
    </w:p>
    <w:p w14:paraId="52C2DAE4" w14:textId="77777777" w:rsidR="00782F02" w:rsidRPr="00FA3FA9" w:rsidRDefault="00782F02" w:rsidP="00782F02">
      <w:pPr>
        <w:spacing w:after="0" w:line="240" w:lineRule="auto"/>
        <w:rPr>
          <w:rFonts w:ascii="Arial" w:hAnsi="Arial" w:cs="Arial"/>
          <w:b/>
          <w:sz w:val="24"/>
          <w:szCs w:val="24"/>
          <w:u w:val="single"/>
        </w:rPr>
      </w:pPr>
    </w:p>
    <w:p w14:paraId="18543552" w14:textId="77777777" w:rsidR="00782F02" w:rsidRPr="00FA3FA9" w:rsidRDefault="00782F02" w:rsidP="00782F02">
      <w:pPr>
        <w:spacing w:after="0" w:line="240" w:lineRule="auto"/>
        <w:rPr>
          <w:rFonts w:ascii="Arial" w:hAnsi="Arial" w:cs="Arial"/>
          <w:b/>
          <w:sz w:val="24"/>
          <w:szCs w:val="24"/>
          <w:u w:val="single"/>
        </w:rPr>
      </w:pPr>
      <w:r w:rsidRPr="00FA3FA9">
        <w:rPr>
          <w:rFonts w:ascii="Arial" w:hAnsi="Arial" w:cs="Arial"/>
          <w:b/>
          <w:sz w:val="24"/>
          <w:szCs w:val="24"/>
          <w:u w:val="single"/>
        </w:rPr>
        <w:t>Scaling</w:t>
      </w:r>
    </w:p>
    <w:p w14:paraId="718E521E" w14:textId="77777777" w:rsidR="00782F02" w:rsidRPr="00FA3FA9" w:rsidRDefault="00782F02" w:rsidP="00782F02">
      <w:pPr>
        <w:spacing w:after="0" w:line="240" w:lineRule="auto"/>
        <w:rPr>
          <w:rFonts w:ascii="Arial" w:eastAsia="Times New Roman" w:hAnsi="Arial" w:cs="Arial"/>
          <w:b/>
          <w:sz w:val="24"/>
          <w:szCs w:val="24"/>
          <w:lang w:eastAsia="en-GB"/>
        </w:rPr>
      </w:pPr>
    </w:p>
    <w:p w14:paraId="7BF1461A" w14:textId="77777777" w:rsidR="00782F02" w:rsidRPr="00FA3FA9" w:rsidRDefault="00782F02" w:rsidP="00782F02">
      <w:pPr>
        <w:spacing w:after="0" w:line="240" w:lineRule="auto"/>
        <w:rPr>
          <w:rFonts w:ascii="Arial" w:eastAsia="Times New Roman" w:hAnsi="Arial" w:cs="Arial"/>
          <w:b/>
          <w:sz w:val="24"/>
          <w:szCs w:val="24"/>
          <w:lang w:eastAsia="en-GB"/>
        </w:rPr>
      </w:pPr>
      <w:r w:rsidRPr="00FA3FA9">
        <w:rPr>
          <w:rFonts w:ascii="Arial" w:eastAsia="Times New Roman" w:hAnsi="Arial" w:cs="Arial"/>
          <w:b/>
          <w:sz w:val="24"/>
          <w:szCs w:val="24"/>
          <w:lang w:eastAsia="en-GB"/>
        </w:rPr>
        <w:t>On a scale of 0 to 10 where 10 is we are ending our involvement and 0 is the worries are so high that we need to take immediate safeguarding action; where would you scale this today?</w:t>
      </w:r>
    </w:p>
    <w:p w14:paraId="721B415D" w14:textId="77777777" w:rsidR="00782F02" w:rsidRPr="00FA3FA9" w:rsidRDefault="00782F02" w:rsidP="00782F02">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03"/>
        <w:gridCol w:w="803"/>
        <w:gridCol w:w="803"/>
        <w:gridCol w:w="635"/>
        <w:gridCol w:w="168"/>
        <w:gridCol w:w="803"/>
        <w:gridCol w:w="803"/>
        <w:gridCol w:w="803"/>
        <w:gridCol w:w="282"/>
        <w:gridCol w:w="521"/>
        <w:gridCol w:w="803"/>
        <w:gridCol w:w="803"/>
        <w:gridCol w:w="878"/>
      </w:tblGrid>
      <w:tr w:rsidR="00782F02" w:rsidRPr="00FA3FA9" w14:paraId="5B623470" w14:textId="77777777" w:rsidTr="005D617A">
        <w:trPr>
          <w:gridBefore w:val="1"/>
          <w:wBefore w:w="108" w:type="dxa"/>
          <w:trHeight w:val="264"/>
        </w:trPr>
        <w:tc>
          <w:tcPr>
            <w:tcW w:w="803" w:type="dxa"/>
            <w:shd w:val="clear" w:color="auto" w:fill="auto"/>
          </w:tcPr>
          <w:p w14:paraId="1AA7789C"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0</w:t>
            </w:r>
          </w:p>
        </w:tc>
        <w:tc>
          <w:tcPr>
            <w:tcW w:w="803" w:type="dxa"/>
            <w:shd w:val="clear" w:color="auto" w:fill="auto"/>
          </w:tcPr>
          <w:p w14:paraId="25CABAD6"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1</w:t>
            </w:r>
          </w:p>
        </w:tc>
        <w:tc>
          <w:tcPr>
            <w:tcW w:w="803" w:type="dxa"/>
            <w:shd w:val="clear" w:color="auto" w:fill="auto"/>
          </w:tcPr>
          <w:p w14:paraId="6D6E6620"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2</w:t>
            </w:r>
          </w:p>
        </w:tc>
        <w:tc>
          <w:tcPr>
            <w:tcW w:w="803" w:type="dxa"/>
            <w:gridSpan w:val="2"/>
            <w:shd w:val="clear" w:color="auto" w:fill="auto"/>
          </w:tcPr>
          <w:p w14:paraId="3F50D748"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3</w:t>
            </w:r>
          </w:p>
        </w:tc>
        <w:tc>
          <w:tcPr>
            <w:tcW w:w="803" w:type="dxa"/>
            <w:shd w:val="clear" w:color="auto" w:fill="auto"/>
          </w:tcPr>
          <w:p w14:paraId="1B5FB029"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4</w:t>
            </w:r>
          </w:p>
        </w:tc>
        <w:tc>
          <w:tcPr>
            <w:tcW w:w="803" w:type="dxa"/>
            <w:shd w:val="clear" w:color="auto" w:fill="auto"/>
          </w:tcPr>
          <w:p w14:paraId="40F5E7EA"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5</w:t>
            </w:r>
          </w:p>
        </w:tc>
        <w:tc>
          <w:tcPr>
            <w:tcW w:w="803" w:type="dxa"/>
            <w:shd w:val="clear" w:color="auto" w:fill="auto"/>
          </w:tcPr>
          <w:p w14:paraId="34CEDFBD"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6</w:t>
            </w:r>
          </w:p>
        </w:tc>
        <w:tc>
          <w:tcPr>
            <w:tcW w:w="803" w:type="dxa"/>
            <w:gridSpan w:val="2"/>
            <w:shd w:val="clear" w:color="auto" w:fill="auto"/>
          </w:tcPr>
          <w:p w14:paraId="7F6A266E"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7</w:t>
            </w:r>
          </w:p>
        </w:tc>
        <w:tc>
          <w:tcPr>
            <w:tcW w:w="803" w:type="dxa"/>
            <w:shd w:val="clear" w:color="auto" w:fill="auto"/>
          </w:tcPr>
          <w:p w14:paraId="265142D2"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8</w:t>
            </w:r>
          </w:p>
        </w:tc>
        <w:tc>
          <w:tcPr>
            <w:tcW w:w="803" w:type="dxa"/>
            <w:shd w:val="clear" w:color="auto" w:fill="auto"/>
          </w:tcPr>
          <w:p w14:paraId="167D4BAE"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9</w:t>
            </w:r>
          </w:p>
        </w:tc>
        <w:tc>
          <w:tcPr>
            <w:tcW w:w="878" w:type="dxa"/>
            <w:shd w:val="clear" w:color="auto" w:fill="auto"/>
          </w:tcPr>
          <w:p w14:paraId="5FCD206F" w14:textId="77777777" w:rsidR="00782F02" w:rsidRPr="00FA3FA9" w:rsidRDefault="00782F02" w:rsidP="005D617A">
            <w:pPr>
              <w:tabs>
                <w:tab w:val="left" w:pos="4680"/>
              </w:tabs>
              <w:spacing w:after="0" w:line="240" w:lineRule="auto"/>
              <w:jc w:val="center"/>
              <w:rPr>
                <w:rFonts w:ascii="Arial" w:hAnsi="Arial" w:cs="Arial"/>
                <w:b/>
                <w:sz w:val="24"/>
                <w:szCs w:val="24"/>
              </w:rPr>
            </w:pPr>
            <w:r w:rsidRPr="00FA3FA9">
              <w:rPr>
                <w:rFonts w:ascii="Arial" w:hAnsi="Arial" w:cs="Arial"/>
                <w:b/>
                <w:sz w:val="24"/>
                <w:szCs w:val="24"/>
              </w:rPr>
              <w:t>10</w:t>
            </w:r>
          </w:p>
        </w:tc>
      </w:tr>
      <w:tr w:rsidR="00782F02" w:rsidRPr="00FA3FA9" w14:paraId="340A907E" w14:textId="77777777" w:rsidTr="005D617A">
        <w:trPr>
          <w:gridBefore w:val="1"/>
          <w:wBefore w:w="108" w:type="dxa"/>
          <w:trHeight w:val="264"/>
        </w:trPr>
        <w:tc>
          <w:tcPr>
            <w:tcW w:w="803" w:type="dxa"/>
            <w:shd w:val="clear" w:color="auto" w:fill="auto"/>
          </w:tcPr>
          <w:p w14:paraId="61829F07"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6B1BB06C"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204C1A1E"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gridSpan w:val="2"/>
            <w:shd w:val="clear" w:color="auto" w:fill="auto"/>
          </w:tcPr>
          <w:p w14:paraId="2292C68B"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73D78D92"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2F5F1A64"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6E844E02"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gridSpan w:val="2"/>
            <w:shd w:val="clear" w:color="auto" w:fill="auto"/>
          </w:tcPr>
          <w:p w14:paraId="64B1A134"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0D82391C"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03" w:type="dxa"/>
            <w:shd w:val="clear" w:color="auto" w:fill="auto"/>
          </w:tcPr>
          <w:p w14:paraId="57D5AC41" w14:textId="77777777" w:rsidR="00782F02" w:rsidRPr="00FA3FA9" w:rsidRDefault="00782F02" w:rsidP="005D617A">
            <w:pPr>
              <w:tabs>
                <w:tab w:val="left" w:pos="4680"/>
              </w:tabs>
              <w:spacing w:after="0" w:line="240" w:lineRule="auto"/>
              <w:jc w:val="center"/>
              <w:rPr>
                <w:rFonts w:ascii="Arial" w:hAnsi="Arial" w:cs="Arial"/>
                <w:sz w:val="24"/>
                <w:szCs w:val="24"/>
              </w:rPr>
            </w:pPr>
          </w:p>
        </w:tc>
        <w:tc>
          <w:tcPr>
            <w:tcW w:w="878" w:type="dxa"/>
            <w:shd w:val="clear" w:color="auto" w:fill="auto"/>
          </w:tcPr>
          <w:p w14:paraId="3B3E2596" w14:textId="77777777" w:rsidR="00782F02" w:rsidRDefault="00782F02" w:rsidP="005D617A">
            <w:pPr>
              <w:tabs>
                <w:tab w:val="left" w:pos="4680"/>
              </w:tabs>
              <w:spacing w:after="0" w:line="240" w:lineRule="auto"/>
              <w:jc w:val="center"/>
              <w:rPr>
                <w:rFonts w:ascii="Arial" w:hAnsi="Arial" w:cs="Arial"/>
                <w:sz w:val="24"/>
                <w:szCs w:val="24"/>
              </w:rPr>
            </w:pPr>
          </w:p>
          <w:p w14:paraId="5A34BB84" w14:textId="77777777" w:rsidR="00782F02" w:rsidRPr="00FA3FA9" w:rsidRDefault="00782F02" w:rsidP="005D617A">
            <w:pPr>
              <w:tabs>
                <w:tab w:val="left" w:pos="4680"/>
              </w:tabs>
              <w:spacing w:after="0" w:line="240" w:lineRule="auto"/>
              <w:jc w:val="center"/>
              <w:rPr>
                <w:rFonts w:ascii="Arial" w:hAnsi="Arial" w:cs="Arial"/>
                <w:sz w:val="24"/>
                <w:szCs w:val="24"/>
              </w:rPr>
            </w:pPr>
          </w:p>
        </w:tc>
      </w:tr>
      <w:tr w:rsidR="00782F02" w:rsidRPr="00FA3FA9" w14:paraId="1CFA84E7" w14:textId="77777777" w:rsidTr="005D617A">
        <w:trPr>
          <w:trHeight w:val="3902"/>
        </w:trPr>
        <w:tc>
          <w:tcPr>
            <w:tcW w:w="9016" w:type="dxa"/>
            <w:gridSpan w:val="14"/>
            <w:shd w:val="clear" w:color="auto" w:fill="auto"/>
          </w:tcPr>
          <w:p w14:paraId="14560DF0" w14:textId="77777777" w:rsidR="00782F02" w:rsidRDefault="00782F02" w:rsidP="005D617A">
            <w:pPr>
              <w:shd w:val="clear" w:color="auto" w:fill="FFFFFF"/>
              <w:spacing w:before="100" w:beforeAutospacing="1" w:after="100" w:afterAutospacing="1" w:line="240" w:lineRule="auto"/>
              <w:rPr>
                <w:rFonts w:ascii="Arial" w:hAnsi="Arial" w:cs="Arial"/>
                <w:b/>
                <w:sz w:val="24"/>
                <w:szCs w:val="24"/>
                <w:u w:val="single"/>
              </w:rPr>
            </w:pPr>
            <w:r>
              <w:rPr>
                <w:rFonts w:ascii="Arial" w:hAnsi="Arial" w:cs="Arial"/>
                <w:b/>
                <w:sz w:val="24"/>
                <w:szCs w:val="24"/>
                <w:u w:val="single"/>
              </w:rPr>
              <w:lastRenderedPageBreak/>
              <w:t>Social worker analysis</w:t>
            </w:r>
          </w:p>
          <w:p w14:paraId="446173B3" w14:textId="77777777" w:rsidR="00782F02" w:rsidRPr="00F31412" w:rsidRDefault="00782F02" w:rsidP="005D617A">
            <w:pPr>
              <w:rPr>
                <w:rFonts w:ascii="Arial" w:hAnsi="Arial" w:cs="Arial"/>
                <w:i/>
                <w:sz w:val="18"/>
                <w:szCs w:val="18"/>
              </w:rPr>
            </w:pPr>
            <w:r w:rsidRPr="00F31412">
              <w:rPr>
                <w:rFonts w:ascii="Arial" w:hAnsi="Arial" w:cs="Arial"/>
                <w:i/>
                <w:sz w:val="18"/>
                <w:szCs w:val="18"/>
              </w:rPr>
              <w:t>Please provide a rationale for your scale and include impact on the child in your reasoning. Please consider next steps and case direction (where do you think the case is going?)</w:t>
            </w:r>
          </w:p>
          <w:p w14:paraId="69A066C0" w14:textId="77777777" w:rsidR="00782F02" w:rsidRDefault="00782F02" w:rsidP="005D617A">
            <w:pPr>
              <w:shd w:val="clear" w:color="auto" w:fill="FFFFFF"/>
              <w:spacing w:before="100" w:beforeAutospacing="1" w:after="100" w:afterAutospacing="1" w:line="240" w:lineRule="auto"/>
              <w:rPr>
                <w:rFonts w:ascii="Arial" w:hAnsi="Arial" w:cs="Arial"/>
                <w:b/>
                <w:sz w:val="24"/>
                <w:szCs w:val="24"/>
                <w:u w:val="single"/>
              </w:rPr>
            </w:pPr>
          </w:p>
          <w:p w14:paraId="4992D3F4" w14:textId="77777777" w:rsidR="00782F02" w:rsidRDefault="00782F02" w:rsidP="005D617A">
            <w:pPr>
              <w:shd w:val="clear" w:color="auto" w:fill="FFFFFF"/>
              <w:spacing w:before="100" w:beforeAutospacing="1" w:after="100" w:afterAutospacing="1" w:line="240" w:lineRule="auto"/>
              <w:rPr>
                <w:rFonts w:ascii="Arial" w:hAnsi="Arial" w:cs="Arial"/>
                <w:b/>
                <w:sz w:val="24"/>
                <w:szCs w:val="24"/>
                <w:u w:val="single"/>
              </w:rPr>
            </w:pPr>
          </w:p>
          <w:p w14:paraId="20DA0951" w14:textId="77777777" w:rsidR="00782F02" w:rsidRDefault="00782F02" w:rsidP="005D617A">
            <w:pPr>
              <w:shd w:val="clear" w:color="auto" w:fill="FFFFFF"/>
              <w:spacing w:before="100" w:beforeAutospacing="1" w:after="100" w:afterAutospacing="1" w:line="240" w:lineRule="auto"/>
              <w:rPr>
                <w:rFonts w:ascii="Arial" w:hAnsi="Arial" w:cs="Arial"/>
                <w:b/>
                <w:sz w:val="24"/>
                <w:szCs w:val="24"/>
                <w:u w:val="single"/>
              </w:rPr>
            </w:pPr>
            <w:r>
              <w:rPr>
                <w:rFonts w:ascii="Arial" w:hAnsi="Arial" w:cs="Arial"/>
                <w:b/>
                <w:sz w:val="24"/>
                <w:szCs w:val="24"/>
                <w:u w:val="single"/>
              </w:rPr>
              <w:t>M</w:t>
            </w:r>
            <w:r w:rsidRPr="00FA3FA9">
              <w:rPr>
                <w:rFonts w:ascii="Arial" w:hAnsi="Arial" w:cs="Arial"/>
                <w:b/>
                <w:sz w:val="24"/>
                <w:szCs w:val="24"/>
                <w:u w:val="single"/>
              </w:rPr>
              <w:t>anager</w:t>
            </w:r>
            <w:r>
              <w:rPr>
                <w:rFonts w:ascii="Arial" w:hAnsi="Arial" w:cs="Arial"/>
                <w:b/>
                <w:sz w:val="24"/>
                <w:szCs w:val="24"/>
                <w:u w:val="single"/>
              </w:rPr>
              <w:t xml:space="preserve"> Oversight</w:t>
            </w:r>
            <w:r w:rsidRPr="00FA3FA9">
              <w:rPr>
                <w:rFonts w:ascii="Arial" w:hAnsi="Arial" w:cs="Arial"/>
                <w:b/>
                <w:sz w:val="24"/>
                <w:szCs w:val="24"/>
                <w:u w:val="single"/>
              </w:rPr>
              <w:t xml:space="preserve"> </w:t>
            </w:r>
          </w:p>
          <w:p w14:paraId="67A41B73" w14:textId="77777777" w:rsidR="00782F02" w:rsidRDefault="00782F02" w:rsidP="005D617A">
            <w:pPr>
              <w:shd w:val="clear" w:color="auto" w:fill="FFFFFF"/>
              <w:spacing w:before="100" w:beforeAutospacing="1" w:after="100" w:afterAutospacing="1" w:line="240" w:lineRule="auto"/>
              <w:rPr>
                <w:rFonts w:ascii="Arial" w:hAnsi="Arial" w:cs="Arial"/>
                <w:b/>
                <w:sz w:val="24"/>
                <w:szCs w:val="24"/>
                <w:u w:val="single"/>
              </w:rPr>
            </w:pPr>
          </w:p>
          <w:p w14:paraId="1DBDFF5E" w14:textId="77777777" w:rsidR="00782F02" w:rsidRPr="00FA3FA9" w:rsidRDefault="00782F02" w:rsidP="005D617A">
            <w:pPr>
              <w:rPr>
                <w:rFonts w:ascii="Arial" w:hAnsi="Arial" w:cs="Arial"/>
                <w:b/>
                <w:sz w:val="24"/>
                <w:szCs w:val="24"/>
                <w:u w:val="single"/>
              </w:rPr>
            </w:pPr>
          </w:p>
        </w:tc>
      </w:tr>
      <w:tr w:rsidR="00782F02" w:rsidRPr="00FA3FA9" w14:paraId="3523FB13" w14:textId="77777777" w:rsidTr="005D617A">
        <w:trPr>
          <w:trHeight w:val="134"/>
        </w:trPr>
        <w:tc>
          <w:tcPr>
            <w:tcW w:w="9016" w:type="dxa"/>
            <w:gridSpan w:val="14"/>
            <w:shd w:val="clear" w:color="auto" w:fill="auto"/>
          </w:tcPr>
          <w:p w14:paraId="51C95DE5" w14:textId="77777777" w:rsidR="00782F02" w:rsidRPr="00FA3FA9" w:rsidRDefault="00782F02" w:rsidP="005D617A">
            <w:pPr>
              <w:rPr>
                <w:rFonts w:ascii="Arial" w:eastAsia="Times New Roman" w:hAnsi="Arial" w:cs="Arial"/>
                <w:sz w:val="24"/>
                <w:szCs w:val="24"/>
                <w:lang w:eastAsia="en-GB"/>
              </w:rPr>
            </w:pPr>
            <w:r>
              <w:rPr>
                <w:rFonts w:ascii="Arial" w:hAnsi="Arial" w:cs="Arial"/>
                <w:b/>
                <w:sz w:val="24"/>
                <w:szCs w:val="24"/>
              </w:rPr>
              <w:t xml:space="preserve">Actions completed from allocation and actions agreed moving forward </w:t>
            </w:r>
          </w:p>
        </w:tc>
      </w:tr>
      <w:tr w:rsidR="00782F02" w:rsidRPr="00FA3FA9" w14:paraId="2DECD5EB" w14:textId="77777777" w:rsidTr="005D617A">
        <w:trPr>
          <w:trHeight w:val="134"/>
        </w:trPr>
        <w:tc>
          <w:tcPr>
            <w:tcW w:w="3152" w:type="dxa"/>
            <w:gridSpan w:val="5"/>
            <w:shd w:val="clear" w:color="auto" w:fill="auto"/>
          </w:tcPr>
          <w:p w14:paraId="4063DC6C" w14:textId="77777777" w:rsidR="00782F02" w:rsidRPr="00FA3FA9" w:rsidRDefault="00782F02" w:rsidP="005D617A">
            <w:pPr>
              <w:rPr>
                <w:rFonts w:ascii="Arial" w:eastAsia="Times New Roman" w:hAnsi="Arial" w:cs="Arial"/>
                <w:b/>
                <w:sz w:val="24"/>
                <w:szCs w:val="24"/>
                <w:lang w:eastAsia="en-GB"/>
              </w:rPr>
            </w:pPr>
            <w:r w:rsidRPr="00FA3FA9">
              <w:rPr>
                <w:rFonts w:ascii="Arial" w:hAnsi="Arial" w:cs="Arial"/>
                <w:b/>
              </w:rPr>
              <w:t>Actions</w:t>
            </w:r>
          </w:p>
        </w:tc>
        <w:tc>
          <w:tcPr>
            <w:tcW w:w="2859" w:type="dxa"/>
            <w:gridSpan w:val="5"/>
            <w:shd w:val="clear" w:color="auto" w:fill="auto"/>
          </w:tcPr>
          <w:p w14:paraId="520BF0E0" w14:textId="77777777" w:rsidR="00782F02" w:rsidRPr="00FA3FA9" w:rsidRDefault="00782F02" w:rsidP="005D617A">
            <w:pPr>
              <w:rPr>
                <w:rFonts w:ascii="Arial" w:eastAsia="Times New Roman" w:hAnsi="Arial" w:cs="Arial"/>
                <w:b/>
                <w:sz w:val="24"/>
                <w:szCs w:val="24"/>
                <w:lang w:eastAsia="en-GB"/>
              </w:rPr>
            </w:pPr>
            <w:r w:rsidRPr="00FA3FA9">
              <w:rPr>
                <w:rFonts w:ascii="Arial" w:hAnsi="Arial" w:cs="Arial"/>
                <w:b/>
              </w:rPr>
              <w:t>Completed (Y/N)</w:t>
            </w:r>
          </w:p>
        </w:tc>
        <w:tc>
          <w:tcPr>
            <w:tcW w:w="3005" w:type="dxa"/>
            <w:gridSpan w:val="4"/>
            <w:shd w:val="clear" w:color="auto" w:fill="auto"/>
          </w:tcPr>
          <w:p w14:paraId="2F24B2D1" w14:textId="77777777" w:rsidR="00782F02" w:rsidRPr="00FA3FA9" w:rsidRDefault="00782F02" w:rsidP="005D617A">
            <w:pPr>
              <w:rPr>
                <w:rFonts w:ascii="Arial" w:eastAsia="Times New Roman" w:hAnsi="Arial" w:cs="Arial"/>
                <w:b/>
                <w:sz w:val="24"/>
                <w:szCs w:val="24"/>
                <w:lang w:eastAsia="en-GB"/>
              </w:rPr>
            </w:pPr>
            <w:r>
              <w:rPr>
                <w:rFonts w:ascii="Arial" w:hAnsi="Arial" w:cs="Arial"/>
                <w:b/>
              </w:rPr>
              <w:t xml:space="preserve">Date to be completed by </w:t>
            </w:r>
            <w:proofErr w:type="gramStart"/>
            <w:r>
              <w:rPr>
                <w:rFonts w:ascii="Arial" w:hAnsi="Arial" w:cs="Arial"/>
                <w:b/>
              </w:rPr>
              <w:t>Social</w:t>
            </w:r>
            <w:proofErr w:type="gramEnd"/>
            <w:r>
              <w:rPr>
                <w:rFonts w:ascii="Arial" w:hAnsi="Arial" w:cs="Arial"/>
                <w:b/>
              </w:rPr>
              <w:t xml:space="preserve"> worker </w:t>
            </w:r>
          </w:p>
        </w:tc>
      </w:tr>
      <w:tr w:rsidR="00782F02" w:rsidRPr="00FA3FA9" w14:paraId="70753E65" w14:textId="77777777" w:rsidTr="005D617A">
        <w:trPr>
          <w:trHeight w:val="134"/>
        </w:trPr>
        <w:tc>
          <w:tcPr>
            <w:tcW w:w="3152" w:type="dxa"/>
            <w:gridSpan w:val="5"/>
            <w:shd w:val="clear" w:color="auto" w:fill="auto"/>
          </w:tcPr>
          <w:p w14:paraId="71D7519D" w14:textId="77777777" w:rsidR="00782F02" w:rsidRPr="00A76EFE" w:rsidRDefault="00782F02" w:rsidP="005D617A">
            <w:pPr>
              <w:rPr>
                <w:rFonts w:ascii="Arial" w:hAnsi="Arial" w:cs="Arial"/>
                <w:bCs/>
              </w:rPr>
            </w:pPr>
            <w:r w:rsidRPr="00A76EFE">
              <w:rPr>
                <w:rFonts w:ascii="Arial" w:hAnsi="Arial" w:cs="Arial"/>
                <w:bCs/>
              </w:rPr>
              <w:t>Child Seen</w:t>
            </w:r>
          </w:p>
        </w:tc>
        <w:tc>
          <w:tcPr>
            <w:tcW w:w="2859" w:type="dxa"/>
            <w:gridSpan w:val="5"/>
            <w:shd w:val="clear" w:color="auto" w:fill="auto"/>
          </w:tcPr>
          <w:p w14:paraId="6C62EB8B" w14:textId="77777777" w:rsidR="00782F02" w:rsidRDefault="00782F02" w:rsidP="005D617A">
            <w:pPr>
              <w:rPr>
                <w:rFonts w:ascii="Arial" w:hAnsi="Arial" w:cs="Arial"/>
                <w:b/>
              </w:rPr>
            </w:pPr>
          </w:p>
        </w:tc>
        <w:tc>
          <w:tcPr>
            <w:tcW w:w="3005" w:type="dxa"/>
            <w:gridSpan w:val="4"/>
            <w:shd w:val="clear" w:color="auto" w:fill="auto"/>
          </w:tcPr>
          <w:p w14:paraId="29F328E9" w14:textId="77777777" w:rsidR="00782F02" w:rsidRDefault="00782F02" w:rsidP="005D617A">
            <w:pPr>
              <w:rPr>
                <w:rFonts w:ascii="Arial" w:eastAsia="Times New Roman" w:hAnsi="Arial" w:cs="Arial"/>
                <w:b/>
                <w:sz w:val="24"/>
                <w:szCs w:val="24"/>
                <w:lang w:eastAsia="en-GB"/>
              </w:rPr>
            </w:pPr>
          </w:p>
        </w:tc>
      </w:tr>
      <w:tr w:rsidR="00782F02" w:rsidRPr="00FA3FA9" w14:paraId="0DCC4E59" w14:textId="77777777" w:rsidTr="005D617A">
        <w:trPr>
          <w:trHeight w:val="134"/>
        </w:trPr>
        <w:tc>
          <w:tcPr>
            <w:tcW w:w="3152" w:type="dxa"/>
            <w:gridSpan w:val="5"/>
            <w:shd w:val="clear" w:color="auto" w:fill="auto"/>
          </w:tcPr>
          <w:p w14:paraId="5CE79B08" w14:textId="77777777" w:rsidR="00782F02" w:rsidRPr="00A76EFE" w:rsidRDefault="00782F02" w:rsidP="005D617A">
            <w:pPr>
              <w:rPr>
                <w:rFonts w:ascii="Arial" w:hAnsi="Arial" w:cs="Arial"/>
                <w:bCs/>
              </w:rPr>
            </w:pPr>
            <w:r>
              <w:rPr>
                <w:rFonts w:ascii="Arial" w:hAnsi="Arial" w:cs="Arial"/>
                <w:bCs/>
              </w:rPr>
              <w:t xml:space="preserve">Mother spoken to </w:t>
            </w:r>
          </w:p>
        </w:tc>
        <w:tc>
          <w:tcPr>
            <w:tcW w:w="2859" w:type="dxa"/>
            <w:gridSpan w:val="5"/>
            <w:shd w:val="clear" w:color="auto" w:fill="auto"/>
          </w:tcPr>
          <w:p w14:paraId="3C3362F0" w14:textId="77777777" w:rsidR="00782F02" w:rsidRDefault="00782F02" w:rsidP="005D617A">
            <w:pPr>
              <w:rPr>
                <w:rFonts w:ascii="Arial" w:hAnsi="Arial" w:cs="Arial"/>
                <w:b/>
              </w:rPr>
            </w:pPr>
          </w:p>
        </w:tc>
        <w:tc>
          <w:tcPr>
            <w:tcW w:w="3005" w:type="dxa"/>
            <w:gridSpan w:val="4"/>
            <w:shd w:val="clear" w:color="auto" w:fill="auto"/>
          </w:tcPr>
          <w:p w14:paraId="1A6773A5" w14:textId="77777777" w:rsidR="00782F02" w:rsidRDefault="00782F02" w:rsidP="005D617A">
            <w:pPr>
              <w:rPr>
                <w:rFonts w:ascii="Arial" w:eastAsia="Times New Roman" w:hAnsi="Arial" w:cs="Arial"/>
                <w:b/>
                <w:sz w:val="24"/>
                <w:szCs w:val="24"/>
                <w:lang w:eastAsia="en-GB"/>
              </w:rPr>
            </w:pPr>
          </w:p>
        </w:tc>
      </w:tr>
      <w:tr w:rsidR="00782F02" w:rsidRPr="00FA3FA9" w14:paraId="4D681C99" w14:textId="77777777" w:rsidTr="005D617A">
        <w:trPr>
          <w:trHeight w:val="134"/>
        </w:trPr>
        <w:tc>
          <w:tcPr>
            <w:tcW w:w="3152" w:type="dxa"/>
            <w:gridSpan w:val="5"/>
            <w:shd w:val="clear" w:color="auto" w:fill="auto"/>
          </w:tcPr>
          <w:p w14:paraId="71E651CB" w14:textId="77777777" w:rsidR="00782F02" w:rsidRPr="00A76EFE" w:rsidRDefault="00782F02" w:rsidP="005D617A">
            <w:pPr>
              <w:rPr>
                <w:rFonts w:ascii="Arial" w:hAnsi="Arial" w:cs="Arial"/>
                <w:bCs/>
              </w:rPr>
            </w:pPr>
            <w:r>
              <w:rPr>
                <w:rFonts w:ascii="Arial" w:hAnsi="Arial" w:cs="Arial"/>
                <w:bCs/>
              </w:rPr>
              <w:t xml:space="preserve">Father Spoken to </w:t>
            </w:r>
          </w:p>
        </w:tc>
        <w:tc>
          <w:tcPr>
            <w:tcW w:w="2859" w:type="dxa"/>
            <w:gridSpan w:val="5"/>
            <w:shd w:val="clear" w:color="auto" w:fill="auto"/>
          </w:tcPr>
          <w:p w14:paraId="2BDCD20E" w14:textId="77777777" w:rsidR="00782F02" w:rsidRDefault="00782F02" w:rsidP="005D617A">
            <w:pPr>
              <w:rPr>
                <w:rFonts w:ascii="Arial" w:hAnsi="Arial" w:cs="Arial"/>
                <w:b/>
              </w:rPr>
            </w:pPr>
          </w:p>
        </w:tc>
        <w:tc>
          <w:tcPr>
            <w:tcW w:w="3005" w:type="dxa"/>
            <w:gridSpan w:val="4"/>
            <w:shd w:val="clear" w:color="auto" w:fill="auto"/>
          </w:tcPr>
          <w:p w14:paraId="51733FEC" w14:textId="77777777" w:rsidR="00782F02" w:rsidRDefault="00782F02" w:rsidP="005D617A">
            <w:pPr>
              <w:rPr>
                <w:rFonts w:ascii="Arial" w:eastAsia="Times New Roman" w:hAnsi="Arial" w:cs="Arial"/>
                <w:b/>
                <w:sz w:val="24"/>
                <w:szCs w:val="24"/>
                <w:lang w:eastAsia="en-GB"/>
              </w:rPr>
            </w:pPr>
          </w:p>
        </w:tc>
      </w:tr>
      <w:tr w:rsidR="00782F02" w:rsidRPr="00FA3FA9" w14:paraId="4BD9DCAC" w14:textId="77777777" w:rsidTr="005D617A">
        <w:trPr>
          <w:trHeight w:val="134"/>
        </w:trPr>
        <w:tc>
          <w:tcPr>
            <w:tcW w:w="3152" w:type="dxa"/>
            <w:gridSpan w:val="5"/>
            <w:shd w:val="clear" w:color="auto" w:fill="auto"/>
          </w:tcPr>
          <w:p w14:paraId="2E1DE795" w14:textId="77777777" w:rsidR="00782F02" w:rsidRPr="00A72F43" w:rsidRDefault="00782F02" w:rsidP="005D617A">
            <w:pPr>
              <w:rPr>
                <w:rFonts w:ascii="Arial" w:hAnsi="Arial" w:cs="Arial"/>
                <w:bCs/>
              </w:rPr>
            </w:pPr>
            <w:r w:rsidRPr="00A76EFE">
              <w:rPr>
                <w:rFonts w:ascii="Arial" w:hAnsi="Arial" w:cs="Arial"/>
                <w:bCs/>
              </w:rPr>
              <w:t xml:space="preserve">Family Network Established </w:t>
            </w:r>
          </w:p>
        </w:tc>
        <w:tc>
          <w:tcPr>
            <w:tcW w:w="2859" w:type="dxa"/>
            <w:gridSpan w:val="5"/>
            <w:shd w:val="clear" w:color="auto" w:fill="auto"/>
          </w:tcPr>
          <w:p w14:paraId="4C4A1C57" w14:textId="77777777" w:rsidR="00782F02" w:rsidRDefault="00782F02" w:rsidP="005D617A">
            <w:pPr>
              <w:rPr>
                <w:rFonts w:ascii="Arial" w:hAnsi="Arial" w:cs="Arial"/>
                <w:b/>
              </w:rPr>
            </w:pPr>
          </w:p>
        </w:tc>
        <w:tc>
          <w:tcPr>
            <w:tcW w:w="3005" w:type="dxa"/>
            <w:gridSpan w:val="4"/>
            <w:shd w:val="clear" w:color="auto" w:fill="auto"/>
          </w:tcPr>
          <w:p w14:paraId="522E0DF2" w14:textId="77777777" w:rsidR="00782F02" w:rsidRDefault="00782F02" w:rsidP="005D617A">
            <w:pPr>
              <w:rPr>
                <w:rFonts w:ascii="Arial" w:eastAsia="Times New Roman" w:hAnsi="Arial" w:cs="Arial"/>
                <w:b/>
                <w:sz w:val="24"/>
                <w:szCs w:val="24"/>
                <w:lang w:eastAsia="en-GB"/>
              </w:rPr>
            </w:pPr>
          </w:p>
        </w:tc>
      </w:tr>
      <w:tr w:rsidR="00782F02" w:rsidRPr="00FA3FA9" w14:paraId="0ED6BF6B" w14:textId="77777777" w:rsidTr="005D617A">
        <w:trPr>
          <w:trHeight w:val="134"/>
        </w:trPr>
        <w:tc>
          <w:tcPr>
            <w:tcW w:w="3152" w:type="dxa"/>
            <w:gridSpan w:val="5"/>
            <w:shd w:val="clear" w:color="auto" w:fill="auto"/>
          </w:tcPr>
          <w:p w14:paraId="7FF39191" w14:textId="77777777" w:rsidR="00782F02" w:rsidRPr="00A72F43" w:rsidRDefault="00782F02" w:rsidP="005D617A">
            <w:pPr>
              <w:rPr>
                <w:rFonts w:ascii="Arial" w:hAnsi="Arial" w:cs="Arial"/>
                <w:bCs/>
              </w:rPr>
            </w:pPr>
            <w:r w:rsidRPr="00A76EFE">
              <w:rPr>
                <w:rFonts w:ascii="Arial" w:hAnsi="Arial" w:cs="Arial"/>
                <w:bCs/>
              </w:rPr>
              <w:t xml:space="preserve">Interim Safety Plan formulated </w:t>
            </w:r>
          </w:p>
        </w:tc>
        <w:tc>
          <w:tcPr>
            <w:tcW w:w="2859" w:type="dxa"/>
            <w:gridSpan w:val="5"/>
            <w:shd w:val="clear" w:color="auto" w:fill="auto"/>
          </w:tcPr>
          <w:p w14:paraId="3E2454C6" w14:textId="77777777" w:rsidR="00782F02" w:rsidRDefault="00782F02" w:rsidP="005D617A">
            <w:pPr>
              <w:rPr>
                <w:rFonts w:ascii="Arial" w:hAnsi="Arial" w:cs="Arial"/>
                <w:b/>
              </w:rPr>
            </w:pPr>
          </w:p>
        </w:tc>
        <w:tc>
          <w:tcPr>
            <w:tcW w:w="3005" w:type="dxa"/>
            <w:gridSpan w:val="4"/>
            <w:shd w:val="clear" w:color="auto" w:fill="auto"/>
          </w:tcPr>
          <w:p w14:paraId="12D4F564" w14:textId="77777777" w:rsidR="00782F02" w:rsidRDefault="00782F02" w:rsidP="005D617A">
            <w:pPr>
              <w:rPr>
                <w:rFonts w:ascii="Arial" w:eastAsia="Times New Roman" w:hAnsi="Arial" w:cs="Arial"/>
                <w:b/>
                <w:sz w:val="24"/>
                <w:szCs w:val="24"/>
                <w:lang w:eastAsia="en-GB"/>
              </w:rPr>
            </w:pPr>
          </w:p>
        </w:tc>
      </w:tr>
      <w:tr w:rsidR="00782F02" w:rsidRPr="00FA3FA9" w14:paraId="7C0195E7" w14:textId="77777777" w:rsidTr="005D617A">
        <w:trPr>
          <w:trHeight w:val="134"/>
        </w:trPr>
        <w:tc>
          <w:tcPr>
            <w:tcW w:w="3152" w:type="dxa"/>
            <w:gridSpan w:val="5"/>
            <w:shd w:val="clear" w:color="auto" w:fill="auto"/>
          </w:tcPr>
          <w:p w14:paraId="5F7A274A" w14:textId="77777777" w:rsidR="00782F02" w:rsidRPr="00FA3FA9" w:rsidRDefault="00782F02" w:rsidP="005D617A">
            <w:pPr>
              <w:rPr>
                <w:rFonts w:ascii="Arial" w:hAnsi="Arial" w:cs="Arial"/>
                <w:b/>
              </w:rPr>
            </w:pPr>
            <w:r w:rsidRPr="00A72F43">
              <w:rPr>
                <w:rFonts w:ascii="Arial" w:hAnsi="Arial" w:cs="Arial"/>
                <w:bCs/>
              </w:rPr>
              <w:t>Education check</w:t>
            </w:r>
          </w:p>
        </w:tc>
        <w:tc>
          <w:tcPr>
            <w:tcW w:w="2859" w:type="dxa"/>
            <w:gridSpan w:val="5"/>
            <w:shd w:val="clear" w:color="auto" w:fill="auto"/>
          </w:tcPr>
          <w:p w14:paraId="6C421D4B" w14:textId="77777777" w:rsidR="00782F02" w:rsidRDefault="00782F02" w:rsidP="005D617A">
            <w:pPr>
              <w:rPr>
                <w:rFonts w:ascii="Arial" w:hAnsi="Arial" w:cs="Arial"/>
                <w:b/>
              </w:rPr>
            </w:pPr>
          </w:p>
        </w:tc>
        <w:tc>
          <w:tcPr>
            <w:tcW w:w="3005" w:type="dxa"/>
            <w:gridSpan w:val="4"/>
            <w:shd w:val="clear" w:color="auto" w:fill="auto"/>
          </w:tcPr>
          <w:p w14:paraId="3F6AB72A" w14:textId="77777777" w:rsidR="00782F02" w:rsidRDefault="00782F02" w:rsidP="005D617A">
            <w:pPr>
              <w:rPr>
                <w:rFonts w:ascii="Arial" w:eastAsia="Times New Roman" w:hAnsi="Arial" w:cs="Arial"/>
                <w:b/>
                <w:sz w:val="24"/>
                <w:szCs w:val="24"/>
                <w:lang w:eastAsia="en-GB"/>
              </w:rPr>
            </w:pPr>
          </w:p>
        </w:tc>
      </w:tr>
      <w:tr w:rsidR="00782F02" w:rsidRPr="00FA3FA9" w14:paraId="43CC7BB5" w14:textId="77777777" w:rsidTr="005D617A">
        <w:trPr>
          <w:trHeight w:val="134"/>
        </w:trPr>
        <w:tc>
          <w:tcPr>
            <w:tcW w:w="3152" w:type="dxa"/>
            <w:gridSpan w:val="5"/>
            <w:shd w:val="clear" w:color="auto" w:fill="auto"/>
          </w:tcPr>
          <w:p w14:paraId="63E0C257" w14:textId="77777777" w:rsidR="00782F02" w:rsidRPr="00A72F43" w:rsidRDefault="00782F02" w:rsidP="005D617A">
            <w:pPr>
              <w:rPr>
                <w:rFonts w:ascii="Arial" w:hAnsi="Arial" w:cs="Arial"/>
                <w:bCs/>
              </w:rPr>
            </w:pPr>
            <w:r w:rsidRPr="00A72F43">
              <w:rPr>
                <w:rFonts w:ascii="Arial" w:hAnsi="Arial" w:cs="Arial"/>
                <w:bCs/>
              </w:rPr>
              <w:t>Health check</w:t>
            </w:r>
          </w:p>
        </w:tc>
        <w:tc>
          <w:tcPr>
            <w:tcW w:w="2859" w:type="dxa"/>
            <w:gridSpan w:val="5"/>
            <w:shd w:val="clear" w:color="auto" w:fill="auto"/>
          </w:tcPr>
          <w:p w14:paraId="408C7486" w14:textId="77777777" w:rsidR="00782F02" w:rsidRDefault="00782F02" w:rsidP="005D617A">
            <w:pPr>
              <w:rPr>
                <w:rFonts w:ascii="Arial" w:hAnsi="Arial" w:cs="Arial"/>
                <w:b/>
              </w:rPr>
            </w:pPr>
          </w:p>
        </w:tc>
        <w:tc>
          <w:tcPr>
            <w:tcW w:w="3005" w:type="dxa"/>
            <w:gridSpan w:val="4"/>
            <w:shd w:val="clear" w:color="auto" w:fill="auto"/>
          </w:tcPr>
          <w:p w14:paraId="675F0840" w14:textId="77777777" w:rsidR="00782F02" w:rsidRDefault="00782F02" w:rsidP="005D617A">
            <w:pPr>
              <w:rPr>
                <w:rFonts w:ascii="Arial" w:eastAsia="Times New Roman" w:hAnsi="Arial" w:cs="Arial"/>
                <w:b/>
                <w:sz w:val="24"/>
                <w:szCs w:val="24"/>
                <w:lang w:eastAsia="en-GB"/>
              </w:rPr>
            </w:pPr>
          </w:p>
        </w:tc>
      </w:tr>
      <w:tr w:rsidR="00782F02" w:rsidRPr="00FA3FA9" w14:paraId="7EA5F7F3" w14:textId="77777777" w:rsidTr="005D617A">
        <w:trPr>
          <w:trHeight w:val="134"/>
        </w:trPr>
        <w:tc>
          <w:tcPr>
            <w:tcW w:w="3152" w:type="dxa"/>
            <w:gridSpan w:val="5"/>
            <w:shd w:val="clear" w:color="auto" w:fill="auto"/>
          </w:tcPr>
          <w:p w14:paraId="16B29D48" w14:textId="77777777" w:rsidR="00782F02" w:rsidRPr="00A72F43" w:rsidRDefault="00782F02" w:rsidP="005D617A">
            <w:pPr>
              <w:rPr>
                <w:rFonts w:ascii="Arial" w:hAnsi="Arial" w:cs="Arial"/>
                <w:bCs/>
              </w:rPr>
            </w:pPr>
            <w:r>
              <w:rPr>
                <w:rFonts w:ascii="Arial" w:hAnsi="Arial" w:cs="Arial"/>
                <w:bCs/>
              </w:rPr>
              <w:t>CFWS to be invited to CIN meeting?</w:t>
            </w:r>
          </w:p>
        </w:tc>
        <w:tc>
          <w:tcPr>
            <w:tcW w:w="2859" w:type="dxa"/>
            <w:gridSpan w:val="5"/>
            <w:shd w:val="clear" w:color="auto" w:fill="auto"/>
          </w:tcPr>
          <w:p w14:paraId="5D48946B" w14:textId="77777777" w:rsidR="00782F02" w:rsidRDefault="00782F02" w:rsidP="005D617A">
            <w:pPr>
              <w:rPr>
                <w:rFonts w:ascii="Arial" w:hAnsi="Arial" w:cs="Arial"/>
                <w:b/>
              </w:rPr>
            </w:pPr>
          </w:p>
        </w:tc>
        <w:tc>
          <w:tcPr>
            <w:tcW w:w="3005" w:type="dxa"/>
            <w:gridSpan w:val="4"/>
            <w:shd w:val="clear" w:color="auto" w:fill="auto"/>
          </w:tcPr>
          <w:p w14:paraId="4472AEBA" w14:textId="77777777" w:rsidR="00782F02" w:rsidRDefault="00782F02" w:rsidP="005D617A">
            <w:pPr>
              <w:rPr>
                <w:rFonts w:ascii="Arial" w:eastAsia="Times New Roman" w:hAnsi="Arial" w:cs="Arial"/>
                <w:b/>
                <w:sz w:val="24"/>
                <w:szCs w:val="24"/>
                <w:lang w:eastAsia="en-GB"/>
              </w:rPr>
            </w:pPr>
          </w:p>
        </w:tc>
      </w:tr>
    </w:tbl>
    <w:p w14:paraId="40261213" w14:textId="77777777" w:rsidR="00782F02" w:rsidRDefault="00782F02" w:rsidP="00782F02"/>
    <w:p w14:paraId="288D591F" w14:textId="77777777" w:rsidR="00213213" w:rsidRDefault="00213213" w:rsidP="005E60F6">
      <w:pPr>
        <w:sectPr w:rsidR="00213213">
          <w:headerReference w:type="default" r:id="rId12"/>
          <w:footerReference w:type="default" r:id="rId13"/>
          <w:pgSz w:w="11906" w:h="16838"/>
          <w:pgMar w:top="1440" w:right="1440" w:bottom="1440" w:left="1440" w:header="708" w:footer="708" w:gutter="0"/>
          <w:cols w:space="708"/>
          <w:docGrid w:linePitch="360"/>
        </w:sectPr>
      </w:pPr>
    </w:p>
    <w:p w14:paraId="0F1A921C" w14:textId="6C621F94" w:rsidR="00213213" w:rsidRDefault="008D5C11" w:rsidP="00213213">
      <w:r>
        <w:rPr>
          <w:noProof/>
        </w:rPr>
        <w:lastRenderedPageBreak/>
        <mc:AlternateContent>
          <mc:Choice Requires="wps">
            <w:drawing>
              <wp:anchor distT="0" distB="0" distL="114300" distR="114300" simplePos="0" relativeHeight="251684864" behindDoc="0" locked="0" layoutInCell="1" allowOverlap="1" wp14:anchorId="59A4177C" wp14:editId="4972F6F9">
                <wp:simplePos x="0" y="0"/>
                <wp:positionH relativeFrom="column">
                  <wp:posOffset>95567</wp:posOffset>
                </wp:positionH>
                <wp:positionV relativeFrom="paragraph">
                  <wp:posOffset>3890010</wp:posOffset>
                </wp:positionV>
                <wp:extent cx="3085465" cy="1914525"/>
                <wp:effectExtent l="152400" t="152400" r="172085" b="200025"/>
                <wp:wrapNone/>
                <wp:docPr id="16" name="Flowchart: Alternate Process 16"/>
                <wp:cNvGraphicFramePr/>
                <a:graphic xmlns:a="http://schemas.openxmlformats.org/drawingml/2006/main">
                  <a:graphicData uri="http://schemas.microsoft.com/office/word/2010/wordprocessingShape">
                    <wps:wsp>
                      <wps:cNvSpPr/>
                      <wps:spPr>
                        <a:xfrm>
                          <a:off x="0" y="0"/>
                          <a:ext cx="3085465" cy="1914525"/>
                        </a:xfrm>
                        <a:prstGeom prst="flowChartAlternateProcess">
                          <a:avLst/>
                        </a:prstGeom>
                        <a:ln w="76200">
                          <a:solidFill>
                            <a:schemeClr val="accent4"/>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1F662875" w14:textId="77777777" w:rsidR="00213213" w:rsidRPr="00974B51" w:rsidRDefault="00213213" w:rsidP="00213213">
                            <w:pPr>
                              <w:jc w:val="center"/>
                              <w:rPr>
                                <w:sz w:val="36"/>
                              </w:rPr>
                            </w:pPr>
                            <w:r w:rsidRPr="00974B51">
                              <w:rPr>
                                <w:sz w:val="36"/>
                              </w:rPr>
                              <w:t xml:space="preserve">A copy to be shared within 1 week </w:t>
                            </w:r>
                            <w:r>
                              <w:rPr>
                                <w:sz w:val="36"/>
                              </w:rPr>
                              <w:t xml:space="preserve">and </w:t>
                            </w:r>
                            <w:proofErr w:type="gramStart"/>
                            <w:r>
                              <w:rPr>
                                <w:sz w:val="36"/>
                              </w:rPr>
                              <w:t>uploaded</w:t>
                            </w:r>
                            <w:proofErr w:type="gramEnd"/>
                          </w:p>
                          <w:p w14:paraId="2D2ACE3F"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417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1" type="#_x0000_t176" style="position:absolute;margin-left:7.5pt;margin-top:306.3pt;width:242.95pt;height:1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" fillcolor="white [3201]" strokecolor="#ffc000 [3207]" strokeweight="6pt">
                <v:shadow on="t" color="black" offset="0,1pt"/>
                <v:textbox>
                  <w:txbxContent>
                    <w:p w14:paraId="1F662875" w14:textId="77777777" w:rsidR="00213213" w:rsidRPr="00974B51" w:rsidRDefault="00213213" w:rsidP="00213213">
                      <w:pPr>
                        <w:jc w:val="center"/>
                        <w:rPr>
                          <w:sz w:val="36"/>
                        </w:rPr>
                      </w:pPr>
                      <w:r w:rsidRPr="00974B51">
                        <w:rPr>
                          <w:sz w:val="36"/>
                        </w:rPr>
                        <w:t xml:space="preserve">A copy to be shared within 1 week </w:t>
                      </w:r>
                      <w:r>
                        <w:rPr>
                          <w:sz w:val="36"/>
                        </w:rPr>
                        <w:t>and uploaded</w:t>
                      </w:r>
                    </w:p>
                    <w:p w14:paraId="2D2ACE3F" w14:textId="77777777" w:rsidR="00213213" w:rsidRDefault="00213213" w:rsidP="00213213">
                      <w:pPr>
                        <w:jc w:val="cente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F23A21F" wp14:editId="566DD052">
                <wp:simplePos x="0" y="0"/>
                <wp:positionH relativeFrom="column">
                  <wp:posOffset>3538220</wp:posOffset>
                </wp:positionH>
                <wp:positionV relativeFrom="paragraph">
                  <wp:posOffset>1842770</wp:posOffset>
                </wp:positionV>
                <wp:extent cx="3057207" cy="1923732"/>
                <wp:effectExtent l="152400" t="171450" r="162560" b="191135"/>
                <wp:wrapNone/>
                <wp:docPr id="17" name="Flowchart: Alternate Process 17"/>
                <wp:cNvGraphicFramePr/>
                <a:graphic xmlns:a="http://schemas.openxmlformats.org/drawingml/2006/main">
                  <a:graphicData uri="http://schemas.microsoft.com/office/word/2010/wordprocessingShape">
                    <wps:wsp>
                      <wps:cNvSpPr/>
                      <wps:spPr>
                        <a:xfrm>
                          <a:off x="0" y="0"/>
                          <a:ext cx="3057207" cy="1923732"/>
                        </a:xfrm>
                        <a:prstGeom prst="flowChartAlternateProcess">
                          <a:avLst/>
                        </a:prstGeom>
                        <a:ln w="76200">
                          <a:solidFill>
                            <a:schemeClr val="accent6"/>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020C66F9" w14:textId="77777777" w:rsidR="00213213" w:rsidRPr="0035683D" w:rsidRDefault="00213213" w:rsidP="00213213">
                            <w:pPr>
                              <w:tabs>
                                <w:tab w:val="left" w:pos="576"/>
                              </w:tabs>
                              <w:rPr>
                                <w:rFonts w:ascii="Arial" w:hAnsi="Arial" w:cs="Arial"/>
                                <w:bCs/>
                                <w:sz w:val="36"/>
                                <w:szCs w:val="30"/>
                              </w:rPr>
                            </w:pPr>
                            <w:r w:rsidRPr="0035683D">
                              <w:rPr>
                                <w:rFonts w:ascii="Arial" w:hAnsi="Arial" w:cs="Arial"/>
                                <w:bCs/>
                                <w:sz w:val="36"/>
                                <w:szCs w:val="30"/>
                              </w:rPr>
                              <w:t xml:space="preserve">Each case must have a record of supervision a minimum of every other </w:t>
                            </w:r>
                            <w:proofErr w:type="gramStart"/>
                            <w:r w:rsidRPr="0035683D">
                              <w:rPr>
                                <w:rFonts w:ascii="Arial" w:hAnsi="Arial" w:cs="Arial"/>
                                <w:bCs/>
                                <w:sz w:val="36"/>
                                <w:szCs w:val="30"/>
                              </w:rPr>
                              <w:t>month</w:t>
                            </w:r>
                            <w:proofErr w:type="gramEnd"/>
                            <w:r w:rsidRPr="0035683D">
                              <w:rPr>
                                <w:rFonts w:ascii="Arial" w:hAnsi="Arial" w:cs="Arial"/>
                                <w:bCs/>
                                <w:sz w:val="36"/>
                                <w:szCs w:val="30"/>
                              </w:rPr>
                              <w:t xml:space="preserve"> </w:t>
                            </w:r>
                          </w:p>
                          <w:p w14:paraId="30D71348"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A21F" id="Flowchart: Alternate Process 17" o:spid="_x0000_s1032" type="#_x0000_t176" style="position:absolute;margin-left:278.6pt;margin-top:145.1pt;width:240.7pt;height:1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" fillcolor="white [3201]" strokecolor="#70ad47 [3209]" strokeweight="6pt">
                <v:shadow on="t" color="black" offset="0,1pt"/>
                <v:textbox>
                  <w:txbxContent>
                    <w:p w14:paraId="020C66F9" w14:textId="77777777" w:rsidR="00213213" w:rsidRPr="0035683D" w:rsidRDefault="00213213" w:rsidP="00213213">
                      <w:pPr>
                        <w:tabs>
                          <w:tab w:val="left" w:pos="576"/>
                        </w:tabs>
                        <w:rPr>
                          <w:rFonts w:ascii="Arial" w:hAnsi="Arial" w:cs="Arial"/>
                          <w:bCs/>
                          <w:sz w:val="36"/>
                          <w:szCs w:val="30"/>
                        </w:rPr>
                      </w:pPr>
                      <w:r w:rsidRPr="0035683D">
                        <w:rPr>
                          <w:rFonts w:ascii="Arial" w:hAnsi="Arial" w:cs="Arial"/>
                          <w:bCs/>
                          <w:sz w:val="36"/>
                          <w:szCs w:val="30"/>
                        </w:rPr>
                        <w:t xml:space="preserve">Each case must have a record of supervision a minimum of every other month </w:t>
                      </w:r>
                    </w:p>
                    <w:p w14:paraId="30D71348" w14:textId="77777777" w:rsidR="00213213" w:rsidRDefault="00213213" w:rsidP="00213213">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7FF2362" wp14:editId="4B0663DA">
                <wp:simplePos x="0" y="0"/>
                <wp:positionH relativeFrom="column">
                  <wp:posOffset>3538220</wp:posOffset>
                </wp:positionH>
                <wp:positionV relativeFrom="paragraph">
                  <wp:posOffset>3928427</wp:posOffset>
                </wp:positionV>
                <wp:extent cx="3024188" cy="1876425"/>
                <wp:effectExtent l="152400" t="171450" r="176530" b="200025"/>
                <wp:wrapNone/>
                <wp:docPr id="9" name="Flowchart: Alternate Process 9"/>
                <wp:cNvGraphicFramePr/>
                <a:graphic xmlns:a="http://schemas.openxmlformats.org/drawingml/2006/main">
                  <a:graphicData uri="http://schemas.microsoft.com/office/word/2010/wordprocessingShape">
                    <wps:wsp>
                      <wps:cNvSpPr/>
                      <wps:spPr>
                        <a:xfrm>
                          <a:off x="0" y="0"/>
                          <a:ext cx="3024188" cy="1876425"/>
                        </a:xfrm>
                        <a:prstGeom prst="flowChartAlternateProcess">
                          <a:avLst/>
                        </a:prstGeom>
                        <a:ln w="76200">
                          <a:solidFill>
                            <a:srgbClr val="7030A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129651FF" w14:textId="77777777" w:rsidR="00213213" w:rsidRPr="0035683D" w:rsidRDefault="00213213" w:rsidP="00213213">
                            <w:pPr>
                              <w:jc w:val="center"/>
                              <w:rPr>
                                <w:rFonts w:ascii="Arial" w:hAnsi="Arial" w:cs="Arial"/>
                                <w:sz w:val="36"/>
                                <w:szCs w:val="26"/>
                              </w:rPr>
                            </w:pPr>
                            <w:r w:rsidRPr="0035683D">
                              <w:rPr>
                                <w:rFonts w:ascii="Arial" w:hAnsi="Arial" w:cs="Arial"/>
                                <w:sz w:val="36"/>
                                <w:szCs w:val="26"/>
                              </w:rPr>
                              <w:t xml:space="preserve">Frequency of supervision is monitored every month and will form part of performance </w:t>
                            </w:r>
                            <w:proofErr w:type="gramStart"/>
                            <w:r w:rsidRPr="0035683D">
                              <w:rPr>
                                <w:rFonts w:ascii="Arial" w:hAnsi="Arial" w:cs="Arial"/>
                                <w:sz w:val="36"/>
                                <w:szCs w:val="26"/>
                              </w:rPr>
                              <w:t>reviews</w:t>
                            </w:r>
                            <w:proofErr w:type="gramEnd"/>
                            <w:r w:rsidRPr="0035683D">
                              <w:rPr>
                                <w:rFonts w:ascii="Arial" w:hAnsi="Arial" w:cs="Arial"/>
                                <w:sz w:val="36"/>
                                <w:szCs w:val="26"/>
                              </w:rPr>
                              <w:t xml:space="preserve"> </w:t>
                            </w:r>
                          </w:p>
                          <w:p w14:paraId="2BD453D1"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2362" id="Flowchart: Alternate Process 9" o:spid="_x0000_s1033" type="#_x0000_t176" style="position:absolute;margin-left:278.6pt;margin-top:309.3pt;width:238.15pt;height:14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" fillcolor="white [3201]" strokecolor="#7030a0" strokeweight="6pt">
                <v:shadow on="t" color="black" offset="0,1pt"/>
                <v:textbox>
                  <w:txbxContent>
                    <w:p w14:paraId="129651FF" w14:textId="77777777" w:rsidR="00213213" w:rsidRPr="0035683D" w:rsidRDefault="00213213" w:rsidP="00213213">
                      <w:pPr>
                        <w:jc w:val="center"/>
                        <w:rPr>
                          <w:rFonts w:ascii="Arial" w:hAnsi="Arial" w:cs="Arial"/>
                          <w:sz w:val="36"/>
                          <w:szCs w:val="26"/>
                        </w:rPr>
                      </w:pPr>
                      <w:r w:rsidRPr="0035683D">
                        <w:rPr>
                          <w:rFonts w:ascii="Arial" w:hAnsi="Arial" w:cs="Arial"/>
                          <w:sz w:val="36"/>
                          <w:szCs w:val="26"/>
                        </w:rPr>
                        <w:t xml:space="preserve">Frequency of supervision is monitored every month and will form part of performance reviews </w:t>
                      </w:r>
                    </w:p>
                    <w:p w14:paraId="2BD453D1" w14:textId="77777777" w:rsidR="00213213" w:rsidRDefault="00213213" w:rsidP="00213213">
                      <w:pPr>
                        <w:jc w:val="cente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7A39A15" wp14:editId="7592E1B8">
                <wp:simplePos x="0" y="0"/>
                <wp:positionH relativeFrom="column">
                  <wp:posOffset>94615</wp:posOffset>
                </wp:positionH>
                <wp:positionV relativeFrom="paragraph">
                  <wp:posOffset>1776413</wp:posOffset>
                </wp:positionV>
                <wp:extent cx="3162300" cy="1947863"/>
                <wp:effectExtent l="171450" t="171450" r="171450" b="186055"/>
                <wp:wrapNone/>
                <wp:docPr id="18" name="Flowchart: Alternate Process 18"/>
                <wp:cNvGraphicFramePr/>
                <a:graphic xmlns:a="http://schemas.openxmlformats.org/drawingml/2006/main">
                  <a:graphicData uri="http://schemas.microsoft.com/office/word/2010/wordprocessingShape">
                    <wps:wsp>
                      <wps:cNvSpPr/>
                      <wps:spPr>
                        <a:xfrm>
                          <a:off x="0" y="0"/>
                          <a:ext cx="3162300" cy="1947863"/>
                        </a:xfrm>
                        <a:prstGeom prst="flowChartAlternateProcess">
                          <a:avLst/>
                        </a:prstGeom>
                        <a:ln w="76200">
                          <a:solidFill>
                            <a:srgbClr val="E836BE"/>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txbx>
                        <w:txbxContent>
                          <w:p w14:paraId="44339D90" w14:textId="77777777" w:rsidR="00213213" w:rsidRPr="0035683D" w:rsidRDefault="00213213" w:rsidP="00213213">
                            <w:pPr>
                              <w:jc w:val="center"/>
                              <w:rPr>
                                <w:rFonts w:ascii="Arial" w:hAnsi="Arial" w:cs="Arial"/>
                                <w:sz w:val="36"/>
                                <w:szCs w:val="32"/>
                              </w:rPr>
                            </w:pPr>
                            <w:r w:rsidRPr="0035683D">
                              <w:rPr>
                                <w:rFonts w:ascii="Arial" w:hAnsi="Arial" w:cs="Arial"/>
                                <w:sz w:val="36"/>
                                <w:szCs w:val="32"/>
                              </w:rPr>
                              <w:t xml:space="preserve">Personal and Case supervision must take place every month and a copy to be shared and uploaded within 1 </w:t>
                            </w:r>
                            <w:proofErr w:type="gramStart"/>
                            <w:r w:rsidRPr="0035683D">
                              <w:rPr>
                                <w:rFonts w:ascii="Arial" w:hAnsi="Arial" w:cs="Arial"/>
                                <w:sz w:val="36"/>
                                <w:szCs w:val="32"/>
                              </w:rPr>
                              <w:t>week</w:t>
                            </w:r>
                            <w:proofErr w:type="gramEnd"/>
                          </w:p>
                          <w:p w14:paraId="0B306938"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9A15" id="Flowchart: Alternate Process 18" o:spid="_x0000_s1034" type="#_x0000_t176" style="position:absolute;margin-left:7.45pt;margin-top:139.9pt;width:249pt;height:15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" fillcolor="white [3201]" strokecolor="#e836be" strokeweight="6pt">
                <v:shadow on="t" color="black" offset="0,1pt"/>
                <v:textbox>
                  <w:txbxContent>
                    <w:p w14:paraId="44339D90" w14:textId="77777777" w:rsidR="00213213" w:rsidRPr="0035683D" w:rsidRDefault="00213213" w:rsidP="00213213">
                      <w:pPr>
                        <w:jc w:val="center"/>
                        <w:rPr>
                          <w:rFonts w:ascii="Arial" w:hAnsi="Arial" w:cs="Arial"/>
                          <w:sz w:val="36"/>
                          <w:szCs w:val="32"/>
                        </w:rPr>
                      </w:pPr>
                      <w:r w:rsidRPr="0035683D">
                        <w:rPr>
                          <w:rFonts w:ascii="Arial" w:hAnsi="Arial" w:cs="Arial"/>
                          <w:sz w:val="36"/>
                          <w:szCs w:val="32"/>
                        </w:rPr>
                        <w:t>Personal and Case supervision must take place every month and a copy to be shared and uploaded within 1 week</w:t>
                      </w:r>
                    </w:p>
                    <w:p w14:paraId="0B306938" w14:textId="77777777" w:rsidR="00213213" w:rsidRDefault="00213213" w:rsidP="00213213">
                      <w:pPr>
                        <w:jc w:val="center"/>
                      </w:pPr>
                    </w:p>
                  </w:txbxContent>
                </v:textbox>
              </v:shape>
            </w:pict>
          </mc:Fallback>
        </mc:AlternateContent>
      </w:r>
      <w:r w:rsidR="00213213">
        <w:rPr>
          <w:noProof/>
        </w:rPr>
        <mc:AlternateContent>
          <mc:Choice Requires="wps">
            <w:drawing>
              <wp:anchor distT="0" distB="0" distL="114300" distR="114300" simplePos="0" relativeHeight="251679744" behindDoc="0" locked="0" layoutInCell="1" allowOverlap="1" wp14:anchorId="51527335" wp14:editId="3870BC4A">
                <wp:simplePos x="0" y="0"/>
                <wp:positionH relativeFrom="column">
                  <wp:posOffset>66357</wp:posOffset>
                </wp:positionH>
                <wp:positionV relativeFrom="paragraph">
                  <wp:posOffset>-318</wp:posOffset>
                </wp:positionV>
                <wp:extent cx="6529388" cy="1633538"/>
                <wp:effectExtent l="19050" t="19050" r="43180" b="43180"/>
                <wp:wrapNone/>
                <wp:docPr id="19" name="Rectangle: Rounded Corners 19"/>
                <wp:cNvGraphicFramePr/>
                <a:graphic xmlns:a="http://schemas.openxmlformats.org/drawingml/2006/main">
                  <a:graphicData uri="http://schemas.microsoft.com/office/word/2010/wordprocessingShape">
                    <wps:wsp>
                      <wps:cNvSpPr/>
                      <wps:spPr>
                        <a:xfrm>
                          <a:off x="0" y="0"/>
                          <a:ext cx="6529388" cy="1633538"/>
                        </a:xfrm>
                        <a:prstGeom prst="roundRect">
                          <a:avLst/>
                        </a:prstGeom>
                        <a:solidFill>
                          <a:schemeClr val="accent6">
                            <a:lumMod val="40000"/>
                            <a:lumOff val="60000"/>
                          </a:schemeClr>
                        </a:solidFill>
                        <a:ln w="57150"/>
                      </wps:spPr>
                      <wps:style>
                        <a:lnRef idx="2">
                          <a:schemeClr val="dk1"/>
                        </a:lnRef>
                        <a:fillRef idx="1">
                          <a:schemeClr val="lt1"/>
                        </a:fillRef>
                        <a:effectRef idx="0">
                          <a:schemeClr val="dk1"/>
                        </a:effectRef>
                        <a:fontRef idx="minor">
                          <a:schemeClr val="dk1"/>
                        </a:fontRef>
                      </wps:style>
                      <wps:txbx>
                        <w:txbxContent>
                          <w:p w14:paraId="70C9F5D4" w14:textId="77777777" w:rsidR="00213213" w:rsidRPr="00134271" w:rsidRDefault="00213213" w:rsidP="00213213">
                            <w:pPr>
                              <w:jc w:val="center"/>
                              <w:rPr>
                                <w:rFonts w:ascii="Arial Black" w:hAnsi="Arial Black"/>
                                <w:sz w:val="72"/>
                              </w:rPr>
                            </w:pPr>
                            <w:r w:rsidRPr="00134271">
                              <w:rPr>
                                <w:rFonts w:ascii="Arial Black" w:hAnsi="Arial Black"/>
                                <w:sz w:val="72"/>
                              </w:rPr>
                              <w:t>Supervision Bottom 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27335" id="Rectangle: Rounded Corners 19" o:spid="_x0000_s1035" style="position:absolute;margin-left:5.2pt;margin-top:-.05pt;width:514.15pt;height:128.6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" fillcolor="#c5e0b3 [1305]" strokecolor="black [3200]" strokeweight="4.5pt">
                <v:stroke joinstyle="miter"/>
                <v:textbox>
                  <w:txbxContent>
                    <w:p w14:paraId="70C9F5D4" w14:textId="77777777" w:rsidR="00213213" w:rsidRPr="00134271" w:rsidRDefault="00213213" w:rsidP="00213213">
                      <w:pPr>
                        <w:jc w:val="center"/>
                        <w:rPr>
                          <w:rFonts w:ascii="Arial Black" w:hAnsi="Arial Black"/>
                          <w:sz w:val="72"/>
                        </w:rPr>
                      </w:pPr>
                      <w:r w:rsidRPr="00134271">
                        <w:rPr>
                          <w:rFonts w:ascii="Arial Black" w:hAnsi="Arial Black"/>
                          <w:sz w:val="72"/>
                        </w:rPr>
                        <w:t>Supervision Bottom Lines</w:t>
                      </w:r>
                    </w:p>
                  </w:txbxContent>
                </v:textbox>
              </v:roundrect>
            </w:pict>
          </mc:Fallback>
        </mc:AlternateContent>
      </w:r>
      <w:r w:rsidR="00213213">
        <w:rPr>
          <w:noProof/>
        </w:rPr>
        <mc:AlternateContent>
          <mc:Choice Requires="wps">
            <w:drawing>
              <wp:anchor distT="0" distB="0" distL="114300" distR="114300" simplePos="0" relativeHeight="251677696" behindDoc="0" locked="0" layoutInCell="1" allowOverlap="1" wp14:anchorId="1088502F" wp14:editId="5878CB1A">
                <wp:simplePos x="0" y="0"/>
                <wp:positionH relativeFrom="column">
                  <wp:posOffset>261620</wp:posOffset>
                </wp:positionH>
                <wp:positionV relativeFrom="paragraph">
                  <wp:posOffset>0</wp:posOffset>
                </wp:positionV>
                <wp:extent cx="6276975" cy="40100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6276975" cy="4010025"/>
                        </a:xfrm>
                        <a:prstGeom prst="rect">
                          <a:avLst/>
                        </a:prstGeom>
                        <a:noFill/>
                        <a:ln>
                          <a:noFill/>
                        </a:ln>
                      </wps:spPr>
                      <wps:txbx>
                        <w:txbxContent>
                          <w:p w14:paraId="1259CC0F" w14:textId="77777777" w:rsidR="00213213" w:rsidRPr="006054F6" w:rsidRDefault="00213213" w:rsidP="00213213">
                            <w:pPr>
                              <w:rPr>
                                <w:rFonts w:ascii="Arial Black" w:hAnsi="Arial Black"/>
                                <w:b/>
                                <w:noProof/>
                                <w:color w:val="4472C4" w:themeColor="accent1"/>
                                <w:sz w:val="76"/>
                                <w:szCs w:val="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502F" id="Text Box 20" o:spid="_x0000_s1036" type="#_x0000_t202" style="position:absolute;margin-left:20.6pt;margin-top:0;width:494.25pt;height:3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" filled="f" stroked="f">
                <v:textbox>
                  <w:txbxContent>
                    <w:p w14:paraId="1259CC0F" w14:textId="77777777" w:rsidR="00213213" w:rsidRPr="006054F6" w:rsidRDefault="00213213" w:rsidP="00213213">
                      <w:pPr>
                        <w:rPr>
                          <w:rFonts w:ascii="Arial Black" w:hAnsi="Arial Black"/>
                          <w:b/>
                          <w:noProof/>
                          <w:color w:val="4472C4" w:themeColor="accent1"/>
                          <w:sz w:val="76"/>
                          <w:szCs w:val="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2D19132F" w14:textId="0B626FEC" w:rsidR="00516788" w:rsidRDefault="008D5C11" w:rsidP="005E60F6">
      <w:r>
        <w:rPr>
          <w:noProof/>
        </w:rPr>
        <mc:AlternateContent>
          <mc:Choice Requires="wps">
            <w:drawing>
              <wp:anchor distT="0" distB="0" distL="114300" distR="114300" simplePos="0" relativeHeight="251682816" behindDoc="0" locked="0" layoutInCell="1" allowOverlap="1" wp14:anchorId="0963F951" wp14:editId="0448EC8A">
                <wp:simplePos x="0" y="0"/>
                <wp:positionH relativeFrom="column">
                  <wp:posOffset>118745</wp:posOffset>
                </wp:positionH>
                <wp:positionV relativeFrom="paragraph">
                  <wp:posOffset>3496310</wp:posOffset>
                </wp:positionV>
                <wp:extent cx="3071495" cy="1847850"/>
                <wp:effectExtent l="171450" t="152400" r="167005" b="190500"/>
                <wp:wrapNone/>
                <wp:docPr id="5" name="Flowchart: Alternate Process 5"/>
                <wp:cNvGraphicFramePr/>
                <a:graphic xmlns:a="http://schemas.openxmlformats.org/drawingml/2006/main">
                  <a:graphicData uri="http://schemas.microsoft.com/office/word/2010/wordprocessingShape">
                    <wps:wsp>
                      <wps:cNvSpPr/>
                      <wps:spPr>
                        <a:xfrm>
                          <a:off x="0" y="0"/>
                          <a:ext cx="3071495" cy="1847850"/>
                        </a:xfrm>
                        <a:prstGeom prst="flowChartAlternateProcess">
                          <a:avLst/>
                        </a:prstGeom>
                        <a:ln w="76200">
                          <a:solidFill>
                            <a:srgbClr val="3333FF"/>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557F10FB" w14:textId="77777777" w:rsidR="00213213" w:rsidRPr="0035683D" w:rsidRDefault="00213213" w:rsidP="00213213">
                            <w:pPr>
                              <w:jc w:val="center"/>
                              <w:rPr>
                                <w:rFonts w:ascii="Arial" w:hAnsi="Arial" w:cs="Arial"/>
                                <w:sz w:val="36"/>
                                <w:szCs w:val="24"/>
                              </w:rPr>
                            </w:pPr>
                            <w:r w:rsidRPr="0035683D">
                              <w:rPr>
                                <w:rFonts w:ascii="Arial" w:hAnsi="Arial" w:cs="Arial"/>
                                <w:sz w:val="36"/>
                                <w:szCs w:val="24"/>
                              </w:rPr>
                              <w:t xml:space="preserve">Supervision </w:t>
                            </w:r>
                            <w:r w:rsidRPr="0035683D">
                              <w:rPr>
                                <w:rFonts w:ascii="Arial" w:hAnsi="Arial" w:cs="Arial"/>
                                <w:b/>
                                <w:sz w:val="36"/>
                                <w:szCs w:val="24"/>
                              </w:rPr>
                              <w:t>IS</w:t>
                            </w:r>
                            <w:r w:rsidRPr="0035683D">
                              <w:rPr>
                                <w:rFonts w:ascii="Arial" w:hAnsi="Arial" w:cs="Arial"/>
                                <w:sz w:val="36"/>
                                <w:szCs w:val="24"/>
                              </w:rPr>
                              <w:t xml:space="preserve"> Personal supervision, Case supervision, Joint </w:t>
                            </w:r>
                            <w:proofErr w:type="gramStart"/>
                            <w:r w:rsidRPr="0035683D">
                              <w:rPr>
                                <w:rFonts w:ascii="Arial" w:hAnsi="Arial" w:cs="Arial"/>
                                <w:sz w:val="36"/>
                                <w:szCs w:val="24"/>
                              </w:rPr>
                              <w:t>supervision</w:t>
                            </w:r>
                            <w:proofErr w:type="gramEnd"/>
                          </w:p>
                          <w:p w14:paraId="06BB4514"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3F951" id="Flowchart: Alternate Process 5" o:spid="_x0000_s1037" type="#_x0000_t176" style="position:absolute;margin-left:9.35pt;margin-top:275.3pt;width:241.8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" fillcolor="white [3201]" strokecolor="#33f" strokeweight="6pt">
                <v:shadow on="t" color="black" offset="0,1pt"/>
                <v:textbox>
                  <w:txbxContent>
                    <w:p w14:paraId="557F10FB" w14:textId="77777777" w:rsidR="00213213" w:rsidRPr="0035683D" w:rsidRDefault="00213213" w:rsidP="00213213">
                      <w:pPr>
                        <w:jc w:val="center"/>
                        <w:rPr>
                          <w:rFonts w:ascii="Arial" w:hAnsi="Arial" w:cs="Arial"/>
                          <w:sz w:val="36"/>
                          <w:szCs w:val="24"/>
                        </w:rPr>
                      </w:pPr>
                      <w:r w:rsidRPr="0035683D">
                        <w:rPr>
                          <w:rFonts w:ascii="Arial" w:hAnsi="Arial" w:cs="Arial"/>
                          <w:sz w:val="36"/>
                          <w:szCs w:val="24"/>
                        </w:rPr>
                        <w:t xml:space="preserve">Supervision </w:t>
                      </w:r>
                      <w:r w:rsidRPr="0035683D">
                        <w:rPr>
                          <w:rFonts w:ascii="Arial" w:hAnsi="Arial" w:cs="Arial"/>
                          <w:b/>
                          <w:sz w:val="36"/>
                          <w:szCs w:val="24"/>
                        </w:rPr>
                        <w:t>IS</w:t>
                      </w:r>
                      <w:r w:rsidRPr="0035683D">
                        <w:rPr>
                          <w:rFonts w:ascii="Arial" w:hAnsi="Arial" w:cs="Arial"/>
                          <w:sz w:val="36"/>
                          <w:szCs w:val="24"/>
                        </w:rPr>
                        <w:t xml:space="preserve"> Personal supervision, Case supervision, Joint supervision</w:t>
                      </w:r>
                    </w:p>
                    <w:p w14:paraId="06BB4514" w14:textId="77777777" w:rsidR="00213213" w:rsidRDefault="00213213" w:rsidP="00213213">
                      <w:pPr>
                        <w:jc w:val="cente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98EA01C" wp14:editId="46DCF371">
                <wp:simplePos x="0" y="0"/>
                <wp:positionH relativeFrom="column">
                  <wp:posOffset>3643312</wp:posOffset>
                </wp:positionH>
                <wp:positionV relativeFrom="paragraph">
                  <wp:posOffset>3510597</wp:posOffset>
                </wp:positionV>
                <wp:extent cx="2952115" cy="1809750"/>
                <wp:effectExtent l="171450" t="152400" r="172085" b="190500"/>
                <wp:wrapNone/>
                <wp:docPr id="15" name="Flowchart: Alternate Process 15"/>
                <wp:cNvGraphicFramePr/>
                <a:graphic xmlns:a="http://schemas.openxmlformats.org/drawingml/2006/main">
                  <a:graphicData uri="http://schemas.microsoft.com/office/word/2010/wordprocessingShape">
                    <wps:wsp>
                      <wps:cNvSpPr/>
                      <wps:spPr>
                        <a:xfrm>
                          <a:off x="0" y="0"/>
                          <a:ext cx="2952115" cy="1809750"/>
                        </a:xfrm>
                        <a:prstGeom prst="flowChartAlternateProcess">
                          <a:avLst/>
                        </a:prstGeom>
                        <a:ln w="76200">
                          <a:solidFill>
                            <a:srgbClr val="66FF66"/>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4AA1FD6D" w14:textId="77777777" w:rsidR="00213213" w:rsidRPr="0035683D" w:rsidRDefault="00213213" w:rsidP="00213213">
                            <w:pPr>
                              <w:jc w:val="center"/>
                              <w:rPr>
                                <w:rFonts w:ascii="Arial" w:hAnsi="Arial" w:cs="Arial"/>
                                <w:sz w:val="32"/>
                              </w:rPr>
                            </w:pPr>
                            <w:r w:rsidRPr="0035683D">
                              <w:rPr>
                                <w:rFonts w:ascii="Arial" w:hAnsi="Arial" w:cs="Arial"/>
                                <w:sz w:val="32"/>
                              </w:rPr>
                              <w:t xml:space="preserve">Supervision is </w:t>
                            </w:r>
                            <w:r w:rsidRPr="0035683D">
                              <w:rPr>
                                <w:rFonts w:ascii="Arial" w:hAnsi="Arial" w:cs="Arial"/>
                                <w:b/>
                                <w:sz w:val="32"/>
                              </w:rPr>
                              <w:t>NOT</w:t>
                            </w:r>
                            <w:r w:rsidRPr="0035683D">
                              <w:rPr>
                                <w:rFonts w:ascii="Arial" w:hAnsi="Arial" w:cs="Arial"/>
                                <w:sz w:val="32"/>
                              </w:rPr>
                              <w:t xml:space="preserve"> replaced by management oversight, group supervision/POD, Key Decision Discussions, decision-making </w:t>
                            </w:r>
                            <w:proofErr w:type="gramStart"/>
                            <w:r w:rsidRPr="0035683D">
                              <w:rPr>
                                <w:rFonts w:ascii="Arial" w:hAnsi="Arial" w:cs="Arial"/>
                                <w:sz w:val="32"/>
                              </w:rPr>
                              <w:t>forums</w:t>
                            </w:r>
                            <w:proofErr w:type="gramEnd"/>
                          </w:p>
                          <w:p w14:paraId="43842972" w14:textId="77777777" w:rsidR="00213213" w:rsidRDefault="00213213" w:rsidP="00213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A01C" id="Flowchart: Alternate Process 15" o:spid="_x0000_s1038" type="#_x0000_t176" style="position:absolute;margin-left:286.85pt;margin-top:276.4pt;width:232.4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" fillcolor="white [3201]" strokecolor="#6f6" strokeweight="6pt">
                <v:shadow on="t" color="black" offset="0,1pt"/>
                <v:textbox>
                  <w:txbxContent>
                    <w:p w14:paraId="4AA1FD6D" w14:textId="77777777" w:rsidR="00213213" w:rsidRPr="0035683D" w:rsidRDefault="00213213" w:rsidP="00213213">
                      <w:pPr>
                        <w:jc w:val="center"/>
                        <w:rPr>
                          <w:rFonts w:ascii="Arial" w:hAnsi="Arial" w:cs="Arial"/>
                          <w:sz w:val="32"/>
                        </w:rPr>
                      </w:pPr>
                      <w:r w:rsidRPr="0035683D">
                        <w:rPr>
                          <w:rFonts w:ascii="Arial" w:hAnsi="Arial" w:cs="Arial"/>
                          <w:sz w:val="32"/>
                        </w:rPr>
                        <w:t xml:space="preserve">Supervision is </w:t>
                      </w:r>
                      <w:r w:rsidRPr="0035683D">
                        <w:rPr>
                          <w:rFonts w:ascii="Arial" w:hAnsi="Arial" w:cs="Arial"/>
                          <w:b/>
                          <w:sz w:val="32"/>
                        </w:rPr>
                        <w:t>NOT</w:t>
                      </w:r>
                      <w:r w:rsidRPr="0035683D">
                        <w:rPr>
                          <w:rFonts w:ascii="Arial" w:hAnsi="Arial" w:cs="Arial"/>
                          <w:sz w:val="32"/>
                        </w:rPr>
                        <w:t xml:space="preserve"> replaced by management oversight, group supervision/POD, Key Decision Discussions, decision-making forums</w:t>
                      </w:r>
                    </w:p>
                    <w:p w14:paraId="43842972" w14:textId="77777777" w:rsidR="00213213" w:rsidRDefault="00213213" w:rsidP="00213213">
                      <w:pPr>
                        <w:jc w:val="center"/>
                      </w:pPr>
                    </w:p>
                  </w:txbxContent>
                </v:textbox>
              </v:shape>
            </w:pict>
          </mc:Fallback>
        </mc:AlternateContent>
      </w:r>
      <w:r>
        <w:rPr>
          <w:noProof/>
        </w:rPr>
        <w:drawing>
          <wp:anchor distT="0" distB="0" distL="114300" distR="114300" simplePos="0" relativeHeight="251678720" behindDoc="0" locked="0" layoutInCell="1" allowOverlap="1" wp14:anchorId="2F2345D3" wp14:editId="25FFEE20">
            <wp:simplePos x="0" y="0"/>
            <wp:positionH relativeFrom="column">
              <wp:posOffset>1998980</wp:posOffset>
            </wp:positionH>
            <wp:positionV relativeFrom="paragraph">
              <wp:posOffset>1608455</wp:posOffset>
            </wp:positionV>
            <wp:extent cx="2887345" cy="1695450"/>
            <wp:effectExtent l="19050" t="0" r="27305" b="514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7345"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516788" w:rsidSect="0035683D">
      <w:headerReference w:type="default" r:id="rId15"/>
      <w:footerReference w:type="default" r:id="rId16"/>
      <w:pgSz w:w="11906" w:h="16838"/>
      <w:pgMar w:top="720" w:right="720" w:bottom="720" w:left="720" w:header="708" w:footer="708" w:gutter="0"/>
      <w:pgBorders w:offsetFrom="page">
        <w:top w:val="single" w:sz="24" w:space="24" w:color="E836BE"/>
        <w:left w:val="single" w:sz="24" w:space="24" w:color="E836BE"/>
        <w:bottom w:val="single" w:sz="24" w:space="24" w:color="E836BE"/>
        <w:right w:val="single" w:sz="24" w:space="24" w:color="E836B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CB26" w14:textId="77777777" w:rsidR="00940733" w:rsidRDefault="00940733" w:rsidP="00193838">
      <w:pPr>
        <w:spacing w:after="0" w:line="240" w:lineRule="auto"/>
      </w:pPr>
      <w:r>
        <w:separator/>
      </w:r>
    </w:p>
  </w:endnote>
  <w:endnote w:type="continuationSeparator" w:id="0">
    <w:p w14:paraId="4CC3F9B3" w14:textId="77777777" w:rsidR="00940733" w:rsidRDefault="00940733" w:rsidP="001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310" w14:textId="77777777" w:rsidR="00C82DEC" w:rsidRDefault="00C82DEC">
    <w:pPr>
      <w:pStyle w:val="Footer"/>
      <w:jc w:val="right"/>
    </w:pPr>
    <w:r>
      <w:rPr>
        <w:noProof/>
      </w:rPr>
      <w:drawing>
        <wp:anchor distT="0" distB="0" distL="114300" distR="114300" simplePos="0" relativeHeight="251659264" behindDoc="0" locked="0" layoutInCell="1" allowOverlap="1" wp14:anchorId="3DE11658" wp14:editId="066ECA74">
          <wp:simplePos x="0" y="0"/>
          <wp:positionH relativeFrom="column">
            <wp:posOffset>0</wp:posOffset>
          </wp:positionH>
          <wp:positionV relativeFrom="paragraph">
            <wp:posOffset>-281940</wp:posOffset>
          </wp:positionV>
          <wp:extent cx="5731510" cy="456565"/>
          <wp:effectExtent l="0" t="0" r="2540" b="635"/>
          <wp:wrapThrough wrapText="bothSides">
            <wp:wrapPolygon edited="0">
              <wp:start x="0" y="0"/>
              <wp:lineTo x="0" y="20729"/>
              <wp:lineTo x="21538" y="20729"/>
              <wp:lineTo x="2153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sdt>
      <w:sdtPr>
        <w:id w:val="73246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E1554C" w14:textId="77777777" w:rsidR="00C82DEC" w:rsidRDefault="00C8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FE5" w14:textId="4FFE09A0" w:rsidR="00213213" w:rsidRDefault="003E26D8">
    <w:pPr>
      <w:pStyle w:val="Footer"/>
      <w:jc w:val="right"/>
    </w:pPr>
    <w:sdt>
      <w:sdtPr>
        <w:id w:val="-1816707654"/>
        <w:docPartObj>
          <w:docPartGallery w:val="Page Numbers (Bottom of Page)"/>
          <w:docPartUnique/>
        </w:docPartObj>
      </w:sdtPr>
      <w:sdtEndPr>
        <w:rPr>
          <w:noProof/>
        </w:rPr>
      </w:sdtEndPr>
      <w:sdtContent>
        <w:r w:rsidR="00213213">
          <w:fldChar w:fldCharType="begin"/>
        </w:r>
        <w:r w:rsidR="00213213">
          <w:instrText xml:space="preserve"> PAGE   \* MERGEFORMAT </w:instrText>
        </w:r>
        <w:r w:rsidR="00213213">
          <w:fldChar w:fldCharType="separate"/>
        </w:r>
        <w:r w:rsidR="00213213">
          <w:rPr>
            <w:noProof/>
          </w:rPr>
          <w:t>2</w:t>
        </w:r>
        <w:r w:rsidR="00213213">
          <w:rPr>
            <w:noProof/>
          </w:rPr>
          <w:fldChar w:fldCharType="end"/>
        </w:r>
      </w:sdtContent>
    </w:sdt>
  </w:p>
  <w:p w14:paraId="0E72551E" w14:textId="77777777" w:rsidR="00213213" w:rsidRDefault="0021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00EF" w14:textId="77777777" w:rsidR="00940733" w:rsidRDefault="00940733" w:rsidP="00193838">
      <w:pPr>
        <w:spacing w:after="0" w:line="240" w:lineRule="auto"/>
      </w:pPr>
      <w:r>
        <w:separator/>
      </w:r>
    </w:p>
  </w:footnote>
  <w:footnote w:type="continuationSeparator" w:id="0">
    <w:p w14:paraId="328333E1" w14:textId="77777777" w:rsidR="00940733" w:rsidRDefault="00940733" w:rsidP="0019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52D" w14:textId="77777777" w:rsidR="00C82DEC" w:rsidRDefault="00C82DEC">
    <w:pPr>
      <w:pStyle w:val="Header"/>
    </w:pPr>
    <w:r>
      <w:rPr>
        <w:noProof/>
      </w:rPr>
      <w:drawing>
        <wp:anchor distT="0" distB="0" distL="114300" distR="114300" simplePos="0" relativeHeight="251658240" behindDoc="0" locked="0" layoutInCell="1" allowOverlap="1" wp14:anchorId="45D6E7CB" wp14:editId="608733F5">
          <wp:simplePos x="0" y="0"/>
          <wp:positionH relativeFrom="column">
            <wp:posOffset>4316818</wp:posOffset>
          </wp:positionH>
          <wp:positionV relativeFrom="paragraph">
            <wp:posOffset>-257722</wp:posOffset>
          </wp:positionV>
          <wp:extent cx="2164080" cy="743585"/>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2175" w14:textId="7B5327EC" w:rsidR="00213213" w:rsidRDefault="00213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17A"/>
    <w:multiLevelType w:val="hybridMultilevel"/>
    <w:tmpl w:val="48626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B04120"/>
    <w:multiLevelType w:val="hybridMultilevel"/>
    <w:tmpl w:val="93C6A5D8"/>
    <w:lvl w:ilvl="0" w:tplc="35766942">
      <w:start w:val="3"/>
      <w:numFmt w:val="lowerRoman"/>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1499B"/>
    <w:multiLevelType w:val="multilevel"/>
    <w:tmpl w:val="008AFE64"/>
    <w:lvl w:ilvl="0">
      <w:start w:val="1"/>
      <w:numFmt w:val="decimal"/>
      <w:lvlText w:val="%1."/>
      <w:lvlJc w:val="left"/>
      <w:pPr>
        <w:tabs>
          <w:tab w:val="left" w:pos="720"/>
        </w:tabs>
        <w:ind w:left="0" w:firstLine="0"/>
      </w:pPr>
      <w:rPr>
        <w:rFonts w:ascii="Arial" w:eastAsia="Arial" w:hAnsi="Arial"/>
        <w:color w:val="000000"/>
        <w:spacing w:val="0"/>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530A17"/>
    <w:multiLevelType w:val="hybridMultilevel"/>
    <w:tmpl w:val="500AFE50"/>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4D9210C9"/>
    <w:multiLevelType w:val="hybridMultilevel"/>
    <w:tmpl w:val="8A2E7150"/>
    <w:lvl w:ilvl="0" w:tplc="99E8FB04">
      <w:start w:val="1"/>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E7542"/>
    <w:multiLevelType w:val="hybridMultilevel"/>
    <w:tmpl w:val="85F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74C0C"/>
    <w:multiLevelType w:val="hybridMultilevel"/>
    <w:tmpl w:val="059EE8E2"/>
    <w:lvl w:ilvl="0" w:tplc="460CCF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23A31"/>
    <w:multiLevelType w:val="hybridMultilevel"/>
    <w:tmpl w:val="EAEA9BF6"/>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68D57C58"/>
    <w:multiLevelType w:val="multilevel"/>
    <w:tmpl w:val="FD48647A"/>
    <w:lvl w:ilvl="0">
      <w:start w:val="3"/>
      <w:numFmt w:val="decimal"/>
      <w:lvlText w:val="%1."/>
      <w:lvlJc w:val="left"/>
      <w:pPr>
        <w:tabs>
          <w:tab w:val="left" w:pos="720"/>
        </w:tabs>
        <w:ind w:left="0" w:firstLine="0"/>
      </w:pPr>
      <w:rPr>
        <w:rFonts w:ascii="Arial" w:eastAsia="Arial" w:hAnsi="Aria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A270631"/>
    <w:multiLevelType w:val="multilevel"/>
    <w:tmpl w:val="673A7B82"/>
    <w:lvl w:ilvl="0">
      <w:start w:val="1"/>
      <w:numFmt w:val="decimal"/>
      <w:lvlText w:val="%1."/>
      <w:lvlJc w:val="left"/>
      <w:pPr>
        <w:tabs>
          <w:tab w:val="left" w:pos="720"/>
        </w:tabs>
        <w:ind w:left="0" w:firstLine="0"/>
      </w:pPr>
      <w:rPr>
        <w:rFonts w:ascii="Arial" w:eastAsia="Arial" w:hAnsi="Arial"/>
        <w:color w:val="000000"/>
        <w:spacing w:val="0"/>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81324283">
    <w:abstractNumId w:val="4"/>
  </w:num>
  <w:num w:numId="2" w16cid:durableId="1381174222">
    <w:abstractNumId w:val="3"/>
  </w:num>
  <w:num w:numId="3" w16cid:durableId="1960409816">
    <w:abstractNumId w:val="1"/>
  </w:num>
  <w:num w:numId="4" w16cid:durableId="1601600395">
    <w:abstractNumId w:val="7"/>
  </w:num>
  <w:num w:numId="5" w16cid:durableId="1400441260">
    <w:abstractNumId w:val="5"/>
  </w:num>
  <w:num w:numId="6" w16cid:durableId="97599644">
    <w:abstractNumId w:val="6"/>
  </w:num>
  <w:num w:numId="7" w16cid:durableId="692078700">
    <w:abstractNumId w:val="2"/>
    <w:lvlOverride w:ilvl="0">
      <w:startOverride w:val="1"/>
    </w:lvlOverride>
    <w:lvlOverride w:ilvl="1"/>
    <w:lvlOverride w:ilvl="2"/>
    <w:lvlOverride w:ilvl="3"/>
    <w:lvlOverride w:ilvl="4"/>
    <w:lvlOverride w:ilvl="5"/>
    <w:lvlOverride w:ilvl="6"/>
    <w:lvlOverride w:ilvl="7"/>
    <w:lvlOverride w:ilvl="8"/>
  </w:num>
  <w:num w:numId="8" w16cid:durableId="935358655">
    <w:abstractNumId w:val="9"/>
    <w:lvlOverride w:ilvl="0">
      <w:startOverride w:val="1"/>
    </w:lvlOverride>
    <w:lvlOverride w:ilvl="1"/>
    <w:lvlOverride w:ilvl="2"/>
    <w:lvlOverride w:ilvl="3"/>
    <w:lvlOverride w:ilvl="4"/>
    <w:lvlOverride w:ilvl="5"/>
    <w:lvlOverride w:ilvl="6"/>
    <w:lvlOverride w:ilvl="7"/>
    <w:lvlOverride w:ilvl="8"/>
  </w:num>
  <w:num w:numId="9" w16cid:durableId="1524318342">
    <w:abstractNumId w:val="8"/>
    <w:lvlOverride w:ilvl="0">
      <w:startOverride w:val="3"/>
    </w:lvlOverride>
    <w:lvlOverride w:ilvl="1"/>
    <w:lvlOverride w:ilvl="2"/>
    <w:lvlOverride w:ilvl="3"/>
    <w:lvlOverride w:ilvl="4"/>
    <w:lvlOverride w:ilvl="5"/>
    <w:lvlOverride w:ilvl="6"/>
    <w:lvlOverride w:ilvl="7"/>
    <w:lvlOverride w:ilvl="8"/>
  </w:num>
  <w:num w:numId="10" w16cid:durableId="149949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8"/>
    <w:rsid w:val="000553CD"/>
    <w:rsid w:val="00086383"/>
    <w:rsid w:val="000A1EEB"/>
    <w:rsid w:val="00104832"/>
    <w:rsid w:val="001360F6"/>
    <w:rsid w:val="0013705F"/>
    <w:rsid w:val="00193838"/>
    <w:rsid w:val="001D4570"/>
    <w:rsid w:val="001F7358"/>
    <w:rsid w:val="00213213"/>
    <w:rsid w:val="0025243A"/>
    <w:rsid w:val="00291308"/>
    <w:rsid w:val="002F7789"/>
    <w:rsid w:val="003209BB"/>
    <w:rsid w:val="00371FE1"/>
    <w:rsid w:val="00394F08"/>
    <w:rsid w:val="003B217F"/>
    <w:rsid w:val="003B370D"/>
    <w:rsid w:val="003E35CC"/>
    <w:rsid w:val="00455A2E"/>
    <w:rsid w:val="0045790A"/>
    <w:rsid w:val="00466D7A"/>
    <w:rsid w:val="00473E3A"/>
    <w:rsid w:val="00516788"/>
    <w:rsid w:val="00572071"/>
    <w:rsid w:val="005E44D8"/>
    <w:rsid w:val="005E60F6"/>
    <w:rsid w:val="005F597E"/>
    <w:rsid w:val="006260F3"/>
    <w:rsid w:val="0063769D"/>
    <w:rsid w:val="00693A45"/>
    <w:rsid w:val="00697475"/>
    <w:rsid w:val="006E22CE"/>
    <w:rsid w:val="0071795B"/>
    <w:rsid w:val="00720A29"/>
    <w:rsid w:val="00761AF7"/>
    <w:rsid w:val="00762378"/>
    <w:rsid w:val="00763938"/>
    <w:rsid w:val="00782F02"/>
    <w:rsid w:val="007D004F"/>
    <w:rsid w:val="00827F90"/>
    <w:rsid w:val="0084141F"/>
    <w:rsid w:val="00866286"/>
    <w:rsid w:val="00894254"/>
    <w:rsid w:val="008D5C11"/>
    <w:rsid w:val="008F2F43"/>
    <w:rsid w:val="00933F84"/>
    <w:rsid w:val="00940733"/>
    <w:rsid w:val="00950E99"/>
    <w:rsid w:val="009A211C"/>
    <w:rsid w:val="009F35B9"/>
    <w:rsid w:val="009F4856"/>
    <w:rsid w:val="00A16A40"/>
    <w:rsid w:val="00A34448"/>
    <w:rsid w:val="00A364EF"/>
    <w:rsid w:val="00A77949"/>
    <w:rsid w:val="00AA108B"/>
    <w:rsid w:val="00B115D5"/>
    <w:rsid w:val="00B44611"/>
    <w:rsid w:val="00BE4A67"/>
    <w:rsid w:val="00BF5BBA"/>
    <w:rsid w:val="00C0297C"/>
    <w:rsid w:val="00C82DEC"/>
    <w:rsid w:val="00CA26D8"/>
    <w:rsid w:val="00CC11D0"/>
    <w:rsid w:val="00CC41B7"/>
    <w:rsid w:val="00CD252A"/>
    <w:rsid w:val="00D110DB"/>
    <w:rsid w:val="00DB4B16"/>
    <w:rsid w:val="00DC1509"/>
    <w:rsid w:val="00DC51D3"/>
    <w:rsid w:val="00DE678C"/>
    <w:rsid w:val="00E12EB1"/>
    <w:rsid w:val="00E9641E"/>
    <w:rsid w:val="00EE6D32"/>
    <w:rsid w:val="00F063EA"/>
    <w:rsid w:val="00F12BFC"/>
    <w:rsid w:val="00F209AA"/>
    <w:rsid w:val="00F33C9C"/>
    <w:rsid w:val="00F86B92"/>
    <w:rsid w:val="00FB5D0E"/>
    <w:rsid w:val="00FE3F3D"/>
    <w:rsid w:val="00FF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B8E99"/>
  <w15:chartTrackingRefBased/>
  <w15:docId w15:val="{4D1CCF46-EBE6-4CA6-8064-5DC9DB36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04F"/>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38"/>
  </w:style>
  <w:style w:type="paragraph" w:styleId="Footer">
    <w:name w:val="footer"/>
    <w:basedOn w:val="Normal"/>
    <w:link w:val="FooterChar"/>
    <w:uiPriority w:val="99"/>
    <w:unhideWhenUsed/>
    <w:rsid w:val="0019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38"/>
  </w:style>
  <w:style w:type="paragraph" w:styleId="ListParagraph">
    <w:name w:val="List Paragraph"/>
    <w:basedOn w:val="Normal"/>
    <w:uiPriority w:val="34"/>
    <w:qFormat/>
    <w:rsid w:val="00193838"/>
    <w:pPr>
      <w:ind w:left="720"/>
      <w:contextualSpacing/>
    </w:pPr>
  </w:style>
  <w:style w:type="character" w:styleId="CommentReference">
    <w:name w:val="annotation reference"/>
    <w:basedOn w:val="DefaultParagraphFont"/>
    <w:uiPriority w:val="99"/>
    <w:semiHidden/>
    <w:unhideWhenUsed/>
    <w:rsid w:val="00FB5D0E"/>
    <w:rPr>
      <w:sz w:val="16"/>
      <w:szCs w:val="16"/>
    </w:rPr>
  </w:style>
  <w:style w:type="paragraph" w:styleId="CommentText">
    <w:name w:val="annotation text"/>
    <w:basedOn w:val="Normal"/>
    <w:link w:val="CommentTextChar"/>
    <w:uiPriority w:val="99"/>
    <w:unhideWhenUsed/>
    <w:rsid w:val="00FB5D0E"/>
    <w:pPr>
      <w:spacing w:line="240" w:lineRule="auto"/>
    </w:pPr>
    <w:rPr>
      <w:sz w:val="20"/>
      <w:szCs w:val="20"/>
    </w:rPr>
  </w:style>
  <w:style w:type="character" w:customStyle="1" w:styleId="CommentTextChar">
    <w:name w:val="Comment Text Char"/>
    <w:basedOn w:val="DefaultParagraphFont"/>
    <w:link w:val="CommentText"/>
    <w:uiPriority w:val="99"/>
    <w:rsid w:val="00FB5D0E"/>
    <w:rPr>
      <w:sz w:val="20"/>
      <w:szCs w:val="20"/>
    </w:rPr>
  </w:style>
  <w:style w:type="paragraph" w:styleId="CommentSubject">
    <w:name w:val="annotation subject"/>
    <w:basedOn w:val="CommentText"/>
    <w:next w:val="CommentText"/>
    <w:link w:val="CommentSubjectChar"/>
    <w:uiPriority w:val="99"/>
    <w:semiHidden/>
    <w:unhideWhenUsed/>
    <w:rsid w:val="00FB5D0E"/>
    <w:rPr>
      <w:b/>
      <w:bCs/>
    </w:rPr>
  </w:style>
  <w:style w:type="character" w:customStyle="1" w:styleId="CommentSubjectChar">
    <w:name w:val="Comment Subject Char"/>
    <w:basedOn w:val="CommentTextChar"/>
    <w:link w:val="CommentSubject"/>
    <w:uiPriority w:val="99"/>
    <w:semiHidden/>
    <w:rsid w:val="00FB5D0E"/>
    <w:rPr>
      <w:b/>
      <w:bCs/>
      <w:sz w:val="20"/>
      <w:szCs w:val="20"/>
    </w:rPr>
  </w:style>
  <w:style w:type="paragraph" w:styleId="BalloonText">
    <w:name w:val="Balloon Text"/>
    <w:basedOn w:val="Normal"/>
    <w:link w:val="BalloonTextChar"/>
    <w:uiPriority w:val="99"/>
    <w:semiHidden/>
    <w:unhideWhenUsed/>
    <w:rsid w:val="00FB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0E"/>
    <w:rPr>
      <w:rFonts w:ascii="Segoe UI" w:hAnsi="Segoe UI" w:cs="Segoe UI"/>
      <w:sz w:val="18"/>
      <w:szCs w:val="18"/>
    </w:rPr>
  </w:style>
  <w:style w:type="character" w:customStyle="1" w:styleId="Heading1Char">
    <w:name w:val="Heading 1 Char"/>
    <w:basedOn w:val="DefaultParagraphFont"/>
    <w:link w:val="Heading1"/>
    <w:uiPriority w:val="9"/>
    <w:rsid w:val="007D004F"/>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7D004F"/>
    <w:pPr>
      <w:outlineLvl w:val="9"/>
    </w:pPr>
    <w:rPr>
      <w:lang w:val="en-US"/>
    </w:rPr>
  </w:style>
  <w:style w:type="table" w:styleId="TableGrid">
    <w:name w:val="Table Grid"/>
    <w:basedOn w:val="TableNormal"/>
    <w:uiPriority w:val="39"/>
    <w:rsid w:val="00BE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6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383"/>
    <w:rPr>
      <w:color w:val="0563C1" w:themeColor="hyperlink"/>
      <w:u w:val="single"/>
    </w:rPr>
  </w:style>
  <w:style w:type="character" w:styleId="UnresolvedMention">
    <w:name w:val="Unresolved Mention"/>
    <w:basedOn w:val="DefaultParagraphFont"/>
    <w:uiPriority w:val="99"/>
    <w:semiHidden/>
    <w:unhideWhenUsed/>
    <w:rsid w:val="00086383"/>
    <w:rPr>
      <w:color w:val="605E5C"/>
      <w:shd w:val="clear" w:color="auto" w:fill="E1DFDD"/>
    </w:rPr>
  </w:style>
  <w:style w:type="character" w:styleId="FollowedHyperlink">
    <w:name w:val="FollowedHyperlink"/>
    <w:basedOn w:val="DefaultParagraphFont"/>
    <w:uiPriority w:val="99"/>
    <w:semiHidden/>
    <w:unhideWhenUsed/>
    <w:rsid w:val="002F7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837">
      <w:bodyDiv w:val="1"/>
      <w:marLeft w:val="0"/>
      <w:marRight w:val="0"/>
      <w:marTop w:val="0"/>
      <w:marBottom w:val="0"/>
      <w:divBdr>
        <w:top w:val="none" w:sz="0" w:space="0" w:color="auto"/>
        <w:left w:val="none" w:sz="0" w:space="0" w:color="auto"/>
        <w:bottom w:val="none" w:sz="0" w:space="0" w:color="auto"/>
        <w:right w:val="none" w:sz="0" w:space="0" w:color="auto"/>
      </w:divBdr>
    </w:div>
    <w:div w:id="698429849">
      <w:bodyDiv w:val="1"/>
      <w:marLeft w:val="0"/>
      <w:marRight w:val="0"/>
      <w:marTop w:val="0"/>
      <w:marBottom w:val="0"/>
      <w:divBdr>
        <w:top w:val="none" w:sz="0" w:space="0" w:color="auto"/>
        <w:left w:val="none" w:sz="0" w:space="0" w:color="auto"/>
        <w:bottom w:val="none" w:sz="0" w:space="0" w:color="auto"/>
        <w:right w:val="none" w:sz="0" w:space="0" w:color="auto"/>
      </w:divBdr>
    </w:div>
    <w:div w:id="1094592503">
      <w:bodyDiv w:val="1"/>
      <w:marLeft w:val="0"/>
      <w:marRight w:val="0"/>
      <w:marTop w:val="0"/>
      <w:marBottom w:val="0"/>
      <w:divBdr>
        <w:top w:val="none" w:sz="0" w:space="0" w:color="auto"/>
        <w:left w:val="none" w:sz="0" w:space="0" w:color="auto"/>
        <w:bottom w:val="none" w:sz="0" w:space="0" w:color="auto"/>
        <w:right w:val="none" w:sz="0" w:space="0" w:color="auto"/>
      </w:divBdr>
    </w:div>
    <w:div w:id="1548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rchildcare.proceduresonline.com/leicestershire/local_resourc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llr/childcare/leicestershire/user_controlled_lcms_area/uploaded_files/SMT%20Oversight%20of%20Supervision%20-%20CSC.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ics.sharepoint.com/sites/intranet/HDI/Pages/annual-performance-review.aspx" TargetMode="External"/><Relationship Id="rId4" Type="http://schemas.openxmlformats.org/officeDocument/2006/relationships/settings" Target="settings.xml"/><Relationship Id="rId9" Type="http://schemas.openxmlformats.org/officeDocument/2006/relationships/hyperlink" Target="https://leicestershiretotara.learningpool.com/course/view.php?id=4443"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5641-1F96-48B4-9E3F-48248230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Bhatt</dc:creator>
  <cp:keywords/>
  <dc:description/>
  <cp:lastModifiedBy>Catherine Dye</cp:lastModifiedBy>
  <cp:revision>2</cp:revision>
  <dcterms:created xsi:type="dcterms:W3CDTF">2024-04-17T14:19:00Z</dcterms:created>
  <dcterms:modified xsi:type="dcterms:W3CDTF">2024-04-17T14:19:00Z</dcterms:modified>
</cp:coreProperties>
</file>