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A561" w14:textId="77777777" w:rsidR="003E2013" w:rsidRPr="00C114E5" w:rsidRDefault="003E2013" w:rsidP="003E2013">
      <w:pPr>
        <w:tabs>
          <w:tab w:val="right" w:pos="10773"/>
        </w:tabs>
        <w:ind w:right="58" w:hanging="1080"/>
        <w:jc w:val="center"/>
        <w:rPr>
          <w:rFonts w:ascii="Arial" w:hAnsi="Arial" w:cs="Arial"/>
          <w:b/>
          <w:sz w:val="28"/>
          <w:szCs w:val="28"/>
        </w:rPr>
      </w:pPr>
    </w:p>
    <w:p w14:paraId="3DF07D5D" w14:textId="77777777" w:rsidR="003E2013" w:rsidRPr="00C114E5" w:rsidRDefault="003E2013" w:rsidP="003E2013">
      <w:pPr>
        <w:ind w:right="58"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C114E5">
        <w:rPr>
          <w:rFonts w:ascii="Arial" w:hAnsi="Arial" w:cs="Arial"/>
          <w:b/>
          <w:sz w:val="28"/>
          <w:szCs w:val="28"/>
          <w:lang w:val="en-US" w:eastAsia="en-US"/>
        </w:rPr>
        <w:t>Initial Assessment for Temporary Approval as a Foster Carer</w:t>
      </w:r>
    </w:p>
    <w:p w14:paraId="4E062DD4" w14:textId="77777777" w:rsidR="003E2013" w:rsidRPr="00C114E5" w:rsidRDefault="003E2013" w:rsidP="003E2013">
      <w:pPr>
        <w:tabs>
          <w:tab w:val="right" w:pos="10773"/>
        </w:tabs>
        <w:ind w:right="58"/>
        <w:jc w:val="center"/>
        <w:rPr>
          <w:rFonts w:ascii="Arial" w:hAnsi="Arial" w:cs="Arial"/>
          <w:b/>
          <w:lang w:val="en-US" w:eastAsia="en-US"/>
        </w:rPr>
      </w:pPr>
      <w:r w:rsidRPr="00C114E5">
        <w:rPr>
          <w:rFonts w:ascii="Arial" w:hAnsi="Arial" w:cs="Arial"/>
          <w:b/>
          <w:lang w:val="en-US" w:eastAsia="en-US"/>
        </w:rPr>
        <w:t>Connected Person: Regulation 25, Schedule 4, Care Planning, Placement &amp; Care Review Regulations, 2010</w:t>
      </w:r>
    </w:p>
    <w:p w14:paraId="5E18FE12" w14:textId="77777777" w:rsidR="003E2013" w:rsidRDefault="003E2013" w:rsidP="003E201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677"/>
        <w:gridCol w:w="1701"/>
        <w:gridCol w:w="1559"/>
        <w:gridCol w:w="283"/>
        <w:gridCol w:w="1763"/>
      </w:tblGrid>
      <w:tr w:rsidR="003E2013" w14:paraId="1AA52BC0" w14:textId="77777777" w:rsidTr="00B601D2">
        <w:trPr>
          <w:trHeight w:val="454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7F37E" w14:textId="77777777" w:rsidR="003E2013" w:rsidRDefault="003E2013" w:rsidP="00B601D2">
            <w:pPr>
              <w:pStyle w:val="Sectiontitles"/>
              <w:spacing w:line="276" w:lineRule="auto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Authorisation for Continued Approval</w:t>
            </w:r>
          </w:p>
        </w:tc>
      </w:tr>
      <w:tr w:rsidR="003E2013" w:rsidRPr="003E2013" w14:paraId="56267974" w14:textId="77777777" w:rsidTr="00B601D2">
        <w:trPr>
          <w:trHeight w:val="45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C2BB5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Name of Child(ren)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991F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FEFFC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2013">
              <w:rPr>
                <w:rFonts w:ascii="Arial" w:hAnsi="Arial" w:cs="Arial"/>
                <w:b/>
                <w:sz w:val="24"/>
                <w:szCs w:val="24"/>
              </w:rPr>
              <w:t>Liberi</w:t>
            </w:r>
            <w:proofErr w:type="spellEnd"/>
            <w:r w:rsidRPr="003E2013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</w:p>
        </w:tc>
      </w:tr>
      <w:tr w:rsidR="003E2013" w:rsidRPr="003E2013" w14:paraId="14D3B02C" w14:textId="77777777" w:rsidTr="00B601D2">
        <w:trPr>
          <w:trHeight w:val="45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27FE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EE60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AE11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1E5E983A" w14:textId="77777777" w:rsidTr="00B601D2">
        <w:trPr>
          <w:trHeight w:val="45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457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49A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AE39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65C4BA8E" w14:textId="77777777" w:rsidTr="00B601D2">
        <w:trPr>
          <w:trHeight w:val="45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28B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6E30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A0C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155C42D1" w14:textId="77777777" w:rsidTr="00B601D2">
        <w:trPr>
          <w:trHeight w:val="45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BE84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9B20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E47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00C684F5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7C082C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4F6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1875AAE1" w14:textId="77777777" w:rsidTr="00B601D2">
        <w:trPr>
          <w:trHeight w:val="66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E75856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Carer(s) Name: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0F5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296541B9" w14:textId="77777777" w:rsidTr="00B601D2">
        <w:trPr>
          <w:trHeight w:val="55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94796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Carers Address: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3B21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5745D465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971CCA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Child’s Social Worker: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4F45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321B1529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207BA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26A9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3C9369EE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791B9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Fostering Social Worker: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3927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2CCE068C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3A45A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92E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3E67FB35" w14:textId="77777777" w:rsidTr="00B601D2">
        <w:trPr>
          <w:trHeight w:val="454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E04B8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TEMPORARY APPROVAL INFORMATION (16 weeks)</w:t>
            </w:r>
          </w:p>
        </w:tc>
      </w:tr>
      <w:tr w:rsidR="003E2013" w:rsidRPr="003E2013" w14:paraId="17C7A8B1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CFD8A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 temporary approval foster placement started: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7672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548922EB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F4765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Name of person who agreed temporary approval: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D744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24519838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BB2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 temporary approval was agreed: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F2BD7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4D195D6A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97043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 original temporary approval due to end (16 weeks):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A4F7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5D983DEB" w14:textId="77777777" w:rsidTr="00B601D2">
        <w:trPr>
          <w:trHeight w:val="454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1827F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E2013">
              <w:rPr>
                <w:rFonts w:ascii="Arial" w:hAnsi="Arial" w:cs="Arial"/>
                <w:b/>
                <w:sz w:val="24"/>
                <w:szCs w:val="24"/>
              </w:rPr>
              <w:t>TEMPORARY APPROVAL EXTENSION INFORMATION (additional 8 weeks)</w:t>
            </w:r>
          </w:p>
        </w:tc>
      </w:tr>
      <w:tr w:rsidR="003E2013" w:rsidRPr="003E2013" w14:paraId="1D190357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C3CE9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lastRenderedPageBreak/>
              <w:t>Is this still the most appropriate placement?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76A3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2583CE70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D5F4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Reason for Extension: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9EF12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7561EC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A9984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01D51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118763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69DB50A3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360B3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Any comments about timescales: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8DD7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522091BC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16DC2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 fostering panel considered request for extension of temporary approval: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C7E93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0105059F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3CC50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Views of Fostering Panel – Minutes attached: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1EBEF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07D85C70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5576A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Name of person who agreed extension of temporary approval: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4F42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5CB88087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EF6C7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 extension of temporary approval was agreed: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DEBB6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2E28B2A5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7ABF6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 temporary approval due to end (24 weeks):</w:t>
            </w:r>
            <w:r w:rsidRPr="003E201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CBF0" w14:textId="77777777" w:rsidR="003E2013" w:rsidRPr="003E2013" w:rsidRDefault="003E2013" w:rsidP="00B601D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440961E4" w14:textId="77777777" w:rsidTr="00B601D2">
        <w:trPr>
          <w:trHeight w:val="3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A3277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EE6DC" w14:textId="77777777" w:rsidR="003E2013" w:rsidRPr="003E2013" w:rsidRDefault="003E2013" w:rsidP="00B601D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B416A" w14:textId="77777777" w:rsidR="003E2013" w:rsidRPr="003E2013" w:rsidRDefault="003E2013" w:rsidP="00B601D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3E2013" w:rsidRPr="003E2013" w14:paraId="157547A1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D2E56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Child’s Social Worker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7029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359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16AE0F46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49AB1A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Fostering Social Worker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673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BA19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1D73DE36" w14:textId="77777777" w:rsidTr="00B601D2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CC121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Team Manager: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DA84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764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5968004C" w14:textId="77777777" w:rsidTr="00B601D2">
        <w:trPr>
          <w:trHeight w:val="680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104" w14:textId="77777777" w:rsidR="003E2013" w:rsidRPr="003E2013" w:rsidRDefault="003E2013" w:rsidP="00B601D2">
            <w:pPr>
              <w:spacing w:before="120" w:after="120" w:line="276" w:lineRule="auto"/>
              <w:ind w:right="7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As the Assistant Director - Nominated Person I approve / do not approve the above foster carers for a further period not exceeding 8 weeks in accordance with Regulation 25 of the Care Planning, Placement and Case Review Regulations (2010).</w:t>
            </w:r>
          </w:p>
        </w:tc>
      </w:tr>
      <w:tr w:rsidR="003E2013" w:rsidRPr="003E2013" w14:paraId="0BEA8715" w14:textId="77777777" w:rsidTr="00B601D2"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04625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Comments: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2EA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AF7AB3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2E7A4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D4469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B65513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55679C0B" w14:textId="77777777" w:rsidTr="00B601D2"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CE78D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 xml:space="preserve">Date on last day of </w:t>
            </w:r>
            <w:proofErr w:type="gramStart"/>
            <w:r w:rsidRPr="003E2013">
              <w:rPr>
                <w:rFonts w:ascii="Arial" w:hAnsi="Arial" w:cs="Arial"/>
                <w:b/>
                <w:sz w:val="24"/>
                <w:szCs w:val="24"/>
              </w:rPr>
              <w:t>8 week</w:t>
            </w:r>
            <w:proofErr w:type="gramEnd"/>
            <w:r w:rsidRPr="003E2013">
              <w:rPr>
                <w:rFonts w:ascii="Arial" w:hAnsi="Arial" w:cs="Arial"/>
                <w:b/>
                <w:sz w:val="24"/>
                <w:szCs w:val="24"/>
              </w:rPr>
              <w:t xml:space="preserve"> extension: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EB89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56C8FBB3" w14:textId="77777777" w:rsidTr="00B601D2"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A3175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18B8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4198676D" w14:textId="77777777" w:rsidTr="00B601D2"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CDCFA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75F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13" w:rsidRPr="003E2013" w14:paraId="233FAC34" w14:textId="77777777" w:rsidTr="00B601D2">
        <w:trPr>
          <w:trHeight w:val="5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4981E" w14:textId="77777777" w:rsidR="003E2013" w:rsidRPr="003E2013" w:rsidRDefault="003E2013" w:rsidP="00B601D2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201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05F" w14:textId="77777777" w:rsidR="003E2013" w:rsidRPr="003E2013" w:rsidRDefault="003E2013" w:rsidP="00B601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BE0980" w14:textId="77777777" w:rsidR="003E2013" w:rsidRPr="003E2013" w:rsidRDefault="003E2013" w:rsidP="003E2013">
      <w:pPr>
        <w:rPr>
          <w:rFonts w:ascii="Arial" w:hAnsi="Arial" w:cs="Arial"/>
          <w:sz w:val="24"/>
          <w:szCs w:val="24"/>
        </w:rPr>
      </w:pPr>
    </w:p>
    <w:p w14:paraId="10A238DE" w14:textId="77777777" w:rsidR="003C5299" w:rsidRPr="003E2013" w:rsidRDefault="003C5299" w:rsidP="003E2013">
      <w:pPr>
        <w:rPr>
          <w:rFonts w:ascii="Arial" w:hAnsi="Arial" w:cs="Arial"/>
          <w:sz w:val="24"/>
          <w:szCs w:val="24"/>
        </w:rPr>
      </w:pPr>
    </w:p>
    <w:sectPr w:rsidR="003C5299" w:rsidRPr="003E2013" w:rsidSect="00793F28">
      <w:headerReference w:type="default" r:id="rId8"/>
      <w:footerReference w:type="default" r:id="rId9"/>
      <w:pgSz w:w="11906" w:h="16838"/>
      <w:pgMar w:top="141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0DA2" w14:textId="77777777" w:rsidR="005C653C" w:rsidRDefault="005C653C" w:rsidP="005C653C">
      <w:r>
        <w:separator/>
      </w:r>
    </w:p>
  </w:endnote>
  <w:endnote w:type="continuationSeparator" w:id="0">
    <w:p w14:paraId="71D65EB7" w14:textId="77777777" w:rsidR="005C653C" w:rsidRDefault="005C653C" w:rsidP="005C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09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48F1C" w14:textId="77777777" w:rsidR="008D4B35" w:rsidRDefault="008D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31113" w14:textId="77777777" w:rsidR="008D4B35" w:rsidRDefault="008D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652F" w14:textId="77777777" w:rsidR="005C653C" w:rsidRDefault="005C653C" w:rsidP="005C653C">
      <w:r>
        <w:separator/>
      </w:r>
    </w:p>
  </w:footnote>
  <w:footnote w:type="continuationSeparator" w:id="0">
    <w:p w14:paraId="22A3C993" w14:textId="77777777" w:rsidR="005C653C" w:rsidRDefault="005C653C" w:rsidP="005C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C304" w14:textId="3376946A" w:rsidR="00FD51A3" w:rsidRDefault="002E2302" w:rsidP="002E2302">
    <w:pPr>
      <w:pStyle w:val="Header"/>
      <w:tabs>
        <w:tab w:val="clear" w:pos="9026"/>
      </w:tabs>
      <w:ind w:left="-284" w:right="-613"/>
      <w:rPr>
        <w:rFonts w:ascii="Arial" w:hAnsi="Arial" w:cs="Arial"/>
        <w:b/>
        <w:color w:val="FFFFFF" w:themeColor="background1"/>
        <w:sz w:val="40"/>
        <w:szCs w:val="40"/>
      </w:rPr>
    </w:pPr>
    <w:r w:rsidRPr="002E2302"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736576" behindDoc="1" locked="0" layoutInCell="1" allowOverlap="1" wp14:anchorId="21DF19E8" wp14:editId="500C81C7">
          <wp:simplePos x="0" y="0"/>
          <wp:positionH relativeFrom="page">
            <wp:posOffset>-485775</wp:posOffset>
          </wp:positionH>
          <wp:positionV relativeFrom="page">
            <wp:posOffset>0</wp:posOffset>
          </wp:positionV>
          <wp:extent cx="8025130" cy="1247775"/>
          <wp:effectExtent l="0" t="0" r="0" b="9525"/>
          <wp:wrapThrough wrapText="bothSides">
            <wp:wrapPolygon edited="0">
              <wp:start x="0" y="0"/>
              <wp:lineTo x="0" y="21435"/>
              <wp:lineTo x="21535" y="21435"/>
              <wp:lineTo x="2153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802513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1A3">
      <w:rPr>
        <w:rFonts w:ascii="Arial" w:hAnsi="Arial" w:cs="Arial"/>
        <w:b/>
        <w:color w:val="FFFFFF" w:themeColor="background1"/>
        <w:sz w:val="40"/>
        <w:szCs w:val="40"/>
      </w:rPr>
      <w:t xml:space="preserve">Appendix </w:t>
    </w:r>
    <w:r w:rsidR="003E2013">
      <w:rPr>
        <w:rFonts w:ascii="Arial" w:hAnsi="Arial" w:cs="Arial"/>
        <w:b/>
        <w:color w:val="FFFFFF" w:themeColor="background1"/>
        <w:sz w:val="40"/>
        <w:szCs w:val="40"/>
      </w:rPr>
      <w:t>B</w:t>
    </w:r>
  </w:p>
  <w:p w14:paraId="3D273142" w14:textId="51B1370A" w:rsidR="005C653C" w:rsidRPr="002E2302" w:rsidRDefault="003E2013" w:rsidP="002E2302">
    <w:pPr>
      <w:pStyle w:val="Header"/>
      <w:tabs>
        <w:tab w:val="clear" w:pos="9026"/>
      </w:tabs>
      <w:ind w:left="-284" w:right="-613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Arial" w:hAnsi="Arial" w:cs="Arial"/>
        <w:b/>
        <w:color w:val="FFFFFF" w:themeColor="background1"/>
        <w:sz w:val="40"/>
        <w:szCs w:val="40"/>
      </w:rPr>
      <w:t>Conne</w:t>
    </w:r>
    <w:r w:rsidR="002E2302" w:rsidRPr="002E2302">
      <w:rPr>
        <w:rFonts w:ascii="Arial" w:hAnsi="Arial" w:cs="Arial"/>
        <w:b/>
        <w:color w:val="FFFFFF" w:themeColor="background1"/>
        <w:sz w:val="40"/>
        <w:szCs w:val="40"/>
      </w:rPr>
      <w:t xml:space="preserve">cted Persons </w:t>
    </w:r>
    <w:r>
      <w:rPr>
        <w:rFonts w:ascii="Arial" w:hAnsi="Arial" w:cs="Arial"/>
        <w:b/>
        <w:color w:val="FFFFFF" w:themeColor="background1"/>
        <w:sz w:val="40"/>
        <w:szCs w:val="40"/>
      </w:rPr>
      <w:t>Placement</w:t>
    </w:r>
    <w:r w:rsidR="002E2302" w:rsidRPr="002E2302">
      <w:rPr>
        <w:rFonts w:ascii="Arial" w:hAnsi="Arial" w:cs="Arial"/>
        <w:b/>
        <w:color w:val="FFFFFF" w:themeColor="background1"/>
        <w:sz w:val="40"/>
        <w:szCs w:val="40"/>
      </w:rPr>
      <w:t xml:space="preserve"> –</w:t>
    </w:r>
  </w:p>
  <w:p w14:paraId="06794BE3" w14:textId="66D55085" w:rsidR="002E2302" w:rsidRPr="002E2302" w:rsidRDefault="003E2013" w:rsidP="002E2302">
    <w:pPr>
      <w:pStyle w:val="Header"/>
      <w:tabs>
        <w:tab w:val="clear" w:pos="9026"/>
        <w:tab w:val="right" w:pos="9498"/>
      </w:tabs>
      <w:ind w:left="-284" w:right="-472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Arial" w:hAnsi="Arial" w:cs="Arial"/>
        <w:b/>
        <w:color w:val="FFFFFF" w:themeColor="background1"/>
        <w:sz w:val="40"/>
        <w:szCs w:val="40"/>
      </w:rPr>
      <w:t>Temporary Approval Extension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AC4"/>
    <w:multiLevelType w:val="hybridMultilevel"/>
    <w:tmpl w:val="66D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2166"/>
    <w:multiLevelType w:val="hybridMultilevel"/>
    <w:tmpl w:val="0BA2C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45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8A3830"/>
    <w:multiLevelType w:val="hybridMultilevel"/>
    <w:tmpl w:val="25EAE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E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0553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1005FB"/>
    <w:multiLevelType w:val="hybridMultilevel"/>
    <w:tmpl w:val="A3F0ABA0"/>
    <w:lvl w:ilvl="0" w:tplc="9948CF7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D614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F17F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8C058F"/>
    <w:multiLevelType w:val="hybridMultilevel"/>
    <w:tmpl w:val="E3AE2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77A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53C"/>
    <w:rsid w:val="00003998"/>
    <w:rsid w:val="000D7C0C"/>
    <w:rsid w:val="001F118E"/>
    <w:rsid w:val="002E2302"/>
    <w:rsid w:val="003848B0"/>
    <w:rsid w:val="003C5299"/>
    <w:rsid w:val="003E2013"/>
    <w:rsid w:val="005C653C"/>
    <w:rsid w:val="00706402"/>
    <w:rsid w:val="00793F28"/>
    <w:rsid w:val="007E0310"/>
    <w:rsid w:val="007F2CC6"/>
    <w:rsid w:val="008576E6"/>
    <w:rsid w:val="008D4B35"/>
    <w:rsid w:val="00934FC0"/>
    <w:rsid w:val="0095591E"/>
    <w:rsid w:val="00AB6A4B"/>
    <w:rsid w:val="00B17258"/>
    <w:rsid w:val="00BB77F3"/>
    <w:rsid w:val="00CA3808"/>
    <w:rsid w:val="00CC33FE"/>
    <w:rsid w:val="00ED2F33"/>
    <w:rsid w:val="00EE41DE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5ABD0F"/>
  <w15:docId w15:val="{E4F07F22-C8CD-4D9E-8208-11B2BB4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1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653C"/>
  </w:style>
  <w:style w:type="paragraph" w:styleId="Footer">
    <w:name w:val="footer"/>
    <w:aliases w:val="BAAF Footer"/>
    <w:basedOn w:val="Normal"/>
    <w:link w:val="Foot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aliases w:val="BAAF Footer Char"/>
    <w:basedOn w:val="DefaultParagraphFont"/>
    <w:link w:val="Footer"/>
    <w:uiPriority w:val="99"/>
    <w:rsid w:val="005C653C"/>
  </w:style>
  <w:style w:type="paragraph" w:styleId="BalloonText">
    <w:name w:val="Balloon Text"/>
    <w:basedOn w:val="Normal"/>
    <w:link w:val="BalloonTextChar"/>
    <w:uiPriority w:val="99"/>
    <w:semiHidden/>
    <w:unhideWhenUsed/>
    <w:rsid w:val="005C65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653C"/>
    <w:pPr>
      <w:ind w:left="720"/>
      <w:contextualSpacing/>
    </w:pPr>
  </w:style>
  <w:style w:type="table" w:styleId="TableGrid">
    <w:name w:val="Table Grid"/>
    <w:basedOn w:val="TableNormal"/>
    <w:uiPriority w:val="59"/>
    <w:rsid w:val="003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FD51A3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FD51A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51A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ctiontitlesChar">
    <w:name w:val="Section titles Char"/>
    <w:basedOn w:val="DefaultParagraphFont"/>
    <w:link w:val="Sectiontitles"/>
    <w:uiPriority w:val="99"/>
    <w:locked/>
    <w:rsid w:val="003E2013"/>
    <w:rPr>
      <w:rFonts w:ascii="Arial" w:hAnsi="Arial" w:cs="Arial"/>
      <w:b/>
      <w:bCs/>
      <w:sz w:val="28"/>
      <w:u w:val="single"/>
    </w:rPr>
  </w:style>
  <w:style w:type="paragraph" w:customStyle="1" w:styleId="Sectiontitles">
    <w:name w:val="Section titles"/>
    <w:basedOn w:val="Normal"/>
    <w:link w:val="SectiontitlesChar"/>
    <w:autoRedefine/>
    <w:uiPriority w:val="99"/>
    <w:rsid w:val="003E2013"/>
    <w:pPr>
      <w:autoSpaceDE w:val="0"/>
      <w:autoSpaceDN w:val="0"/>
      <w:adjustRightInd w:val="0"/>
      <w:spacing w:before="60"/>
      <w:jc w:val="center"/>
    </w:pPr>
    <w:rPr>
      <w:rFonts w:ascii="Arial" w:eastAsiaTheme="minorHAnsi" w:hAnsi="Arial" w:cs="Arial"/>
      <w:b/>
      <w:bCs/>
      <w:sz w:val="2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9E50-601F-44CF-9363-48BAA70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876B695B</Template>
  <TotalTime>3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Cordrey, Maria - FSC SCS</dc:creator>
  <cp:lastModifiedBy>Packham, Debbie - CY SCS</cp:lastModifiedBy>
  <cp:revision>3</cp:revision>
  <dcterms:created xsi:type="dcterms:W3CDTF">2018-08-01T14:51:00Z</dcterms:created>
  <dcterms:modified xsi:type="dcterms:W3CDTF">2018-08-01T14:54:00Z</dcterms:modified>
</cp:coreProperties>
</file>