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7B" w:rsidRPr="00684F7B" w:rsidRDefault="00684F7B" w:rsidP="00684F7B">
      <w:pPr>
        <w:pStyle w:val="Header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684F7B">
        <w:rPr>
          <w:rFonts w:ascii="Arial" w:eastAsia="Times New Roman" w:hAnsi="Arial" w:cs="Arial"/>
          <w:b/>
        </w:rPr>
        <w:t>Safe Contact Indicator</w:t>
      </w:r>
    </w:p>
    <w:p w:rsidR="00684F7B" w:rsidRPr="00684F7B" w:rsidRDefault="00684F7B" w:rsidP="00684F7B">
      <w:pPr>
        <w:pStyle w:val="Header"/>
        <w:jc w:val="center"/>
        <w:rPr>
          <w:rFonts w:ascii="Arial" w:eastAsia="Times New Roman" w:hAnsi="Arial" w:cs="Arial"/>
        </w:rPr>
      </w:pPr>
      <w:r w:rsidRPr="00684F7B">
        <w:rPr>
          <w:rFonts w:ascii="Arial" w:eastAsia="Times New Roman" w:hAnsi="Arial" w:cs="Arial"/>
        </w:rPr>
        <w:t>Derived from Sturge and Glaser (2000)</w:t>
      </w:r>
    </w:p>
    <w:p w:rsidR="00684F7B" w:rsidRPr="00D15FB4" w:rsidRDefault="00684F7B" w:rsidP="00684F7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10"/>
        <w:gridCol w:w="1017"/>
        <w:gridCol w:w="3605"/>
      </w:tblGrid>
      <w:tr w:rsidR="00684F7B" w:rsidRPr="00D15FB4" w:rsidTr="007E4DEA">
        <w:trPr>
          <w:trHeight w:val="340"/>
          <w:jc w:val="center"/>
        </w:trPr>
        <w:tc>
          <w:tcPr>
            <w:tcW w:w="3510" w:type="dxa"/>
            <w:shd w:val="clear" w:color="auto" w:fill="FFE800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15FB4">
              <w:rPr>
                <w:rFonts w:ascii="Arial" w:eastAsia="Calibri" w:hAnsi="Arial" w:cs="Arial"/>
                <w:b/>
              </w:rPr>
              <w:t xml:space="preserve">Indicator of safe contact </w:t>
            </w:r>
          </w:p>
        </w:tc>
        <w:tc>
          <w:tcPr>
            <w:tcW w:w="1110" w:type="dxa"/>
            <w:shd w:val="clear" w:color="auto" w:fill="FFE800"/>
            <w:vAlign w:val="center"/>
          </w:tcPr>
          <w:p w:rsidR="00684F7B" w:rsidRPr="00D15FB4" w:rsidRDefault="00684F7B" w:rsidP="007E4D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15FB4">
              <w:rPr>
                <w:rFonts w:ascii="Arial" w:eastAsia="Calibri" w:hAnsi="Arial" w:cs="Arial"/>
                <w:b/>
              </w:rPr>
              <w:t>+</w:t>
            </w:r>
          </w:p>
        </w:tc>
        <w:tc>
          <w:tcPr>
            <w:tcW w:w="1017" w:type="dxa"/>
            <w:shd w:val="clear" w:color="auto" w:fill="FFE800"/>
            <w:vAlign w:val="center"/>
          </w:tcPr>
          <w:p w:rsidR="00684F7B" w:rsidRPr="00D15FB4" w:rsidRDefault="00684F7B" w:rsidP="007E4D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15FB4">
              <w:rPr>
                <w:rFonts w:ascii="Arial" w:eastAsia="Calibri" w:hAnsi="Arial" w:cs="Arial"/>
                <w:b/>
              </w:rPr>
              <w:t>-</w:t>
            </w:r>
          </w:p>
        </w:tc>
        <w:tc>
          <w:tcPr>
            <w:tcW w:w="3605" w:type="dxa"/>
            <w:shd w:val="clear" w:color="auto" w:fill="FFE800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15FB4">
              <w:rPr>
                <w:rFonts w:ascii="Arial" w:eastAsia="Calibri" w:hAnsi="Arial" w:cs="Arial"/>
                <w:b/>
              </w:rPr>
              <w:t xml:space="preserve">Indicator of unsafe contact 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9242" w:type="dxa"/>
            <w:gridSpan w:val="4"/>
            <w:shd w:val="clear" w:color="auto" w:fill="BCB200"/>
            <w:vAlign w:val="center"/>
          </w:tcPr>
          <w:p w:rsidR="00684F7B" w:rsidRPr="00D15FB4" w:rsidRDefault="00684F7B" w:rsidP="007E4D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15FB4">
              <w:rPr>
                <w:rFonts w:ascii="Arial" w:eastAsia="Calibri" w:hAnsi="Arial" w:cs="Arial"/>
                <w:b/>
              </w:rPr>
              <w:t>Child’s wishes &amp; feelings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35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 xml:space="preserve">Child freely wants contact </w:t>
            </w:r>
          </w:p>
        </w:tc>
        <w:tc>
          <w:tcPr>
            <w:tcW w:w="11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17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05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 xml:space="preserve">Child freely does not want contact 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35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 xml:space="preserve">Child has positive memories </w:t>
            </w:r>
          </w:p>
        </w:tc>
        <w:tc>
          <w:tcPr>
            <w:tcW w:w="11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17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05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 xml:space="preserve">Child has negative memories 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9242" w:type="dxa"/>
            <w:gridSpan w:val="4"/>
            <w:shd w:val="clear" w:color="auto" w:fill="BCB200"/>
            <w:vAlign w:val="center"/>
          </w:tcPr>
          <w:p w:rsidR="00684F7B" w:rsidRPr="00D15FB4" w:rsidRDefault="00684F7B" w:rsidP="007E4D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15FB4">
              <w:rPr>
                <w:rFonts w:ascii="Arial" w:eastAsia="Calibri" w:hAnsi="Arial" w:cs="Arial"/>
                <w:b/>
              </w:rPr>
              <w:t>Pre-separation harm and its impact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35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 xml:space="preserve">Child has not witnessed violence </w:t>
            </w:r>
          </w:p>
        </w:tc>
        <w:tc>
          <w:tcPr>
            <w:tcW w:w="11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17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05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 xml:space="preserve">Child has witnessed violence 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35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 xml:space="preserve">Child is not imitating violent behaviour </w:t>
            </w:r>
          </w:p>
        </w:tc>
        <w:tc>
          <w:tcPr>
            <w:tcW w:w="11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17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05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>Child is imitating violent behaviour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35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>Child is not afraid</w:t>
            </w:r>
          </w:p>
        </w:tc>
        <w:tc>
          <w:tcPr>
            <w:tcW w:w="11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17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05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>Child is afraid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35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 xml:space="preserve">Resident parent is not afraid </w:t>
            </w:r>
          </w:p>
        </w:tc>
        <w:tc>
          <w:tcPr>
            <w:tcW w:w="11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17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05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 xml:space="preserve">Resident parent is afraid 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35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 xml:space="preserve">Prior harm to child is accepted </w:t>
            </w:r>
          </w:p>
        </w:tc>
        <w:tc>
          <w:tcPr>
            <w:tcW w:w="11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17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05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>Prior harm to child is denied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35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 xml:space="preserve">Perpetrator accepts impact on victim </w:t>
            </w:r>
          </w:p>
        </w:tc>
        <w:tc>
          <w:tcPr>
            <w:tcW w:w="11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17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05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 xml:space="preserve">Perpetrator denies  impact on victim 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35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>Regret is expressed</w:t>
            </w:r>
          </w:p>
        </w:tc>
        <w:tc>
          <w:tcPr>
            <w:tcW w:w="11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17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05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>No expression of regret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9242" w:type="dxa"/>
            <w:gridSpan w:val="4"/>
            <w:shd w:val="clear" w:color="auto" w:fill="BCB200"/>
            <w:vAlign w:val="center"/>
          </w:tcPr>
          <w:p w:rsidR="00684F7B" w:rsidRPr="00D15FB4" w:rsidRDefault="00684F7B" w:rsidP="007E4D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15FB4">
              <w:rPr>
                <w:rFonts w:ascii="Arial" w:eastAsia="Calibri" w:hAnsi="Arial" w:cs="Arial"/>
                <w:b/>
              </w:rPr>
              <w:t>Experiences during contact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35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 xml:space="preserve">No abuse or neglect of child </w:t>
            </w:r>
          </w:p>
        </w:tc>
        <w:tc>
          <w:tcPr>
            <w:tcW w:w="11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17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05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>Abuse or neglect of child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35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 xml:space="preserve">Contact not used to pursue conflict </w:t>
            </w:r>
          </w:p>
        </w:tc>
        <w:tc>
          <w:tcPr>
            <w:tcW w:w="11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17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05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>Contact used to pursue conflict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35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>Resident parent is not undermined</w:t>
            </w:r>
          </w:p>
        </w:tc>
        <w:tc>
          <w:tcPr>
            <w:tcW w:w="11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17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05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>Resident parent is undermined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35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>Co</w:t>
            </w:r>
            <w:r>
              <w:rPr>
                <w:rFonts w:ascii="Arial" w:eastAsia="Calibri" w:hAnsi="Arial" w:cs="Arial"/>
              </w:rPr>
              <w:t>ntact is high-quality / reliable</w:t>
            </w:r>
          </w:p>
        </w:tc>
        <w:tc>
          <w:tcPr>
            <w:tcW w:w="11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17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05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>Contact is low quality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15FB4">
              <w:rPr>
                <w:rFonts w:ascii="Arial" w:eastAsia="Calibri" w:hAnsi="Arial" w:cs="Arial"/>
              </w:rPr>
              <w:t>/ unreliable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35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Safe arrangements are in place</w:t>
            </w:r>
          </w:p>
        </w:tc>
        <w:tc>
          <w:tcPr>
            <w:tcW w:w="11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17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05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>Arrangements are not safe</w:t>
            </w:r>
          </w:p>
        </w:tc>
      </w:tr>
      <w:tr w:rsidR="00684F7B" w:rsidRPr="00D15FB4" w:rsidTr="007E4DEA">
        <w:trPr>
          <w:trHeight w:val="340"/>
          <w:jc w:val="center"/>
        </w:trPr>
        <w:tc>
          <w:tcPr>
            <w:tcW w:w="9242" w:type="dxa"/>
            <w:gridSpan w:val="4"/>
            <w:shd w:val="clear" w:color="auto" w:fill="BCB200"/>
            <w:vAlign w:val="center"/>
          </w:tcPr>
          <w:p w:rsidR="00684F7B" w:rsidRPr="00D15FB4" w:rsidRDefault="00684F7B" w:rsidP="007E4D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15FB4">
              <w:rPr>
                <w:rFonts w:ascii="Arial" w:eastAsia="Calibri" w:hAnsi="Arial" w:cs="Arial"/>
                <w:b/>
              </w:rPr>
              <w:t>Clear purpose of contact</w:t>
            </w:r>
          </w:p>
        </w:tc>
      </w:tr>
      <w:tr w:rsidR="00684F7B" w:rsidRPr="00D15FB4" w:rsidTr="007E4DEA">
        <w:trPr>
          <w:trHeight w:val="510"/>
          <w:jc w:val="center"/>
        </w:trPr>
        <w:tc>
          <w:tcPr>
            <w:tcW w:w="35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 xml:space="preserve">Will maintain a beneficial relationship </w:t>
            </w:r>
          </w:p>
        </w:tc>
        <w:tc>
          <w:tcPr>
            <w:tcW w:w="11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17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05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>No realistic prospect of a beneficial relationship</w:t>
            </w:r>
          </w:p>
        </w:tc>
      </w:tr>
      <w:tr w:rsidR="00684F7B" w:rsidRPr="00D15FB4" w:rsidTr="007E4DEA">
        <w:trPr>
          <w:trHeight w:val="510"/>
          <w:jc w:val="center"/>
        </w:trPr>
        <w:tc>
          <w:tcPr>
            <w:tcW w:w="35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 xml:space="preserve">Will repair a ‘broken’ relationship </w:t>
            </w:r>
          </w:p>
        </w:tc>
        <w:tc>
          <w:tcPr>
            <w:tcW w:w="11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17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05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>No realistic prospect of repairing a ‘broken’ relationship</w:t>
            </w:r>
          </w:p>
        </w:tc>
      </w:tr>
      <w:tr w:rsidR="00684F7B" w:rsidRPr="00D15FB4" w:rsidTr="007E4DEA">
        <w:trPr>
          <w:trHeight w:val="510"/>
          <w:jc w:val="center"/>
        </w:trPr>
        <w:tc>
          <w:tcPr>
            <w:tcW w:w="35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>Will contribute to child’s identity</w:t>
            </w:r>
          </w:p>
        </w:tc>
        <w:tc>
          <w:tcPr>
            <w:tcW w:w="1110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17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05" w:type="dxa"/>
            <w:vAlign w:val="center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15FB4">
              <w:rPr>
                <w:rFonts w:ascii="Arial" w:eastAsia="Calibri" w:hAnsi="Arial" w:cs="Arial"/>
              </w:rPr>
              <w:t>No realistic prospect of contributing to child’s identity</w:t>
            </w:r>
          </w:p>
        </w:tc>
      </w:tr>
    </w:tbl>
    <w:p w:rsidR="00684F7B" w:rsidRPr="00D15FB4" w:rsidRDefault="00684F7B" w:rsidP="00684F7B">
      <w:pPr>
        <w:rPr>
          <w:rFonts w:ascii="Arial" w:hAnsi="Arial" w:cs="Arial"/>
        </w:rPr>
      </w:pPr>
    </w:p>
    <w:p w:rsidR="00684F7B" w:rsidRPr="00D15FB4" w:rsidRDefault="00684F7B" w:rsidP="00684F7B">
      <w:pPr>
        <w:spacing w:after="0" w:line="240" w:lineRule="auto"/>
        <w:rPr>
          <w:rFonts w:ascii="Arial" w:eastAsia="Times New Roman" w:hAnsi="Arial" w:cs="Arial"/>
          <w:b/>
          <w:color w:val="572381"/>
        </w:rPr>
      </w:pPr>
      <w:r w:rsidRPr="00D15FB4">
        <w:rPr>
          <w:rFonts w:ascii="Arial" w:eastAsia="Times New Roman" w:hAnsi="Arial" w:cs="Arial"/>
          <w:b/>
          <w:color w:val="572381"/>
        </w:rPr>
        <w:t>Your analysis of benefits and risks for this child, derived from the above:</w:t>
      </w:r>
    </w:p>
    <w:p w:rsidR="00684F7B" w:rsidRPr="00D15FB4" w:rsidRDefault="00684F7B" w:rsidP="00684F7B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84F7B" w:rsidRPr="00D15FB4" w:rsidTr="007E4DEA">
        <w:trPr>
          <w:jc w:val="center"/>
        </w:trPr>
        <w:tc>
          <w:tcPr>
            <w:tcW w:w="9242" w:type="dxa"/>
          </w:tcPr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84F7B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84F7B" w:rsidRPr="00D15FB4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84F7B" w:rsidRPr="00D15FB4" w:rsidRDefault="00684F7B" w:rsidP="00684F7B">
      <w:pPr>
        <w:pStyle w:val="BodyText3"/>
        <w:spacing w:after="0"/>
        <w:jc w:val="both"/>
        <w:rPr>
          <w:rFonts w:ascii="Arial" w:hAnsi="Arial" w:cs="Arial"/>
          <w:sz w:val="22"/>
          <w:szCs w:val="22"/>
        </w:rPr>
      </w:pPr>
    </w:p>
    <w:p w:rsidR="00D15FB4" w:rsidRPr="00684F7B" w:rsidRDefault="00684F7B" w:rsidP="00684F7B">
      <w:pPr>
        <w:pStyle w:val="ListParagraph"/>
        <w:spacing w:after="120" w:line="240" w:lineRule="auto"/>
        <w:ind w:left="0"/>
        <w:contextualSpacing w:val="0"/>
        <w:jc w:val="both"/>
      </w:pPr>
      <w:r w:rsidRPr="00D15FB4">
        <w:rPr>
          <w:rFonts w:ascii="Arial" w:hAnsi="Arial" w:cs="Arial"/>
        </w:rPr>
        <w:t xml:space="preserve">The analysis can be </w:t>
      </w:r>
      <w:r w:rsidR="00232D86">
        <w:rPr>
          <w:rFonts w:ascii="Arial" w:hAnsi="Arial" w:cs="Arial"/>
        </w:rPr>
        <w:t xml:space="preserve">incorporated into your report; </w:t>
      </w:r>
      <w:r>
        <w:rPr>
          <w:rFonts w:ascii="Arial" w:hAnsi="Arial" w:cs="Arial"/>
        </w:rPr>
        <w:t xml:space="preserve">the form </w:t>
      </w:r>
      <w:r w:rsidR="00232D86">
        <w:rPr>
          <w:rFonts w:ascii="Arial" w:hAnsi="Arial" w:cs="Arial"/>
        </w:rPr>
        <w:t>itself should not be</w:t>
      </w:r>
      <w:r>
        <w:rPr>
          <w:rFonts w:ascii="Arial" w:hAnsi="Arial" w:cs="Arial"/>
        </w:rPr>
        <w:t xml:space="preserve"> attached</w:t>
      </w:r>
      <w:r w:rsidR="00232D86">
        <w:rPr>
          <w:rFonts w:ascii="Arial" w:hAnsi="Arial" w:cs="Arial"/>
        </w:rPr>
        <w:t xml:space="preserve"> to the report</w:t>
      </w:r>
      <w:r>
        <w:rPr>
          <w:rFonts w:ascii="Arial" w:hAnsi="Arial" w:cs="Arial"/>
        </w:rPr>
        <w:t>.</w:t>
      </w:r>
    </w:p>
    <w:sectPr w:rsidR="00D15FB4" w:rsidRPr="00684F7B" w:rsidSect="00EC0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87" w:rsidRDefault="00BD1387" w:rsidP="00D15FB4">
      <w:pPr>
        <w:spacing w:after="0" w:line="240" w:lineRule="auto"/>
      </w:pPr>
      <w:r>
        <w:separator/>
      </w:r>
    </w:p>
  </w:endnote>
  <w:endnote w:type="continuationSeparator" w:id="0">
    <w:p w:rsidR="00BD1387" w:rsidRDefault="00BD1387" w:rsidP="00D1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FE" w:rsidRDefault="003206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B4" w:rsidRPr="00D15FB4" w:rsidRDefault="00D15FB4">
    <w:pPr>
      <w:pStyle w:val="Footer"/>
      <w:rPr>
        <w:rFonts w:ascii="Arial" w:hAnsi="Arial" w:cs="Arial"/>
        <w:i/>
        <w:color w:val="575F65"/>
        <w:sz w:val="20"/>
      </w:rPr>
    </w:pPr>
    <w:r w:rsidRPr="00D15FB4">
      <w:rPr>
        <w:rFonts w:ascii="Arial" w:eastAsia="Times New Roman" w:hAnsi="Arial" w:cs="Arial"/>
        <w:color w:val="575F65"/>
        <w:sz w:val="20"/>
      </w:rPr>
      <w:t xml:space="preserve">Safe Contact Indicator – Oct 2012 </w:t>
    </w:r>
    <w:r w:rsidRPr="00D15FB4">
      <w:rPr>
        <w:rFonts w:ascii="Arial" w:eastAsia="Times New Roman" w:hAnsi="Arial" w:cs="Arial"/>
        <w:i/>
        <w:color w:val="575F65"/>
        <w:sz w:val="20"/>
      </w:rPr>
      <w:t>(for guidance on the use of this form see ‘Guidance – Using DV Tools’ 2012)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FE" w:rsidRDefault="003206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87" w:rsidRDefault="00BD1387" w:rsidP="00D15FB4">
      <w:pPr>
        <w:spacing w:after="0" w:line="240" w:lineRule="auto"/>
      </w:pPr>
      <w:r>
        <w:separator/>
      </w:r>
    </w:p>
  </w:footnote>
  <w:footnote w:type="continuationSeparator" w:id="0">
    <w:p w:rsidR="00BD1387" w:rsidRDefault="00BD1387" w:rsidP="00D1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FE" w:rsidRDefault="003206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B4" w:rsidRDefault="00D15F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FE" w:rsidRDefault="003206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5FB4"/>
    <w:rsid w:val="000A31CA"/>
    <w:rsid w:val="00114DF0"/>
    <w:rsid w:val="002165BD"/>
    <w:rsid w:val="00232D86"/>
    <w:rsid w:val="003206FE"/>
    <w:rsid w:val="003D4CE9"/>
    <w:rsid w:val="004375A8"/>
    <w:rsid w:val="005A3F04"/>
    <w:rsid w:val="006038AB"/>
    <w:rsid w:val="00684F7B"/>
    <w:rsid w:val="009C7395"/>
    <w:rsid w:val="009D2861"/>
    <w:rsid w:val="00A5573B"/>
    <w:rsid w:val="00BD1387"/>
    <w:rsid w:val="00BF4156"/>
    <w:rsid w:val="00D15FB4"/>
    <w:rsid w:val="00D277E2"/>
    <w:rsid w:val="00DC4B56"/>
    <w:rsid w:val="00DC5F6F"/>
    <w:rsid w:val="00EC085B"/>
    <w:rsid w:val="00F9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B4"/>
  </w:style>
  <w:style w:type="paragraph" w:styleId="Footer">
    <w:name w:val="footer"/>
    <w:basedOn w:val="Normal"/>
    <w:link w:val="FooterChar"/>
    <w:uiPriority w:val="99"/>
    <w:unhideWhenUsed/>
    <w:rsid w:val="00D15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B4"/>
  </w:style>
  <w:style w:type="paragraph" w:styleId="BodyText3">
    <w:name w:val="Body Text 3"/>
    <w:basedOn w:val="Normal"/>
    <w:link w:val="BodyText3Char"/>
    <w:uiPriority w:val="99"/>
    <w:unhideWhenUsed/>
    <w:rsid w:val="00D15FB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5FB4"/>
    <w:rPr>
      <w:rFonts w:ascii="Calibri" w:eastAsia="Times New Roman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F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B4"/>
  </w:style>
  <w:style w:type="paragraph" w:styleId="Footer">
    <w:name w:val="footer"/>
    <w:basedOn w:val="Normal"/>
    <w:link w:val="FooterChar"/>
    <w:uiPriority w:val="99"/>
    <w:unhideWhenUsed/>
    <w:rsid w:val="00D15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B4"/>
  </w:style>
  <w:style w:type="paragraph" w:styleId="BodyText3">
    <w:name w:val="Body Text 3"/>
    <w:basedOn w:val="Normal"/>
    <w:link w:val="BodyText3Char"/>
    <w:uiPriority w:val="99"/>
    <w:unhideWhenUsed/>
    <w:rsid w:val="00D15FB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5FB4"/>
    <w:rPr>
      <w:rFonts w:ascii="Calibri" w:eastAsia="Times New Roman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F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D1EA40BE8E84FA9850C0D5F3B7328" ma:contentTypeVersion="4" ma:contentTypeDescription="Create a new document." ma:contentTypeScope="" ma:versionID="4ee68a545501515142a0a68fa360ca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b959e14dbd8fc0591ca4cd970563d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66B9B-3871-4A25-B190-807A9C35E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FC414-D498-47F6-B76D-CF84A86712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075AE5-5E78-426E-9C6A-1D6E6BD79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rcafRjohn</dc:creator>
  <cp:lastModifiedBy>hsmith</cp:lastModifiedBy>
  <cp:revision>2</cp:revision>
  <dcterms:created xsi:type="dcterms:W3CDTF">2017-10-02T13:56:00Z</dcterms:created>
  <dcterms:modified xsi:type="dcterms:W3CDTF">2017-10-02T13:56:00Z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0x010100AA1D1EA40BE8E84FA9850C0D5F3B7328</vt:lpwstr>
  </property>
  <property fmtid="{D5CDD505-2E9C-101B-9397-08002B2CF9AE}" pid="3" name="Order">
    <vt:r8>141000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