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A6A" w:rsidRDefault="0088684F" w:rsidP="0088684F">
      <w:pPr>
        <w:rPr>
          <w:sz w:val="24"/>
          <w:szCs w:val="24"/>
        </w:rPr>
      </w:pPr>
      <w:r>
        <w:rPr>
          <w:sz w:val="24"/>
          <w:szCs w:val="24"/>
        </w:rPr>
        <w:t>Single Assessment</w:t>
      </w:r>
    </w:p>
    <w:p w:rsidR="0088684F" w:rsidRDefault="0088684F" w:rsidP="0088684F">
      <w:pPr>
        <w:rPr>
          <w:i/>
          <w:sz w:val="24"/>
          <w:szCs w:val="24"/>
        </w:rPr>
      </w:pPr>
      <w:r>
        <w:rPr>
          <w:i/>
          <w:sz w:val="24"/>
          <w:szCs w:val="24"/>
        </w:rPr>
        <w:t>Decision &amp; Further Action Stage – Referral Record</w:t>
      </w:r>
    </w:p>
    <w:p w:rsidR="0088684F" w:rsidRDefault="0088684F" w:rsidP="0088684F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en-GB"/>
        </w:rPr>
        <w:drawing>
          <wp:inline distT="0" distB="0" distL="0" distR="0">
            <wp:extent cx="9044661" cy="3562350"/>
            <wp:effectExtent l="19050" t="0" r="408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345" b="3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661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  <w:r>
        <w:rPr>
          <w:i/>
          <w:sz w:val="24"/>
          <w:szCs w:val="24"/>
        </w:rPr>
        <w:t>Single Assessment (C &amp; F Assessment)</w:t>
      </w:r>
    </w:p>
    <w:p w:rsidR="0088684F" w:rsidRDefault="0088684F" w:rsidP="0088684F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8867775" cy="53244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113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8867775" cy="361950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247" b="34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8867775" cy="584835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247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8867775" cy="438150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516" b="23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8867775" cy="421957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382" b="2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8867775" cy="423862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247" b="25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8867775" cy="4219575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247" b="2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8867775" cy="4219575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382" b="2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  <w:r>
        <w:rPr>
          <w:i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8867775" cy="361950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247" b="34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8867775" cy="363855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113" b="34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8867775" cy="3971925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4113" b="2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8867775" cy="430530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113" b="2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8867775" cy="3924300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113" b="30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8867775" cy="367665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978" b="3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8867775" cy="4467225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247" b="2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</w:p>
    <w:p w:rsidR="0088684F" w:rsidRDefault="0088684F" w:rsidP="0088684F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8867775" cy="4429125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4247" b="23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86" w:rsidRDefault="005B2086" w:rsidP="0088684F">
      <w:pPr>
        <w:rPr>
          <w:b/>
          <w:i/>
          <w:sz w:val="24"/>
          <w:szCs w:val="24"/>
        </w:rPr>
      </w:pPr>
    </w:p>
    <w:p w:rsidR="005B2086" w:rsidRDefault="005B2086" w:rsidP="0088684F">
      <w:pPr>
        <w:rPr>
          <w:b/>
          <w:i/>
          <w:sz w:val="24"/>
          <w:szCs w:val="24"/>
        </w:rPr>
      </w:pPr>
    </w:p>
    <w:p w:rsidR="005B2086" w:rsidRDefault="005B2086" w:rsidP="0088684F">
      <w:pPr>
        <w:rPr>
          <w:b/>
          <w:i/>
          <w:sz w:val="24"/>
          <w:szCs w:val="24"/>
        </w:rPr>
      </w:pPr>
    </w:p>
    <w:p w:rsidR="005B2086" w:rsidRDefault="005B2086" w:rsidP="0088684F">
      <w:pPr>
        <w:rPr>
          <w:b/>
          <w:i/>
          <w:sz w:val="24"/>
          <w:szCs w:val="24"/>
        </w:rPr>
      </w:pPr>
    </w:p>
    <w:p w:rsidR="005B2086" w:rsidRDefault="005B2086" w:rsidP="0088684F">
      <w:pPr>
        <w:rPr>
          <w:b/>
          <w:i/>
          <w:sz w:val="24"/>
          <w:szCs w:val="24"/>
        </w:rPr>
      </w:pPr>
    </w:p>
    <w:p w:rsidR="005B2086" w:rsidRPr="0088684F" w:rsidRDefault="005B2086" w:rsidP="0088684F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8659352" cy="5724525"/>
            <wp:effectExtent l="19050" t="0" r="8398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59" t="14183" r="41461" b="3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9352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086" w:rsidRPr="0088684F" w:rsidSect="0088684F">
      <w:pgSz w:w="16838" w:h="11906" w:orient="landscape"/>
      <w:pgMar w:top="851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8684F"/>
    <w:rsid w:val="00237122"/>
    <w:rsid w:val="005B2086"/>
    <w:rsid w:val="0088684F"/>
    <w:rsid w:val="00965432"/>
    <w:rsid w:val="009B0414"/>
    <w:rsid w:val="00BA213D"/>
    <w:rsid w:val="00C87B9D"/>
    <w:rsid w:val="00F15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6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8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34</Words>
  <Characters>199</Characters>
  <Application>Microsoft Office Word</Application>
  <DocSecurity>4</DocSecurity>
  <Lines>1</Lines>
  <Paragraphs>1</Paragraphs>
  <ScaleCrop>false</ScaleCrop>
  <Company>Gloucestershire County Council</Company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adowden</dc:creator>
  <cp:keywords/>
  <dc:description/>
  <cp:lastModifiedBy>kgoulding</cp:lastModifiedBy>
  <cp:revision>2</cp:revision>
  <cp:lastPrinted>2015-04-20T09:17:00Z</cp:lastPrinted>
  <dcterms:created xsi:type="dcterms:W3CDTF">2015-04-20T09:18:00Z</dcterms:created>
  <dcterms:modified xsi:type="dcterms:W3CDTF">2015-04-20T09:18:00Z</dcterms:modified>
</cp:coreProperties>
</file>