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D9" w:rsidRPr="00434F51" w:rsidRDefault="00051C3C">
      <w:pPr>
        <w:rPr>
          <w:b/>
          <w:sz w:val="36"/>
          <w:szCs w:val="36"/>
        </w:rPr>
      </w:pPr>
      <w:r>
        <w:rPr>
          <w:b/>
          <w:sz w:val="36"/>
          <w:szCs w:val="36"/>
        </w:rPr>
        <w:t>EY – Post 16</w:t>
      </w:r>
      <w:r w:rsidR="00A02A3A" w:rsidRPr="00434F51">
        <w:rPr>
          <w:b/>
          <w:sz w:val="36"/>
          <w:szCs w:val="36"/>
        </w:rPr>
        <w:t xml:space="preserve"> PEP PROCESS FLOWCHART</w:t>
      </w:r>
    </w:p>
    <w:p w:rsidR="00A02A3A" w:rsidRDefault="00A02A3A">
      <w:pPr>
        <w:rPr>
          <w:b/>
          <w:sz w:val="28"/>
          <w:szCs w:val="28"/>
        </w:rPr>
      </w:pPr>
    </w:p>
    <w:p w:rsidR="00A02A3A" w:rsidRDefault="00434F51" w:rsidP="00A02A3A">
      <w:pPr>
        <w:jc w:val="left"/>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14:anchorId="3577008E" wp14:editId="315D0E05">
                <wp:simplePos x="0" y="0"/>
                <wp:positionH relativeFrom="column">
                  <wp:posOffset>2028825</wp:posOffset>
                </wp:positionH>
                <wp:positionV relativeFrom="paragraph">
                  <wp:posOffset>566420</wp:posOffset>
                </wp:positionV>
                <wp:extent cx="1971675" cy="857250"/>
                <wp:effectExtent l="38100" t="0" r="28575" b="38100"/>
                <wp:wrapNone/>
                <wp:docPr id="3" name="Down Arrow 3"/>
                <wp:cNvGraphicFramePr/>
                <a:graphic xmlns:a="http://schemas.openxmlformats.org/drawingml/2006/main">
                  <a:graphicData uri="http://schemas.microsoft.com/office/word/2010/wordprocessingShape">
                    <wps:wsp>
                      <wps:cNvSpPr/>
                      <wps:spPr>
                        <a:xfrm>
                          <a:off x="0" y="0"/>
                          <a:ext cx="1971675" cy="857250"/>
                        </a:xfrm>
                        <a:prstGeom prst="downArrow">
                          <a:avLst/>
                        </a:prstGeom>
                        <a:solidFill>
                          <a:srgbClr val="FFFFCC"/>
                        </a:solidFill>
                      </wps:spPr>
                      <wps:style>
                        <a:lnRef idx="2">
                          <a:schemeClr val="accent6"/>
                        </a:lnRef>
                        <a:fillRef idx="1">
                          <a:schemeClr val="lt1"/>
                        </a:fillRef>
                        <a:effectRef idx="0">
                          <a:schemeClr val="accent6"/>
                        </a:effectRef>
                        <a:fontRef idx="minor">
                          <a:schemeClr val="dk1"/>
                        </a:fontRef>
                      </wps:style>
                      <wps:txbx>
                        <w:txbxContent>
                          <w:p w:rsidR="00A02A3A" w:rsidRPr="00A02A3A" w:rsidRDefault="00A02A3A" w:rsidP="00A02A3A">
                            <w:pPr>
                              <w:rPr>
                                <w:rFonts w:ascii="Arial" w:hAnsi="Arial" w:cs="Arial"/>
                                <w:sz w:val="24"/>
                                <w:szCs w:val="24"/>
                              </w:rPr>
                            </w:pPr>
                            <w:r>
                              <w:rPr>
                                <w:rFonts w:ascii="Arial" w:hAnsi="Arial" w:cs="Arial"/>
                                <w:sz w:val="24"/>
                                <w:szCs w:val="24"/>
                              </w:rPr>
                              <w:t>Within 20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59.75pt;margin-top:44.6pt;width:155.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" adj="10800" fillcolor="#ffc" strokecolor="#f79646 [3209]" strokeweight="2pt">
                <v:textbox>
                  <w:txbxContent>
                    <w:p w:rsidR="00A02A3A" w:rsidRPr="00A02A3A" w:rsidRDefault="00A02A3A" w:rsidP="00A02A3A">
                      <w:pPr>
                        <w:rPr>
                          <w:rFonts w:ascii="Arial" w:hAnsi="Arial" w:cs="Arial"/>
                          <w:sz w:val="24"/>
                          <w:szCs w:val="24"/>
                        </w:rPr>
                      </w:pPr>
                      <w:r>
                        <w:rPr>
                          <w:rFonts w:ascii="Arial" w:hAnsi="Arial" w:cs="Arial"/>
                          <w:sz w:val="24"/>
                          <w:szCs w:val="24"/>
                        </w:rPr>
                        <w:t>Within 20 working days</w:t>
                      </w:r>
                    </w:p>
                  </w:txbxContent>
                </v:textbox>
              </v:shape>
            </w:pict>
          </mc:Fallback>
        </mc:AlternateContent>
      </w:r>
      <w:r w:rsidR="00A02A3A">
        <w:rPr>
          <w:rFonts w:ascii="Tahoma" w:hAnsi="Tahoma" w:cs="Tahoma"/>
          <w:noProof/>
          <w:color w:val="000000"/>
          <w:sz w:val="20"/>
          <w:szCs w:val="20"/>
          <w:lang w:eastAsia="en-GB"/>
        </w:rPr>
        <w:drawing>
          <wp:inline distT="0" distB="0" distL="0" distR="0" wp14:anchorId="7744F9BD" wp14:editId="2C2DD161">
            <wp:extent cx="2028825" cy="838200"/>
            <wp:effectExtent l="0" t="0" r="9525" b="0"/>
            <wp:docPr id="1" name="Picture 1" descr="cid:image001.jpg@01CCFD1B.8A7BB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CFD1B.8A7BB8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8825" cy="838200"/>
                    </a:xfrm>
                    <a:prstGeom prst="rect">
                      <a:avLst/>
                    </a:prstGeom>
                    <a:noFill/>
                    <a:ln>
                      <a:noFill/>
                    </a:ln>
                  </pic:spPr>
                </pic:pic>
              </a:graphicData>
            </a:graphic>
          </wp:inline>
        </w:drawing>
      </w:r>
    </w:p>
    <w:p w:rsidR="00A02A3A" w:rsidRDefault="00434F51" w:rsidP="00A02A3A">
      <w:pPr>
        <w:jc w:val="left"/>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58BD4968" wp14:editId="70B5F12C">
                <wp:simplePos x="0" y="0"/>
                <wp:positionH relativeFrom="column">
                  <wp:posOffset>266700</wp:posOffset>
                </wp:positionH>
                <wp:positionV relativeFrom="paragraph">
                  <wp:posOffset>461010</wp:posOffset>
                </wp:positionV>
                <wp:extent cx="3143250" cy="9144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143250" cy="914400"/>
                        </a:xfrm>
                        <a:prstGeom prst="roundRect">
                          <a:avLst/>
                        </a:prstGeom>
                        <a:solidFill>
                          <a:srgbClr val="C9E7A7"/>
                        </a:solidFill>
                      </wps:spPr>
                      <wps:style>
                        <a:lnRef idx="2">
                          <a:schemeClr val="accent6"/>
                        </a:lnRef>
                        <a:fillRef idx="1">
                          <a:schemeClr val="lt1"/>
                        </a:fillRef>
                        <a:effectRef idx="0">
                          <a:schemeClr val="accent6"/>
                        </a:effectRef>
                        <a:fontRef idx="minor">
                          <a:schemeClr val="dk1"/>
                        </a:fontRef>
                      </wps:style>
                      <wps:txbx>
                        <w:txbxContent>
                          <w:p w:rsidR="00A02A3A" w:rsidRPr="00A02A3A" w:rsidRDefault="00A02A3A" w:rsidP="00A02A3A">
                            <w:pPr>
                              <w:rPr>
                                <w:rFonts w:ascii="Arial" w:hAnsi="Arial" w:cs="Arial"/>
                                <w:sz w:val="24"/>
                                <w:szCs w:val="24"/>
                              </w:rPr>
                            </w:pPr>
                            <w:r>
                              <w:rPr>
                                <w:rFonts w:ascii="Arial" w:hAnsi="Arial" w:cs="Arial"/>
                                <w:sz w:val="24"/>
                                <w:szCs w:val="24"/>
                              </w:rPr>
                              <w:t>Social Worker arranges for the PNL into care notification to be sent to VS Admin.  An Education Advisor is allocated.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7" style="position:absolute;margin-left:21pt;margin-top:36.3pt;width:24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" fillcolor="#c9e7a7" strokecolor="#f79646 [3209]" strokeweight="2pt">
                <v:textbox>
                  <w:txbxContent>
                    <w:p w:rsidR="00A02A3A" w:rsidRPr="00A02A3A" w:rsidRDefault="00A02A3A" w:rsidP="00A02A3A">
                      <w:pPr>
                        <w:rPr>
                          <w:rFonts w:ascii="Arial" w:hAnsi="Arial" w:cs="Arial"/>
                          <w:sz w:val="24"/>
                          <w:szCs w:val="24"/>
                        </w:rPr>
                      </w:pPr>
                      <w:r>
                        <w:rPr>
                          <w:rFonts w:ascii="Arial" w:hAnsi="Arial" w:cs="Arial"/>
                          <w:sz w:val="24"/>
                          <w:szCs w:val="24"/>
                        </w:rPr>
                        <w:t>Social Worker arranges for the PNL into care notification to be sent to VS Admin.  An Education Advisor is allocated.</w:t>
                      </w:r>
                    </w:p>
                  </w:txbxContent>
                </v:textbox>
              </v:roundrect>
            </w:pict>
          </mc:Fallback>
        </mc:AlternateContent>
      </w:r>
      <w:r>
        <w:rPr>
          <w:b/>
          <w:noProof/>
          <w:sz w:val="28"/>
          <w:szCs w:val="28"/>
          <w:lang w:eastAsia="en-GB"/>
        </w:rPr>
        <mc:AlternateContent>
          <mc:Choice Requires="wps">
            <w:drawing>
              <wp:anchor distT="0" distB="0" distL="114300" distR="114300" simplePos="0" relativeHeight="251662336" behindDoc="0" locked="0" layoutInCell="1" allowOverlap="1" wp14:anchorId="708938D2" wp14:editId="5B55CC12">
                <wp:simplePos x="0" y="0"/>
                <wp:positionH relativeFrom="column">
                  <wp:posOffset>4829175</wp:posOffset>
                </wp:positionH>
                <wp:positionV relativeFrom="paragraph">
                  <wp:posOffset>1127760</wp:posOffset>
                </wp:positionV>
                <wp:extent cx="1676400" cy="781050"/>
                <wp:effectExtent l="38100" t="0" r="0" b="38100"/>
                <wp:wrapNone/>
                <wp:docPr id="5" name="Down Arrow 5"/>
                <wp:cNvGraphicFramePr/>
                <a:graphic xmlns:a="http://schemas.openxmlformats.org/drawingml/2006/main">
                  <a:graphicData uri="http://schemas.microsoft.com/office/word/2010/wordprocessingShape">
                    <wps:wsp>
                      <wps:cNvSpPr/>
                      <wps:spPr>
                        <a:xfrm>
                          <a:off x="0" y="0"/>
                          <a:ext cx="1676400" cy="781050"/>
                        </a:xfrm>
                        <a:prstGeom prst="downArrow">
                          <a:avLst/>
                        </a:prstGeom>
                        <a:solidFill>
                          <a:schemeClr val="tx2">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992559" w:rsidRPr="00992559" w:rsidRDefault="00992559" w:rsidP="00992559">
                            <w:pPr>
                              <w:rPr>
                                <w:rFonts w:ascii="Arial" w:hAnsi="Arial" w:cs="Arial"/>
                                <w:sz w:val="24"/>
                                <w:szCs w:val="24"/>
                              </w:rPr>
                            </w:pPr>
                            <w:r>
                              <w:rPr>
                                <w:rFonts w:ascii="Arial" w:hAnsi="Arial" w:cs="Arial"/>
                                <w:sz w:val="24"/>
                                <w:szCs w:val="24"/>
                              </w:rPr>
                              <w:t>The PEP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 o:spid="_x0000_s1028" type="#_x0000_t67" style="position:absolute;margin-left:380.25pt;margin-top:88.8pt;width:132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" adj="10800" fillcolor="#c6d9f1 [671]" strokecolor="#f79646 [3209]" strokeweight="2pt">
                <v:textbox>
                  <w:txbxContent>
                    <w:p w:rsidR="00992559" w:rsidRPr="00992559" w:rsidRDefault="00992559" w:rsidP="00992559">
                      <w:pPr>
                        <w:rPr>
                          <w:rFonts w:ascii="Arial" w:hAnsi="Arial" w:cs="Arial"/>
                          <w:sz w:val="24"/>
                          <w:szCs w:val="24"/>
                        </w:rPr>
                      </w:pPr>
                      <w:r>
                        <w:rPr>
                          <w:rFonts w:ascii="Arial" w:hAnsi="Arial" w:cs="Arial"/>
                          <w:sz w:val="24"/>
                          <w:szCs w:val="24"/>
                        </w:rPr>
                        <w:t>The PEP Meeting</w:t>
                      </w:r>
                    </w:p>
                  </w:txbxContent>
                </v:textbox>
              </v:shape>
            </w:pict>
          </mc:Fallback>
        </mc:AlternateContent>
      </w:r>
      <w:r>
        <w:rPr>
          <w:b/>
          <w:noProof/>
          <w:sz w:val="28"/>
          <w:szCs w:val="28"/>
          <w:lang w:eastAsia="en-GB"/>
        </w:rPr>
        <mc:AlternateContent>
          <mc:Choice Requires="wps">
            <w:drawing>
              <wp:anchor distT="0" distB="0" distL="114300" distR="114300" simplePos="0" relativeHeight="251661312" behindDoc="0" locked="0" layoutInCell="1" allowOverlap="1" wp14:anchorId="2CF9120D" wp14:editId="6A364ADF">
                <wp:simplePos x="0" y="0"/>
                <wp:positionH relativeFrom="column">
                  <wp:posOffset>380365</wp:posOffset>
                </wp:positionH>
                <wp:positionV relativeFrom="paragraph">
                  <wp:posOffset>1765935</wp:posOffset>
                </wp:positionV>
                <wp:extent cx="6562725" cy="18669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6562725" cy="1866900"/>
                        </a:xfrm>
                        <a:prstGeom prst="roundRect">
                          <a:avLst/>
                        </a:prstGeom>
                        <a:solidFill>
                          <a:srgbClr val="FFCC99"/>
                        </a:solidFill>
                      </wps:spPr>
                      <wps:style>
                        <a:lnRef idx="2">
                          <a:schemeClr val="accent6"/>
                        </a:lnRef>
                        <a:fillRef idx="1">
                          <a:schemeClr val="lt1"/>
                        </a:fillRef>
                        <a:effectRef idx="0">
                          <a:schemeClr val="accent6"/>
                        </a:effectRef>
                        <a:fontRef idx="minor">
                          <a:schemeClr val="dk1"/>
                        </a:fontRef>
                      </wps:style>
                      <wps:txbx>
                        <w:txbxContent>
                          <w:p w:rsidR="008208A9" w:rsidRPr="008208A9" w:rsidRDefault="008208A9" w:rsidP="008208A9">
                            <w:pPr>
                              <w:rPr>
                                <w:rFonts w:ascii="Arial" w:hAnsi="Arial" w:cs="Arial"/>
                                <w:sz w:val="24"/>
                                <w:szCs w:val="24"/>
                              </w:rPr>
                            </w:pPr>
                            <w:r>
                              <w:rPr>
                                <w:rFonts w:ascii="Arial" w:hAnsi="Arial" w:cs="Arial"/>
                                <w:sz w:val="24"/>
                                <w:szCs w:val="24"/>
                              </w:rPr>
                              <w:t>Social Worker calls a PEP meeting and invites all professionals.  Prior to the meeting the young person should be encouraged to attend the PEP and complete student view</w:t>
                            </w:r>
                            <w:r w:rsidR="00904342">
                              <w:rPr>
                                <w:rFonts w:ascii="Arial" w:hAnsi="Arial" w:cs="Arial"/>
                                <w:sz w:val="24"/>
                                <w:szCs w:val="24"/>
                              </w:rPr>
                              <w:t>s</w:t>
                            </w:r>
                            <w:r>
                              <w:rPr>
                                <w:rFonts w:ascii="Arial" w:hAnsi="Arial" w:cs="Arial"/>
                                <w:sz w:val="24"/>
                                <w:szCs w:val="24"/>
                              </w:rPr>
                              <w:t xml:space="preserve"> sheet.  The young </w:t>
                            </w:r>
                            <w:r w:rsidR="008B2730">
                              <w:rPr>
                                <w:rFonts w:ascii="Arial" w:hAnsi="Arial" w:cs="Arial"/>
                                <w:sz w:val="24"/>
                                <w:szCs w:val="24"/>
                              </w:rPr>
                              <w:t>person’s</w:t>
                            </w:r>
                            <w:r>
                              <w:rPr>
                                <w:rFonts w:ascii="Arial" w:hAnsi="Arial" w:cs="Arial"/>
                                <w:sz w:val="24"/>
                                <w:szCs w:val="24"/>
                              </w:rPr>
                              <w:t xml:space="preserve"> views and opinions are used as the central focus for discussion. Prior to the meeting the Designated Teacher pre-populates the PEP document with </w:t>
                            </w:r>
                            <w:r w:rsidR="00904342">
                              <w:rPr>
                                <w:rFonts w:ascii="Arial" w:hAnsi="Arial" w:cs="Arial"/>
                                <w:sz w:val="24"/>
                                <w:szCs w:val="24"/>
                              </w:rPr>
                              <w:t>attendance,</w:t>
                            </w:r>
                            <w:r>
                              <w:rPr>
                                <w:rFonts w:ascii="Arial" w:hAnsi="Arial" w:cs="Arial"/>
                                <w:sz w:val="24"/>
                                <w:szCs w:val="24"/>
                              </w:rPr>
                              <w:t xml:space="preserve"> academic and other relevant data. The Social Worker and the Designated Teacher must attend the PEP meeting. At the end of the meeting the date of the next</w:t>
                            </w:r>
                            <w:r w:rsidR="00904342">
                              <w:rPr>
                                <w:rFonts w:ascii="Arial" w:hAnsi="Arial" w:cs="Arial"/>
                                <w:sz w:val="24"/>
                                <w:szCs w:val="24"/>
                              </w:rPr>
                              <w:t xml:space="preserve"> PEP is set. SMART</w:t>
                            </w:r>
                            <w:r w:rsidR="00992559">
                              <w:rPr>
                                <w:rFonts w:ascii="Arial" w:hAnsi="Arial" w:cs="Arial"/>
                                <w:sz w:val="24"/>
                                <w:szCs w:val="24"/>
                              </w:rPr>
                              <w:t xml:space="preserve"> Targets are s</w:t>
                            </w:r>
                            <w:r w:rsidR="008B2730">
                              <w:rPr>
                                <w:rFonts w:ascii="Arial" w:hAnsi="Arial" w:cs="Arial"/>
                                <w:sz w:val="24"/>
                                <w:szCs w:val="24"/>
                              </w:rPr>
                              <w:t>et and these may be linked to Pupil P</w:t>
                            </w:r>
                            <w:r w:rsidR="00992559">
                              <w:rPr>
                                <w:rFonts w:ascii="Arial" w:hAnsi="Arial" w:cs="Arial"/>
                                <w:sz w:val="24"/>
                                <w:szCs w:val="24"/>
                              </w:rPr>
                              <w:t xml:space="preserve">remium </w:t>
                            </w:r>
                            <w:r w:rsidR="008B2730">
                              <w:rPr>
                                <w:rFonts w:ascii="Arial" w:hAnsi="Arial" w:cs="Arial"/>
                                <w:sz w:val="24"/>
                                <w:szCs w:val="24"/>
                              </w:rPr>
                              <w:t>spending</w:t>
                            </w:r>
                            <w:r w:rsidR="00992559">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29.95pt;margin-top:139.05pt;width:516.7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" fillcolor="#fc9" strokecolor="#f79646 [3209]" strokeweight="2pt">
                <v:textbox>
                  <w:txbxContent>
                    <w:p w:rsidR="008208A9" w:rsidRPr="008208A9" w:rsidRDefault="008208A9" w:rsidP="008208A9">
                      <w:pPr>
                        <w:rPr>
                          <w:rFonts w:ascii="Arial" w:hAnsi="Arial" w:cs="Arial"/>
                          <w:sz w:val="24"/>
                          <w:szCs w:val="24"/>
                        </w:rPr>
                      </w:pPr>
                      <w:r>
                        <w:rPr>
                          <w:rFonts w:ascii="Arial" w:hAnsi="Arial" w:cs="Arial"/>
                          <w:sz w:val="24"/>
                          <w:szCs w:val="24"/>
                        </w:rPr>
                        <w:t>Social Worker calls a PEP meeting and invites all professionals.  Prior to the meeting the young person should be encouraged to attend the PEP and complete student view</w:t>
                      </w:r>
                      <w:r w:rsidR="00904342">
                        <w:rPr>
                          <w:rFonts w:ascii="Arial" w:hAnsi="Arial" w:cs="Arial"/>
                          <w:sz w:val="24"/>
                          <w:szCs w:val="24"/>
                        </w:rPr>
                        <w:t>s</w:t>
                      </w:r>
                      <w:r>
                        <w:rPr>
                          <w:rFonts w:ascii="Arial" w:hAnsi="Arial" w:cs="Arial"/>
                          <w:sz w:val="24"/>
                          <w:szCs w:val="24"/>
                        </w:rPr>
                        <w:t xml:space="preserve"> sheet.  The young </w:t>
                      </w:r>
                      <w:r w:rsidR="008B2730">
                        <w:rPr>
                          <w:rFonts w:ascii="Arial" w:hAnsi="Arial" w:cs="Arial"/>
                          <w:sz w:val="24"/>
                          <w:szCs w:val="24"/>
                        </w:rPr>
                        <w:t>person’s</w:t>
                      </w:r>
                      <w:r>
                        <w:rPr>
                          <w:rFonts w:ascii="Arial" w:hAnsi="Arial" w:cs="Arial"/>
                          <w:sz w:val="24"/>
                          <w:szCs w:val="24"/>
                        </w:rPr>
                        <w:t xml:space="preserve"> views and opinions are used as the central focus for discussion. Prior to the meeting the Designated Teacher pre-populates the PEP document with </w:t>
                      </w:r>
                      <w:r w:rsidR="00904342">
                        <w:rPr>
                          <w:rFonts w:ascii="Arial" w:hAnsi="Arial" w:cs="Arial"/>
                          <w:sz w:val="24"/>
                          <w:szCs w:val="24"/>
                        </w:rPr>
                        <w:t>attendance,</w:t>
                      </w:r>
                      <w:r>
                        <w:rPr>
                          <w:rFonts w:ascii="Arial" w:hAnsi="Arial" w:cs="Arial"/>
                          <w:sz w:val="24"/>
                          <w:szCs w:val="24"/>
                        </w:rPr>
                        <w:t xml:space="preserve"> academic and other relevant data. The Social Worker and the Designated Teacher must attend the PEP meeting. At the end of the meeting the date of the next</w:t>
                      </w:r>
                      <w:r w:rsidR="00904342">
                        <w:rPr>
                          <w:rFonts w:ascii="Arial" w:hAnsi="Arial" w:cs="Arial"/>
                          <w:sz w:val="24"/>
                          <w:szCs w:val="24"/>
                        </w:rPr>
                        <w:t xml:space="preserve"> PEP is set. SMART</w:t>
                      </w:r>
                      <w:r w:rsidR="00992559">
                        <w:rPr>
                          <w:rFonts w:ascii="Arial" w:hAnsi="Arial" w:cs="Arial"/>
                          <w:sz w:val="24"/>
                          <w:szCs w:val="24"/>
                        </w:rPr>
                        <w:t xml:space="preserve"> Targets are s</w:t>
                      </w:r>
                      <w:r w:rsidR="008B2730">
                        <w:rPr>
                          <w:rFonts w:ascii="Arial" w:hAnsi="Arial" w:cs="Arial"/>
                          <w:sz w:val="24"/>
                          <w:szCs w:val="24"/>
                        </w:rPr>
                        <w:t>et and these may be linked to Pupil P</w:t>
                      </w:r>
                      <w:r w:rsidR="00992559">
                        <w:rPr>
                          <w:rFonts w:ascii="Arial" w:hAnsi="Arial" w:cs="Arial"/>
                          <w:sz w:val="24"/>
                          <w:szCs w:val="24"/>
                        </w:rPr>
                        <w:t xml:space="preserve">remium </w:t>
                      </w:r>
                      <w:r w:rsidR="008B2730">
                        <w:rPr>
                          <w:rFonts w:ascii="Arial" w:hAnsi="Arial" w:cs="Arial"/>
                          <w:sz w:val="24"/>
                          <w:szCs w:val="24"/>
                        </w:rPr>
                        <w:t>spending</w:t>
                      </w:r>
                      <w:r w:rsidR="00992559">
                        <w:rPr>
                          <w:rFonts w:ascii="Arial" w:hAnsi="Arial" w:cs="Arial"/>
                          <w:sz w:val="24"/>
                          <w:szCs w:val="24"/>
                        </w:rPr>
                        <w:t>.</w:t>
                      </w:r>
                    </w:p>
                  </w:txbxContent>
                </v:textbox>
              </v:roundrect>
            </w:pict>
          </mc:Fallback>
        </mc:AlternateContent>
      </w:r>
      <w:r>
        <w:rPr>
          <w:b/>
          <w:noProof/>
          <w:sz w:val="28"/>
          <w:szCs w:val="28"/>
          <w:lang w:eastAsia="en-GB"/>
        </w:rPr>
        <mc:AlternateContent>
          <mc:Choice Requires="wps">
            <w:drawing>
              <wp:anchor distT="0" distB="0" distL="114300" distR="114300" simplePos="0" relativeHeight="251663360" behindDoc="0" locked="0" layoutInCell="1" allowOverlap="1" wp14:anchorId="3FE33829" wp14:editId="0AEE4CFF">
                <wp:simplePos x="0" y="0"/>
                <wp:positionH relativeFrom="column">
                  <wp:posOffset>438150</wp:posOffset>
                </wp:positionH>
                <wp:positionV relativeFrom="paragraph">
                  <wp:posOffset>3451860</wp:posOffset>
                </wp:positionV>
                <wp:extent cx="1381125" cy="771525"/>
                <wp:effectExtent l="0" t="0" r="28575" b="28575"/>
                <wp:wrapNone/>
                <wp:docPr id="6" name="Oval 6"/>
                <wp:cNvGraphicFramePr/>
                <a:graphic xmlns:a="http://schemas.openxmlformats.org/drawingml/2006/main">
                  <a:graphicData uri="http://schemas.microsoft.com/office/word/2010/wordprocessingShape">
                    <wps:wsp>
                      <wps:cNvSpPr/>
                      <wps:spPr>
                        <a:xfrm>
                          <a:off x="0" y="0"/>
                          <a:ext cx="1381125" cy="771525"/>
                        </a:xfrm>
                        <a:prstGeom prst="ellipse">
                          <a:avLst/>
                        </a:prstGeom>
                        <a:solidFill>
                          <a:srgbClr val="FFA7BC"/>
                        </a:solidFill>
                      </wps:spPr>
                      <wps:style>
                        <a:lnRef idx="2">
                          <a:schemeClr val="accent6"/>
                        </a:lnRef>
                        <a:fillRef idx="1">
                          <a:schemeClr val="lt1"/>
                        </a:fillRef>
                        <a:effectRef idx="0">
                          <a:schemeClr val="accent6"/>
                        </a:effectRef>
                        <a:fontRef idx="minor">
                          <a:schemeClr val="dk1"/>
                        </a:fontRef>
                      </wps:style>
                      <wps:txbx>
                        <w:txbxContent>
                          <w:p w:rsidR="00904342" w:rsidRDefault="00904342" w:rsidP="00992559">
                            <w:pPr>
                              <w:rPr>
                                <w:rFonts w:ascii="Arial" w:hAnsi="Arial" w:cs="Arial"/>
                                <w:sz w:val="24"/>
                                <w:szCs w:val="24"/>
                              </w:rPr>
                            </w:pPr>
                            <w:r>
                              <w:rPr>
                                <w:rFonts w:ascii="Arial" w:hAnsi="Arial" w:cs="Arial"/>
                                <w:sz w:val="24"/>
                                <w:szCs w:val="24"/>
                              </w:rPr>
                              <w:t>SMART</w:t>
                            </w:r>
                          </w:p>
                          <w:p w:rsidR="00992559" w:rsidRPr="00992559" w:rsidRDefault="00992559" w:rsidP="00992559">
                            <w:pPr>
                              <w:rPr>
                                <w:rFonts w:ascii="Arial" w:hAnsi="Arial" w:cs="Arial"/>
                                <w:sz w:val="24"/>
                                <w:szCs w:val="24"/>
                              </w:rPr>
                            </w:pPr>
                            <w:r>
                              <w:rPr>
                                <w:rFonts w:ascii="Arial" w:hAnsi="Arial" w:cs="Arial"/>
                                <w:sz w:val="24"/>
                                <w:szCs w:val="24"/>
                              </w:rPr>
                              <w:t>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30" style="position:absolute;margin-left:34.5pt;margin-top:271.8pt;width:108.75pt;height:6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" fillcolor="#ffa7bc" strokecolor="#f79646 [3209]" strokeweight="2pt">
                <v:textbox>
                  <w:txbxContent>
                    <w:p w:rsidR="00904342" w:rsidRDefault="00904342" w:rsidP="00992559">
                      <w:pPr>
                        <w:rPr>
                          <w:rFonts w:ascii="Arial" w:hAnsi="Arial" w:cs="Arial"/>
                          <w:sz w:val="24"/>
                          <w:szCs w:val="24"/>
                        </w:rPr>
                      </w:pPr>
                      <w:r>
                        <w:rPr>
                          <w:rFonts w:ascii="Arial" w:hAnsi="Arial" w:cs="Arial"/>
                          <w:sz w:val="24"/>
                          <w:szCs w:val="24"/>
                        </w:rPr>
                        <w:t>SMART</w:t>
                      </w:r>
                    </w:p>
                    <w:p w:rsidR="00992559" w:rsidRPr="00992559" w:rsidRDefault="00992559" w:rsidP="00992559">
                      <w:pPr>
                        <w:rPr>
                          <w:rFonts w:ascii="Arial" w:hAnsi="Arial" w:cs="Arial"/>
                          <w:sz w:val="24"/>
                          <w:szCs w:val="24"/>
                        </w:rPr>
                      </w:pPr>
                      <w:r>
                        <w:rPr>
                          <w:rFonts w:ascii="Arial" w:hAnsi="Arial" w:cs="Arial"/>
                          <w:sz w:val="24"/>
                          <w:szCs w:val="24"/>
                        </w:rPr>
                        <w:t>Targets</w:t>
                      </w:r>
                    </w:p>
                  </w:txbxContent>
                </v:textbox>
              </v:oval>
            </w:pict>
          </mc:Fallback>
        </mc:AlternateContent>
      </w:r>
      <w:r w:rsidR="00755D56">
        <w:rPr>
          <w:b/>
          <w:noProof/>
          <w:sz w:val="28"/>
          <w:szCs w:val="28"/>
          <w:lang w:eastAsia="en-GB"/>
        </w:rPr>
        <mc:AlternateContent>
          <mc:Choice Requires="wps">
            <w:drawing>
              <wp:anchor distT="0" distB="0" distL="114300" distR="114300" simplePos="0" relativeHeight="251665408" behindDoc="0" locked="0" layoutInCell="1" allowOverlap="1" wp14:anchorId="730C8CC7" wp14:editId="4381ACB2">
                <wp:simplePos x="0" y="0"/>
                <wp:positionH relativeFrom="column">
                  <wp:posOffset>4438650</wp:posOffset>
                </wp:positionH>
                <wp:positionV relativeFrom="paragraph">
                  <wp:posOffset>4070985</wp:posOffset>
                </wp:positionV>
                <wp:extent cx="1514475" cy="952500"/>
                <wp:effectExtent l="38100" t="0" r="28575" b="38100"/>
                <wp:wrapNone/>
                <wp:docPr id="8" name="Down Arrow 8"/>
                <wp:cNvGraphicFramePr/>
                <a:graphic xmlns:a="http://schemas.openxmlformats.org/drawingml/2006/main">
                  <a:graphicData uri="http://schemas.microsoft.com/office/word/2010/wordprocessingShape">
                    <wps:wsp>
                      <wps:cNvSpPr/>
                      <wps:spPr>
                        <a:xfrm>
                          <a:off x="0" y="0"/>
                          <a:ext cx="1514475" cy="952500"/>
                        </a:xfrm>
                        <a:prstGeom prst="downArrow">
                          <a:avLst/>
                        </a:prstGeom>
                        <a:solidFill>
                          <a:srgbClr val="F0FD77"/>
                        </a:solidFill>
                      </wps:spPr>
                      <wps:style>
                        <a:lnRef idx="2">
                          <a:schemeClr val="accent6"/>
                        </a:lnRef>
                        <a:fillRef idx="1">
                          <a:schemeClr val="lt1"/>
                        </a:fillRef>
                        <a:effectRef idx="0">
                          <a:schemeClr val="accent6"/>
                        </a:effectRef>
                        <a:fontRef idx="minor">
                          <a:schemeClr val="dk1"/>
                        </a:fontRef>
                      </wps:style>
                      <wps:txbx>
                        <w:txbxContent>
                          <w:p w:rsidR="00492950" w:rsidRPr="00492950" w:rsidRDefault="00755D56" w:rsidP="00492950">
                            <w:pPr>
                              <w:rPr>
                                <w:rFonts w:ascii="Arial" w:hAnsi="Arial" w:cs="Arial"/>
                                <w:sz w:val="24"/>
                                <w:szCs w:val="24"/>
                              </w:rPr>
                            </w:pPr>
                            <w:r>
                              <w:rPr>
                                <w:rFonts w:ascii="Arial" w:hAnsi="Arial" w:cs="Arial"/>
                                <w:sz w:val="24"/>
                                <w:szCs w:val="24"/>
                              </w:rPr>
                              <w:t>After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 o:spid="_x0000_s1031" type="#_x0000_t67" style="position:absolute;margin-left:349.5pt;margin-top:320.55pt;width:119.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" adj="10800" fillcolor="#f0fd77" strokecolor="#f79646 [3209]" strokeweight="2pt">
                <v:textbox>
                  <w:txbxContent>
                    <w:p w:rsidR="00492950" w:rsidRPr="00492950" w:rsidRDefault="00755D56" w:rsidP="00492950">
                      <w:pPr>
                        <w:rPr>
                          <w:rFonts w:ascii="Arial" w:hAnsi="Arial" w:cs="Arial"/>
                          <w:sz w:val="24"/>
                          <w:szCs w:val="24"/>
                        </w:rPr>
                      </w:pPr>
                      <w:r>
                        <w:rPr>
                          <w:rFonts w:ascii="Arial" w:hAnsi="Arial" w:cs="Arial"/>
                          <w:sz w:val="24"/>
                          <w:szCs w:val="24"/>
                        </w:rPr>
                        <w:t>After The Meeting</w:t>
                      </w:r>
                    </w:p>
                  </w:txbxContent>
                </v:textbox>
              </v:shape>
            </w:pict>
          </mc:Fallback>
        </mc:AlternateContent>
      </w:r>
      <w:r w:rsidR="00755D56">
        <w:rPr>
          <w:b/>
          <w:noProof/>
          <w:sz w:val="28"/>
          <w:szCs w:val="28"/>
          <w:lang w:eastAsia="en-GB"/>
        </w:rPr>
        <mc:AlternateContent>
          <mc:Choice Requires="wps">
            <w:drawing>
              <wp:anchor distT="0" distB="0" distL="114300" distR="114300" simplePos="0" relativeHeight="251664384" behindDoc="0" locked="0" layoutInCell="1" allowOverlap="1" wp14:anchorId="60CB12FC" wp14:editId="69A44415">
                <wp:simplePos x="0" y="0"/>
                <wp:positionH relativeFrom="column">
                  <wp:posOffset>-190500</wp:posOffset>
                </wp:positionH>
                <wp:positionV relativeFrom="paragraph">
                  <wp:posOffset>4794885</wp:posOffset>
                </wp:positionV>
                <wp:extent cx="6305550" cy="13906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6305550" cy="1390650"/>
                        </a:xfrm>
                        <a:prstGeom prst="roundRect">
                          <a:avLst/>
                        </a:prstGeom>
                        <a:solidFill>
                          <a:srgbClr val="CC99FF"/>
                        </a:solidFill>
                      </wps:spPr>
                      <wps:style>
                        <a:lnRef idx="2">
                          <a:schemeClr val="accent6"/>
                        </a:lnRef>
                        <a:fillRef idx="1">
                          <a:schemeClr val="lt1"/>
                        </a:fillRef>
                        <a:effectRef idx="0">
                          <a:schemeClr val="accent6"/>
                        </a:effectRef>
                        <a:fontRef idx="minor">
                          <a:schemeClr val="dk1"/>
                        </a:fontRef>
                      </wps:style>
                      <wps:txbx>
                        <w:txbxContent>
                          <w:p w:rsidR="00992559" w:rsidRPr="00992559" w:rsidRDefault="00992559" w:rsidP="00992559">
                            <w:pPr>
                              <w:rPr>
                                <w:rFonts w:ascii="Arial" w:hAnsi="Arial" w:cs="Arial"/>
                                <w:sz w:val="24"/>
                                <w:szCs w:val="24"/>
                              </w:rPr>
                            </w:pPr>
                            <w:r>
                              <w:rPr>
                                <w:rFonts w:ascii="Arial" w:hAnsi="Arial" w:cs="Arial"/>
                                <w:sz w:val="24"/>
                                <w:szCs w:val="24"/>
                              </w:rPr>
                              <w:t>The Designated Teacher sends the PEP to VS Education Advisor for sign off and quality assurance.</w:t>
                            </w:r>
                            <w:r w:rsidR="008B2730">
                              <w:rPr>
                                <w:rFonts w:ascii="Arial" w:hAnsi="Arial" w:cs="Arial"/>
                                <w:sz w:val="24"/>
                                <w:szCs w:val="24"/>
                              </w:rPr>
                              <w:t xml:space="preserve">  VS Head teacher approves Pupil Premium</w:t>
                            </w:r>
                            <w:r w:rsidR="00492950">
                              <w:rPr>
                                <w:rFonts w:ascii="Arial" w:hAnsi="Arial" w:cs="Arial"/>
                                <w:sz w:val="24"/>
                                <w:szCs w:val="24"/>
                              </w:rPr>
                              <w:t xml:space="preserve"> spends.  VS Education Advisor sends PEP document to Social Worker who puts it on Liquid Logic.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2" style="position:absolute;margin-left:-15pt;margin-top:377.55pt;width:496.5pt;height:10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" fillcolor="#c9f" strokecolor="#f79646 [3209]" strokeweight="2pt">
                <v:textbox>
                  <w:txbxContent>
                    <w:p w:rsidR="00992559" w:rsidRPr="00992559" w:rsidRDefault="00992559" w:rsidP="00992559">
                      <w:pPr>
                        <w:rPr>
                          <w:rFonts w:ascii="Arial" w:hAnsi="Arial" w:cs="Arial"/>
                          <w:sz w:val="24"/>
                          <w:szCs w:val="24"/>
                        </w:rPr>
                      </w:pPr>
                      <w:r>
                        <w:rPr>
                          <w:rFonts w:ascii="Arial" w:hAnsi="Arial" w:cs="Arial"/>
                          <w:sz w:val="24"/>
                          <w:szCs w:val="24"/>
                        </w:rPr>
                        <w:t>The Designated Teacher sends the PEP to VS Education Advisor for sign off and quality assurance.</w:t>
                      </w:r>
                      <w:r w:rsidR="008B2730">
                        <w:rPr>
                          <w:rFonts w:ascii="Arial" w:hAnsi="Arial" w:cs="Arial"/>
                          <w:sz w:val="24"/>
                          <w:szCs w:val="24"/>
                        </w:rPr>
                        <w:t xml:space="preserve">  VS Head teacher approves Pupil Premium</w:t>
                      </w:r>
                      <w:r w:rsidR="00492950">
                        <w:rPr>
                          <w:rFonts w:ascii="Arial" w:hAnsi="Arial" w:cs="Arial"/>
                          <w:sz w:val="24"/>
                          <w:szCs w:val="24"/>
                        </w:rPr>
                        <w:t xml:space="preserve"> spends.  VS Education Advisor sends PEP document to Social Worker who puts it on Liquid Logic.</w:t>
                      </w:r>
                    </w:p>
                  </w:txbxContent>
                </v:textbox>
              </v:roundrect>
            </w:pict>
          </mc:Fallback>
        </mc:AlternateContent>
      </w:r>
      <w:r w:rsidR="00755D56">
        <w:rPr>
          <w:b/>
          <w:noProof/>
          <w:sz w:val="28"/>
          <w:szCs w:val="28"/>
          <w:lang w:eastAsia="en-GB"/>
        </w:rPr>
        <mc:AlternateContent>
          <mc:Choice Requires="wps">
            <w:drawing>
              <wp:anchor distT="0" distB="0" distL="114300" distR="114300" simplePos="0" relativeHeight="251667456" behindDoc="0" locked="0" layoutInCell="1" allowOverlap="1" wp14:anchorId="5DD4C11A" wp14:editId="4600FCBA">
                <wp:simplePos x="0" y="0"/>
                <wp:positionH relativeFrom="column">
                  <wp:posOffset>2628900</wp:posOffset>
                </wp:positionH>
                <wp:positionV relativeFrom="paragraph">
                  <wp:posOffset>6450330</wp:posOffset>
                </wp:positionV>
                <wp:extent cx="962025" cy="76200"/>
                <wp:effectExtent l="0" t="0" r="28575" b="19050"/>
                <wp:wrapNone/>
                <wp:docPr id="10" name="Curved Down Arrow 10"/>
                <wp:cNvGraphicFramePr/>
                <a:graphic xmlns:a="http://schemas.openxmlformats.org/drawingml/2006/main">
                  <a:graphicData uri="http://schemas.microsoft.com/office/word/2010/wordprocessingShape">
                    <wps:wsp>
                      <wps:cNvSpPr/>
                      <wps:spPr>
                        <a:xfrm>
                          <a:off x="0" y="0"/>
                          <a:ext cx="962025" cy="762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0" o:spid="_x0000_s1026" type="#_x0000_t105" style="position:absolute;margin-left:207pt;margin-top:507.9pt;width:75.75pt;height: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" adj="20745,21386,16200" fillcolor="#4f81bd [3204]" strokecolor="#243f60 [1604]" strokeweight="2pt"/>
            </w:pict>
          </mc:Fallback>
        </mc:AlternateContent>
      </w:r>
      <w:r w:rsidR="00755D56">
        <w:rPr>
          <w:b/>
          <w:noProof/>
          <w:sz w:val="28"/>
          <w:szCs w:val="28"/>
          <w:lang w:eastAsia="en-GB"/>
        </w:rPr>
        <mc:AlternateContent>
          <mc:Choice Requires="wps">
            <w:drawing>
              <wp:anchor distT="0" distB="0" distL="114300" distR="114300" simplePos="0" relativeHeight="251666432" behindDoc="0" locked="0" layoutInCell="1" allowOverlap="1" wp14:anchorId="2EEC5632" wp14:editId="3BB381D9">
                <wp:simplePos x="0" y="0"/>
                <wp:positionH relativeFrom="column">
                  <wp:posOffset>552450</wp:posOffset>
                </wp:positionH>
                <wp:positionV relativeFrom="paragraph">
                  <wp:posOffset>7087870</wp:posOffset>
                </wp:positionV>
                <wp:extent cx="5734050" cy="9620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5734050" cy="962025"/>
                        </a:xfrm>
                        <a:prstGeom prst="round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rsidR="00755D56" w:rsidRPr="00755D56" w:rsidRDefault="00755D56" w:rsidP="00755D56">
                            <w:pPr>
                              <w:rPr>
                                <w:rFonts w:ascii="Arial" w:hAnsi="Arial" w:cs="Arial"/>
                                <w:sz w:val="24"/>
                                <w:szCs w:val="24"/>
                              </w:rPr>
                            </w:pPr>
                            <w:r>
                              <w:rPr>
                                <w:rFonts w:ascii="Arial" w:hAnsi="Arial" w:cs="Arial"/>
                                <w:sz w:val="24"/>
                                <w:szCs w:val="24"/>
                              </w:rPr>
                              <w:t>All children in care should have a PEP meeting 3 times per year.  If a child in care has no school place, they must still have PEP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33" style="position:absolute;margin-left:43.5pt;margin-top:558.1pt;width:451.5pt;height:7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" fillcolor="#d8d8d8 [2732]" strokecolor="#f79646 [3209]" strokeweight="2pt">
                <v:textbox>
                  <w:txbxContent>
                    <w:p w:rsidR="00755D56" w:rsidRPr="00755D56" w:rsidRDefault="00755D56" w:rsidP="00755D56">
                      <w:pPr>
                        <w:rPr>
                          <w:rFonts w:ascii="Arial" w:hAnsi="Arial" w:cs="Arial"/>
                          <w:sz w:val="24"/>
                          <w:szCs w:val="24"/>
                        </w:rPr>
                      </w:pPr>
                      <w:r>
                        <w:rPr>
                          <w:rFonts w:ascii="Arial" w:hAnsi="Arial" w:cs="Arial"/>
                          <w:sz w:val="24"/>
                          <w:szCs w:val="24"/>
                        </w:rPr>
                        <w:t>All children in care should have a PEP meeting 3 times per year.  If a child in care has no school place, they must still have PEP meetings.</w:t>
                      </w:r>
                    </w:p>
                  </w:txbxContent>
                </v:textbox>
              </v:roundrect>
            </w:pict>
          </mc:Fallback>
        </mc:AlternateContent>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r w:rsidR="00F7019D">
        <w:rPr>
          <w:b/>
          <w:sz w:val="28"/>
          <w:szCs w:val="28"/>
        </w:rPr>
        <w:tab/>
      </w:r>
    </w:p>
    <w:p w:rsidR="00904342" w:rsidRDefault="00904342" w:rsidP="00F7019D">
      <w:pPr>
        <w:pStyle w:val="NoSpacing"/>
        <w:tabs>
          <w:tab w:val="left" w:pos="1965"/>
        </w:tabs>
        <w:jc w:val="both"/>
        <w:rPr>
          <w:rFonts w:ascii="Arial" w:hAnsi="Arial" w:cs="Arial"/>
          <w:sz w:val="24"/>
          <w:szCs w:val="24"/>
        </w:rPr>
      </w:pPr>
    </w:p>
    <w:p w:rsidR="00904342" w:rsidRDefault="00904342" w:rsidP="00F7019D">
      <w:pPr>
        <w:pStyle w:val="NoSpacing"/>
        <w:tabs>
          <w:tab w:val="left" w:pos="1965"/>
        </w:tabs>
        <w:jc w:val="both"/>
        <w:rPr>
          <w:rFonts w:ascii="Arial" w:hAnsi="Arial" w:cs="Arial"/>
          <w:sz w:val="24"/>
          <w:szCs w:val="24"/>
        </w:rPr>
      </w:pPr>
    </w:p>
    <w:p w:rsidR="00F7019D" w:rsidRPr="00F7019D" w:rsidRDefault="00F7019D" w:rsidP="00F7019D">
      <w:pPr>
        <w:pStyle w:val="NoSpacing"/>
        <w:tabs>
          <w:tab w:val="left" w:pos="1965"/>
        </w:tabs>
        <w:jc w:val="both"/>
        <w:rPr>
          <w:rFonts w:ascii="Arial" w:hAnsi="Arial" w:cs="Arial"/>
          <w:sz w:val="24"/>
          <w:szCs w:val="24"/>
        </w:rPr>
      </w:pPr>
      <w:r w:rsidRPr="00F7019D">
        <w:rPr>
          <w:rFonts w:ascii="Arial" w:hAnsi="Arial" w:cs="Arial"/>
          <w:noProof/>
          <w:sz w:val="24"/>
          <w:szCs w:val="24"/>
        </w:rPr>
        <w:drawing>
          <wp:anchor distT="0" distB="0" distL="114300" distR="114300" simplePos="0" relativeHeight="251670528" behindDoc="1" locked="0" layoutInCell="1" allowOverlap="1" wp14:anchorId="33D2709F" wp14:editId="2B3746AD">
            <wp:simplePos x="0" y="0"/>
            <wp:positionH relativeFrom="column">
              <wp:posOffset>3463290</wp:posOffset>
            </wp:positionH>
            <wp:positionV relativeFrom="paragraph">
              <wp:posOffset>-1260475</wp:posOffset>
            </wp:positionV>
            <wp:extent cx="1922145" cy="655320"/>
            <wp:effectExtent l="19050" t="0" r="9525" b="0"/>
            <wp:wrapNone/>
            <wp:docPr id="11" name="Picture 0" descr="Virtual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tual School logo.jpg"/>
                    <pic:cNvPicPr/>
                  </pic:nvPicPr>
                  <pic:blipFill>
                    <a:blip r:embed="rId10" cstate="print"/>
                    <a:stretch>
                      <a:fillRect/>
                    </a:stretch>
                  </pic:blipFill>
                  <pic:spPr>
                    <a:xfrm>
                      <a:off x="0" y="0"/>
                      <a:ext cx="1914525" cy="657225"/>
                    </a:xfrm>
                    <a:prstGeom prst="rect">
                      <a:avLst/>
                    </a:prstGeom>
                  </pic:spPr>
                </pic:pic>
              </a:graphicData>
            </a:graphic>
          </wp:anchor>
        </w:drawing>
      </w:r>
      <w:r w:rsidRPr="00F7019D">
        <w:rPr>
          <w:rFonts w:ascii="Arial" w:hAnsi="Arial" w:cs="Arial"/>
          <w:sz w:val="24"/>
          <w:szCs w:val="24"/>
        </w:rPr>
        <w:t>The guidance below is taken from Statutory Guidance concerning the administration and management of the Personal Education Plan.</w:t>
      </w:r>
    </w:p>
    <w:p w:rsidR="00F7019D" w:rsidRPr="00F7019D" w:rsidRDefault="00F7019D" w:rsidP="00F7019D">
      <w:pPr>
        <w:pStyle w:val="NoSpacing"/>
        <w:jc w:val="both"/>
        <w:rPr>
          <w:rFonts w:ascii="Arial" w:hAnsi="Arial" w:cs="Arial"/>
          <w:sz w:val="24"/>
          <w:szCs w:val="24"/>
        </w:rPr>
      </w:pPr>
    </w:p>
    <w:p w:rsidR="00F7019D" w:rsidRPr="00F7019D" w:rsidRDefault="00F7019D" w:rsidP="00F7019D">
      <w:pPr>
        <w:pStyle w:val="NoSpacing"/>
        <w:jc w:val="both"/>
        <w:rPr>
          <w:rFonts w:ascii="Arial" w:hAnsi="Arial" w:cs="Arial"/>
          <w:sz w:val="24"/>
          <w:szCs w:val="24"/>
        </w:rPr>
      </w:pPr>
      <w:r w:rsidRPr="00F7019D">
        <w:rPr>
          <w:rFonts w:ascii="Arial" w:hAnsi="Arial" w:cs="Arial"/>
          <w:sz w:val="24"/>
          <w:szCs w:val="24"/>
        </w:rPr>
        <w:t>Initiating the PEP</w:t>
      </w:r>
    </w:p>
    <w:p w:rsidR="00F7019D" w:rsidRPr="00F7019D" w:rsidRDefault="00F7019D" w:rsidP="00F7019D">
      <w:pPr>
        <w:pStyle w:val="NoSpacing"/>
        <w:numPr>
          <w:ilvl w:val="0"/>
          <w:numId w:val="1"/>
        </w:numPr>
        <w:jc w:val="both"/>
        <w:rPr>
          <w:rFonts w:ascii="Arial" w:hAnsi="Arial" w:cs="Arial"/>
          <w:bCs/>
          <w:sz w:val="24"/>
          <w:szCs w:val="24"/>
        </w:rPr>
      </w:pPr>
      <w:r w:rsidRPr="00F7019D">
        <w:rPr>
          <w:rFonts w:ascii="Arial" w:hAnsi="Arial" w:cs="Arial"/>
          <w:sz w:val="24"/>
          <w:szCs w:val="24"/>
        </w:rPr>
        <w:t>Wherever the child is placed</w:t>
      </w:r>
      <w:r w:rsidRPr="00F7019D">
        <w:rPr>
          <w:rFonts w:ascii="Arial" w:hAnsi="Arial" w:cs="Arial"/>
          <w:bCs/>
          <w:sz w:val="24"/>
          <w:szCs w:val="24"/>
        </w:rPr>
        <w:t xml:space="preserve">, </w:t>
      </w:r>
      <w:r w:rsidRPr="00F7019D">
        <w:rPr>
          <w:rFonts w:ascii="Arial" w:hAnsi="Arial" w:cs="Arial"/>
          <w:sz w:val="24"/>
          <w:szCs w:val="24"/>
        </w:rPr>
        <w:t xml:space="preserve">even where a looked after child or young person is without a school place, </w:t>
      </w:r>
      <w:r w:rsidRPr="00F7019D">
        <w:rPr>
          <w:rFonts w:ascii="Arial" w:hAnsi="Arial" w:cs="Arial"/>
          <w:bCs/>
          <w:sz w:val="24"/>
          <w:szCs w:val="24"/>
        </w:rPr>
        <w:t>the Social Worker must ensure that the Personal Education Plan is initiated as part of the wider care plan.</w:t>
      </w:r>
    </w:p>
    <w:p w:rsidR="00F7019D" w:rsidRPr="00F7019D" w:rsidRDefault="00F7019D" w:rsidP="00F7019D">
      <w:pPr>
        <w:pStyle w:val="NoSpacing"/>
        <w:numPr>
          <w:ilvl w:val="0"/>
          <w:numId w:val="1"/>
        </w:numPr>
        <w:jc w:val="both"/>
        <w:rPr>
          <w:rFonts w:ascii="Arial" w:hAnsi="Arial" w:cs="Arial"/>
          <w:sz w:val="24"/>
          <w:szCs w:val="24"/>
        </w:rPr>
      </w:pPr>
      <w:r w:rsidRPr="00F7019D">
        <w:rPr>
          <w:rFonts w:ascii="Arial" w:hAnsi="Arial" w:cs="Arial"/>
          <w:sz w:val="24"/>
          <w:szCs w:val="24"/>
        </w:rPr>
        <w:t xml:space="preserve">The Designated Teacher is responsible for leading on the development and implementation of the e </w:t>
      </w:r>
      <w:r w:rsidRPr="00F7019D">
        <w:rPr>
          <w:rFonts w:ascii="Arial" w:hAnsi="Arial" w:cs="Arial"/>
          <w:bCs/>
          <w:sz w:val="24"/>
          <w:szCs w:val="24"/>
        </w:rPr>
        <w:t>PEP</w:t>
      </w:r>
      <w:r w:rsidRPr="00F7019D">
        <w:rPr>
          <w:rFonts w:ascii="Arial" w:hAnsi="Arial" w:cs="Arial"/>
          <w:sz w:val="24"/>
          <w:szCs w:val="24"/>
        </w:rPr>
        <w:t xml:space="preserve"> within the school.  </w:t>
      </w:r>
    </w:p>
    <w:p w:rsidR="00F7019D" w:rsidRPr="00F7019D" w:rsidRDefault="00F7019D" w:rsidP="00F7019D">
      <w:pPr>
        <w:pStyle w:val="NoSpacing"/>
        <w:jc w:val="both"/>
        <w:rPr>
          <w:rFonts w:ascii="Arial" w:hAnsi="Arial" w:cs="Arial"/>
          <w:sz w:val="24"/>
          <w:szCs w:val="24"/>
        </w:rPr>
      </w:pPr>
    </w:p>
    <w:p w:rsidR="00F7019D" w:rsidRPr="00F7019D" w:rsidRDefault="00F7019D" w:rsidP="00F7019D">
      <w:pPr>
        <w:pStyle w:val="NoSpacing"/>
        <w:jc w:val="both"/>
        <w:rPr>
          <w:rFonts w:ascii="Arial" w:hAnsi="Arial" w:cs="Arial"/>
          <w:sz w:val="24"/>
          <w:szCs w:val="24"/>
        </w:rPr>
      </w:pPr>
      <w:r w:rsidRPr="00F7019D">
        <w:rPr>
          <w:rFonts w:ascii="Arial" w:hAnsi="Arial" w:cs="Arial"/>
          <w:sz w:val="24"/>
          <w:szCs w:val="24"/>
        </w:rPr>
        <w:t>Managing the PEP</w:t>
      </w:r>
    </w:p>
    <w:p w:rsidR="00F7019D" w:rsidRPr="00F7019D" w:rsidRDefault="00F7019D" w:rsidP="00F7019D">
      <w:pPr>
        <w:pStyle w:val="NoSpacing"/>
        <w:numPr>
          <w:ilvl w:val="0"/>
          <w:numId w:val="1"/>
        </w:numPr>
        <w:jc w:val="both"/>
        <w:rPr>
          <w:rFonts w:ascii="Arial" w:hAnsi="Arial" w:cs="Arial"/>
          <w:bCs/>
          <w:sz w:val="24"/>
          <w:szCs w:val="24"/>
        </w:rPr>
      </w:pPr>
      <w:r w:rsidRPr="00F7019D">
        <w:rPr>
          <w:rFonts w:ascii="Arial" w:hAnsi="Arial" w:cs="Arial"/>
          <w:sz w:val="24"/>
          <w:szCs w:val="24"/>
        </w:rPr>
        <w:t>Social Workers, carers and school staff should ensure that the actions and activities recorded in the e PEP meet the educational needs of the child in care, wherever they are placed, and are acted on by working in a joined-up way with other appropriate education professionals e.g. Virtual School, Educational Psychologist, CYPS etc.</w:t>
      </w:r>
    </w:p>
    <w:p w:rsidR="00F7019D" w:rsidRPr="00F7019D" w:rsidRDefault="00F7019D" w:rsidP="00F7019D">
      <w:pPr>
        <w:pStyle w:val="NoSpacing"/>
        <w:jc w:val="both"/>
        <w:rPr>
          <w:rFonts w:ascii="Arial" w:hAnsi="Arial" w:cs="Arial"/>
          <w:bCs/>
          <w:sz w:val="24"/>
          <w:szCs w:val="24"/>
        </w:rPr>
      </w:pPr>
      <w:r w:rsidRPr="00F7019D">
        <w:rPr>
          <w:rFonts w:ascii="Arial" w:hAnsi="Arial" w:cs="Arial"/>
          <w:sz w:val="24"/>
          <w:szCs w:val="24"/>
        </w:rPr>
        <w:t xml:space="preserve"> </w:t>
      </w:r>
    </w:p>
    <w:p w:rsidR="00F7019D" w:rsidRPr="00F7019D" w:rsidRDefault="00F7019D" w:rsidP="00F7019D">
      <w:pPr>
        <w:pStyle w:val="NoSpacing"/>
        <w:jc w:val="both"/>
        <w:rPr>
          <w:rFonts w:ascii="Arial" w:hAnsi="Arial" w:cs="Arial"/>
          <w:bCs/>
          <w:sz w:val="24"/>
          <w:szCs w:val="24"/>
        </w:rPr>
      </w:pPr>
      <w:r w:rsidRPr="00F7019D">
        <w:rPr>
          <w:rFonts w:ascii="Arial" w:hAnsi="Arial" w:cs="Arial"/>
          <w:bCs/>
          <w:sz w:val="24"/>
          <w:szCs w:val="24"/>
        </w:rPr>
        <w:t>Reviewing the PEP</w:t>
      </w:r>
    </w:p>
    <w:p w:rsidR="00F7019D" w:rsidRPr="00F7019D" w:rsidRDefault="00F7019D" w:rsidP="00F7019D">
      <w:pPr>
        <w:pStyle w:val="NoSpacing"/>
        <w:numPr>
          <w:ilvl w:val="0"/>
          <w:numId w:val="1"/>
        </w:numPr>
        <w:jc w:val="both"/>
        <w:rPr>
          <w:rFonts w:ascii="Arial" w:hAnsi="Arial" w:cs="Arial"/>
          <w:sz w:val="24"/>
          <w:szCs w:val="24"/>
        </w:rPr>
      </w:pPr>
      <w:r w:rsidRPr="00F7019D">
        <w:rPr>
          <w:rFonts w:ascii="Arial" w:hAnsi="Arial" w:cs="Arial"/>
          <w:bCs/>
          <w:sz w:val="24"/>
          <w:szCs w:val="24"/>
        </w:rPr>
        <w:t xml:space="preserve">The Social </w:t>
      </w:r>
      <w:r w:rsidRPr="00F7019D">
        <w:rPr>
          <w:rFonts w:ascii="Arial" w:hAnsi="Arial" w:cs="Arial"/>
          <w:sz w:val="24"/>
          <w:szCs w:val="24"/>
        </w:rPr>
        <w:t>W</w:t>
      </w:r>
      <w:r w:rsidRPr="00F7019D">
        <w:rPr>
          <w:rFonts w:ascii="Arial" w:hAnsi="Arial" w:cs="Arial"/>
          <w:bCs/>
          <w:sz w:val="24"/>
          <w:szCs w:val="24"/>
        </w:rPr>
        <w:t>orker with responsibility for the child should</w:t>
      </w:r>
      <w:r w:rsidRPr="00F7019D">
        <w:rPr>
          <w:rFonts w:ascii="Arial" w:hAnsi="Arial" w:cs="Arial"/>
          <w:sz w:val="24"/>
          <w:szCs w:val="24"/>
        </w:rPr>
        <w:t xml:space="preserve"> not take significant decisions about the education of a child in care without reviewing the e PEP in consultation with the child, school and other local authority staff with responsibility for the education of looked after children e.g. Virtual School, Educational Psychologist, CYPS etc.</w:t>
      </w:r>
    </w:p>
    <w:p w:rsidR="00F7019D" w:rsidRPr="00F7019D" w:rsidRDefault="00F7019D" w:rsidP="00F7019D">
      <w:pPr>
        <w:pStyle w:val="NoSpacing"/>
        <w:numPr>
          <w:ilvl w:val="0"/>
          <w:numId w:val="1"/>
        </w:numPr>
        <w:jc w:val="both"/>
        <w:rPr>
          <w:rFonts w:ascii="Arial" w:hAnsi="Arial" w:cs="Arial"/>
          <w:sz w:val="24"/>
          <w:szCs w:val="24"/>
        </w:rPr>
      </w:pPr>
      <w:r w:rsidRPr="00F7019D">
        <w:rPr>
          <w:rFonts w:ascii="Arial" w:hAnsi="Arial" w:cs="Arial"/>
          <w:bCs/>
          <w:sz w:val="24"/>
          <w:szCs w:val="24"/>
        </w:rPr>
        <w:t>The Social Worker with responsibility for the child should</w:t>
      </w:r>
      <w:r w:rsidRPr="00F7019D">
        <w:rPr>
          <w:rFonts w:ascii="Arial" w:hAnsi="Arial" w:cs="Arial"/>
          <w:sz w:val="24"/>
          <w:szCs w:val="24"/>
        </w:rPr>
        <w:t xml:space="preserve"> </w:t>
      </w:r>
      <w:r w:rsidRPr="00F7019D">
        <w:rPr>
          <w:rFonts w:ascii="Arial" w:hAnsi="Arial" w:cs="Arial"/>
          <w:bCs/>
          <w:sz w:val="24"/>
          <w:szCs w:val="24"/>
        </w:rPr>
        <w:t>ensure that the ePEP is formally reviewed and that its effectiveness is reviewed as part of the statutory review of the Care Plan. Current guidance recommends that, where possible, the PEP is reviewed 3 times each academic year.</w:t>
      </w:r>
    </w:p>
    <w:p w:rsidR="00F7019D" w:rsidRPr="00F7019D" w:rsidRDefault="00F7019D" w:rsidP="00F7019D">
      <w:pPr>
        <w:pStyle w:val="NoSpacing"/>
        <w:numPr>
          <w:ilvl w:val="0"/>
          <w:numId w:val="1"/>
        </w:numPr>
        <w:jc w:val="both"/>
        <w:rPr>
          <w:rFonts w:ascii="Arial" w:hAnsi="Arial" w:cs="Arial"/>
          <w:sz w:val="24"/>
          <w:szCs w:val="24"/>
        </w:rPr>
      </w:pPr>
      <w:r w:rsidRPr="00F7019D">
        <w:rPr>
          <w:rFonts w:ascii="Arial" w:hAnsi="Arial" w:cs="Arial"/>
          <w:bCs/>
          <w:sz w:val="24"/>
          <w:szCs w:val="24"/>
        </w:rPr>
        <w:t>The Social Worker with responsibility for the child should</w:t>
      </w:r>
      <w:r w:rsidRPr="00F7019D">
        <w:rPr>
          <w:rFonts w:ascii="Arial" w:hAnsi="Arial" w:cs="Arial"/>
          <w:sz w:val="24"/>
          <w:szCs w:val="24"/>
        </w:rPr>
        <w:t xml:space="preserve"> ensure that all relevant information about the child’s educational progress and support needs is up-to-date and recorded in the review record before the statutory review meeting.</w:t>
      </w:r>
    </w:p>
    <w:p w:rsidR="00F7019D" w:rsidRPr="00F7019D" w:rsidRDefault="00F7019D" w:rsidP="00F7019D">
      <w:pPr>
        <w:pStyle w:val="NoSpacing"/>
        <w:numPr>
          <w:ilvl w:val="0"/>
          <w:numId w:val="1"/>
        </w:numPr>
        <w:jc w:val="both"/>
        <w:rPr>
          <w:rFonts w:ascii="Arial" w:hAnsi="Arial" w:cs="Arial"/>
          <w:sz w:val="24"/>
          <w:szCs w:val="24"/>
        </w:rPr>
      </w:pPr>
      <w:r w:rsidRPr="00F7019D">
        <w:rPr>
          <w:rFonts w:ascii="Arial" w:hAnsi="Arial" w:cs="Arial"/>
          <w:bCs/>
          <w:sz w:val="24"/>
          <w:szCs w:val="24"/>
        </w:rPr>
        <w:t>The Social Worker with responsibility for the child should</w:t>
      </w:r>
      <w:r w:rsidRPr="00F7019D">
        <w:rPr>
          <w:rFonts w:ascii="Arial" w:hAnsi="Arial" w:cs="Arial"/>
          <w:sz w:val="24"/>
          <w:szCs w:val="24"/>
        </w:rPr>
        <w:t xml:space="preserve"> act on any changes required to meet the child’s education needs identified by the IRO in the review record and alert the IRO to any significant changes to the child’s circumstances.</w:t>
      </w:r>
    </w:p>
    <w:p w:rsidR="00F7019D" w:rsidRPr="00F7019D" w:rsidRDefault="00F7019D" w:rsidP="00F7019D">
      <w:pPr>
        <w:pStyle w:val="NoSpacing"/>
        <w:numPr>
          <w:ilvl w:val="0"/>
          <w:numId w:val="1"/>
        </w:numPr>
        <w:jc w:val="both"/>
        <w:rPr>
          <w:rFonts w:ascii="Arial" w:hAnsi="Arial" w:cs="Arial"/>
          <w:sz w:val="24"/>
          <w:szCs w:val="24"/>
        </w:rPr>
      </w:pPr>
      <w:r w:rsidRPr="00F7019D">
        <w:rPr>
          <w:rFonts w:ascii="Arial" w:hAnsi="Arial" w:cs="Arial"/>
          <w:noProof/>
          <w:sz w:val="24"/>
          <w:szCs w:val="24"/>
        </w:rPr>
        <w:drawing>
          <wp:anchor distT="0" distB="0" distL="114300" distR="114300" simplePos="0" relativeHeight="251669504" behindDoc="1" locked="0" layoutInCell="1" allowOverlap="1" wp14:anchorId="029F1632" wp14:editId="2C232A3F">
            <wp:simplePos x="0" y="0"/>
            <wp:positionH relativeFrom="column">
              <wp:posOffset>7667625</wp:posOffset>
            </wp:positionH>
            <wp:positionV relativeFrom="paragraph">
              <wp:posOffset>643255</wp:posOffset>
            </wp:positionV>
            <wp:extent cx="1209675" cy="704850"/>
            <wp:effectExtent l="19050" t="0" r="9525" b="0"/>
            <wp:wrapNone/>
            <wp:docPr id="12" name="Picture 1" descr="G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 LOGO.gif"/>
                    <pic:cNvPicPr/>
                  </pic:nvPicPr>
                  <pic:blipFill>
                    <a:blip r:embed="rId11" cstate="print"/>
                    <a:stretch>
                      <a:fillRect/>
                    </a:stretch>
                  </pic:blipFill>
                  <pic:spPr>
                    <a:xfrm>
                      <a:off x="0" y="0"/>
                      <a:ext cx="1209675" cy="704850"/>
                    </a:xfrm>
                    <a:prstGeom prst="rect">
                      <a:avLst/>
                    </a:prstGeom>
                  </pic:spPr>
                </pic:pic>
              </a:graphicData>
            </a:graphic>
          </wp:anchor>
        </w:drawing>
      </w:r>
      <w:r w:rsidRPr="00F7019D">
        <w:rPr>
          <w:rFonts w:ascii="Arial" w:hAnsi="Arial" w:cs="Arial"/>
          <w:sz w:val="24"/>
          <w:szCs w:val="24"/>
        </w:rPr>
        <w:t>Where a child has a statement of special educational needs/EHCP the Social Worker should ensure that the e PEP review is linked with the annual review of the statement.</w:t>
      </w:r>
    </w:p>
    <w:p w:rsidR="00F7019D" w:rsidRPr="00F7019D" w:rsidRDefault="00F7019D" w:rsidP="00A02A3A">
      <w:pPr>
        <w:jc w:val="left"/>
        <w:rPr>
          <w:sz w:val="24"/>
          <w:szCs w:val="24"/>
        </w:rPr>
      </w:pPr>
    </w:p>
    <w:sectPr w:rsidR="00F7019D" w:rsidRPr="00F7019D" w:rsidSect="00755D5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CA" w:rsidRDefault="009579CA" w:rsidP="00F7019D">
      <w:r>
        <w:separator/>
      </w:r>
    </w:p>
  </w:endnote>
  <w:endnote w:type="continuationSeparator" w:id="0">
    <w:p w:rsidR="009579CA" w:rsidRDefault="009579CA" w:rsidP="00F7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811835"/>
      <w:docPartObj>
        <w:docPartGallery w:val="Page Numbers (Bottom of Page)"/>
        <w:docPartUnique/>
      </w:docPartObj>
    </w:sdtPr>
    <w:sdtEndPr>
      <w:rPr>
        <w:noProof/>
      </w:rPr>
    </w:sdtEndPr>
    <w:sdtContent>
      <w:p w:rsidR="00F7019D" w:rsidRDefault="00F7019D">
        <w:pPr>
          <w:pStyle w:val="Footer"/>
        </w:pPr>
        <w:r>
          <w:fldChar w:fldCharType="begin"/>
        </w:r>
        <w:r>
          <w:instrText xml:space="preserve"> PAGE   \* MERGEFORMAT </w:instrText>
        </w:r>
        <w:r>
          <w:fldChar w:fldCharType="separate"/>
        </w:r>
        <w:r w:rsidR="00E37F10">
          <w:rPr>
            <w:noProof/>
          </w:rPr>
          <w:t>2</w:t>
        </w:r>
        <w:r>
          <w:rPr>
            <w:noProof/>
          </w:rPr>
          <w:fldChar w:fldCharType="end"/>
        </w:r>
      </w:p>
    </w:sdtContent>
  </w:sdt>
  <w:p w:rsidR="00F7019D" w:rsidRDefault="00F70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CA" w:rsidRDefault="009579CA" w:rsidP="00F7019D">
      <w:r>
        <w:separator/>
      </w:r>
    </w:p>
  </w:footnote>
  <w:footnote w:type="continuationSeparator" w:id="0">
    <w:p w:rsidR="009579CA" w:rsidRDefault="009579CA" w:rsidP="00F70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926"/>
    <w:multiLevelType w:val="hybridMultilevel"/>
    <w:tmpl w:val="0CA8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3A"/>
    <w:rsid w:val="00051C3C"/>
    <w:rsid w:val="002B1DF7"/>
    <w:rsid w:val="00434F51"/>
    <w:rsid w:val="00492950"/>
    <w:rsid w:val="006044D9"/>
    <w:rsid w:val="00755D56"/>
    <w:rsid w:val="007C3037"/>
    <w:rsid w:val="008208A9"/>
    <w:rsid w:val="008B2730"/>
    <w:rsid w:val="00904342"/>
    <w:rsid w:val="009579CA"/>
    <w:rsid w:val="00992559"/>
    <w:rsid w:val="00A02A3A"/>
    <w:rsid w:val="00AA416F"/>
    <w:rsid w:val="00E37F10"/>
    <w:rsid w:val="00F42CED"/>
    <w:rsid w:val="00F7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A3A"/>
    <w:rPr>
      <w:rFonts w:ascii="Tahoma" w:hAnsi="Tahoma" w:cs="Tahoma"/>
      <w:sz w:val="16"/>
      <w:szCs w:val="16"/>
    </w:rPr>
  </w:style>
  <w:style w:type="character" w:customStyle="1" w:styleId="BalloonTextChar">
    <w:name w:val="Balloon Text Char"/>
    <w:basedOn w:val="DefaultParagraphFont"/>
    <w:link w:val="BalloonText"/>
    <w:uiPriority w:val="99"/>
    <w:semiHidden/>
    <w:rsid w:val="00A02A3A"/>
    <w:rPr>
      <w:rFonts w:ascii="Tahoma" w:hAnsi="Tahoma" w:cs="Tahoma"/>
      <w:sz w:val="16"/>
      <w:szCs w:val="16"/>
    </w:rPr>
  </w:style>
  <w:style w:type="paragraph" w:styleId="NoSpacing">
    <w:name w:val="No Spacing"/>
    <w:uiPriority w:val="1"/>
    <w:qFormat/>
    <w:rsid w:val="00F7019D"/>
    <w:pPr>
      <w:jc w:val="left"/>
    </w:pPr>
    <w:rPr>
      <w:rFonts w:eastAsiaTheme="minorEastAsia"/>
      <w:lang w:eastAsia="en-GB"/>
    </w:rPr>
  </w:style>
  <w:style w:type="paragraph" w:styleId="Header">
    <w:name w:val="header"/>
    <w:basedOn w:val="Normal"/>
    <w:link w:val="HeaderChar"/>
    <w:uiPriority w:val="99"/>
    <w:unhideWhenUsed/>
    <w:rsid w:val="00F7019D"/>
    <w:pPr>
      <w:tabs>
        <w:tab w:val="center" w:pos="4513"/>
        <w:tab w:val="right" w:pos="9026"/>
      </w:tabs>
    </w:pPr>
  </w:style>
  <w:style w:type="character" w:customStyle="1" w:styleId="HeaderChar">
    <w:name w:val="Header Char"/>
    <w:basedOn w:val="DefaultParagraphFont"/>
    <w:link w:val="Header"/>
    <w:uiPriority w:val="99"/>
    <w:rsid w:val="00F7019D"/>
  </w:style>
  <w:style w:type="paragraph" w:styleId="Footer">
    <w:name w:val="footer"/>
    <w:basedOn w:val="Normal"/>
    <w:link w:val="FooterChar"/>
    <w:uiPriority w:val="99"/>
    <w:unhideWhenUsed/>
    <w:rsid w:val="00F7019D"/>
    <w:pPr>
      <w:tabs>
        <w:tab w:val="center" w:pos="4513"/>
        <w:tab w:val="right" w:pos="9026"/>
      </w:tabs>
    </w:pPr>
  </w:style>
  <w:style w:type="character" w:customStyle="1" w:styleId="FooterChar">
    <w:name w:val="Footer Char"/>
    <w:basedOn w:val="DefaultParagraphFont"/>
    <w:link w:val="Footer"/>
    <w:uiPriority w:val="99"/>
    <w:rsid w:val="00F70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A3A"/>
    <w:rPr>
      <w:rFonts w:ascii="Tahoma" w:hAnsi="Tahoma" w:cs="Tahoma"/>
      <w:sz w:val="16"/>
      <w:szCs w:val="16"/>
    </w:rPr>
  </w:style>
  <w:style w:type="character" w:customStyle="1" w:styleId="BalloonTextChar">
    <w:name w:val="Balloon Text Char"/>
    <w:basedOn w:val="DefaultParagraphFont"/>
    <w:link w:val="BalloonText"/>
    <w:uiPriority w:val="99"/>
    <w:semiHidden/>
    <w:rsid w:val="00A02A3A"/>
    <w:rPr>
      <w:rFonts w:ascii="Tahoma" w:hAnsi="Tahoma" w:cs="Tahoma"/>
      <w:sz w:val="16"/>
      <w:szCs w:val="16"/>
    </w:rPr>
  </w:style>
  <w:style w:type="paragraph" w:styleId="NoSpacing">
    <w:name w:val="No Spacing"/>
    <w:uiPriority w:val="1"/>
    <w:qFormat/>
    <w:rsid w:val="00F7019D"/>
    <w:pPr>
      <w:jc w:val="left"/>
    </w:pPr>
    <w:rPr>
      <w:rFonts w:eastAsiaTheme="minorEastAsia"/>
      <w:lang w:eastAsia="en-GB"/>
    </w:rPr>
  </w:style>
  <w:style w:type="paragraph" w:styleId="Header">
    <w:name w:val="header"/>
    <w:basedOn w:val="Normal"/>
    <w:link w:val="HeaderChar"/>
    <w:uiPriority w:val="99"/>
    <w:unhideWhenUsed/>
    <w:rsid w:val="00F7019D"/>
    <w:pPr>
      <w:tabs>
        <w:tab w:val="center" w:pos="4513"/>
        <w:tab w:val="right" w:pos="9026"/>
      </w:tabs>
    </w:pPr>
  </w:style>
  <w:style w:type="character" w:customStyle="1" w:styleId="HeaderChar">
    <w:name w:val="Header Char"/>
    <w:basedOn w:val="DefaultParagraphFont"/>
    <w:link w:val="Header"/>
    <w:uiPriority w:val="99"/>
    <w:rsid w:val="00F7019D"/>
  </w:style>
  <w:style w:type="paragraph" w:styleId="Footer">
    <w:name w:val="footer"/>
    <w:basedOn w:val="Normal"/>
    <w:link w:val="FooterChar"/>
    <w:uiPriority w:val="99"/>
    <w:unhideWhenUsed/>
    <w:rsid w:val="00F7019D"/>
    <w:pPr>
      <w:tabs>
        <w:tab w:val="center" w:pos="4513"/>
        <w:tab w:val="right" w:pos="9026"/>
      </w:tabs>
    </w:pPr>
  </w:style>
  <w:style w:type="character" w:customStyle="1" w:styleId="FooterChar">
    <w:name w:val="Footer Char"/>
    <w:basedOn w:val="DefaultParagraphFont"/>
    <w:link w:val="Footer"/>
    <w:uiPriority w:val="99"/>
    <w:rsid w:val="00F7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4CDBA.6E0131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HATWELL, Carol</dc:creator>
  <cp:lastModifiedBy>FAULKNER, Susan</cp:lastModifiedBy>
  <cp:revision>2</cp:revision>
  <dcterms:created xsi:type="dcterms:W3CDTF">2019-05-15T10:55:00Z</dcterms:created>
  <dcterms:modified xsi:type="dcterms:W3CDTF">2019-05-15T10:55:00Z</dcterms:modified>
</cp:coreProperties>
</file>