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F61" w:rsidRPr="00964BF7" w:rsidRDefault="00205F61" w:rsidP="00E95E39">
      <w:pPr>
        <w:rPr>
          <w:rFonts w:ascii="Arial" w:hAnsi="Arial"/>
          <w:b/>
          <w:sz w:val="24"/>
        </w:rPr>
      </w:pPr>
      <w:bookmarkStart w:id="0" w:name="_GoBack"/>
      <w:bookmarkEnd w:id="0"/>
      <w:r w:rsidRPr="00964BF7">
        <w:rPr>
          <w:rFonts w:ascii="Arial" w:hAnsi="Arial"/>
          <w:b/>
          <w:sz w:val="24"/>
        </w:rPr>
        <w:t>Initial Pre-Proceedings Meeting and Agreement:</w:t>
      </w:r>
    </w:p>
    <w:p w:rsidR="00205F61" w:rsidRPr="006931FF" w:rsidRDefault="00205F61" w:rsidP="00E95E39">
      <w:pPr>
        <w:ind w:right="-284"/>
        <w:rPr>
          <w:rFonts w:ascii="Arial" w:hAnsi="Arial"/>
          <w:b/>
          <w:color w:val="FF0000"/>
        </w:rPr>
      </w:pPr>
      <w:r w:rsidRPr="006931FF">
        <w:rPr>
          <w:rFonts w:ascii="Arial" w:hAnsi="Arial"/>
          <w:b/>
          <w:color w:val="FF0000"/>
        </w:rPr>
        <w:t>(PLEASE ENSURE ALL GUIDANCE NOTES ARE REMOVED PRIOR TO SENDING OUT THIS DOCUMENT</w:t>
      </w:r>
      <w:r>
        <w:rPr>
          <w:rFonts w:ascii="Arial" w:hAnsi="Arial"/>
          <w:b/>
          <w:color w:val="FF0000"/>
        </w:rPr>
        <w:t>).</w:t>
      </w:r>
    </w:p>
    <w:p w:rsidR="00205F61" w:rsidRPr="00964BF7" w:rsidRDefault="00205F61" w:rsidP="00E95E39">
      <w:pPr>
        <w:tabs>
          <w:tab w:val="left" w:pos="3878"/>
        </w:tabs>
        <w:ind w:right="-284"/>
        <w:rPr>
          <w:rFonts w:ascii="Arial" w:hAnsi="Arial"/>
          <w:i/>
          <w:color w:val="FF0000"/>
          <w:sz w:val="24"/>
        </w:rPr>
      </w:pPr>
      <w:r w:rsidRPr="00964BF7">
        <w:rPr>
          <w:rFonts w:ascii="Arial" w:hAnsi="Arial"/>
          <w:i/>
          <w:color w:val="FF0000"/>
          <w:sz w:val="24"/>
        </w:rPr>
        <w:t>This document should be prepared at the very latest 5 working days prior to the PPM (and sent to Legal for comment). Please ensure there is consistency with existing documents e.g. Core Assessment, Request for LPM and the Child’s Plan.</w:t>
      </w:r>
    </w:p>
    <w:p w:rsidR="00205F61" w:rsidRPr="00964BF7" w:rsidRDefault="00205F61" w:rsidP="00E95E39">
      <w:pPr>
        <w:ind w:right="-284"/>
        <w:rPr>
          <w:rFonts w:ascii="Arial" w:hAnsi="Arial"/>
          <w:i/>
          <w:color w:val="FF0000"/>
          <w:sz w:val="24"/>
        </w:rPr>
      </w:pPr>
      <w:r w:rsidRPr="00964BF7">
        <w:rPr>
          <w:rFonts w:ascii="Arial" w:hAnsi="Arial"/>
          <w:i/>
          <w:color w:val="FF0000"/>
          <w:sz w:val="24"/>
        </w:rPr>
        <w:t xml:space="preserve">Following the meeting the parents and legal representatives, including GCC Legal Services, should be sent a copy of this agreement and the Pre-Proceedings timeline. </w:t>
      </w:r>
    </w:p>
    <w:p w:rsidR="00205F61" w:rsidRPr="00964BF7" w:rsidRDefault="00205F61" w:rsidP="00E95E39">
      <w:pPr>
        <w:ind w:right="-284"/>
        <w:rPr>
          <w:rFonts w:ascii="Arial" w:hAnsi="Arial"/>
          <w:b/>
          <w:sz w:val="24"/>
          <w:szCs w:val="24"/>
        </w:rPr>
      </w:pPr>
      <w:r w:rsidRPr="00964BF7">
        <w:rPr>
          <w:rFonts w:ascii="Arial" w:hAnsi="Arial"/>
          <w:b/>
          <w:sz w:val="24"/>
          <w:szCs w:val="24"/>
        </w:rPr>
        <w:t xml:space="preserve">Date of meeting: </w:t>
      </w:r>
    </w:p>
    <w:p w:rsidR="00205F61" w:rsidRPr="00964BF7" w:rsidRDefault="00205F61" w:rsidP="00E95E39">
      <w:pPr>
        <w:ind w:right="-284"/>
        <w:rPr>
          <w:rFonts w:ascii="Arial" w:hAnsi="Arial"/>
          <w:b/>
          <w:sz w:val="24"/>
          <w:szCs w:val="24"/>
        </w:rPr>
      </w:pPr>
      <w:r w:rsidRPr="00964BF7">
        <w:rPr>
          <w:rFonts w:ascii="Arial" w:hAnsi="Arial"/>
          <w:b/>
          <w:sz w:val="24"/>
          <w:szCs w:val="24"/>
        </w:rPr>
        <w:t xml:space="preserve">Who attended: </w:t>
      </w:r>
      <w:r w:rsidRPr="00964BF7">
        <w:rPr>
          <w:rFonts w:ascii="Arial" w:hAnsi="Arial"/>
          <w:sz w:val="24"/>
          <w:szCs w:val="24"/>
        </w:rPr>
        <w:fldChar w:fldCharType="begin">
          <w:ffData>
            <w:name w:val="Text1"/>
            <w:enabled/>
            <w:calcOnExit w:val="0"/>
            <w:textInput/>
          </w:ffData>
        </w:fldChar>
      </w:r>
      <w:bookmarkStart w:id="1" w:name="Text1"/>
      <w:r w:rsidRPr="00964BF7">
        <w:rPr>
          <w:rFonts w:ascii="Arial" w:hAnsi="Arial"/>
          <w:sz w:val="24"/>
          <w:szCs w:val="24"/>
        </w:rPr>
        <w:instrText xml:space="preserve"> FORMTEXT </w:instrText>
      </w:r>
      <w:r w:rsidRPr="00964BF7">
        <w:rPr>
          <w:rFonts w:ascii="Arial" w:hAnsi="Arial"/>
          <w:sz w:val="24"/>
          <w:szCs w:val="24"/>
        </w:rPr>
      </w:r>
      <w:r w:rsidRPr="00964BF7">
        <w:rPr>
          <w:rFonts w:ascii="Arial" w:hAnsi="Arial"/>
          <w:sz w:val="24"/>
          <w:szCs w:val="24"/>
        </w:rPr>
        <w:fldChar w:fldCharType="separate"/>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sz w:val="24"/>
          <w:szCs w:val="24"/>
        </w:rPr>
        <w:fldChar w:fldCharType="end"/>
      </w:r>
      <w:bookmarkEnd w:id="1"/>
    </w:p>
    <w:p w:rsidR="00205F61" w:rsidRPr="00964BF7" w:rsidRDefault="00205F61" w:rsidP="00E95E39">
      <w:pPr>
        <w:spacing w:after="0" w:line="240" w:lineRule="auto"/>
        <w:ind w:right="-284"/>
        <w:rPr>
          <w:rFonts w:ascii="Arial" w:hAnsi="Arial"/>
          <w:sz w:val="24"/>
          <w:szCs w:val="24"/>
        </w:rPr>
      </w:pPr>
      <w:r w:rsidRPr="00964BF7">
        <w:rPr>
          <w:rFonts w:ascii="Arial" w:hAnsi="Arial"/>
          <w:b/>
          <w:sz w:val="24"/>
          <w:szCs w:val="24"/>
        </w:rPr>
        <w:t>Mother:</w:t>
      </w:r>
      <w:r w:rsidRPr="00964BF7">
        <w:rPr>
          <w:rFonts w:ascii="Arial" w:hAnsi="Arial"/>
          <w:sz w:val="24"/>
          <w:szCs w:val="24"/>
        </w:rPr>
        <w:fldChar w:fldCharType="begin">
          <w:ffData>
            <w:name w:val="Text2"/>
            <w:enabled/>
            <w:calcOnExit w:val="0"/>
            <w:textInput/>
          </w:ffData>
        </w:fldChar>
      </w:r>
      <w:bookmarkStart w:id="2" w:name="Text2"/>
      <w:r w:rsidRPr="00964BF7">
        <w:rPr>
          <w:rFonts w:ascii="Arial" w:hAnsi="Arial"/>
          <w:sz w:val="24"/>
          <w:szCs w:val="24"/>
        </w:rPr>
        <w:instrText xml:space="preserve"> FORMTEXT </w:instrText>
      </w:r>
      <w:r w:rsidRPr="00964BF7">
        <w:rPr>
          <w:rFonts w:ascii="Arial" w:hAnsi="Arial"/>
          <w:sz w:val="24"/>
          <w:szCs w:val="24"/>
        </w:rPr>
      </w:r>
      <w:r w:rsidRPr="00964BF7">
        <w:rPr>
          <w:rFonts w:ascii="Arial" w:hAnsi="Arial"/>
          <w:sz w:val="24"/>
          <w:szCs w:val="24"/>
        </w:rPr>
        <w:fldChar w:fldCharType="separate"/>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sz w:val="24"/>
          <w:szCs w:val="24"/>
        </w:rPr>
        <w:fldChar w:fldCharType="end"/>
      </w:r>
      <w:bookmarkEnd w:id="2"/>
    </w:p>
    <w:p w:rsidR="00205F61" w:rsidRPr="00964BF7" w:rsidRDefault="00205F61" w:rsidP="00E95E39">
      <w:pPr>
        <w:spacing w:after="0" w:line="240" w:lineRule="auto"/>
        <w:ind w:right="-284"/>
        <w:rPr>
          <w:rFonts w:ascii="Arial" w:hAnsi="Arial"/>
          <w:b/>
          <w:sz w:val="24"/>
          <w:szCs w:val="24"/>
        </w:rPr>
      </w:pPr>
      <w:r w:rsidRPr="00964BF7">
        <w:rPr>
          <w:rFonts w:ascii="Arial" w:hAnsi="Arial"/>
          <w:b/>
          <w:sz w:val="24"/>
          <w:szCs w:val="24"/>
        </w:rPr>
        <w:t>Represented by:</w:t>
      </w:r>
    </w:p>
    <w:p w:rsidR="00205F61" w:rsidRPr="00964BF7" w:rsidRDefault="00205F61" w:rsidP="00E95E39">
      <w:pPr>
        <w:spacing w:after="0" w:line="240" w:lineRule="auto"/>
        <w:ind w:right="-284"/>
        <w:rPr>
          <w:rFonts w:ascii="Arial" w:hAnsi="Arial"/>
          <w:sz w:val="24"/>
          <w:szCs w:val="24"/>
        </w:rPr>
      </w:pPr>
    </w:p>
    <w:p w:rsidR="00205F61" w:rsidRPr="00964BF7" w:rsidRDefault="00205F61" w:rsidP="00E95E39">
      <w:pPr>
        <w:spacing w:after="0"/>
        <w:ind w:right="-284"/>
        <w:rPr>
          <w:rFonts w:ascii="Arial" w:hAnsi="Arial"/>
          <w:sz w:val="24"/>
          <w:szCs w:val="24"/>
        </w:rPr>
      </w:pPr>
      <w:r w:rsidRPr="00964BF7">
        <w:rPr>
          <w:rFonts w:ascii="Arial" w:hAnsi="Arial"/>
          <w:b/>
          <w:sz w:val="24"/>
          <w:szCs w:val="24"/>
        </w:rPr>
        <w:t>Father:</w:t>
      </w:r>
      <w:r w:rsidRPr="00964BF7">
        <w:rPr>
          <w:rFonts w:ascii="Arial" w:hAnsi="Arial"/>
          <w:sz w:val="24"/>
          <w:szCs w:val="24"/>
        </w:rPr>
        <w:fldChar w:fldCharType="begin">
          <w:ffData>
            <w:name w:val="Text3"/>
            <w:enabled/>
            <w:calcOnExit w:val="0"/>
            <w:textInput/>
          </w:ffData>
        </w:fldChar>
      </w:r>
      <w:bookmarkStart w:id="3" w:name="Text3"/>
      <w:r w:rsidRPr="00964BF7">
        <w:rPr>
          <w:rFonts w:ascii="Arial" w:hAnsi="Arial"/>
          <w:sz w:val="24"/>
          <w:szCs w:val="24"/>
        </w:rPr>
        <w:instrText xml:space="preserve"> FORMTEXT </w:instrText>
      </w:r>
      <w:r w:rsidRPr="00964BF7">
        <w:rPr>
          <w:rFonts w:ascii="Arial" w:hAnsi="Arial"/>
          <w:sz w:val="24"/>
          <w:szCs w:val="24"/>
        </w:rPr>
      </w:r>
      <w:r w:rsidRPr="00964BF7">
        <w:rPr>
          <w:rFonts w:ascii="Arial" w:hAnsi="Arial"/>
          <w:sz w:val="24"/>
          <w:szCs w:val="24"/>
        </w:rPr>
        <w:fldChar w:fldCharType="separate"/>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sz w:val="24"/>
          <w:szCs w:val="24"/>
        </w:rPr>
        <w:fldChar w:fldCharType="end"/>
      </w:r>
      <w:bookmarkEnd w:id="3"/>
    </w:p>
    <w:p w:rsidR="00205F61" w:rsidRPr="00964BF7" w:rsidRDefault="00205F61" w:rsidP="00E95E39">
      <w:pPr>
        <w:spacing w:after="0"/>
        <w:ind w:right="-284"/>
        <w:rPr>
          <w:rFonts w:ascii="Arial" w:hAnsi="Arial"/>
          <w:b/>
          <w:sz w:val="24"/>
          <w:szCs w:val="24"/>
        </w:rPr>
      </w:pPr>
      <w:r w:rsidRPr="00964BF7">
        <w:rPr>
          <w:rFonts w:ascii="Arial" w:hAnsi="Arial"/>
          <w:b/>
          <w:sz w:val="24"/>
          <w:szCs w:val="24"/>
        </w:rPr>
        <w:t>Represented by:</w:t>
      </w:r>
    </w:p>
    <w:p w:rsidR="00205F61" w:rsidRPr="00964BF7" w:rsidRDefault="00205F61" w:rsidP="00E95E39">
      <w:pPr>
        <w:spacing w:after="0"/>
        <w:ind w:right="-284"/>
        <w:rPr>
          <w:rFonts w:ascii="Arial" w:hAnsi="Arial"/>
          <w:sz w:val="24"/>
          <w:szCs w:val="24"/>
        </w:rPr>
      </w:pPr>
    </w:p>
    <w:p w:rsidR="00205F61" w:rsidRPr="00964BF7" w:rsidRDefault="00205F61" w:rsidP="00E95E39">
      <w:pPr>
        <w:spacing w:after="0"/>
        <w:ind w:right="-284"/>
        <w:rPr>
          <w:rFonts w:ascii="Arial" w:hAnsi="Arial"/>
          <w:b/>
          <w:sz w:val="24"/>
          <w:szCs w:val="24"/>
        </w:rPr>
      </w:pPr>
      <w:r w:rsidRPr="00964BF7">
        <w:rPr>
          <w:rFonts w:ascii="Arial" w:hAnsi="Arial"/>
          <w:b/>
          <w:sz w:val="24"/>
          <w:szCs w:val="24"/>
        </w:rPr>
        <w:t>Other Person with Parental Responsibility:</w:t>
      </w:r>
    </w:p>
    <w:p w:rsidR="00205F61" w:rsidRPr="00964BF7" w:rsidRDefault="00205F61" w:rsidP="00E95E39">
      <w:pPr>
        <w:spacing w:after="0"/>
        <w:ind w:right="-284"/>
        <w:rPr>
          <w:rFonts w:ascii="Arial" w:hAnsi="Arial"/>
          <w:b/>
          <w:sz w:val="24"/>
          <w:szCs w:val="24"/>
        </w:rPr>
      </w:pPr>
      <w:r w:rsidRPr="00964BF7">
        <w:rPr>
          <w:rFonts w:ascii="Arial" w:hAnsi="Arial"/>
          <w:b/>
          <w:sz w:val="24"/>
          <w:szCs w:val="24"/>
        </w:rPr>
        <w:t>Represented by:</w:t>
      </w:r>
    </w:p>
    <w:p w:rsidR="00205F61" w:rsidRPr="00964BF7" w:rsidRDefault="00205F61" w:rsidP="00E95E39">
      <w:pPr>
        <w:spacing w:after="0"/>
        <w:ind w:right="-284"/>
        <w:rPr>
          <w:rFonts w:ascii="Arial" w:hAnsi="Arial"/>
          <w:b/>
          <w:sz w:val="24"/>
          <w:szCs w:val="24"/>
        </w:rPr>
      </w:pPr>
    </w:p>
    <w:p w:rsidR="00205F61" w:rsidRPr="00964BF7" w:rsidRDefault="00205F61" w:rsidP="00E95E39">
      <w:pPr>
        <w:spacing w:after="0"/>
        <w:ind w:right="-284"/>
        <w:rPr>
          <w:rFonts w:ascii="Arial" w:hAnsi="Arial"/>
          <w:b/>
          <w:sz w:val="24"/>
          <w:szCs w:val="24"/>
        </w:rPr>
      </w:pPr>
      <w:r w:rsidRPr="00964BF7">
        <w:rPr>
          <w:rFonts w:ascii="Arial" w:hAnsi="Arial"/>
          <w:b/>
          <w:sz w:val="24"/>
          <w:szCs w:val="24"/>
        </w:rPr>
        <w:t>Social Worker:</w:t>
      </w:r>
    </w:p>
    <w:p w:rsidR="00205F61" w:rsidRPr="00964BF7" w:rsidRDefault="00205F61" w:rsidP="00E95E39">
      <w:pPr>
        <w:spacing w:after="0"/>
        <w:ind w:right="-284"/>
        <w:rPr>
          <w:rFonts w:ascii="Arial" w:hAnsi="Arial"/>
          <w:b/>
          <w:sz w:val="24"/>
          <w:szCs w:val="24"/>
        </w:rPr>
      </w:pPr>
      <w:r w:rsidRPr="00964BF7">
        <w:rPr>
          <w:rFonts w:ascii="Arial" w:hAnsi="Arial"/>
          <w:b/>
          <w:sz w:val="24"/>
          <w:szCs w:val="24"/>
        </w:rPr>
        <w:t>Line Manager:</w:t>
      </w:r>
    </w:p>
    <w:p w:rsidR="00205F61" w:rsidRPr="00964BF7" w:rsidRDefault="00205F61" w:rsidP="00E95E39">
      <w:pPr>
        <w:ind w:right="-284"/>
        <w:rPr>
          <w:rFonts w:ascii="Arial" w:hAnsi="Arial"/>
          <w:b/>
          <w:sz w:val="24"/>
          <w:szCs w:val="24"/>
        </w:rPr>
      </w:pPr>
      <w:r w:rsidRPr="00964BF7">
        <w:rPr>
          <w:rFonts w:ascii="Arial" w:hAnsi="Arial"/>
          <w:b/>
          <w:sz w:val="24"/>
          <w:szCs w:val="24"/>
        </w:rPr>
        <w:t>Represented by:</w:t>
      </w:r>
    </w:p>
    <w:p w:rsidR="00205F61" w:rsidRPr="00964BF7" w:rsidRDefault="00205F61" w:rsidP="00E95E39">
      <w:pPr>
        <w:spacing w:after="0"/>
        <w:ind w:right="-284"/>
        <w:rPr>
          <w:rFonts w:ascii="Arial" w:hAnsi="Arial"/>
          <w:sz w:val="24"/>
          <w:szCs w:val="24"/>
        </w:rPr>
      </w:pPr>
      <w:r w:rsidRPr="00964BF7">
        <w:rPr>
          <w:rFonts w:ascii="Arial" w:hAnsi="Arial"/>
          <w:b/>
          <w:sz w:val="24"/>
          <w:szCs w:val="24"/>
        </w:rPr>
        <w:t>In respect of child (</w:t>
      </w:r>
      <w:proofErr w:type="spellStart"/>
      <w:r w:rsidRPr="00964BF7">
        <w:rPr>
          <w:rFonts w:ascii="Arial" w:hAnsi="Arial"/>
          <w:b/>
          <w:sz w:val="24"/>
          <w:szCs w:val="24"/>
        </w:rPr>
        <w:t>ren</w:t>
      </w:r>
      <w:proofErr w:type="spellEnd"/>
      <w:r w:rsidRPr="00964BF7">
        <w:rPr>
          <w:rFonts w:ascii="Arial" w:hAnsi="Arial"/>
          <w:b/>
          <w:sz w:val="24"/>
          <w:szCs w:val="24"/>
        </w:rPr>
        <w:t xml:space="preserve">):   </w:t>
      </w:r>
      <w:r w:rsidRPr="00964BF7">
        <w:rPr>
          <w:rFonts w:ascii="Arial" w:hAnsi="Arial"/>
          <w:sz w:val="24"/>
          <w:szCs w:val="24"/>
        </w:rPr>
        <w:fldChar w:fldCharType="begin">
          <w:ffData>
            <w:name w:val="Text4"/>
            <w:enabled/>
            <w:calcOnExit w:val="0"/>
            <w:textInput/>
          </w:ffData>
        </w:fldChar>
      </w:r>
      <w:bookmarkStart w:id="4" w:name="Text4"/>
      <w:r w:rsidRPr="00964BF7">
        <w:rPr>
          <w:rFonts w:ascii="Arial" w:hAnsi="Arial"/>
          <w:sz w:val="24"/>
          <w:szCs w:val="24"/>
        </w:rPr>
        <w:instrText xml:space="preserve"> FORMTEXT </w:instrText>
      </w:r>
      <w:r w:rsidRPr="00964BF7">
        <w:rPr>
          <w:rFonts w:ascii="Arial" w:hAnsi="Arial"/>
          <w:sz w:val="24"/>
          <w:szCs w:val="24"/>
        </w:rPr>
      </w:r>
      <w:r w:rsidRPr="00964BF7">
        <w:rPr>
          <w:rFonts w:ascii="Arial" w:hAnsi="Arial"/>
          <w:sz w:val="24"/>
          <w:szCs w:val="24"/>
        </w:rPr>
        <w:fldChar w:fldCharType="separate"/>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sz w:val="24"/>
          <w:szCs w:val="24"/>
        </w:rPr>
        <w:fldChar w:fldCharType="end"/>
      </w:r>
      <w:bookmarkEnd w:id="4"/>
    </w:p>
    <w:p w:rsidR="00205F61" w:rsidRPr="00964BF7" w:rsidRDefault="00205F61" w:rsidP="00E95E39">
      <w:pPr>
        <w:ind w:right="-284"/>
        <w:rPr>
          <w:rFonts w:ascii="Arial" w:hAnsi="Arial"/>
          <w:sz w:val="24"/>
          <w:szCs w:val="24"/>
        </w:rPr>
      </w:pPr>
      <w:r w:rsidRPr="00964BF7">
        <w:rPr>
          <w:rFonts w:ascii="Arial" w:hAnsi="Arial"/>
          <w:b/>
          <w:sz w:val="24"/>
          <w:szCs w:val="24"/>
        </w:rPr>
        <w:t xml:space="preserve">Date of Birth:  </w:t>
      </w:r>
      <w:r w:rsidRPr="00964BF7">
        <w:rPr>
          <w:rFonts w:ascii="Arial" w:hAnsi="Arial"/>
          <w:sz w:val="24"/>
          <w:szCs w:val="24"/>
        </w:rPr>
        <w:fldChar w:fldCharType="begin">
          <w:ffData>
            <w:name w:val="Text5"/>
            <w:enabled/>
            <w:calcOnExit w:val="0"/>
            <w:textInput/>
          </w:ffData>
        </w:fldChar>
      </w:r>
      <w:bookmarkStart w:id="5" w:name="Text5"/>
      <w:r w:rsidRPr="00964BF7">
        <w:rPr>
          <w:rFonts w:ascii="Arial" w:hAnsi="Arial"/>
          <w:sz w:val="24"/>
          <w:szCs w:val="24"/>
        </w:rPr>
        <w:instrText xml:space="preserve"> FORMTEXT </w:instrText>
      </w:r>
      <w:r w:rsidRPr="00964BF7">
        <w:rPr>
          <w:rFonts w:ascii="Arial" w:hAnsi="Arial"/>
          <w:sz w:val="24"/>
          <w:szCs w:val="24"/>
        </w:rPr>
      </w:r>
      <w:r w:rsidRPr="00964BF7">
        <w:rPr>
          <w:rFonts w:ascii="Arial" w:hAnsi="Arial"/>
          <w:sz w:val="24"/>
          <w:szCs w:val="24"/>
        </w:rPr>
        <w:fldChar w:fldCharType="separate"/>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noProof/>
          <w:sz w:val="24"/>
          <w:szCs w:val="24"/>
        </w:rPr>
        <w:t> </w:t>
      </w:r>
      <w:r w:rsidRPr="00964BF7">
        <w:rPr>
          <w:rFonts w:ascii="Arial" w:hAnsi="Arial"/>
          <w:sz w:val="24"/>
          <w:szCs w:val="24"/>
        </w:rPr>
        <w:fldChar w:fldCharType="end"/>
      </w:r>
      <w:bookmarkEnd w:id="5"/>
    </w:p>
    <w:p w:rsidR="00205F61" w:rsidRPr="00964BF7" w:rsidRDefault="00205F61" w:rsidP="00E95E39">
      <w:pPr>
        <w:ind w:right="-284"/>
        <w:rPr>
          <w:rFonts w:ascii="Arial" w:hAnsi="Arial"/>
          <w:b/>
          <w:sz w:val="24"/>
          <w:szCs w:val="24"/>
        </w:rPr>
      </w:pPr>
      <w:r w:rsidRPr="00964BF7">
        <w:rPr>
          <w:rFonts w:ascii="Arial" w:hAnsi="Arial"/>
          <w:b/>
          <w:sz w:val="24"/>
          <w:szCs w:val="24"/>
        </w:rPr>
        <w:t>Apologies:</w:t>
      </w:r>
    </w:p>
    <w:p w:rsidR="00205F61" w:rsidRDefault="00205F61" w:rsidP="00205F61">
      <w:pPr>
        <w:rPr>
          <w:rFonts w:ascii="Arial" w:hAnsi="Arial"/>
          <w:b/>
        </w:rPr>
      </w:pPr>
    </w:p>
    <w:p w:rsidR="00205F61" w:rsidRDefault="00205F61" w:rsidP="00886473">
      <w:pPr>
        <w:rPr>
          <w:rFonts w:ascii="Arial" w:hAnsi="Arial"/>
          <w:b/>
          <w:sz w:val="24"/>
        </w:rPr>
      </w:pPr>
      <w:r w:rsidRPr="00964BF7">
        <w:rPr>
          <w:rFonts w:ascii="Arial" w:hAnsi="Arial"/>
          <w:b/>
          <w:sz w:val="24"/>
        </w:rPr>
        <w:t>The Local Authority has taken legal advice and is considering starting Care Proceedings for [insert the child/</w:t>
      </w:r>
      <w:proofErr w:type="spellStart"/>
      <w:r w:rsidRPr="00964BF7">
        <w:rPr>
          <w:rFonts w:ascii="Arial" w:hAnsi="Arial"/>
          <w:b/>
          <w:sz w:val="24"/>
        </w:rPr>
        <w:t>ren’s</w:t>
      </w:r>
      <w:proofErr w:type="spellEnd"/>
      <w:r w:rsidRPr="00964BF7">
        <w:rPr>
          <w:rFonts w:ascii="Arial" w:hAnsi="Arial"/>
          <w:b/>
          <w:sz w:val="24"/>
        </w:rPr>
        <w:t xml:space="preserve"> names]. This means that we may go</w:t>
      </w:r>
      <w:r w:rsidR="00886473">
        <w:rPr>
          <w:rFonts w:ascii="Arial" w:hAnsi="Arial"/>
          <w:b/>
          <w:sz w:val="24"/>
        </w:rPr>
        <w:t xml:space="preserve"> </w:t>
      </w:r>
      <w:r w:rsidR="002C0C43" w:rsidRPr="00964BF7">
        <w:rPr>
          <w:rFonts w:ascii="Arial" w:hAnsi="Arial"/>
          <w:b/>
          <w:sz w:val="24"/>
        </w:rPr>
        <w:lastRenderedPageBreak/>
        <w:t>t</w:t>
      </w:r>
      <w:r w:rsidRPr="00964BF7">
        <w:rPr>
          <w:rFonts w:ascii="Arial" w:hAnsi="Arial"/>
          <w:b/>
          <w:sz w:val="24"/>
        </w:rPr>
        <w:t xml:space="preserve">o Court and if the Court decides that this is best for them, [insert the </w:t>
      </w:r>
      <w:r w:rsidR="00886473">
        <w:rPr>
          <w:rFonts w:ascii="Arial" w:hAnsi="Arial"/>
          <w:b/>
          <w:sz w:val="24"/>
        </w:rPr>
        <w:t>c</w:t>
      </w:r>
      <w:r w:rsidRPr="00964BF7">
        <w:rPr>
          <w:rFonts w:ascii="Arial" w:hAnsi="Arial"/>
          <w:b/>
          <w:sz w:val="24"/>
        </w:rPr>
        <w:t>hild/</w:t>
      </w:r>
      <w:proofErr w:type="spellStart"/>
      <w:r w:rsidRPr="00964BF7">
        <w:rPr>
          <w:rFonts w:ascii="Arial" w:hAnsi="Arial"/>
          <w:b/>
          <w:sz w:val="24"/>
        </w:rPr>
        <w:t>ren’s</w:t>
      </w:r>
      <w:proofErr w:type="spellEnd"/>
      <w:r w:rsidRPr="00964BF7">
        <w:rPr>
          <w:rFonts w:ascii="Arial" w:hAnsi="Arial"/>
          <w:b/>
          <w:sz w:val="24"/>
        </w:rPr>
        <w:t xml:space="preserve"> names] could be taken into care.</w:t>
      </w:r>
    </w:p>
    <w:p w:rsidR="00964BF7" w:rsidRPr="00964BF7" w:rsidRDefault="00964BF7" w:rsidP="00964BF7">
      <w:pPr>
        <w:spacing w:after="0"/>
        <w:ind w:right="1557"/>
        <w:jc w:val="both"/>
        <w:rPr>
          <w:rFonts w:ascii="Arial" w:hAnsi="Arial"/>
          <w:b/>
          <w:sz w:val="24"/>
        </w:rPr>
      </w:pPr>
    </w:p>
    <w:p w:rsidR="00205F61" w:rsidRPr="00964BF7" w:rsidRDefault="00886473" w:rsidP="002C0C43">
      <w:pPr>
        <w:numPr>
          <w:ilvl w:val="0"/>
          <w:numId w:val="10"/>
        </w:numPr>
        <w:spacing w:after="0" w:line="240" w:lineRule="auto"/>
        <w:ind w:right="1557"/>
        <w:rPr>
          <w:rFonts w:ascii="Arial" w:hAnsi="Arial"/>
          <w:b/>
          <w:color w:val="FF0000"/>
          <w:sz w:val="24"/>
        </w:rPr>
      </w:pPr>
      <w:r>
        <w:rPr>
          <w:rFonts w:ascii="Arial" w:hAnsi="Arial" w:cs="Arial"/>
          <w:b/>
          <w:sz w:val="24"/>
        </w:rPr>
        <w:t>PRECIPITAT</w:t>
      </w:r>
      <w:r w:rsidR="00205F61" w:rsidRPr="00964BF7">
        <w:rPr>
          <w:rFonts w:ascii="Arial" w:hAnsi="Arial" w:cs="Arial"/>
          <w:b/>
          <w:sz w:val="24"/>
        </w:rPr>
        <w:t>ING EVENTS: Summary of the Local Authority’s concerns?  Briefly outline the key issues.</w:t>
      </w:r>
    </w:p>
    <w:p w:rsidR="00205F61" w:rsidRPr="00205F61" w:rsidRDefault="00205F61" w:rsidP="00205F61">
      <w:pPr>
        <w:spacing w:after="0" w:line="240" w:lineRule="auto"/>
        <w:ind w:left="644"/>
        <w:rPr>
          <w:rFonts w:ascii="Arial" w:hAnsi="Arial"/>
          <w:b/>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3"/>
      </w:tblGrid>
      <w:tr w:rsidR="00205F61" w:rsidRPr="000F6B36" w:rsidTr="00F56703">
        <w:tc>
          <w:tcPr>
            <w:tcW w:w="8856" w:type="dxa"/>
            <w:shd w:val="clear" w:color="auto" w:fill="auto"/>
          </w:tcPr>
          <w:p w:rsidR="00205F61" w:rsidRPr="00964BF7" w:rsidRDefault="00205F61" w:rsidP="00205F61">
            <w:pPr>
              <w:spacing w:after="0"/>
              <w:rPr>
                <w:rFonts w:ascii="Arial" w:hAnsi="Arial"/>
                <w:b/>
                <w:sz w:val="24"/>
              </w:rPr>
            </w:pPr>
            <w:r w:rsidRPr="00964BF7">
              <w:rPr>
                <w:rFonts w:ascii="Arial" w:hAnsi="Arial"/>
                <w:b/>
                <w:sz w:val="24"/>
              </w:rPr>
              <w:t>Local Authority Concerns:</w:t>
            </w:r>
          </w:p>
        </w:tc>
      </w:tr>
      <w:tr w:rsidR="00205F61" w:rsidRPr="000F6B36" w:rsidTr="00F56703">
        <w:tc>
          <w:tcPr>
            <w:tcW w:w="8856" w:type="dxa"/>
            <w:shd w:val="clear" w:color="auto" w:fill="auto"/>
          </w:tcPr>
          <w:p w:rsidR="00205F61" w:rsidRPr="00964BF7" w:rsidRDefault="00205F61" w:rsidP="00205F61">
            <w:pPr>
              <w:spacing w:after="0"/>
              <w:rPr>
                <w:rFonts w:ascii="Arial" w:hAnsi="Arial"/>
                <w:sz w:val="24"/>
              </w:rPr>
            </w:pPr>
            <w:r w:rsidRPr="00964BF7">
              <w:rPr>
                <w:rFonts w:ascii="Arial" w:hAnsi="Arial"/>
                <w:sz w:val="24"/>
              </w:rPr>
              <w:t>1.</w:t>
            </w:r>
          </w:p>
          <w:p w:rsidR="00205F61" w:rsidRPr="00964BF7" w:rsidRDefault="00205F61" w:rsidP="00205F61">
            <w:pPr>
              <w:spacing w:after="0"/>
              <w:rPr>
                <w:rFonts w:ascii="Arial" w:hAnsi="Arial"/>
                <w:sz w:val="24"/>
              </w:rPr>
            </w:pPr>
            <w:r w:rsidRPr="00964BF7">
              <w:rPr>
                <w:rFonts w:ascii="Arial" w:hAnsi="Arial"/>
                <w:sz w:val="24"/>
              </w:rPr>
              <w:t>2.</w:t>
            </w:r>
          </w:p>
          <w:p w:rsidR="00205F61" w:rsidRPr="00964BF7" w:rsidRDefault="00205F61" w:rsidP="00205F61">
            <w:pPr>
              <w:spacing w:after="0"/>
              <w:rPr>
                <w:rFonts w:ascii="Arial" w:hAnsi="Arial"/>
                <w:b/>
                <w:sz w:val="24"/>
              </w:rPr>
            </w:pPr>
            <w:r w:rsidRPr="00964BF7">
              <w:rPr>
                <w:rFonts w:ascii="Arial" w:hAnsi="Arial"/>
                <w:sz w:val="24"/>
              </w:rPr>
              <w:t>3.</w:t>
            </w:r>
          </w:p>
        </w:tc>
      </w:tr>
      <w:tr w:rsidR="00205F61" w:rsidRPr="000F6B36" w:rsidTr="00F56703">
        <w:tc>
          <w:tcPr>
            <w:tcW w:w="8856" w:type="dxa"/>
            <w:shd w:val="clear" w:color="auto" w:fill="auto"/>
          </w:tcPr>
          <w:p w:rsidR="00205F61" w:rsidRPr="00964BF7" w:rsidRDefault="00205F61" w:rsidP="00205F61">
            <w:pPr>
              <w:spacing w:after="0"/>
              <w:rPr>
                <w:rFonts w:ascii="Arial" w:hAnsi="Arial"/>
                <w:b/>
                <w:sz w:val="24"/>
              </w:rPr>
            </w:pPr>
            <w:r w:rsidRPr="00964BF7">
              <w:rPr>
                <w:rFonts w:ascii="Arial" w:hAnsi="Arial"/>
                <w:b/>
                <w:sz w:val="24"/>
              </w:rPr>
              <w:t>[Insert mother’s name] response:</w:t>
            </w:r>
          </w:p>
        </w:tc>
      </w:tr>
      <w:tr w:rsidR="00205F61" w:rsidRPr="000F6B36" w:rsidTr="00F56703">
        <w:tc>
          <w:tcPr>
            <w:tcW w:w="8856" w:type="dxa"/>
            <w:shd w:val="clear" w:color="auto" w:fill="auto"/>
          </w:tcPr>
          <w:p w:rsidR="00205F61" w:rsidRPr="00964BF7" w:rsidRDefault="00205F61" w:rsidP="00205F61">
            <w:pPr>
              <w:spacing w:after="0"/>
              <w:rPr>
                <w:rFonts w:ascii="Arial" w:hAnsi="Arial"/>
                <w:sz w:val="24"/>
              </w:rPr>
            </w:pPr>
            <w:r w:rsidRPr="00964BF7">
              <w:rPr>
                <w:rFonts w:ascii="Arial" w:hAnsi="Arial"/>
                <w:sz w:val="24"/>
              </w:rPr>
              <w:t>1.</w:t>
            </w:r>
          </w:p>
          <w:p w:rsidR="00205F61" w:rsidRPr="00964BF7" w:rsidRDefault="00205F61" w:rsidP="00205F61">
            <w:pPr>
              <w:spacing w:after="0"/>
              <w:rPr>
                <w:rFonts w:ascii="Arial" w:hAnsi="Arial"/>
                <w:sz w:val="24"/>
              </w:rPr>
            </w:pPr>
            <w:r w:rsidRPr="00964BF7">
              <w:rPr>
                <w:rFonts w:ascii="Arial" w:hAnsi="Arial"/>
                <w:sz w:val="24"/>
              </w:rPr>
              <w:t>2.</w:t>
            </w:r>
          </w:p>
          <w:p w:rsidR="00205F61" w:rsidRPr="00964BF7" w:rsidRDefault="00205F61" w:rsidP="00205F61">
            <w:pPr>
              <w:spacing w:after="0"/>
              <w:rPr>
                <w:rFonts w:ascii="Arial" w:hAnsi="Arial"/>
                <w:sz w:val="24"/>
              </w:rPr>
            </w:pPr>
            <w:r w:rsidRPr="00964BF7">
              <w:rPr>
                <w:rFonts w:ascii="Arial" w:hAnsi="Arial"/>
                <w:sz w:val="24"/>
              </w:rPr>
              <w:t>3.</w:t>
            </w:r>
          </w:p>
        </w:tc>
      </w:tr>
      <w:tr w:rsidR="00205F61" w:rsidRPr="000F6B36" w:rsidTr="00F56703">
        <w:tc>
          <w:tcPr>
            <w:tcW w:w="8856" w:type="dxa"/>
            <w:shd w:val="clear" w:color="auto" w:fill="auto"/>
          </w:tcPr>
          <w:p w:rsidR="00205F61" w:rsidRPr="00964BF7" w:rsidRDefault="00205F61" w:rsidP="00205F61">
            <w:pPr>
              <w:spacing w:after="0"/>
              <w:rPr>
                <w:rFonts w:ascii="Arial" w:hAnsi="Arial"/>
                <w:b/>
                <w:sz w:val="24"/>
              </w:rPr>
            </w:pPr>
            <w:r w:rsidRPr="00964BF7">
              <w:rPr>
                <w:rFonts w:ascii="Arial" w:hAnsi="Arial"/>
                <w:b/>
                <w:sz w:val="24"/>
              </w:rPr>
              <w:t>[Insert father’s name] response:</w:t>
            </w:r>
          </w:p>
        </w:tc>
      </w:tr>
      <w:tr w:rsidR="00205F61" w:rsidRPr="000F6B36" w:rsidTr="00F56703">
        <w:tc>
          <w:tcPr>
            <w:tcW w:w="8856" w:type="dxa"/>
            <w:shd w:val="clear" w:color="auto" w:fill="auto"/>
          </w:tcPr>
          <w:p w:rsidR="00205F61" w:rsidRPr="00964BF7" w:rsidRDefault="00205F61" w:rsidP="00205F61">
            <w:pPr>
              <w:spacing w:after="0"/>
              <w:rPr>
                <w:rFonts w:ascii="Arial" w:hAnsi="Arial"/>
                <w:sz w:val="24"/>
              </w:rPr>
            </w:pPr>
            <w:r w:rsidRPr="00964BF7">
              <w:rPr>
                <w:rFonts w:ascii="Arial" w:hAnsi="Arial"/>
                <w:sz w:val="24"/>
              </w:rPr>
              <w:t>1.</w:t>
            </w:r>
          </w:p>
          <w:p w:rsidR="00205F61" w:rsidRPr="00964BF7" w:rsidRDefault="00205F61" w:rsidP="00205F61">
            <w:pPr>
              <w:spacing w:after="0"/>
              <w:rPr>
                <w:rFonts w:ascii="Arial" w:hAnsi="Arial"/>
                <w:sz w:val="24"/>
              </w:rPr>
            </w:pPr>
            <w:r w:rsidRPr="00964BF7">
              <w:rPr>
                <w:rFonts w:ascii="Arial" w:hAnsi="Arial"/>
                <w:sz w:val="24"/>
              </w:rPr>
              <w:t>2.</w:t>
            </w:r>
          </w:p>
          <w:p w:rsidR="00205F61" w:rsidRPr="00964BF7" w:rsidRDefault="00205F61" w:rsidP="00205F61">
            <w:pPr>
              <w:spacing w:after="0"/>
              <w:rPr>
                <w:rFonts w:ascii="Arial" w:hAnsi="Arial"/>
                <w:sz w:val="24"/>
              </w:rPr>
            </w:pPr>
            <w:r w:rsidRPr="00964BF7">
              <w:rPr>
                <w:rFonts w:ascii="Arial" w:hAnsi="Arial"/>
                <w:sz w:val="24"/>
              </w:rPr>
              <w:t>3.</w:t>
            </w:r>
          </w:p>
        </w:tc>
      </w:tr>
    </w:tbl>
    <w:p w:rsidR="00205F61" w:rsidRDefault="00205F61" w:rsidP="00205F61">
      <w:pPr>
        <w:pStyle w:val="BodyText"/>
        <w:rPr>
          <w:b/>
          <w:color w:val="auto"/>
        </w:rPr>
      </w:pPr>
    </w:p>
    <w:p w:rsidR="00205F61" w:rsidRDefault="00205F61" w:rsidP="00205F61">
      <w:pPr>
        <w:pStyle w:val="BodyText"/>
        <w:rPr>
          <w:b/>
          <w:color w:val="auto"/>
        </w:rPr>
      </w:pPr>
    </w:p>
    <w:p w:rsidR="00205F61" w:rsidRPr="00964BF7" w:rsidRDefault="00205F61" w:rsidP="002C0C43">
      <w:pPr>
        <w:numPr>
          <w:ilvl w:val="0"/>
          <w:numId w:val="10"/>
        </w:numPr>
        <w:spacing w:after="0" w:line="240" w:lineRule="auto"/>
        <w:jc w:val="both"/>
        <w:rPr>
          <w:rFonts w:ascii="Arial" w:hAnsi="Arial" w:cs="Arial"/>
          <w:b/>
          <w:color w:val="FF0000"/>
          <w:sz w:val="24"/>
        </w:rPr>
      </w:pPr>
      <w:r w:rsidRPr="00964BF7">
        <w:rPr>
          <w:rFonts w:ascii="Arial" w:hAnsi="Arial" w:cs="Arial"/>
          <w:b/>
          <w:sz w:val="24"/>
        </w:rPr>
        <w:t xml:space="preserve">SUMMARY OF CHILDREN’S SERVICE INVOLVEMENT: What has been tried so far – including initial referral, written agreements, CP Plan, any previous proceedings/pre-proceedings? </w:t>
      </w:r>
    </w:p>
    <w:p w:rsidR="002C0C43" w:rsidRPr="002C0C43" w:rsidRDefault="002C0C43" w:rsidP="002C0C43">
      <w:pPr>
        <w:spacing w:after="0" w:line="240" w:lineRule="auto"/>
        <w:ind w:left="284"/>
        <w:jc w:val="both"/>
        <w:rPr>
          <w:rFonts w:ascii="Arial" w:hAnsi="Arial" w:cs="Arial"/>
          <w:b/>
          <w:color w:val="FF0000"/>
        </w:rPr>
      </w:pPr>
    </w:p>
    <w:p w:rsidR="00205F61" w:rsidRDefault="00205F61" w:rsidP="00205F61">
      <w:pPr>
        <w:numPr>
          <w:ilvl w:val="1"/>
          <w:numId w:val="9"/>
        </w:numPr>
        <w:spacing w:after="0" w:line="240" w:lineRule="auto"/>
        <w:rPr>
          <w:rFonts w:ascii="Arial" w:hAnsi="Arial"/>
        </w:rPr>
      </w:pPr>
      <w:r>
        <w:rPr>
          <w:rFonts w:ascii="Arial" w:hAnsi="Arial"/>
        </w:rPr>
        <w:fldChar w:fldCharType="begin">
          <w:ffData>
            <w:name w:val=""/>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rsidR="00964BF7" w:rsidRDefault="00964BF7" w:rsidP="00964BF7">
      <w:pPr>
        <w:spacing w:after="0" w:line="240" w:lineRule="auto"/>
        <w:ind w:left="1440"/>
        <w:rPr>
          <w:rFonts w:ascii="Arial" w:hAnsi="Arial"/>
        </w:rPr>
      </w:pPr>
    </w:p>
    <w:p w:rsidR="00205F61" w:rsidRPr="006132C1" w:rsidRDefault="00205F61" w:rsidP="00205F61">
      <w:pPr>
        <w:pStyle w:val="BodyText"/>
        <w:numPr>
          <w:ilvl w:val="0"/>
          <w:numId w:val="10"/>
        </w:numPr>
        <w:rPr>
          <w:b/>
          <w:color w:val="FF0000"/>
        </w:rPr>
      </w:pPr>
      <w:r w:rsidRPr="00430C28">
        <w:rPr>
          <w:b/>
          <w:color w:val="auto"/>
        </w:rPr>
        <w:t xml:space="preserve">PREVIOUS ASSESSMENTS CONDUCTED. </w:t>
      </w:r>
    </w:p>
    <w:p w:rsidR="00205F61" w:rsidRPr="000A3F78" w:rsidRDefault="00205F61" w:rsidP="00205F61">
      <w:pPr>
        <w:pStyle w:val="BodyText"/>
        <w:ind w:left="644"/>
        <w:rPr>
          <w:b/>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832"/>
        <w:gridCol w:w="995"/>
        <w:gridCol w:w="3685"/>
      </w:tblGrid>
      <w:tr w:rsidR="00205F61" w:rsidRPr="000B11DD" w:rsidTr="00F56703">
        <w:tc>
          <w:tcPr>
            <w:tcW w:w="381" w:type="dxa"/>
          </w:tcPr>
          <w:p w:rsidR="00205F61" w:rsidRPr="000B11DD" w:rsidRDefault="00205F61" w:rsidP="002C0C43">
            <w:pPr>
              <w:spacing w:after="0"/>
              <w:jc w:val="both"/>
              <w:rPr>
                <w:rFonts w:ascii="Arial" w:hAnsi="Arial" w:cs="Arial"/>
                <w:noProof/>
                <w:lang w:eastAsia="en-GB"/>
              </w:rPr>
            </w:pPr>
          </w:p>
        </w:tc>
        <w:tc>
          <w:tcPr>
            <w:tcW w:w="2832" w:type="dxa"/>
          </w:tcPr>
          <w:p w:rsidR="00205F61" w:rsidRPr="00964BF7" w:rsidRDefault="00205F61" w:rsidP="002C0C43">
            <w:pPr>
              <w:spacing w:after="0"/>
              <w:jc w:val="both"/>
              <w:rPr>
                <w:rFonts w:ascii="Arial" w:hAnsi="Arial" w:cs="Arial"/>
                <w:noProof/>
                <w:sz w:val="24"/>
                <w:lang w:eastAsia="en-GB"/>
              </w:rPr>
            </w:pPr>
            <w:r w:rsidRPr="00964BF7">
              <w:rPr>
                <w:rFonts w:ascii="Arial" w:hAnsi="Arial" w:cs="Arial"/>
                <w:b/>
                <w:noProof/>
                <w:sz w:val="24"/>
                <w:lang w:eastAsia="en-GB"/>
              </w:rPr>
              <w:t>Assessments</w:t>
            </w:r>
          </w:p>
        </w:tc>
        <w:tc>
          <w:tcPr>
            <w:tcW w:w="995" w:type="dxa"/>
          </w:tcPr>
          <w:p w:rsidR="00205F61" w:rsidRPr="00964BF7" w:rsidRDefault="00205F61" w:rsidP="002C0C43">
            <w:pPr>
              <w:spacing w:after="0"/>
              <w:jc w:val="both"/>
              <w:rPr>
                <w:rFonts w:ascii="Arial" w:hAnsi="Arial" w:cs="Arial"/>
                <w:b/>
                <w:sz w:val="24"/>
              </w:rPr>
            </w:pPr>
            <w:r w:rsidRPr="00964BF7">
              <w:rPr>
                <w:rFonts w:ascii="Arial" w:hAnsi="Arial" w:cs="Arial"/>
                <w:b/>
                <w:sz w:val="24"/>
              </w:rPr>
              <w:t>Date</w:t>
            </w:r>
          </w:p>
        </w:tc>
        <w:tc>
          <w:tcPr>
            <w:tcW w:w="3685" w:type="dxa"/>
          </w:tcPr>
          <w:p w:rsidR="00205F61" w:rsidRPr="00964BF7" w:rsidRDefault="00205F61" w:rsidP="002C0C43">
            <w:pPr>
              <w:spacing w:after="0"/>
              <w:jc w:val="both"/>
              <w:rPr>
                <w:rFonts w:ascii="Arial" w:hAnsi="Arial" w:cs="Arial"/>
                <w:b/>
                <w:sz w:val="24"/>
              </w:rPr>
            </w:pPr>
            <w:r w:rsidRPr="00964BF7">
              <w:rPr>
                <w:rFonts w:ascii="Arial" w:hAnsi="Arial" w:cs="Arial"/>
                <w:b/>
                <w:sz w:val="24"/>
              </w:rPr>
              <w:t>Outcome</w:t>
            </w:r>
          </w:p>
        </w:tc>
      </w:tr>
      <w:tr w:rsidR="00205F61" w:rsidRPr="000B11DD" w:rsidTr="00F56703">
        <w:tc>
          <w:tcPr>
            <w:tcW w:w="381" w:type="dxa"/>
          </w:tcPr>
          <w:p w:rsidR="00205F61" w:rsidRPr="000B11DD" w:rsidRDefault="00205F61" w:rsidP="002C0C43">
            <w:pPr>
              <w:pStyle w:val="BodyText"/>
              <w:rPr>
                <w:b/>
                <w:color w:val="auto"/>
              </w:rPr>
            </w:pPr>
          </w:p>
        </w:tc>
        <w:tc>
          <w:tcPr>
            <w:tcW w:w="2832" w:type="dxa"/>
          </w:tcPr>
          <w:p w:rsidR="00205F61" w:rsidRPr="00964BF7" w:rsidRDefault="00886473" w:rsidP="002C0C43">
            <w:pPr>
              <w:spacing w:after="0"/>
              <w:jc w:val="both"/>
              <w:rPr>
                <w:rFonts w:ascii="Arial" w:hAnsi="Arial" w:cs="Arial"/>
                <w:sz w:val="24"/>
              </w:rPr>
            </w:pPr>
            <w:r>
              <w:rPr>
                <w:rFonts w:ascii="Arial" w:hAnsi="Arial" w:cs="Arial"/>
                <w:sz w:val="24"/>
              </w:rPr>
              <w:t>Viability of relatives</w:t>
            </w:r>
          </w:p>
        </w:tc>
        <w:tc>
          <w:tcPr>
            <w:tcW w:w="995" w:type="dxa"/>
          </w:tcPr>
          <w:p w:rsidR="00205F61" w:rsidRPr="00964BF7" w:rsidRDefault="00205F61" w:rsidP="002C0C43">
            <w:pPr>
              <w:pStyle w:val="BodyText"/>
              <w:rPr>
                <w:b/>
                <w:color w:val="auto"/>
              </w:rPr>
            </w:pPr>
          </w:p>
        </w:tc>
        <w:tc>
          <w:tcPr>
            <w:tcW w:w="3685" w:type="dxa"/>
          </w:tcPr>
          <w:p w:rsidR="00205F61" w:rsidRPr="00964BF7" w:rsidRDefault="00205F61" w:rsidP="002C0C43">
            <w:pPr>
              <w:pStyle w:val="BodyText"/>
              <w:rPr>
                <w:b/>
                <w:color w:val="auto"/>
              </w:rPr>
            </w:pPr>
          </w:p>
        </w:tc>
      </w:tr>
      <w:tr w:rsidR="00205F61" w:rsidRPr="000B11DD" w:rsidTr="00F56703">
        <w:tc>
          <w:tcPr>
            <w:tcW w:w="381" w:type="dxa"/>
          </w:tcPr>
          <w:p w:rsidR="00205F61" w:rsidRPr="000B11DD" w:rsidRDefault="00205F61" w:rsidP="002C0C43">
            <w:pPr>
              <w:pStyle w:val="BodyText"/>
              <w:rPr>
                <w:b/>
                <w:color w:val="auto"/>
              </w:rPr>
            </w:pPr>
          </w:p>
        </w:tc>
        <w:tc>
          <w:tcPr>
            <w:tcW w:w="2832" w:type="dxa"/>
          </w:tcPr>
          <w:p w:rsidR="002C0C43" w:rsidRPr="00964BF7" w:rsidRDefault="002C0C43" w:rsidP="002C0C43">
            <w:pPr>
              <w:spacing w:after="0"/>
              <w:jc w:val="both"/>
              <w:rPr>
                <w:rFonts w:ascii="Arial" w:hAnsi="Arial" w:cs="Arial"/>
                <w:sz w:val="24"/>
              </w:rPr>
            </w:pPr>
            <w:r w:rsidRPr="00964BF7">
              <w:rPr>
                <w:rFonts w:ascii="Arial" w:hAnsi="Arial" w:cs="Arial"/>
                <w:sz w:val="24"/>
              </w:rPr>
              <w:t xml:space="preserve">Sibling Assessments </w:t>
            </w:r>
          </w:p>
        </w:tc>
        <w:tc>
          <w:tcPr>
            <w:tcW w:w="995" w:type="dxa"/>
          </w:tcPr>
          <w:p w:rsidR="00205F61" w:rsidRPr="00964BF7" w:rsidRDefault="00205F61" w:rsidP="002C0C43">
            <w:pPr>
              <w:pStyle w:val="BodyText"/>
              <w:rPr>
                <w:b/>
                <w:color w:val="auto"/>
              </w:rPr>
            </w:pPr>
          </w:p>
        </w:tc>
        <w:tc>
          <w:tcPr>
            <w:tcW w:w="3685" w:type="dxa"/>
          </w:tcPr>
          <w:p w:rsidR="00205F61" w:rsidRPr="00964BF7" w:rsidRDefault="00205F61" w:rsidP="002C0C43">
            <w:pPr>
              <w:pStyle w:val="BodyText"/>
              <w:rPr>
                <w:b/>
                <w:color w:val="auto"/>
              </w:rPr>
            </w:pPr>
          </w:p>
        </w:tc>
      </w:tr>
      <w:tr w:rsidR="00205F61" w:rsidRPr="000B11DD" w:rsidTr="00F56703">
        <w:tc>
          <w:tcPr>
            <w:tcW w:w="381" w:type="dxa"/>
          </w:tcPr>
          <w:p w:rsidR="00205F61" w:rsidRPr="000B11DD" w:rsidRDefault="00205F61" w:rsidP="002C0C43">
            <w:pPr>
              <w:pStyle w:val="BodyText"/>
              <w:rPr>
                <w:b/>
                <w:color w:val="auto"/>
              </w:rPr>
            </w:pPr>
          </w:p>
        </w:tc>
        <w:tc>
          <w:tcPr>
            <w:tcW w:w="2832" w:type="dxa"/>
          </w:tcPr>
          <w:p w:rsidR="00205F61" w:rsidRPr="00964BF7" w:rsidRDefault="00205F61" w:rsidP="002C0C43">
            <w:pPr>
              <w:spacing w:after="0"/>
              <w:jc w:val="both"/>
              <w:rPr>
                <w:rFonts w:ascii="Arial" w:hAnsi="Arial" w:cs="Arial"/>
                <w:sz w:val="24"/>
              </w:rPr>
            </w:pPr>
            <w:r w:rsidRPr="00964BF7">
              <w:rPr>
                <w:rFonts w:ascii="Arial" w:hAnsi="Arial" w:cs="Arial"/>
                <w:sz w:val="24"/>
              </w:rPr>
              <w:t xml:space="preserve">Psychological </w:t>
            </w:r>
          </w:p>
        </w:tc>
        <w:tc>
          <w:tcPr>
            <w:tcW w:w="995" w:type="dxa"/>
          </w:tcPr>
          <w:p w:rsidR="00205F61" w:rsidRPr="00964BF7" w:rsidRDefault="00205F61" w:rsidP="002C0C43">
            <w:pPr>
              <w:pStyle w:val="BodyText"/>
              <w:rPr>
                <w:b/>
                <w:color w:val="auto"/>
              </w:rPr>
            </w:pPr>
          </w:p>
        </w:tc>
        <w:tc>
          <w:tcPr>
            <w:tcW w:w="3685" w:type="dxa"/>
          </w:tcPr>
          <w:p w:rsidR="00205F61" w:rsidRPr="00964BF7" w:rsidRDefault="00205F61" w:rsidP="002C0C43">
            <w:pPr>
              <w:pStyle w:val="BodyText"/>
              <w:rPr>
                <w:b/>
                <w:color w:val="auto"/>
              </w:rPr>
            </w:pPr>
          </w:p>
        </w:tc>
      </w:tr>
      <w:tr w:rsidR="00205F61" w:rsidRPr="000B11DD" w:rsidTr="00F56703">
        <w:tc>
          <w:tcPr>
            <w:tcW w:w="381" w:type="dxa"/>
          </w:tcPr>
          <w:p w:rsidR="00205F61" w:rsidRPr="000B11DD" w:rsidRDefault="00205F61" w:rsidP="002C0C43">
            <w:pPr>
              <w:pStyle w:val="BodyText"/>
              <w:rPr>
                <w:b/>
                <w:color w:val="auto"/>
              </w:rPr>
            </w:pPr>
          </w:p>
        </w:tc>
        <w:tc>
          <w:tcPr>
            <w:tcW w:w="2832" w:type="dxa"/>
          </w:tcPr>
          <w:p w:rsidR="00205F61" w:rsidRPr="00964BF7" w:rsidRDefault="00886473" w:rsidP="002C0C43">
            <w:pPr>
              <w:spacing w:after="0"/>
              <w:jc w:val="both"/>
              <w:rPr>
                <w:rFonts w:ascii="Arial" w:hAnsi="Arial" w:cs="Arial"/>
                <w:sz w:val="24"/>
              </w:rPr>
            </w:pPr>
            <w:r>
              <w:rPr>
                <w:rFonts w:ascii="Arial" w:hAnsi="Arial" w:cs="Arial"/>
                <w:sz w:val="24"/>
              </w:rPr>
              <w:t xml:space="preserve">Mental Capacity </w:t>
            </w:r>
          </w:p>
        </w:tc>
        <w:tc>
          <w:tcPr>
            <w:tcW w:w="995" w:type="dxa"/>
          </w:tcPr>
          <w:p w:rsidR="00205F61" w:rsidRPr="00964BF7" w:rsidRDefault="00205F61" w:rsidP="002C0C43">
            <w:pPr>
              <w:pStyle w:val="BodyText"/>
              <w:rPr>
                <w:b/>
                <w:color w:val="auto"/>
              </w:rPr>
            </w:pPr>
          </w:p>
        </w:tc>
        <w:tc>
          <w:tcPr>
            <w:tcW w:w="3685" w:type="dxa"/>
          </w:tcPr>
          <w:p w:rsidR="00205F61" w:rsidRPr="00964BF7" w:rsidRDefault="00205F61" w:rsidP="002C0C43">
            <w:pPr>
              <w:pStyle w:val="BodyText"/>
              <w:rPr>
                <w:b/>
                <w:color w:val="auto"/>
              </w:rPr>
            </w:pPr>
          </w:p>
        </w:tc>
      </w:tr>
      <w:tr w:rsidR="00205F61" w:rsidRPr="000B11DD" w:rsidTr="00F56703">
        <w:tc>
          <w:tcPr>
            <w:tcW w:w="381" w:type="dxa"/>
          </w:tcPr>
          <w:p w:rsidR="00205F61" w:rsidRPr="000B11DD" w:rsidRDefault="00205F61" w:rsidP="00F56703">
            <w:pPr>
              <w:pStyle w:val="BodyText"/>
              <w:rPr>
                <w:b/>
                <w:color w:val="auto"/>
              </w:rPr>
            </w:pPr>
          </w:p>
        </w:tc>
        <w:tc>
          <w:tcPr>
            <w:tcW w:w="2832" w:type="dxa"/>
          </w:tcPr>
          <w:p w:rsidR="00205F61" w:rsidRPr="00964BF7" w:rsidRDefault="00205F61" w:rsidP="002C0C43">
            <w:pPr>
              <w:spacing w:after="0"/>
              <w:jc w:val="both"/>
              <w:rPr>
                <w:rFonts w:ascii="Arial" w:hAnsi="Arial" w:cs="Arial"/>
                <w:sz w:val="24"/>
              </w:rPr>
            </w:pPr>
            <w:r w:rsidRPr="00964BF7">
              <w:rPr>
                <w:rFonts w:ascii="Arial" w:hAnsi="Arial" w:cs="Arial"/>
                <w:sz w:val="24"/>
              </w:rPr>
              <w:t>Pa</w:t>
            </w:r>
            <w:r w:rsidR="00886473">
              <w:rPr>
                <w:rFonts w:ascii="Arial" w:hAnsi="Arial" w:cs="Arial"/>
                <w:sz w:val="24"/>
              </w:rPr>
              <w:t xml:space="preserve">renting </w:t>
            </w:r>
          </w:p>
        </w:tc>
        <w:tc>
          <w:tcPr>
            <w:tcW w:w="995" w:type="dxa"/>
          </w:tcPr>
          <w:p w:rsidR="00205F61" w:rsidRPr="00964BF7" w:rsidRDefault="00205F61" w:rsidP="00F56703">
            <w:pPr>
              <w:pStyle w:val="BodyText"/>
              <w:rPr>
                <w:b/>
                <w:color w:val="auto"/>
              </w:rPr>
            </w:pPr>
          </w:p>
        </w:tc>
        <w:tc>
          <w:tcPr>
            <w:tcW w:w="3685" w:type="dxa"/>
          </w:tcPr>
          <w:p w:rsidR="00205F61" w:rsidRPr="00964BF7" w:rsidRDefault="00205F61" w:rsidP="00F56703">
            <w:pPr>
              <w:pStyle w:val="BodyText"/>
              <w:rPr>
                <w:b/>
                <w:color w:val="auto"/>
              </w:rPr>
            </w:pPr>
          </w:p>
        </w:tc>
      </w:tr>
      <w:tr w:rsidR="00205F61" w:rsidRPr="000B11DD" w:rsidTr="00F56703">
        <w:tc>
          <w:tcPr>
            <w:tcW w:w="381" w:type="dxa"/>
          </w:tcPr>
          <w:p w:rsidR="00205F61" w:rsidRPr="000B11DD" w:rsidRDefault="00205F61" w:rsidP="00F56703">
            <w:pPr>
              <w:pStyle w:val="BodyText"/>
              <w:rPr>
                <w:b/>
                <w:color w:val="auto"/>
              </w:rPr>
            </w:pPr>
          </w:p>
        </w:tc>
        <w:tc>
          <w:tcPr>
            <w:tcW w:w="2832" w:type="dxa"/>
          </w:tcPr>
          <w:p w:rsidR="002C0C43" w:rsidRPr="00964BF7" w:rsidRDefault="002C0C43" w:rsidP="002C0C43">
            <w:pPr>
              <w:spacing w:after="0"/>
              <w:jc w:val="both"/>
              <w:rPr>
                <w:rFonts w:ascii="Arial" w:hAnsi="Arial" w:cs="Arial"/>
                <w:sz w:val="24"/>
              </w:rPr>
            </w:pPr>
            <w:r w:rsidRPr="00964BF7">
              <w:rPr>
                <w:rFonts w:ascii="Arial" w:hAnsi="Arial" w:cs="Arial"/>
                <w:sz w:val="24"/>
              </w:rPr>
              <w:t xml:space="preserve">Sibling Attachment </w:t>
            </w:r>
          </w:p>
        </w:tc>
        <w:tc>
          <w:tcPr>
            <w:tcW w:w="995" w:type="dxa"/>
          </w:tcPr>
          <w:p w:rsidR="00205F61" w:rsidRPr="00964BF7" w:rsidRDefault="00205F61" w:rsidP="00F56703">
            <w:pPr>
              <w:pStyle w:val="BodyText"/>
              <w:rPr>
                <w:b/>
                <w:color w:val="auto"/>
              </w:rPr>
            </w:pPr>
          </w:p>
        </w:tc>
        <w:tc>
          <w:tcPr>
            <w:tcW w:w="3685" w:type="dxa"/>
          </w:tcPr>
          <w:p w:rsidR="00205F61" w:rsidRPr="00964BF7" w:rsidRDefault="00205F61" w:rsidP="00F56703">
            <w:pPr>
              <w:pStyle w:val="BodyText"/>
              <w:rPr>
                <w:b/>
                <w:color w:val="auto"/>
              </w:rPr>
            </w:pPr>
          </w:p>
        </w:tc>
      </w:tr>
    </w:tbl>
    <w:p w:rsidR="00964BF7" w:rsidRPr="00964BF7" w:rsidRDefault="00964BF7" w:rsidP="00964BF7">
      <w:pPr>
        <w:spacing w:after="0" w:line="240" w:lineRule="auto"/>
        <w:ind w:left="644"/>
        <w:rPr>
          <w:rFonts w:ascii="Arial" w:hAnsi="Arial"/>
        </w:rPr>
      </w:pPr>
    </w:p>
    <w:p w:rsidR="00205F61" w:rsidRPr="00964BF7" w:rsidRDefault="00205F61" w:rsidP="00205F61">
      <w:pPr>
        <w:numPr>
          <w:ilvl w:val="0"/>
          <w:numId w:val="10"/>
        </w:numPr>
        <w:spacing w:after="0" w:line="240" w:lineRule="auto"/>
        <w:rPr>
          <w:rFonts w:ascii="Arial" w:hAnsi="Arial"/>
          <w:sz w:val="24"/>
        </w:rPr>
      </w:pPr>
      <w:r w:rsidRPr="00964BF7">
        <w:rPr>
          <w:rFonts w:ascii="Arial" w:hAnsi="Arial"/>
          <w:b/>
          <w:sz w:val="24"/>
        </w:rPr>
        <w:t>These are the ways we believe the children will be harmed if there is no change:</w:t>
      </w:r>
    </w:p>
    <w:p w:rsidR="002C0C43" w:rsidRPr="00B90F54" w:rsidRDefault="002C0C43" w:rsidP="00103124">
      <w:pPr>
        <w:spacing w:after="0" w:line="240" w:lineRule="auto"/>
        <w:ind w:left="709"/>
        <w:rPr>
          <w:rFonts w:ascii="Arial" w:hAnsi="Arial"/>
        </w:rPr>
      </w:pPr>
    </w:p>
    <w:p w:rsidR="002C0C43" w:rsidRDefault="002C0C43" w:rsidP="002C0C43">
      <w:pPr>
        <w:numPr>
          <w:ilvl w:val="1"/>
          <w:numId w:val="9"/>
        </w:numPr>
        <w:spacing w:after="0" w:line="240" w:lineRule="auto"/>
        <w:rPr>
          <w:rFonts w:ascii="Arial" w:hAnsi="Arial"/>
        </w:rPr>
      </w:pPr>
      <w:r>
        <w:rPr>
          <w:rFonts w:ascii="Arial" w:hAnsi="Arial"/>
        </w:rPr>
        <w:fldChar w:fldCharType="begin">
          <w:ffData>
            <w:name w:val="Text7"/>
            <w:enabled/>
            <w:calcOnExit w:val="0"/>
            <w:textInput/>
          </w:ffData>
        </w:fldChar>
      </w:r>
      <w:bookmarkStart w:id="6" w:name="Text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
    </w:p>
    <w:p w:rsidR="002C0C43" w:rsidRDefault="002C0C43" w:rsidP="002C0C43">
      <w:pPr>
        <w:rPr>
          <w:rFonts w:ascii="Arial" w:hAnsi="Arial"/>
        </w:rPr>
      </w:pPr>
    </w:p>
    <w:p w:rsidR="002C0C43" w:rsidRPr="00964BF7" w:rsidRDefault="002C0C43" w:rsidP="002C0C43">
      <w:pPr>
        <w:numPr>
          <w:ilvl w:val="0"/>
          <w:numId w:val="10"/>
        </w:numPr>
        <w:spacing w:after="0" w:line="240" w:lineRule="auto"/>
        <w:rPr>
          <w:rFonts w:ascii="Arial" w:hAnsi="Arial"/>
          <w:sz w:val="24"/>
        </w:rPr>
      </w:pPr>
      <w:r w:rsidRPr="00964BF7">
        <w:rPr>
          <w:rFonts w:ascii="Arial" w:hAnsi="Arial"/>
          <w:b/>
          <w:sz w:val="24"/>
        </w:rPr>
        <w:t xml:space="preserve">The Local Authority has agreed that if you can make lasting changes to the care you give to your children it may not be necessary to go to Court to ask a Judge to consider whether the children need to live away from you to keep them safe, this could potentially be a permanent decision, such as your child being adopted. The list below is what you need to do and what Children’s Services will do </w:t>
      </w:r>
      <w:r w:rsidRPr="00964BF7">
        <w:rPr>
          <w:rFonts w:ascii="Arial" w:hAnsi="Arial"/>
          <w:i/>
          <w:color w:val="FF0000"/>
          <w:sz w:val="24"/>
        </w:rPr>
        <w:t>(The list should relate to the concerns above, and be Specific, Measurable, Achievable, Realistic and Timely (S.M.A.R.T).</w:t>
      </w:r>
      <w:r w:rsidRPr="00964BF7">
        <w:rPr>
          <w:rFonts w:ascii="Arial" w:hAnsi="Arial"/>
          <w:sz w:val="24"/>
        </w:rPr>
        <w:fldChar w:fldCharType="begin">
          <w:ffData>
            <w:name w:val="Text8"/>
            <w:enabled/>
            <w:calcOnExit w:val="0"/>
            <w:textInput/>
          </w:ffData>
        </w:fldChar>
      </w:r>
      <w:bookmarkStart w:id="7" w:name="Text8"/>
      <w:r w:rsidRPr="00964BF7">
        <w:rPr>
          <w:rFonts w:ascii="Arial" w:hAnsi="Arial"/>
          <w:sz w:val="24"/>
        </w:rPr>
        <w:instrText xml:space="preserve"> FORMTEXT </w:instrText>
      </w:r>
      <w:r w:rsidRPr="00964BF7">
        <w:rPr>
          <w:rFonts w:ascii="Arial" w:hAnsi="Arial"/>
          <w:sz w:val="24"/>
        </w:rPr>
      </w:r>
      <w:r w:rsidRPr="00964BF7">
        <w:rPr>
          <w:rFonts w:ascii="Arial" w:hAnsi="Arial"/>
          <w:sz w:val="24"/>
        </w:rPr>
        <w:fldChar w:fldCharType="separate"/>
      </w:r>
      <w:r w:rsidRPr="00964BF7">
        <w:rPr>
          <w:rFonts w:ascii="Arial" w:hAnsi="Arial"/>
          <w:noProof/>
          <w:sz w:val="24"/>
        </w:rPr>
        <w:t> </w:t>
      </w:r>
      <w:r w:rsidRPr="00964BF7">
        <w:rPr>
          <w:rFonts w:ascii="Arial" w:hAnsi="Arial"/>
          <w:noProof/>
          <w:sz w:val="24"/>
        </w:rPr>
        <w:t> </w:t>
      </w:r>
      <w:r w:rsidRPr="00964BF7">
        <w:rPr>
          <w:rFonts w:ascii="Arial" w:hAnsi="Arial"/>
          <w:noProof/>
          <w:sz w:val="24"/>
        </w:rPr>
        <w:t> </w:t>
      </w:r>
      <w:r w:rsidRPr="00964BF7">
        <w:rPr>
          <w:rFonts w:ascii="Arial" w:hAnsi="Arial"/>
          <w:noProof/>
          <w:sz w:val="24"/>
        </w:rPr>
        <w:t> </w:t>
      </w:r>
      <w:r w:rsidRPr="00964BF7">
        <w:rPr>
          <w:rFonts w:ascii="Arial" w:hAnsi="Arial"/>
          <w:noProof/>
          <w:sz w:val="24"/>
        </w:rPr>
        <w:t> </w:t>
      </w:r>
      <w:r w:rsidRPr="00964BF7">
        <w:rPr>
          <w:rFonts w:ascii="Arial" w:hAnsi="Arial"/>
          <w:sz w:val="24"/>
        </w:rPr>
        <w:fldChar w:fldCharType="end"/>
      </w:r>
      <w:bookmarkEnd w:id="7"/>
    </w:p>
    <w:p w:rsidR="002C0C43" w:rsidRDefault="002C0C43" w:rsidP="002C0C43">
      <w:pPr>
        <w:ind w:left="720"/>
        <w:rPr>
          <w:rFonts w:ascii="Arial" w:hAnsi="Arial"/>
          <w:b/>
        </w:rPr>
      </w:pPr>
    </w:p>
    <w:p w:rsidR="002C0C43" w:rsidRPr="00964BF7" w:rsidRDefault="002C0C43" w:rsidP="002C0C43">
      <w:pPr>
        <w:spacing w:after="0"/>
        <w:rPr>
          <w:rFonts w:ascii="Arial" w:hAnsi="Arial"/>
          <w:sz w:val="24"/>
        </w:rPr>
      </w:pPr>
      <w:r w:rsidRPr="00964BF7">
        <w:rPr>
          <w:rFonts w:ascii="Arial" w:hAnsi="Arial"/>
          <w:sz w:val="24"/>
          <w:highlight w:val="yellow"/>
        </w:rPr>
        <w:t>Please fill in Section 8 at the end of this document.</w:t>
      </w:r>
      <w:r w:rsidRPr="00964BF7">
        <w:rPr>
          <w:rFonts w:ascii="Arial" w:hAnsi="Arial"/>
          <w:sz w:val="24"/>
        </w:rPr>
        <w:t xml:space="preserve"> </w:t>
      </w:r>
    </w:p>
    <w:p w:rsidR="002C0C43" w:rsidRPr="00964BF7" w:rsidRDefault="002C0C43" w:rsidP="002C0C43">
      <w:pPr>
        <w:spacing w:after="0"/>
        <w:rPr>
          <w:rFonts w:ascii="Arial" w:hAnsi="Arial"/>
          <w:sz w:val="24"/>
        </w:rPr>
      </w:pPr>
    </w:p>
    <w:p w:rsidR="002C0C43" w:rsidRPr="002C0C43" w:rsidRDefault="002C0C43" w:rsidP="002C0C43">
      <w:pPr>
        <w:numPr>
          <w:ilvl w:val="0"/>
          <w:numId w:val="10"/>
        </w:numPr>
        <w:spacing w:after="0" w:line="240" w:lineRule="auto"/>
        <w:ind w:left="720"/>
        <w:rPr>
          <w:rFonts w:ascii="Arial" w:hAnsi="Arial"/>
          <w:b/>
        </w:rPr>
      </w:pPr>
      <w:r w:rsidRPr="00964BF7">
        <w:rPr>
          <w:rFonts w:ascii="Arial" w:hAnsi="Arial"/>
          <w:b/>
          <w:sz w:val="24"/>
        </w:rPr>
        <w:t>Additional comments by the parents and response to the agreement</w:t>
      </w:r>
      <w:r w:rsidRPr="002C0C43">
        <w:rPr>
          <w:rFonts w:ascii="Arial" w:hAnsi="Arial"/>
          <w:b/>
        </w:rPr>
        <w:t xml:space="preserve"> (</w:t>
      </w:r>
      <w:r w:rsidRPr="00964BF7">
        <w:rPr>
          <w:rFonts w:ascii="Arial" w:hAnsi="Arial"/>
          <w:szCs w:val="20"/>
        </w:rPr>
        <w:t>in bullet points</w:t>
      </w:r>
      <w:r w:rsidRPr="002C0C43">
        <w:rPr>
          <w:rFonts w:ascii="Arial" w:hAnsi="Arial"/>
          <w:b/>
        </w:rPr>
        <w:t>)</w:t>
      </w:r>
    </w:p>
    <w:p w:rsidR="002C0C43" w:rsidRDefault="002C0C43" w:rsidP="002C0C43">
      <w:pPr>
        <w:ind w:left="720"/>
        <w:rPr>
          <w:rFonts w:ascii="Arial" w:hAnsi="Arial"/>
          <w:b/>
        </w:rPr>
      </w:pPr>
    </w:p>
    <w:p w:rsidR="002C0C43" w:rsidRPr="00964BF7" w:rsidRDefault="002C0C43" w:rsidP="002C0C43">
      <w:pPr>
        <w:numPr>
          <w:ilvl w:val="0"/>
          <w:numId w:val="10"/>
        </w:numPr>
        <w:spacing w:after="0" w:line="240" w:lineRule="auto"/>
        <w:rPr>
          <w:rFonts w:ascii="Arial" w:hAnsi="Arial"/>
          <w:b/>
          <w:sz w:val="24"/>
        </w:rPr>
      </w:pPr>
      <w:r w:rsidRPr="00964BF7">
        <w:rPr>
          <w:rFonts w:ascii="Arial" w:hAnsi="Arial"/>
          <w:b/>
          <w:sz w:val="24"/>
        </w:rPr>
        <w:t>Key Standard Questions:</w:t>
      </w:r>
    </w:p>
    <w:p w:rsidR="002C0C43" w:rsidRPr="00964BF7" w:rsidRDefault="002C0C43" w:rsidP="002C0C43">
      <w:pPr>
        <w:ind w:left="720"/>
        <w:rPr>
          <w:rFonts w:ascii="Arial" w:hAnsi="Arial"/>
          <w:b/>
          <w:sz w:val="24"/>
        </w:rPr>
      </w:pPr>
    </w:p>
    <w:p w:rsidR="002C0C43" w:rsidRDefault="002C0C43" w:rsidP="002C0C43">
      <w:pPr>
        <w:numPr>
          <w:ilvl w:val="1"/>
          <w:numId w:val="10"/>
        </w:numPr>
        <w:spacing w:after="0" w:line="240" w:lineRule="auto"/>
        <w:rPr>
          <w:rFonts w:ascii="Arial" w:hAnsi="Arial"/>
          <w:b/>
          <w:sz w:val="24"/>
        </w:rPr>
      </w:pPr>
      <w:r w:rsidRPr="00964BF7">
        <w:rPr>
          <w:rFonts w:ascii="Arial" w:hAnsi="Arial"/>
          <w:b/>
          <w:sz w:val="24"/>
        </w:rPr>
        <w:t>Has there been a family Group Conference? Date and outcome. If not convened please provide reason.</w:t>
      </w:r>
    </w:p>
    <w:p w:rsidR="00964BF7" w:rsidRPr="00964BF7" w:rsidRDefault="00964BF7" w:rsidP="00964BF7">
      <w:pPr>
        <w:spacing w:after="0" w:line="240" w:lineRule="auto"/>
        <w:ind w:left="1364"/>
        <w:rPr>
          <w:rFonts w:ascii="Arial" w:hAnsi="Arial"/>
          <w:b/>
          <w:sz w:val="24"/>
        </w:rPr>
      </w:pPr>
    </w:p>
    <w:p w:rsidR="00886473" w:rsidRDefault="002C0C43" w:rsidP="00886473">
      <w:pPr>
        <w:numPr>
          <w:ilvl w:val="1"/>
          <w:numId w:val="10"/>
        </w:numPr>
        <w:spacing w:after="0" w:line="240" w:lineRule="auto"/>
        <w:rPr>
          <w:rFonts w:ascii="Arial" w:hAnsi="Arial"/>
          <w:b/>
          <w:sz w:val="24"/>
        </w:rPr>
      </w:pPr>
      <w:r w:rsidRPr="00964BF7">
        <w:rPr>
          <w:rFonts w:ascii="Arial" w:hAnsi="Arial"/>
          <w:b/>
          <w:sz w:val="24"/>
        </w:rPr>
        <w:t xml:space="preserve">Which relatives are the parents putting forward as a contingency? </w:t>
      </w:r>
    </w:p>
    <w:p w:rsidR="00886473" w:rsidRPr="00886473" w:rsidRDefault="00886473" w:rsidP="00886473">
      <w:pPr>
        <w:spacing w:after="0" w:line="240" w:lineRule="auto"/>
        <w:rPr>
          <w:rFonts w:ascii="Arial" w:hAnsi="Arial"/>
          <w:b/>
          <w:sz w:val="24"/>
        </w:rPr>
      </w:pPr>
    </w:p>
    <w:p w:rsidR="002C0C43" w:rsidRPr="00964BF7" w:rsidRDefault="002C0C43" w:rsidP="002C0C43">
      <w:pPr>
        <w:numPr>
          <w:ilvl w:val="1"/>
          <w:numId w:val="10"/>
        </w:numPr>
        <w:spacing w:after="0" w:line="240" w:lineRule="auto"/>
        <w:rPr>
          <w:rFonts w:ascii="Arial" w:hAnsi="Arial"/>
          <w:b/>
          <w:sz w:val="24"/>
        </w:rPr>
      </w:pPr>
      <w:r w:rsidRPr="00964BF7">
        <w:rPr>
          <w:rFonts w:ascii="Arial" w:hAnsi="Arial"/>
          <w:b/>
          <w:sz w:val="24"/>
        </w:rPr>
        <w:t xml:space="preserve"> Do the parents agree to other relatives being contacted?</w:t>
      </w:r>
    </w:p>
    <w:p w:rsidR="002C0C43" w:rsidRPr="00964BF7" w:rsidRDefault="002C0C43" w:rsidP="002C0C43">
      <w:pPr>
        <w:pStyle w:val="ListParagraph"/>
        <w:rPr>
          <w:rFonts w:ascii="Arial" w:hAnsi="Arial"/>
          <w:b/>
          <w:sz w:val="28"/>
          <w:lang w:val="en-GB"/>
        </w:rPr>
      </w:pPr>
    </w:p>
    <w:p w:rsidR="002C0C43" w:rsidRPr="00964BF7" w:rsidRDefault="002C0C43" w:rsidP="00964BF7">
      <w:pPr>
        <w:numPr>
          <w:ilvl w:val="1"/>
          <w:numId w:val="10"/>
        </w:numPr>
        <w:spacing w:after="0" w:line="240" w:lineRule="auto"/>
        <w:rPr>
          <w:rFonts w:ascii="Arial" w:hAnsi="Arial"/>
          <w:b/>
          <w:sz w:val="24"/>
        </w:rPr>
      </w:pPr>
      <w:r w:rsidRPr="00964BF7">
        <w:rPr>
          <w:rFonts w:ascii="Arial" w:hAnsi="Arial"/>
          <w:b/>
          <w:sz w:val="24"/>
        </w:rPr>
        <w:t>Do the parents consent to their medical evidence being disclosed?</w:t>
      </w:r>
    </w:p>
    <w:p w:rsidR="00964BF7" w:rsidRPr="00964BF7" w:rsidRDefault="00964BF7" w:rsidP="00964BF7">
      <w:pPr>
        <w:spacing w:after="0" w:line="240" w:lineRule="auto"/>
        <w:rPr>
          <w:rFonts w:ascii="Arial" w:hAnsi="Arial"/>
          <w:b/>
          <w:sz w:val="24"/>
        </w:rPr>
      </w:pPr>
    </w:p>
    <w:p w:rsidR="002C0C43" w:rsidRPr="00964BF7" w:rsidRDefault="002C0C43" w:rsidP="002C0C43">
      <w:pPr>
        <w:numPr>
          <w:ilvl w:val="1"/>
          <w:numId w:val="10"/>
        </w:numPr>
        <w:spacing w:after="0" w:line="240" w:lineRule="auto"/>
        <w:rPr>
          <w:rFonts w:ascii="Arial" w:hAnsi="Arial"/>
          <w:b/>
          <w:sz w:val="24"/>
        </w:rPr>
      </w:pPr>
      <w:r w:rsidRPr="00964BF7">
        <w:rPr>
          <w:rFonts w:ascii="Arial" w:hAnsi="Arial"/>
          <w:b/>
          <w:sz w:val="24"/>
        </w:rPr>
        <w:t>What further updating information is available, if any?</w:t>
      </w:r>
    </w:p>
    <w:p w:rsidR="00964BF7" w:rsidRPr="00964BF7" w:rsidRDefault="00964BF7" w:rsidP="00964BF7">
      <w:pPr>
        <w:spacing w:after="0" w:line="240" w:lineRule="auto"/>
        <w:ind w:left="1364"/>
        <w:rPr>
          <w:rFonts w:ascii="Arial" w:hAnsi="Arial"/>
          <w:b/>
          <w:sz w:val="24"/>
        </w:rPr>
      </w:pPr>
    </w:p>
    <w:p w:rsidR="002C0C43" w:rsidRPr="00964BF7" w:rsidRDefault="002C0C43" w:rsidP="002C0C43">
      <w:pPr>
        <w:numPr>
          <w:ilvl w:val="1"/>
          <w:numId w:val="10"/>
        </w:numPr>
        <w:spacing w:after="0" w:line="240" w:lineRule="auto"/>
        <w:rPr>
          <w:rFonts w:ascii="Arial" w:hAnsi="Arial"/>
          <w:b/>
          <w:sz w:val="24"/>
        </w:rPr>
      </w:pPr>
      <w:r w:rsidRPr="00964BF7">
        <w:rPr>
          <w:rFonts w:ascii="Arial" w:hAnsi="Arial"/>
          <w:b/>
          <w:sz w:val="24"/>
        </w:rPr>
        <w:t>When is the date and time of the next meeting?</w:t>
      </w:r>
    </w:p>
    <w:p w:rsidR="002C0C43" w:rsidRDefault="002C0C43" w:rsidP="00205F61">
      <w:pPr>
        <w:jc w:val="both"/>
        <w:rPr>
          <w:rFonts w:ascii="Arial" w:hAnsi="Arial"/>
          <w:b/>
        </w:rPr>
        <w:sectPr w:rsidR="002C0C43" w:rsidSect="00E95E39">
          <w:headerReference w:type="default" r:id="rId8"/>
          <w:footerReference w:type="default" r:id="rId9"/>
          <w:pgSz w:w="12240" w:h="15840" w:code="1"/>
          <w:pgMar w:top="1134" w:right="1750" w:bottom="1134" w:left="1843" w:header="709" w:footer="709" w:gutter="0"/>
          <w:cols w:space="708"/>
          <w:docGrid w:linePitch="360"/>
        </w:sectPr>
      </w:pPr>
    </w:p>
    <w:p w:rsidR="002C0C43" w:rsidRPr="009A60CE" w:rsidRDefault="002C0C43" w:rsidP="00886473">
      <w:pPr>
        <w:rPr>
          <w:rFonts w:ascii="Calibri" w:eastAsia="Calibri" w:hAnsi="Calibri"/>
          <w:b/>
        </w:rPr>
      </w:pPr>
      <w:r>
        <w:rPr>
          <w:rFonts w:ascii="Calibri" w:eastAsia="Calibri" w:hAnsi="Calibri"/>
          <w:b/>
          <w:highlight w:val="yellow"/>
        </w:rPr>
        <w:lastRenderedPageBreak/>
        <w:t xml:space="preserve">Section </w:t>
      </w:r>
      <w:r w:rsidRPr="007012F7">
        <w:rPr>
          <w:rFonts w:ascii="Calibri" w:eastAsia="Calibri" w:hAnsi="Calibri"/>
          <w:b/>
          <w:highlight w:val="yellow"/>
        </w:rPr>
        <w:t>8.  Pre-Proceedings Plan</w:t>
      </w:r>
      <w:r>
        <w:rPr>
          <w:rFonts w:ascii="Calibri" w:eastAsia="Calibri" w:hAnsi="Calibri"/>
          <w:b/>
        </w:rPr>
        <w:t xml:space="preserve"> (this is to be copied into all future reviews)</w:t>
      </w:r>
    </w:p>
    <w:p w:rsidR="002C0C43" w:rsidRPr="009A60CE" w:rsidRDefault="002C0C43" w:rsidP="00964BF7">
      <w:pPr>
        <w:ind w:left="720" w:right="814" w:hanging="720"/>
        <w:rPr>
          <w:rFonts w:ascii="Calibri" w:eastAsia="Calibri" w:hAnsi="Calibri"/>
          <w:i/>
        </w:rPr>
      </w:pPr>
      <w:r w:rsidRPr="009A60CE">
        <w:rPr>
          <w:rFonts w:ascii="Calibri" w:eastAsia="Calibri" w:hAnsi="Calibri"/>
          <w:b/>
        </w:rPr>
        <w:t xml:space="preserve">A. </w:t>
      </w:r>
      <w:r w:rsidRPr="009A60CE">
        <w:rPr>
          <w:rFonts w:ascii="Calibri" w:eastAsia="Calibri" w:hAnsi="Calibri"/>
          <w:b/>
        </w:rPr>
        <w:tab/>
      </w:r>
      <w:r w:rsidRPr="009A60CE">
        <w:rPr>
          <w:rFonts w:ascii="Calibri" w:eastAsia="Calibri" w:hAnsi="Calibri"/>
          <w:b/>
          <w:u w:val="single"/>
        </w:rPr>
        <w:t>What you need to do to avoid going into Court:</w:t>
      </w:r>
      <w:r w:rsidRPr="009A60CE">
        <w:rPr>
          <w:rFonts w:ascii="Calibri" w:eastAsia="Calibri" w:hAnsi="Calibri"/>
        </w:rPr>
        <w:t xml:space="preserve"> </w:t>
      </w:r>
      <w:r w:rsidRPr="009A60CE">
        <w:rPr>
          <w:rFonts w:ascii="Calibri" w:eastAsia="Calibri" w:hAnsi="Calibri"/>
          <w:i/>
        </w:rPr>
        <w:t>(This list should be those fundamental issues for which a breach of the agreement would precipitate Proceedings).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341"/>
        <w:gridCol w:w="4394"/>
      </w:tblGrid>
      <w:tr w:rsidR="00886473" w:rsidRPr="00466E5B" w:rsidTr="00886473">
        <w:tc>
          <w:tcPr>
            <w:tcW w:w="4556"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What you need to do:</w:t>
            </w:r>
          </w:p>
        </w:tc>
        <w:tc>
          <w:tcPr>
            <w:tcW w:w="4341"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When you have to do it by:</w:t>
            </w:r>
          </w:p>
        </w:tc>
        <w:tc>
          <w:tcPr>
            <w:tcW w:w="4394"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Update on action agreed:</w:t>
            </w: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1.</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2.</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3.</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4.</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bl>
    <w:p w:rsidR="002C0C43" w:rsidRPr="009A60CE" w:rsidRDefault="002C0C43" w:rsidP="002C0C43">
      <w:pPr>
        <w:rPr>
          <w:rFonts w:ascii="Calibri" w:eastAsia="Calibri" w:hAnsi="Calibri"/>
          <w:b/>
        </w:rPr>
      </w:pPr>
    </w:p>
    <w:p w:rsidR="002C0C43" w:rsidRPr="009A60CE" w:rsidRDefault="002C0C43" w:rsidP="002C0C43">
      <w:pPr>
        <w:ind w:left="720" w:hanging="720"/>
        <w:rPr>
          <w:rFonts w:ascii="Calibri" w:eastAsia="Calibri" w:hAnsi="Calibri"/>
          <w:i/>
        </w:rPr>
      </w:pPr>
      <w:r w:rsidRPr="009A60CE">
        <w:rPr>
          <w:rFonts w:ascii="Calibri" w:eastAsia="Calibri" w:hAnsi="Calibri"/>
          <w:b/>
        </w:rPr>
        <w:t xml:space="preserve">B. </w:t>
      </w:r>
      <w:r w:rsidRPr="009A60CE">
        <w:rPr>
          <w:rFonts w:ascii="Calibri" w:eastAsia="Calibri" w:hAnsi="Calibri"/>
          <w:b/>
        </w:rPr>
        <w:tab/>
      </w:r>
      <w:r w:rsidRPr="009A60CE">
        <w:rPr>
          <w:rFonts w:ascii="Calibri" w:eastAsia="Calibri" w:hAnsi="Calibri"/>
          <w:b/>
          <w:u w:val="single"/>
        </w:rPr>
        <w:t>Additional expectations of what you need to do:</w:t>
      </w:r>
      <w:r w:rsidRPr="009A60CE">
        <w:rPr>
          <w:rFonts w:ascii="Calibri" w:eastAsia="Calibri" w:hAnsi="Calibri"/>
          <w:i/>
        </w:rPr>
        <w:t xml:space="preserve"> (Include actions/expectations for the parents that are not a crucial part of the agreement - i.e. would not necessarily lead to Care Proceedings if breached).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341"/>
        <w:gridCol w:w="4394"/>
      </w:tblGrid>
      <w:tr w:rsidR="002C0C43" w:rsidRPr="00466E5B" w:rsidTr="00886473">
        <w:tc>
          <w:tcPr>
            <w:tcW w:w="4556"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What you need to do:</w:t>
            </w:r>
          </w:p>
        </w:tc>
        <w:tc>
          <w:tcPr>
            <w:tcW w:w="4341"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When you have to do it by:</w:t>
            </w:r>
          </w:p>
        </w:tc>
        <w:tc>
          <w:tcPr>
            <w:tcW w:w="4394"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Update on action agreed:</w:t>
            </w:r>
          </w:p>
        </w:tc>
      </w:tr>
      <w:tr w:rsidR="002C0C4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1.</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2C0C4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2.</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2C0C4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3.</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2C0C4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4.</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bl>
    <w:p w:rsidR="002C0C43" w:rsidRDefault="002C0C43" w:rsidP="002C0C43">
      <w:pPr>
        <w:rPr>
          <w:rFonts w:ascii="Calibri" w:eastAsia="Calibri" w:hAnsi="Calibri"/>
          <w:b/>
        </w:rPr>
      </w:pPr>
    </w:p>
    <w:p w:rsidR="00964BF7" w:rsidRDefault="00964BF7" w:rsidP="002C0C43">
      <w:pPr>
        <w:rPr>
          <w:rFonts w:ascii="Calibri" w:eastAsia="Calibri" w:hAnsi="Calibri"/>
          <w:b/>
        </w:rPr>
      </w:pPr>
    </w:p>
    <w:p w:rsidR="00964BF7" w:rsidRDefault="00964BF7" w:rsidP="002C0C43">
      <w:pPr>
        <w:rPr>
          <w:rFonts w:ascii="Calibri" w:eastAsia="Calibri" w:hAnsi="Calibri"/>
          <w:b/>
        </w:rPr>
      </w:pPr>
    </w:p>
    <w:p w:rsidR="002C0C43" w:rsidRPr="009A60CE" w:rsidRDefault="002C0C43" w:rsidP="002C0C43">
      <w:pPr>
        <w:rPr>
          <w:rFonts w:ascii="Calibri" w:eastAsia="Calibri" w:hAnsi="Calibri"/>
          <w:i/>
        </w:rPr>
      </w:pPr>
      <w:r w:rsidRPr="009A60CE">
        <w:rPr>
          <w:rFonts w:ascii="Calibri" w:eastAsia="Calibri" w:hAnsi="Calibri"/>
          <w:b/>
        </w:rPr>
        <w:lastRenderedPageBreak/>
        <w:t xml:space="preserve">C. </w:t>
      </w:r>
      <w:r w:rsidRPr="009A60CE">
        <w:rPr>
          <w:rFonts w:ascii="Calibri" w:eastAsia="Calibri" w:hAnsi="Calibri"/>
          <w:b/>
        </w:rPr>
        <w:tab/>
      </w:r>
      <w:r w:rsidRPr="009A60CE">
        <w:rPr>
          <w:rFonts w:ascii="Calibri" w:eastAsia="Calibri" w:hAnsi="Calibri"/>
          <w:b/>
          <w:u w:val="single"/>
        </w:rPr>
        <w:t>Actions by Children’s Service:</w:t>
      </w:r>
      <w:r w:rsidRPr="009A60CE">
        <w:rPr>
          <w:rFonts w:ascii="Calibri" w:eastAsia="Calibri" w:hAnsi="Calibri"/>
        </w:rPr>
        <w:t xml:space="preserve"> </w:t>
      </w:r>
      <w:r w:rsidRPr="009A60CE">
        <w:rPr>
          <w:rFonts w:ascii="Calibri" w:eastAsia="Calibri" w:hAnsi="Calibri"/>
          <w:i/>
        </w:rPr>
        <w:t>(Be specific).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341"/>
        <w:gridCol w:w="4394"/>
      </w:tblGrid>
      <w:tr w:rsidR="00886473" w:rsidRPr="00466E5B" w:rsidTr="00886473">
        <w:tc>
          <w:tcPr>
            <w:tcW w:w="4556"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What we will do:</w:t>
            </w:r>
          </w:p>
        </w:tc>
        <w:tc>
          <w:tcPr>
            <w:tcW w:w="4341"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When we will do it by:</w:t>
            </w:r>
          </w:p>
        </w:tc>
        <w:tc>
          <w:tcPr>
            <w:tcW w:w="4394" w:type="dxa"/>
            <w:shd w:val="clear" w:color="auto" w:fill="auto"/>
          </w:tcPr>
          <w:p w:rsidR="002C0C43" w:rsidRPr="00466E5B" w:rsidRDefault="002C0C43" w:rsidP="002C0C43">
            <w:pPr>
              <w:spacing w:after="0"/>
              <w:rPr>
                <w:rFonts w:ascii="Calibri" w:eastAsia="Calibri" w:hAnsi="Calibri"/>
                <w:b/>
              </w:rPr>
            </w:pPr>
            <w:r w:rsidRPr="00466E5B">
              <w:rPr>
                <w:rFonts w:ascii="Calibri" w:eastAsia="Calibri" w:hAnsi="Calibri"/>
                <w:b/>
              </w:rPr>
              <w:t>Update on action agreed:</w:t>
            </w: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1.</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2.</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3.</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r w:rsidR="00886473" w:rsidRPr="00466E5B" w:rsidTr="00886473">
        <w:tc>
          <w:tcPr>
            <w:tcW w:w="4556" w:type="dxa"/>
            <w:shd w:val="clear" w:color="auto" w:fill="auto"/>
          </w:tcPr>
          <w:p w:rsidR="002C0C43" w:rsidRPr="00466E5B" w:rsidRDefault="002C0C43" w:rsidP="002C0C43">
            <w:pPr>
              <w:spacing w:after="0"/>
              <w:rPr>
                <w:rFonts w:ascii="Calibri" w:eastAsia="Calibri" w:hAnsi="Calibri"/>
              </w:rPr>
            </w:pPr>
            <w:r w:rsidRPr="00466E5B">
              <w:rPr>
                <w:rFonts w:ascii="Calibri" w:eastAsia="Calibri" w:hAnsi="Calibri"/>
              </w:rPr>
              <w:t>4.</w:t>
            </w:r>
          </w:p>
        </w:tc>
        <w:tc>
          <w:tcPr>
            <w:tcW w:w="4341" w:type="dxa"/>
            <w:shd w:val="clear" w:color="auto" w:fill="auto"/>
          </w:tcPr>
          <w:p w:rsidR="002C0C43" w:rsidRPr="00466E5B" w:rsidRDefault="002C0C43" w:rsidP="002C0C43">
            <w:pPr>
              <w:spacing w:after="0"/>
              <w:rPr>
                <w:rFonts w:ascii="Calibri" w:eastAsia="Calibri" w:hAnsi="Calibri"/>
                <w:b/>
              </w:rPr>
            </w:pPr>
          </w:p>
        </w:tc>
        <w:tc>
          <w:tcPr>
            <w:tcW w:w="4394" w:type="dxa"/>
            <w:shd w:val="clear" w:color="auto" w:fill="auto"/>
          </w:tcPr>
          <w:p w:rsidR="002C0C43" w:rsidRPr="00466E5B" w:rsidRDefault="002C0C43" w:rsidP="002C0C43">
            <w:pPr>
              <w:spacing w:after="0"/>
              <w:rPr>
                <w:rFonts w:ascii="Calibri" w:eastAsia="Calibri" w:hAnsi="Calibri"/>
                <w:b/>
              </w:rPr>
            </w:pPr>
          </w:p>
        </w:tc>
      </w:tr>
    </w:tbl>
    <w:p w:rsidR="002C0C43" w:rsidRDefault="002C0C43" w:rsidP="002C0C43">
      <w:pPr>
        <w:tabs>
          <w:tab w:val="left" w:pos="7655"/>
        </w:tabs>
        <w:spacing w:line="360" w:lineRule="auto"/>
        <w:rPr>
          <w:rFonts w:ascii="Arial" w:hAnsi="Arial"/>
        </w:rPr>
      </w:pPr>
    </w:p>
    <w:p w:rsidR="002C0C43" w:rsidRDefault="002C0C43" w:rsidP="002C0C43">
      <w:pPr>
        <w:tabs>
          <w:tab w:val="left" w:pos="7655"/>
        </w:tabs>
        <w:spacing w:line="360" w:lineRule="auto"/>
        <w:rPr>
          <w:rFonts w:ascii="Arial" w:hAnsi="Arial"/>
        </w:rPr>
        <w:sectPr w:rsidR="002C0C43" w:rsidSect="00886473">
          <w:pgSz w:w="15840" w:h="12240" w:orient="landscape" w:code="1"/>
          <w:pgMar w:top="851" w:right="956" w:bottom="2410" w:left="1418" w:header="709" w:footer="709" w:gutter="0"/>
          <w:cols w:space="708"/>
          <w:docGrid w:linePitch="360"/>
        </w:sectPr>
      </w:pPr>
    </w:p>
    <w:p w:rsidR="002C0C43" w:rsidRPr="006132C1" w:rsidRDefault="002C0C43" w:rsidP="002C0C43">
      <w:pPr>
        <w:tabs>
          <w:tab w:val="left" w:pos="7655"/>
        </w:tabs>
        <w:spacing w:after="0" w:line="360" w:lineRule="auto"/>
        <w:rPr>
          <w:rFonts w:ascii="Arial" w:hAnsi="Arial"/>
          <w:u w:val="single"/>
        </w:rPr>
      </w:pPr>
      <w:r>
        <w:rPr>
          <w:rFonts w:ascii="Arial" w:hAnsi="Arial"/>
        </w:rPr>
        <w:lastRenderedPageBreak/>
        <w:t xml:space="preserve">Signed: </w:t>
      </w:r>
      <w:r>
        <w:rPr>
          <w:rFonts w:ascii="Arial" w:hAnsi="Arial"/>
          <w:u w:val="single"/>
        </w:rPr>
        <w:tab/>
        <w:t>_</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For Gloucestershire County Council : ____________________________</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u w:val="single"/>
        </w:rPr>
      </w:pPr>
      <w:r>
        <w:rPr>
          <w:rFonts w:ascii="Arial" w:hAnsi="Arial"/>
        </w:rPr>
        <w:t>Dated: ____________________________________________________</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Lawyer: .........................................................................................................</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Mother : ___________________________________________________</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Dated: _____________________________________________________</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Solicitor: .........................................................................................................</w:t>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Father: ____________________________________________________</w:t>
      </w:r>
      <w:r>
        <w:rPr>
          <w:rFonts w:ascii="Arial" w:hAnsi="Arial"/>
        </w:rPr>
        <w:softHyphen/>
      </w:r>
    </w:p>
    <w:p w:rsidR="002C0C43" w:rsidRDefault="002C0C43" w:rsidP="002C0C43">
      <w:pPr>
        <w:spacing w:after="0" w:line="360" w:lineRule="auto"/>
        <w:rPr>
          <w:rFonts w:ascii="Arial" w:hAnsi="Arial"/>
        </w:rPr>
      </w:pPr>
    </w:p>
    <w:p w:rsidR="002C0C43" w:rsidRDefault="002C0C43" w:rsidP="002C0C43">
      <w:pPr>
        <w:spacing w:after="0" w:line="360" w:lineRule="auto"/>
        <w:rPr>
          <w:rFonts w:ascii="Arial" w:hAnsi="Arial"/>
        </w:rPr>
      </w:pPr>
      <w:r>
        <w:rPr>
          <w:rFonts w:ascii="Arial" w:hAnsi="Arial"/>
        </w:rPr>
        <w:t>Dated: _____________________________________________________</w:t>
      </w:r>
    </w:p>
    <w:p w:rsidR="002C0C43" w:rsidRDefault="002C0C43" w:rsidP="002C0C43">
      <w:pPr>
        <w:spacing w:after="0" w:line="360" w:lineRule="auto"/>
        <w:rPr>
          <w:rFonts w:ascii="Arial" w:hAnsi="Arial"/>
        </w:rPr>
      </w:pPr>
    </w:p>
    <w:p w:rsidR="002C0C43" w:rsidRPr="009D25DE" w:rsidRDefault="002C0C43" w:rsidP="002C0C43">
      <w:pPr>
        <w:spacing w:after="0" w:line="360" w:lineRule="auto"/>
        <w:rPr>
          <w:rFonts w:ascii="Arial" w:hAnsi="Arial" w:cs="Arial"/>
        </w:rPr>
      </w:pPr>
      <w:r w:rsidRPr="009D25DE">
        <w:rPr>
          <w:rFonts w:ascii="Arial" w:hAnsi="Arial" w:cs="Arial"/>
        </w:rPr>
        <w:t>Solicitor</w:t>
      </w:r>
      <w:r>
        <w:rPr>
          <w:rFonts w:ascii="Arial" w:hAnsi="Arial" w:cs="Arial"/>
        </w:rPr>
        <w:t>: ……………………………………………………………………………</w:t>
      </w:r>
    </w:p>
    <w:p w:rsidR="002C0C43" w:rsidRDefault="002C0C43" w:rsidP="002C0C43">
      <w:pPr>
        <w:tabs>
          <w:tab w:val="left" w:pos="7655"/>
        </w:tabs>
        <w:spacing w:line="360" w:lineRule="auto"/>
        <w:rPr>
          <w:rFonts w:ascii="Arial" w:hAnsi="Arial"/>
        </w:rPr>
      </w:pPr>
    </w:p>
    <w:sectPr w:rsidR="002C0C43" w:rsidSect="009A60C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F61" w:rsidRDefault="00205F61" w:rsidP="0089172F">
      <w:pPr>
        <w:spacing w:after="0" w:line="240" w:lineRule="auto"/>
      </w:pPr>
      <w:r>
        <w:separator/>
      </w:r>
    </w:p>
  </w:endnote>
  <w:endnote w:type="continuationSeparator" w:id="0">
    <w:p w:rsidR="00205F61" w:rsidRDefault="00205F61"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703360"/>
      <w:docPartObj>
        <w:docPartGallery w:val="Page Numbers (Bottom of Page)"/>
        <w:docPartUnique/>
      </w:docPartObj>
    </w:sdtPr>
    <w:sdtEndPr/>
    <w:sdtContent>
      <w:sdt>
        <w:sdtPr>
          <w:id w:val="1795180306"/>
          <w:docPartObj>
            <w:docPartGallery w:val="Page Numbers (Top of Page)"/>
            <w:docPartUnique/>
          </w:docPartObj>
        </w:sdtPr>
        <w:sdtEndPr/>
        <w:sdtContent>
          <w:p w:rsidR="0089172F" w:rsidRDefault="0089172F" w:rsidP="0089172F">
            <w:pPr>
              <w:pStyle w:val="Footer"/>
            </w:pPr>
            <w:r>
              <w:t xml:space="preserve">Date of Issue: </w:t>
            </w:r>
            <w:r w:rsidR="00103124">
              <w:t>February</w:t>
            </w:r>
            <w:r w:rsidR="002C0C43">
              <w:t xml:space="preserve"> </w:t>
            </w:r>
            <w:r>
              <w:t>2019</w:t>
            </w:r>
            <w:r>
              <w:tab/>
              <w:t xml:space="preserve">Version: </w:t>
            </w:r>
            <w:r w:rsidR="00103124">
              <w:t>5</w:t>
            </w:r>
            <w:r>
              <w:tab/>
              <w:t xml:space="preserve">Page </w:t>
            </w:r>
            <w:r>
              <w:rPr>
                <w:b/>
                <w:bCs/>
                <w:sz w:val="24"/>
                <w:szCs w:val="24"/>
              </w:rPr>
              <w:fldChar w:fldCharType="begin"/>
            </w:r>
            <w:r>
              <w:rPr>
                <w:b/>
                <w:bCs/>
              </w:rPr>
              <w:instrText xml:space="preserve"> PAGE </w:instrText>
            </w:r>
            <w:r>
              <w:rPr>
                <w:b/>
                <w:bCs/>
                <w:sz w:val="24"/>
                <w:szCs w:val="24"/>
              </w:rPr>
              <w:fldChar w:fldCharType="separate"/>
            </w:r>
            <w:r w:rsidR="00AA216A">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216A">
              <w:rPr>
                <w:b/>
                <w:bCs/>
                <w:noProof/>
              </w:rPr>
              <w:t>6</w:t>
            </w:r>
            <w:r>
              <w:rPr>
                <w:b/>
                <w:bCs/>
                <w:sz w:val="24"/>
                <w:szCs w:val="24"/>
              </w:rPr>
              <w:fldChar w:fldCharType="end"/>
            </w:r>
          </w:p>
        </w:sdtContent>
      </w:sdt>
    </w:sdtContent>
  </w:sdt>
  <w:p w:rsidR="0089172F" w:rsidRDefault="0089172F">
    <w:pPr>
      <w:pStyle w:val="Footer"/>
    </w:pPr>
  </w:p>
  <w:p w:rsidR="00EA6088" w:rsidRDefault="00EA6088"/>
  <w:p w:rsidR="00EA6088" w:rsidRDefault="00EA60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F61" w:rsidRDefault="00205F61" w:rsidP="0089172F">
      <w:pPr>
        <w:spacing w:after="0" w:line="240" w:lineRule="auto"/>
      </w:pPr>
      <w:r>
        <w:separator/>
      </w:r>
    </w:p>
  </w:footnote>
  <w:footnote w:type="continuationSeparator" w:id="0">
    <w:p w:rsidR="00205F61" w:rsidRDefault="00205F61"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405FA937" wp14:editId="30EB752E">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B5BAE55" wp14:editId="373BE5E5">
                                <wp:extent cx="1691428" cy="355214"/>
                                <wp:effectExtent l="0" t="0" r="4445" b="6985"/>
                                <wp:docPr id="7" name="Picture 7"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0F46D95" wp14:editId="5C1CA8D8">
                          <wp:extent cx="1691428" cy="355214"/>
                          <wp:effectExtent l="0" t="0" r="4445" b="6985"/>
                          <wp:docPr id="7" name="Picture 7"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2C0C43">
      <w:rPr>
        <w:b/>
      </w:rPr>
      <w:t xml:space="preserve">Initial </w:t>
    </w:r>
    <w:r w:rsidR="00886473">
      <w:rPr>
        <w:b/>
      </w:rPr>
      <w:t xml:space="preserve">Pre-proceedings Agreement Review </w:t>
    </w:r>
    <w:r w:rsidR="00886473">
      <w:rPr>
        <w:b/>
      </w:rPr>
      <w:tab/>
    </w:r>
    <w:r w:rsidR="00886473">
      <w:rPr>
        <w:b/>
      </w:rPr>
      <w:tab/>
    </w:r>
    <w:r w:rsidR="00D115BC" w:rsidRPr="00D115BC">
      <w:rPr>
        <w:b/>
      </w:rPr>
      <w:t xml:space="preserve">Document </w:t>
    </w:r>
    <w:r w:rsidRPr="00D115BC">
      <w:rPr>
        <w:b/>
      </w:rPr>
      <w:t>Number</w:t>
    </w:r>
    <w:r w:rsidR="007E5386">
      <w:rPr>
        <w:b/>
      </w:rPr>
      <w:t xml:space="preserve">: </w:t>
    </w:r>
    <w:r w:rsidR="00AA216A">
      <w:rPr>
        <w:b/>
      </w:rPr>
      <w:t>4.2-</w:t>
    </w:r>
    <w:r w:rsidR="002C0C43">
      <w:rPr>
        <w:b/>
      </w:rPr>
      <w:t>005</w:t>
    </w:r>
  </w:p>
  <w:p w:rsidR="0089172F" w:rsidRDefault="0089172F">
    <w:pPr>
      <w:pStyle w:val="Header"/>
    </w:pPr>
  </w:p>
  <w:p w:rsidR="00EA6088" w:rsidRDefault="00EA6088"/>
  <w:p w:rsidR="00EA6088" w:rsidRDefault="00EA60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DA7B5C"/>
    <w:multiLevelType w:val="hybridMultilevel"/>
    <w:tmpl w:val="5DC0ECE0"/>
    <w:lvl w:ilvl="0" w:tplc="E87A4834">
      <w:start w:val="1"/>
      <w:numFmt w:val="decimal"/>
      <w:lvlText w:val="%1."/>
      <w:lvlJc w:val="left"/>
      <w:pPr>
        <w:ind w:left="644" w:hanging="360"/>
      </w:pPr>
      <w:rPr>
        <w:rFonts w:hint="default"/>
        <w:b w:val="0"/>
        <w:color w:val="auto"/>
        <w:sz w:val="24"/>
        <w:szCs w:val="24"/>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63C71EBD"/>
    <w:multiLevelType w:val="hybridMultilevel"/>
    <w:tmpl w:val="BBD68F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E696AEB6">
      <w:start w:val="1"/>
      <w:numFmt w:val="upperLetter"/>
      <w:lvlText w:val="%3."/>
      <w:lvlJc w:val="left"/>
      <w:pPr>
        <w:ind w:left="2340" w:hanging="360"/>
      </w:pPr>
      <w:rPr>
        <w:rFonts w:hint="default"/>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4"/>
  </w:num>
  <w:num w:numId="4">
    <w:abstractNumId w:val="1"/>
  </w:num>
  <w:num w:numId="5">
    <w:abstractNumId w:val="5"/>
  </w:num>
  <w:num w:numId="6">
    <w:abstractNumId w:val="3"/>
  </w:num>
  <w:num w:numId="7">
    <w:abstractNumId w:val="2"/>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F61"/>
    <w:rsid w:val="00007586"/>
    <w:rsid w:val="00103124"/>
    <w:rsid w:val="00205F61"/>
    <w:rsid w:val="002C0C43"/>
    <w:rsid w:val="0031668C"/>
    <w:rsid w:val="0066491A"/>
    <w:rsid w:val="007E5386"/>
    <w:rsid w:val="00886473"/>
    <w:rsid w:val="0089172F"/>
    <w:rsid w:val="008C4DA9"/>
    <w:rsid w:val="00964BF7"/>
    <w:rsid w:val="009D48D7"/>
    <w:rsid w:val="00AA216A"/>
    <w:rsid w:val="00CC3933"/>
    <w:rsid w:val="00D115BC"/>
    <w:rsid w:val="00E574B8"/>
    <w:rsid w:val="00E95E39"/>
    <w:rsid w:val="00EA6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
    <w:name w:val="Body Text"/>
    <w:basedOn w:val="Normal"/>
    <w:link w:val="BodyTextChar"/>
    <w:semiHidden/>
    <w:rsid w:val="00205F61"/>
    <w:pPr>
      <w:spacing w:after="0" w:line="240" w:lineRule="auto"/>
    </w:pPr>
    <w:rPr>
      <w:rFonts w:ascii="Arial" w:eastAsia="Times New Roman" w:hAnsi="Arial" w:cs="Arial"/>
      <w:color w:val="0000FF"/>
      <w:sz w:val="24"/>
      <w:szCs w:val="24"/>
      <w:lang w:val="en-US"/>
    </w:rPr>
  </w:style>
  <w:style w:type="character" w:customStyle="1" w:styleId="BodyTextChar">
    <w:name w:val="Body Text Char"/>
    <w:basedOn w:val="DefaultParagraphFont"/>
    <w:link w:val="BodyText"/>
    <w:semiHidden/>
    <w:rsid w:val="00205F61"/>
    <w:rPr>
      <w:rFonts w:ascii="Arial" w:eastAsia="Times New Roman" w:hAnsi="Arial" w:cs="Arial"/>
      <w:color w:val="0000FF"/>
      <w:sz w:val="24"/>
      <w:szCs w:val="24"/>
      <w:lang w:val="en-US"/>
    </w:rPr>
  </w:style>
  <w:style w:type="paragraph" w:styleId="ListParagraph">
    <w:name w:val="List Paragraph"/>
    <w:basedOn w:val="Normal"/>
    <w:uiPriority w:val="34"/>
    <w:qFormat/>
    <w:rsid w:val="002C0C43"/>
    <w:pPr>
      <w:spacing w:after="0" w:line="240" w:lineRule="auto"/>
      <w:ind w:left="720"/>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
    <w:name w:val="Body Text"/>
    <w:basedOn w:val="Normal"/>
    <w:link w:val="BodyTextChar"/>
    <w:semiHidden/>
    <w:rsid w:val="00205F61"/>
    <w:pPr>
      <w:spacing w:after="0" w:line="240" w:lineRule="auto"/>
    </w:pPr>
    <w:rPr>
      <w:rFonts w:ascii="Arial" w:eastAsia="Times New Roman" w:hAnsi="Arial" w:cs="Arial"/>
      <w:color w:val="0000FF"/>
      <w:sz w:val="24"/>
      <w:szCs w:val="24"/>
      <w:lang w:val="en-US"/>
    </w:rPr>
  </w:style>
  <w:style w:type="character" w:customStyle="1" w:styleId="BodyTextChar">
    <w:name w:val="Body Text Char"/>
    <w:basedOn w:val="DefaultParagraphFont"/>
    <w:link w:val="BodyText"/>
    <w:semiHidden/>
    <w:rsid w:val="00205F61"/>
    <w:rPr>
      <w:rFonts w:ascii="Arial" w:eastAsia="Times New Roman" w:hAnsi="Arial" w:cs="Arial"/>
      <w:color w:val="0000FF"/>
      <w:sz w:val="24"/>
      <w:szCs w:val="24"/>
      <w:lang w:val="en-US"/>
    </w:rPr>
  </w:style>
  <w:style w:type="paragraph" w:styleId="ListParagraph">
    <w:name w:val="List Paragraph"/>
    <w:basedOn w:val="Normal"/>
    <w:uiPriority w:val="34"/>
    <w:qFormat/>
    <w:rsid w:val="002C0C43"/>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2019-08-15T13:01:00Z</dcterms:created>
  <dcterms:modified xsi:type="dcterms:W3CDTF">2019-09-30T11:04:00Z</dcterms:modified>
</cp:coreProperties>
</file>