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291" w:rsidRPr="00A63291" w:rsidRDefault="00A63291" w:rsidP="00A63291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24"/>
        </w:rPr>
      </w:pPr>
    </w:p>
    <w:p w:rsidR="00A63291" w:rsidRPr="00A63291" w:rsidRDefault="00A63291" w:rsidP="00A63291">
      <w:pPr>
        <w:keepNext/>
        <w:spacing w:after="0" w:line="240" w:lineRule="auto"/>
        <w:jc w:val="center"/>
        <w:outlineLvl w:val="1"/>
        <w:rPr>
          <w:rFonts w:ascii="Trebuchet MS" w:eastAsia="Times New Roman" w:hAnsi="Trebuchet MS" w:cs="Arial"/>
          <w:b/>
          <w:bCs/>
          <w:sz w:val="32"/>
          <w:szCs w:val="24"/>
        </w:rPr>
      </w:pPr>
      <w:r w:rsidRPr="00A63291">
        <w:rPr>
          <w:rFonts w:ascii="Trebuchet MS" w:eastAsia="Times New Roman" w:hAnsi="Trebuchet MS" w:cs="Arial"/>
          <w:b/>
          <w:bCs/>
          <w:sz w:val="32"/>
          <w:szCs w:val="24"/>
        </w:rPr>
        <w:t>Student Placement Checklist</w:t>
      </w:r>
    </w:p>
    <w:p w:rsidR="00A63291" w:rsidRPr="00A63291" w:rsidRDefault="00A63291" w:rsidP="00A6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3291" w:rsidRPr="00A63291" w:rsidRDefault="00A63291" w:rsidP="00A6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3291" w:rsidRPr="00A63291" w:rsidRDefault="00A63291" w:rsidP="00A63291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24"/>
        </w:rPr>
      </w:pPr>
      <w:r w:rsidRPr="00A63291">
        <w:rPr>
          <w:rFonts w:ascii="Trebuchet MS" w:eastAsia="Times New Roman" w:hAnsi="Trebuchet MS" w:cs="Times New Roman"/>
          <w:sz w:val="24"/>
          <w:szCs w:val="24"/>
        </w:rPr>
        <w:t>This checklist is to assist you with the key administrative and induction arrangements required prior to and on commencement of a placement.</w:t>
      </w:r>
      <w:r w:rsidRPr="00A63291">
        <w:rPr>
          <w:rFonts w:ascii="Arial" w:eastAsia="Times New Roman" w:hAnsi="Arial" w:cs="Arial"/>
          <w:b/>
          <w:bCs/>
          <w:sz w:val="16"/>
          <w:szCs w:val="24"/>
        </w:rPr>
        <w:t xml:space="preserve"> </w:t>
      </w:r>
    </w:p>
    <w:p w:rsidR="00A63291" w:rsidRPr="00A63291" w:rsidRDefault="00A63291" w:rsidP="00A6329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4"/>
        </w:rPr>
      </w:pPr>
    </w:p>
    <w:p w:rsidR="00A63291" w:rsidRPr="00A63291" w:rsidRDefault="00A63291" w:rsidP="00A63291">
      <w:pPr>
        <w:spacing w:after="0" w:line="240" w:lineRule="auto"/>
        <w:rPr>
          <w:rFonts w:ascii="Trebuchet MS" w:eastAsia="Times New Roman" w:hAnsi="Trebuchet MS" w:cs="Arial"/>
          <w:b/>
          <w:bCs/>
          <w:sz w:val="24"/>
          <w:szCs w:val="24"/>
        </w:rPr>
      </w:pPr>
      <w:r w:rsidRPr="00A63291">
        <w:rPr>
          <w:rFonts w:ascii="Trebuchet MS" w:eastAsia="Times New Roman" w:hAnsi="Trebuchet MS" w:cs="Arial"/>
          <w:b/>
          <w:bCs/>
          <w:sz w:val="24"/>
          <w:szCs w:val="24"/>
        </w:rPr>
        <w:t xml:space="preserve">Name of Student:  </w:t>
      </w:r>
    </w:p>
    <w:p w:rsidR="00A63291" w:rsidRPr="00A63291" w:rsidRDefault="00A63291" w:rsidP="00A63291">
      <w:pPr>
        <w:spacing w:after="0" w:line="240" w:lineRule="auto"/>
        <w:rPr>
          <w:rFonts w:ascii="Trebuchet MS" w:eastAsia="Times New Roman" w:hAnsi="Trebuchet MS" w:cs="Arial"/>
          <w:b/>
          <w:bCs/>
          <w:sz w:val="24"/>
          <w:szCs w:val="24"/>
        </w:rPr>
      </w:pPr>
    </w:p>
    <w:p w:rsidR="00A63291" w:rsidRPr="00A63291" w:rsidRDefault="00A63291" w:rsidP="00A63291">
      <w:pPr>
        <w:spacing w:after="0" w:line="240" w:lineRule="auto"/>
        <w:rPr>
          <w:rFonts w:ascii="Impact" w:eastAsia="Times New Roman" w:hAnsi="Impact" w:cs="Arial"/>
          <w:sz w:val="24"/>
          <w:szCs w:val="24"/>
        </w:rPr>
      </w:pPr>
      <w:r w:rsidRPr="00A63291">
        <w:rPr>
          <w:rFonts w:ascii="Trebuchet MS" w:eastAsia="Times New Roman" w:hAnsi="Trebuchet MS" w:cs="Arial"/>
          <w:b/>
          <w:bCs/>
          <w:sz w:val="24"/>
          <w:szCs w:val="24"/>
        </w:rPr>
        <w:t>Name of Practice Supervisor:</w:t>
      </w:r>
      <w:r w:rsidRPr="00A63291">
        <w:rPr>
          <w:rFonts w:ascii="Impact" w:eastAsia="Times New Roman" w:hAnsi="Impact" w:cs="Arial"/>
          <w:sz w:val="24"/>
          <w:szCs w:val="24"/>
        </w:rPr>
        <w:t xml:space="preserve"> </w:t>
      </w:r>
    </w:p>
    <w:p w:rsidR="00A63291" w:rsidRPr="00A63291" w:rsidRDefault="00A63291" w:rsidP="00A6329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240"/>
        <w:gridCol w:w="2340"/>
      </w:tblGrid>
      <w:tr w:rsidR="00A63291" w:rsidRPr="00A63291" w:rsidTr="007F37A6">
        <w:trPr>
          <w:cantSplit/>
          <w:trHeight w:val="361"/>
        </w:trPr>
        <w:tc>
          <w:tcPr>
            <w:tcW w:w="10548" w:type="dxa"/>
            <w:gridSpan w:val="3"/>
            <w:shd w:val="clear" w:color="auto" w:fill="C0C0C0"/>
          </w:tcPr>
          <w:p w:rsidR="00A63291" w:rsidRPr="00A63291" w:rsidRDefault="00A63291" w:rsidP="00A63291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sz w:val="28"/>
              </w:rPr>
            </w:pPr>
          </w:p>
        </w:tc>
      </w:tr>
      <w:tr w:rsidR="00A63291" w:rsidRPr="00A63291" w:rsidTr="007F37A6">
        <w:trPr>
          <w:trHeight w:val="669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Impact" w:eastAsia="Times New Roman" w:hAnsi="Impact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Impact" w:eastAsia="Times New Roman" w:hAnsi="Impact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A63291">
              <w:rPr>
                <w:rFonts w:ascii="Arial" w:eastAsia="Times New Roman" w:hAnsi="Arial" w:cs="Arial"/>
              </w:rPr>
              <w:t>Notes</w:t>
            </w: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Date completed or Not Applicable (N/A)</w:t>
            </w:r>
          </w:p>
        </w:tc>
      </w:tr>
      <w:tr w:rsidR="00A63291" w:rsidRPr="00A63291" w:rsidTr="007F37A6">
        <w:trPr>
          <w:trHeight w:val="2370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Arrange equipment &amp; telephony</w:t>
            </w: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 xml:space="preserve">If the team is not supplying a </w:t>
            </w:r>
            <w:r w:rsidR="00703F70">
              <w:rPr>
                <w:rFonts w:ascii="Arial" w:eastAsia="Times New Roman" w:hAnsi="Arial" w:cs="Arial"/>
              </w:rPr>
              <w:t>laptop for the student please contact</w:t>
            </w:r>
            <w:r w:rsidRPr="00A63291">
              <w:rPr>
                <w:rFonts w:ascii="Arial" w:eastAsia="Times New Roman" w:hAnsi="Arial" w:cs="Arial"/>
              </w:rPr>
              <w:t xml:space="preserve"> the Social </w:t>
            </w:r>
            <w:r w:rsidR="00703F70">
              <w:rPr>
                <w:rFonts w:ascii="Arial" w:eastAsia="Times New Roman" w:hAnsi="Arial" w:cs="Arial"/>
              </w:rPr>
              <w:t>W</w:t>
            </w:r>
            <w:r w:rsidRPr="00A63291">
              <w:rPr>
                <w:rFonts w:ascii="Arial" w:eastAsia="Times New Roman" w:hAnsi="Arial" w:cs="Arial"/>
              </w:rPr>
              <w:t xml:space="preserve">ork Academy </w:t>
            </w:r>
            <w:r w:rsidR="00703F70">
              <w:rPr>
                <w:rFonts w:ascii="Arial" w:eastAsia="Times New Roman" w:hAnsi="Arial" w:cs="Arial"/>
              </w:rPr>
              <w:t xml:space="preserve">who will </w:t>
            </w:r>
            <w:r w:rsidRPr="00A63291">
              <w:rPr>
                <w:rFonts w:ascii="Arial" w:eastAsia="Times New Roman" w:hAnsi="Arial" w:cs="Arial"/>
              </w:rPr>
              <w:t>arrange a laptop for the duration of the student placement.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E93FF3" w:rsidRDefault="00703F70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</w:t>
            </w:r>
            <w:r w:rsidR="00A63291" w:rsidRPr="00A63291">
              <w:rPr>
                <w:rFonts w:ascii="Arial" w:eastAsia="Times New Roman" w:hAnsi="Arial" w:cs="Arial"/>
              </w:rPr>
              <w:t xml:space="preserve"> mobile phone </w:t>
            </w:r>
            <w:r>
              <w:rPr>
                <w:rFonts w:ascii="Arial" w:eastAsia="Times New Roman" w:hAnsi="Arial" w:cs="Arial"/>
              </w:rPr>
              <w:t xml:space="preserve">should be provided for the student </w:t>
            </w:r>
            <w:r w:rsidR="00A63291" w:rsidRPr="00A63291">
              <w:rPr>
                <w:rFonts w:ascii="Arial" w:eastAsia="Times New Roman" w:hAnsi="Arial" w:cs="Arial"/>
              </w:rPr>
              <w:t xml:space="preserve">to carry out their work, </w:t>
            </w:r>
            <w:r>
              <w:rPr>
                <w:rFonts w:ascii="Arial" w:eastAsia="Times New Roman" w:hAnsi="Arial" w:cs="Arial"/>
              </w:rPr>
              <w:t xml:space="preserve">if </w:t>
            </w:r>
            <w:r w:rsidR="00A63291" w:rsidRPr="00A63291">
              <w:rPr>
                <w:rFonts w:ascii="Arial" w:eastAsia="Times New Roman" w:hAnsi="Arial" w:cs="Arial"/>
              </w:rPr>
              <w:t xml:space="preserve">the team is not supplying one, please advise the Social work Academy who will arrange </w:t>
            </w:r>
            <w:r>
              <w:rPr>
                <w:rFonts w:ascii="Arial" w:eastAsia="Times New Roman" w:hAnsi="Arial" w:cs="Arial"/>
              </w:rPr>
              <w:t xml:space="preserve">a mobile phone </w:t>
            </w:r>
            <w:r w:rsidR="00A63291" w:rsidRPr="00A63291">
              <w:rPr>
                <w:rFonts w:ascii="Arial" w:eastAsia="Times New Roman" w:hAnsi="Arial" w:cs="Arial"/>
              </w:rPr>
              <w:t>for the dur</w:t>
            </w:r>
            <w:r w:rsidR="00E93FF3">
              <w:rPr>
                <w:rFonts w:ascii="Arial" w:eastAsia="Times New Roman" w:hAnsi="Arial" w:cs="Arial"/>
              </w:rPr>
              <w:t>ation of the student placement</w:t>
            </w:r>
            <w:r>
              <w:rPr>
                <w:rFonts w:ascii="Arial" w:eastAsia="Times New Roman" w:hAnsi="Arial" w:cs="Arial"/>
              </w:rPr>
              <w:t>.</w:t>
            </w:r>
          </w:p>
          <w:p w:rsidR="00E93FF3" w:rsidRDefault="00E93FF3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E93FF3" w:rsidRPr="00A63291" w:rsidRDefault="00703F70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Please discuss</w:t>
            </w:r>
            <w:r w:rsidR="00E93FF3">
              <w:rPr>
                <w:rFonts w:ascii="Arial" w:eastAsia="Times New Roman" w:hAnsi="Arial" w:cs="Arial"/>
              </w:rPr>
              <w:t xml:space="preserve"> any additional support requirements </w:t>
            </w:r>
            <w:r>
              <w:rPr>
                <w:rFonts w:ascii="Arial" w:eastAsia="Times New Roman" w:hAnsi="Arial" w:cs="Arial"/>
              </w:rPr>
              <w:t xml:space="preserve">with </w:t>
            </w:r>
            <w:r w:rsidR="00E93FF3">
              <w:rPr>
                <w:rFonts w:ascii="Arial" w:eastAsia="Times New Roman" w:hAnsi="Arial" w:cs="Arial"/>
              </w:rPr>
              <w:t xml:space="preserve">the social work academy (such as </w:t>
            </w:r>
            <w:proofErr w:type="spellStart"/>
            <w:r w:rsidR="00E93FF3">
              <w:rPr>
                <w:rFonts w:ascii="Arial" w:eastAsia="Times New Roman" w:hAnsi="Arial" w:cs="Arial"/>
              </w:rPr>
              <w:t>readwrite</w:t>
            </w:r>
            <w:proofErr w:type="spellEnd"/>
            <w:r w:rsidR="00E93FF3">
              <w:rPr>
                <w:rFonts w:ascii="Arial" w:eastAsia="Times New Roman" w:hAnsi="Arial" w:cs="Arial"/>
              </w:rPr>
              <w:t xml:space="preserve"> software).  </w:t>
            </w:r>
            <w:r>
              <w:rPr>
                <w:rFonts w:ascii="Arial" w:eastAsia="Times New Roman" w:hAnsi="Arial" w:cs="Arial"/>
              </w:rPr>
              <w:t>This can then be arranged for the student for the duration of the placement.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4202ED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hyperlink r:id="rId8" w:history="1">
              <w:r w:rsidR="00A63291" w:rsidRPr="00A63291">
                <w:rPr>
                  <w:rFonts w:ascii="Arial" w:eastAsia="Times New Roman" w:hAnsi="Arial" w:cs="Arial"/>
                  <w:color w:val="0000FF"/>
                  <w:u w:val="single"/>
                </w:rPr>
                <w:t>https://staffnet.gloucestershire.gov.uk/internal-services/the-ict-service/starters-movers-and-leavers/</w:t>
              </w:r>
            </w:hyperlink>
          </w:p>
          <w:p w:rsid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703F70" w:rsidRDefault="00703F70" w:rsidP="00703F70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If you</w:t>
            </w:r>
            <w:r w:rsidR="004202ED">
              <w:rPr>
                <w:rFonts w:ascii="Arial" w:eastAsia="Times New Roman" w:hAnsi="Arial" w:cs="Arial"/>
              </w:rPr>
              <w:t xml:space="preserve"> have</w:t>
            </w:r>
            <w:bookmarkStart w:id="0" w:name="_GoBack"/>
            <w:bookmarkEnd w:id="0"/>
            <w:r>
              <w:rPr>
                <w:rFonts w:ascii="Arial" w:eastAsia="Times New Roman" w:hAnsi="Arial" w:cs="Arial"/>
              </w:rPr>
              <w:t xml:space="preserve"> spare equipment within your budget please use the transfer of hardware form on the digital help desk to ensure this is utilised.</w:t>
            </w:r>
          </w:p>
          <w:p w:rsidR="00703F70" w:rsidRPr="00A63291" w:rsidRDefault="00703F70" w:rsidP="00703F70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A63291" w:rsidRPr="00A63291" w:rsidTr="007F37A6">
        <w:trPr>
          <w:trHeight w:val="1230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A copy of DBS, car insurance and MOT to be kept on file for the duration of the placement.</w:t>
            </w: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63291" w:rsidRPr="00A63291" w:rsidTr="007F37A6">
        <w:trPr>
          <w:trHeight w:val="1455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 xml:space="preserve">Arrange Liquid logic training </w:t>
            </w: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4202ED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hyperlink r:id="rId9" w:history="1">
              <w:r w:rsidR="00A63291" w:rsidRPr="00A63291">
                <w:rPr>
                  <w:rFonts w:ascii="Arial" w:eastAsia="Times New Roman" w:hAnsi="Arial" w:cs="Arial"/>
                  <w:color w:val="0000FF"/>
                  <w:u w:val="single"/>
                </w:rPr>
                <w:t>https://staffnet.gloucestershire.gov.uk/internal-services/the-ict-service/apply-for-applications/liquidlogic-ics/</w:t>
              </w:r>
            </w:hyperlink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63291" w:rsidRPr="00A63291" w:rsidTr="007F37A6">
        <w:trPr>
          <w:trHeight w:val="1605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Arrange ID Card access for new starter</w:t>
            </w:r>
          </w:p>
          <w:p w:rsidR="00A63291" w:rsidRPr="00A63291" w:rsidRDefault="00A63291" w:rsidP="00A63291">
            <w:pPr>
              <w:spacing w:after="0" w:line="240" w:lineRule="auto"/>
              <w:ind w:left="36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36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36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36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bookmarkStart w:id="1" w:name="_top"/>
          <w:bookmarkEnd w:id="1"/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fldChar w:fldCharType="begin"/>
            </w:r>
            <w:r w:rsidRPr="00A63291">
              <w:rPr>
                <w:rFonts w:ascii="Arial" w:eastAsia="Times New Roman" w:hAnsi="Arial" w:cs="Arial"/>
              </w:rPr>
              <w:instrText xml:space="preserve"> HYPERLINK "https://staffnet.gloucestershire.gov.uk/employee-information-and-support/security-and-id-cards-for-staff/" </w:instrText>
            </w:r>
            <w:r w:rsidRPr="00A63291">
              <w:rPr>
                <w:rFonts w:ascii="Arial" w:eastAsia="Times New Roman" w:hAnsi="Arial" w:cs="Arial"/>
              </w:rPr>
              <w:fldChar w:fldCharType="separate"/>
            </w:r>
            <w:r w:rsidRPr="00A63291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https://staffnet.gloucestershire.gov.uk/employee-information-and-support/security-and-id-cards-for-staff/</w:t>
            </w:r>
            <w:r w:rsidRPr="00A63291">
              <w:rPr>
                <w:rFonts w:ascii="Arial" w:eastAsia="Times New Roman" w:hAnsi="Arial" w:cs="Arial"/>
              </w:rPr>
              <w:fldChar w:fldCharType="end"/>
            </w: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63291" w:rsidRPr="00A63291" w:rsidTr="007F37A6">
        <w:trPr>
          <w:trHeight w:val="1485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lastRenderedPageBreak/>
              <w:t>Order name badge for new starter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 xml:space="preserve">Email the General Office stating the employee’s name and the cost centre the badge is to be charged to. </w:t>
            </w:r>
            <w:hyperlink r:id="rId10" w:history="1">
              <w:r w:rsidRPr="00A63291">
                <w:rPr>
                  <w:rFonts w:ascii="Arial" w:eastAsia="Times New Roman" w:hAnsi="Arial" w:cs="Arial"/>
                  <w:color w:val="0000FF"/>
                  <w:u w:val="single"/>
                </w:rPr>
                <w:t>resources.general@gloucestershire.gov.uk</w:t>
              </w:r>
            </w:hyperlink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63291" w:rsidRPr="00A63291" w:rsidTr="007F37A6">
        <w:trPr>
          <w:trHeight w:val="1095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Order parking permit (if required)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4202ED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hyperlink r:id="rId11" w:history="1">
              <w:r w:rsidR="00A63291" w:rsidRPr="00A63291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https://staffnet.gloucestershire.gov.uk/social/travelsmart-and-car-parking/car-parking/</w:t>
              </w:r>
            </w:hyperlink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63291" w:rsidRPr="00A63291" w:rsidTr="007F37A6">
        <w:trPr>
          <w:trHeight w:val="632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 xml:space="preserve">Complete e-induction </w:t>
            </w:r>
          </w:p>
          <w:p w:rsidR="00A63291" w:rsidRPr="00A63291" w:rsidRDefault="00A63291" w:rsidP="00A63291">
            <w:pPr>
              <w:spacing w:after="0" w:line="240" w:lineRule="auto"/>
              <w:ind w:left="72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4202ED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hyperlink r:id="rId12" w:history="1">
              <w:r w:rsidR="00A63291" w:rsidRPr="00A6329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https://staffnet.gloucestershire.gov.uk/employee-information-and-support/hr-and-employment-handbook/induction-and-probation/</w:t>
              </w:r>
            </w:hyperlink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63291" w:rsidRPr="00A63291" w:rsidTr="007F37A6">
        <w:trPr>
          <w:trHeight w:val="939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Explain communication arrangements (Telephones, email, Team meetings)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A63291" w:rsidRPr="00A63291" w:rsidTr="007F37A6">
        <w:trPr>
          <w:trHeight w:val="1354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Explain the new starter’s responsibility for promoting and safeguarding the welfare of children and young people and where to find our procedures.</w:t>
            </w: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4202ED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hyperlink r:id="rId13" w:history="1">
              <w:r w:rsidR="00A63291" w:rsidRPr="00A63291">
                <w:rPr>
                  <w:rFonts w:ascii="Arial" w:eastAsia="Times New Roman" w:hAnsi="Arial" w:cs="Arial"/>
                  <w:color w:val="0000FF"/>
                  <w:u w:val="single"/>
                </w:rPr>
                <w:t>http://gloucestershirechildcare.proceduresonline.com/</w:t>
              </w:r>
            </w:hyperlink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 xml:space="preserve"> </w:t>
            </w: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A63291" w:rsidRPr="00A63291" w:rsidTr="007F37A6">
        <w:trPr>
          <w:trHeight w:val="2160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ind w:left="108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Claiming expenses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Calibri" w:eastAsia="Calibri" w:hAnsi="Calibri" w:cs="Calibri"/>
                <w:u w:val="single"/>
              </w:rPr>
            </w:pPr>
            <w:r w:rsidRPr="00A63291">
              <w:rPr>
                <w:rFonts w:ascii="Calibri" w:eastAsia="Calibri" w:hAnsi="Calibri" w:cs="Calibri"/>
                <w:u w:val="single"/>
              </w:rPr>
              <w:t>Student expenses and mileage claims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A63291">
              <w:rPr>
                <w:rFonts w:ascii="Calibri" w:eastAsia="Calibri" w:hAnsi="Calibri" w:cs="Calibri"/>
              </w:rPr>
              <w:t xml:space="preserve">All monies due to students should be paid from the placement team budget. A claim form for this is attached (Non county Councillors Form) and this must be submitted on a monthly basis by the student and be signed off by the budget holder. 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3291" w:rsidRPr="00A63291" w:rsidRDefault="00A63291" w:rsidP="00A63291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A63291">
              <w:rPr>
                <w:rFonts w:ascii="Calibri" w:eastAsia="Calibri" w:hAnsi="Calibri" w:cs="Calibri"/>
              </w:rPr>
              <w:t>Use one form per person and complete in full, including GL code and Cost Centre information.</w:t>
            </w:r>
          </w:p>
          <w:p w:rsidR="00A63291" w:rsidRPr="00A63291" w:rsidRDefault="00A63291" w:rsidP="00A63291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Calibri" w:hAnsi="Calibri" w:cs="Calibri"/>
              </w:rPr>
            </w:pPr>
            <w:r w:rsidRPr="00A63291">
              <w:rPr>
                <w:rFonts w:ascii="Calibri" w:eastAsia="Calibri" w:hAnsi="Calibri" w:cs="Calibri"/>
              </w:rPr>
              <w:t>Attach the form with the claimants bank details included within the mail &amp; return to contact us for the attention of the Payments Team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 xml:space="preserve">Form can be found here </w:t>
            </w:r>
          </w:p>
          <w:p w:rsidR="00A63291" w:rsidRPr="00A63291" w:rsidRDefault="004202ED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hyperlink r:id="rId14" w:history="1">
              <w:r w:rsidR="00A63291" w:rsidRPr="00A63291">
                <w:rPr>
                  <w:rFonts w:ascii="Arial" w:eastAsia="Times New Roman" w:hAnsi="Arial" w:cs="Arial"/>
                  <w:color w:val="0000FF"/>
                  <w:u w:val="single"/>
                </w:rPr>
                <w:t>mileage claim form</w:t>
              </w:r>
            </w:hyperlink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A63291" w:rsidRPr="00A63291" w:rsidTr="007F37A6">
        <w:trPr>
          <w:trHeight w:val="2160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ind w:left="1080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Training &amp; Development</w:t>
            </w:r>
            <w:r w:rsidR="00703F70">
              <w:rPr>
                <w:rFonts w:ascii="Arial" w:eastAsia="Times New Roman" w:hAnsi="Arial" w:cs="Arial"/>
              </w:rPr>
              <w:t xml:space="preserve"> &amp; CPD</w:t>
            </w:r>
            <w:r w:rsidRPr="00A63291">
              <w:rPr>
                <w:rFonts w:ascii="Arial" w:eastAsia="Times New Roman" w:hAnsi="Arial" w:cs="Arial"/>
              </w:rPr>
              <w:t xml:space="preserve"> websites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240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Pr="00A63291" w:rsidRDefault="004202ED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hyperlink r:id="rId15" w:history="1">
              <w:r w:rsidR="00A63291" w:rsidRPr="00A63291">
                <w:rPr>
                  <w:rFonts w:ascii="Arial" w:eastAsia="Times New Roman" w:hAnsi="Arial" w:cs="Arial"/>
                  <w:color w:val="0000FF"/>
                  <w:u w:val="single"/>
                </w:rPr>
                <w:t>https://staffnet.gloucestershire.gov.uk/public-facing-departments/childrens-social-care/learning-and-development/</w:t>
              </w:r>
            </w:hyperlink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63291" w:rsidRDefault="004202ED" w:rsidP="00A632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16" w:history="1">
              <w:r w:rsidR="00A63291" w:rsidRPr="00A63291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http://www.gscb.org.uk/</w:t>
              </w:r>
            </w:hyperlink>
          </w:p>
          <w:p w:rsidR="00703F70" w:rsidRDefault="00703F70" w:rsidP="00A632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  <w:p w:rsidR="00703F70" w:rsidRDefault="004202ED" w:rsidP="00A632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  <w:hyperlink r:id="rId17" w:history="1">
              <w:r w:rsidR="00703F70" w:rsidRPr="00703F70">
                <w:rPr>
                  <w:rStyle w:val="Hyperlink"/>
                  <w:rFonts w:ascii="Times New Roman" w:eastAsia="Times New Roman" w:hAnsi="Times New Roman" w:cs="Times New Roman"/>
                </w:rPr>
                <w:t>Social Work England</w:t>
              </w:r>
            </w:hyperlink>
            <w:r w:rsidR="00703F70">
              <w:rPr>
                <w:rFonts w:ascii="Times New Roman" w:eastAsia="Times New Roman" w:hAnsi="Times New Roman" w:cs="Times New Roman"/>
                <w:color w:val="0000FF"/>
                <w:u w:val="single"/>
              </w:rPr>
              <w:t xml:space="preserve"> </w:t>
            </w:r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A63291" w:rsidRPr="00A63291" w:rsidTr="007F37A6">
        <w:trPr>
          <w:trHeight w:val="870"/>
        </w:trPr>
        <w:tc>
          <w:tcPr>
            <w:tcW w:w="4968" w:type="dxa"/>
          </w:tcPr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Research in practice account</w:t>
            </w:r>
          </w:p>
        </w:tc>
        <w:tc>
          <w:tcPr>
            <w:tcW w:w="3240" w:type="dxa"/>
          </w:tcPr>
          <w:p w:rsidR="00A63291" w:rsidRPr="00A63291" w:rsidRDefault="004202ED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hyperlink r:id="rId18" w:history="1">
              <w:r w:rsidR="00A63291" w:rsidRPr="00A63291">
                <w:rPr>
                  <w:rFonts w:ascii="Arial" w:eastAsia="Times New Roman" w:hAnsi="Arial" w:cs="Arial"/>
                  <w:color w:val="0000FF"/>
                  <w:u w:val="single"/>
                </w:rPr>
                <w:t>https://www.rip.org.uk/login/create-account/</w:t>
              </w:r>
            </w:hyperlink>
          </w:p>
          <w:p w:rsidR="00A63291" w:rsidRPr="00A63291" w:rsidRDefault="00A63291" w:rsidP="00A6329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A63291">
              <w:rPr>
                <w:rFonts w:ascii="Arial" w:eastAsia="Times New Roman" w:hAnsi="Arial" w:cs="Arial"/>
              </w:rPr>
              <w:t>(use GCC email address)</w:t>
            </w:r>
          </w:p>
        </w:tc>
        <w:tc>
          <w:tcPr>
            <w:tcW w:w="2340" w:type="dxa"/>
          </w:tcPr>
          <w:p w:rsidR="00A63291" w:rsidRPr="00A63291" w:rsidRDefault="00A63291" w:rsidP="00A63291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:rsidR="0089172F" w:rsidRPr="00A63291" w:rsidRDefault="0089172F" w:rsidP="00A63291"/>
    <w:sectPr w:rsidR="0089172F" w:rsidRPr="00A63291" w:rsidSect="0089172F">
      <w:headerReference w:type="default" r:id="rId19"/>
      <w:footerReference w:type="default" r:id="rId20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1C7" w:rsidRDefault="001711C7" w:rsidP="0089172F">
      <w:pPr>
        <w:spacing w:after="0" w:line="240" w:lineRule="auto"/>
      </w:pPr>
      <w:r>
        <w:separator/>
      </w:r>
    </w:p>
  </w:endnote>
  <w:endnote w:type="continuationSeparator" w:id="0">
    <w:p w:rsidR="001711C7" w:rsidRDefault="001711C7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</w:t>
            </w:r>
            <w:r w:rsidR="001711C7">
              <w:t xml:space="preserve">of Issue: </w:t>
            </w:r>
            <w:r w:rsidR="00703F70">
              <w:t>28/07/2020</w:t>
            </w:r>
            <w:r w:rsidR="00703F70">
              <w:tab/>
              <w:t>Version: 3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202E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202E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1C7" w:rsidRDefault="001711C7" w:rsidP="0089172F">
      <w:pPr>
        <w:spacing w:after="0" w:line="240" w:lineRule="auto"/>
      </w:pPr>
      <w:r>
        <w:separator/>
      </w:r>
    </w:p>
  </w:footnote>
  <w:footnote w:type="continuationSeparator" w:id="0">
    <w:p w:rsidR="001711C7" w:rsidRDefault="001711C7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21D047" wp14:editId="62400CCE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47BA10A" wp14:editId="15DDB19C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47BA10A" wp14:editId="15DDB19C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CC3933">
      <w:rPr>
        <w:b/>
      </w:rPr>
      <w:t xml:space="preserve"> </w:t>
    </w:r>
    <w:r w:rsidR="001711C7" w:rsidRPr="001711C7">
      <w:rPr>
        <w:rFonts w:cs="Arial"/>
        <w:b/>
        <w:szCs w:val="24"/>
      </w:rPr>
      <w:t xml:space="preserve">Student </w:t>
    </w:r>
    <w:r w:rsidR="00A63291">
      <w:rPr>
        <w:rFonts w:cs="Arial"/>
        <w:b/>
        <w:szCs w:val="24"/>
      </w:rPr>
      <w:t>Placement Checklist</w:t>
    </w:r>
    <w:r w:rsidR="00CC3933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 xml:space="preserve">: </w:t>
    </w:r>
    <w:r w:rsidR="00FD1119">
      <w:rPr>
        <w:b/>
      </w:rPr>
      <w:t>1</w:t>
    </w:r>
    <w:r w:rsidR="00A63291">
      <w:rPr>
        <w:b/>
      </w:rPr>
      <w:t>1</w:t>
    </w:r>
    <w:r w:rsidR="00FD1119">
      <w:rPr>
        <w:b/>
      </w:rPr>
      <w:t>-</w:t>
    </w:r>
    <w:r w:rsidR="00A63291">
      <w:rPr>
        <w:b/>
      </w:rPr>
      <w:t>001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3A3B22"/>
    <w:multiLevelType w:val="hybridMultilevel"/>
    <w:tmpl w:val="BD3E82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B4230B"/>
    <w:multiLevelType w:val="hybridMultilevel"/>
    <w:tmpl w:val="44D2A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12093A"/>
    <w:multiLevelType w:val="hybridMultilevel"/>
    <w:tmpl w:val="2A5A3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1C7"/>
    <w:rsid w:val="00007586"/>
    <w:rsid w:val="000373DF"/>
    <w:rsid w:val="001711C7"/>
    <w:rsid w:val="0031668C"/>
    <w:rsid w:val="004202ED"/>
    <w:rsid w:val="0066491A"/>
    <w:rsid w:val="00703F70"/>
    <w:rsid w:val="007E5386"/>
    <w:rsid w:val="0089172F"/>
    <w:rsid w:val="008C4DA9"/>
    <w:rsid w:val="009D48D7"/>
    <w:rsid w:val="00A63291"/>
    <w:rsid w:val="00CC3933"/>
    <w:rsid w:val="00D115BC"/>
    <w:rsid w:val="00E574B8"/>
    <w:rsid w:val="00E93FF3"/>
    <w:rsid w:val="00FD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11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3F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11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3F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  <w:div w:id="20307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ffnet.gloucestershire.gov.uk/internal-services/the-ict-service/starters-movers-and-leavers/" TargetMode="External"/><Relationship Id="rId13" Type="http://schemas.openxmlformats.org/officeDocument/2006/relationships/hyperlink" Target="http://gloucestershirechildcare.proceduresonline.com/" TargetMode="External"/><Relationship Id="rId18" Type="http://schemas.openxmlformats.org/officeDocument/2006/relationships/hyperlink" Target="https://www.rip.org.uk/login/create-account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affnet.gloucestershire.gov.uk/employee-information-and-support/hr-and-employment-handbook/induction-and-probation/" TargetMode="External"/><Relationship Id="rId17" Type="http://schemas.openxmlformats.org/officeDocument/2006/relationships/hyperlink" Target="https://www.socialworkengland.org.uk/standards/professional-standard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scb.org.uk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taffnet.gloucestershire.gov.uk/social/travelsmart-and-car-parking/car-parkin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affnet.gloucestershire.gov.uk/public-facing-departments/childrens-social-care/learning-and-development/" TargetMode="External"/><Relationship Id="rId10" Type="http://schemas.openxmlformats.org/officeDocument/2006/relationships/hyperlink" Target="mailto:resources.general@gloucestershire.gov.u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taffnet.gloucestershire.gov.uk/internal-services/the-ict-service/apply-for-applications/liquidlogic-ics/" TargetMode="External"/><Relationship Id="rId14" Type="http://schemas.openxmlformats.org/officeDocument/2006/relationships/hyperlink" Target="https://gloucestershirechildcare.proceduresonline.com/docs_library.html%23student_sw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4344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5</cp:revision>
  <dcterms:created xsi:type="dcterms:W3CDTF">2019-10-10T08:39:00Z</dcterms:created>
  <dcterms:modified xsi:type="dcterms:W3CDTF">2020-07-28T09:39:00Z</dcterms:modified>
</cp:coreProperties>
</file>