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7"/>
        <w:gridCol w:w="141"/>
        <w:gridCol w:w="6819"/>
        <w:gridCol w:w="250"/>
        <w:gridCol w:w="1557"/>
      </w:tblGrid>
      <w:tr w:rsidR="00B527BA" w:rsidRPr="00957770" w:rsidTr="00397A30">
        <w:tc>
          <w:tcPr>
            <w:tcW w:w="1336" w:type="dxa"/>
            <w:gridSpan w:val="3"/>
          </w:tcPr>
          <w:p w:rsidR="00B527BA" w:rsidRPr="00957770" w:rsidRDefault="00B527BA" w:rsidP="00034752">
            <w:pPr>
              <w:rPr>
                <w:rFonts w:ascii="Verdana" w:hAnsi="Verdana" w:cs="Arial"/>
                <w:b/>
                <w:sz w:val="36"/>
                <w:szCs w:val="36"/>
              </w:rPr>
            </w:pPr>
            <w:r w:rsidRPr="00957770">
              <w:rPr>
                <w:rFonts w:ascii="Verdana" w:hAnsi="Verdana" w:cs="Arial"/>
                <w:b/>
                <w:sz w:val="36"/>
                <w:szCs w:val="36"/>
              </w:rPr>
              <w:t>Title:</w:t>
            </w:r>
          </w:p>
        </w:tc>
        <w:tc>
          <w:tcPr>
            <w:tcW w:w="8626" w:type="dxa"/>
            <w:gridSpan w:val="3"/>
          </w:tcPr>
          <w:p w:rsidR="00B527BA" w:rsidRPr="00957770" w:rsidRDefault="00A64CB5" w:rsidP="00034752">
            <w:pPr>
              <w:rPr>
                <w:rFonts w:ascii="Verdana" w:hAnsi="Verdana" w:cs="Arial"/>
                <w:b/>
                <w:sz w:val="36"/>
                <w:szCs w:val="36"/>
              </w:rPr>
            </w:pPr>
            <w:r w:rsidRPr="00957770">
              <w:rPr>
                <w:rFonts w:ascii="Verdana" w:hAnsi="Verdana" w:cs="Arial"/>
                <w:b/>
                <w:sz w:val="36"/>
                <w:szCs w:val="36"/>
              </w:rPr>
              <w:t xml:space="preserve">RESPITE REQUEST FOR FOSTER CARERS  </w:t>
            </w:r>
          </w:p>
        </w:tc>
      </w:tr>
      <w:tr w:rsidR="00B527BA" w:rsidRPr="00957770" w:rsidTr="00397A30">
        <w:tc>
          <w:tcPr>
            <w:tcW w:w="1336" w:type="dxa"/>
            <w:gridSpan w:val="3"/>
          </w:tcPr>
          <w:p w:rsidR="00B527BA" w:rsidRPr="00957770" w:rsidRDefault="00B527BA" w:rsidP="00034752">
            <w:pPr>
              <w:rPr>
                <w:rFonts w:ascii="Verdana" w:hAnsi="Verdana" w:cs="Arial"/>
              </w:rPr>
            </w:pPr>
          </w:p>
        </w:tc>
        <w:tc>
          <w:tcPr>
            <w:tcW w:w="8626" w:type="dxa"/>
            <w:gridSpan w:val="3"/>
          </w:tcPr>
          <w:p w:rsidR="00B527BA" w:rsidRPr="00957770" w:rsidRDefault="00B527BA" w:rsidP="00034752">
            <w:pPr>
              <w:rPr>
                <w:rFonts w:ascii="Verdana" w:hAnsi="Verdana" w:cs="Arial"/>
              </w:rPr>
            </w:pP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1</w:t>
            </w:r>
          </w:p>
        </w:tc>
        <w:tc>
          <w:tcPr>
            <w:tcW w:w="9374" w:type="dxa"/>
            <w:gridSpan w:val="5"/>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Purpose</w:t>
            </w:r>
          </w:p>
        </w:tc>
      </w:tr>
      <w:tr w:rsidR="00B527BA" w:rsidRPr="00957770" w:rsidTr="00397A30">
        <w:tc>
          <w:tcPr>
            <w:tcW w:w="588" w:type="dxa"/>
          </w:tcPr>
          <w:p w:rsidR="00B527BA" w:rsidRPr="00957770" w:rsidRDefault="00B527BA" w:rsidP="00397A30">
            <w:pPr>
              <w:spacing w:after="120"/>
              <w:rPr>
                <w:rFonts w:ascii="Verdana" w:hAnsi="Verdana" w:cs="Arial"/>
              </w:rPr>
            </w:pPr>
          </w:p>
        </w:tc>
        <w:tc>
          <w:tcPr>
            <w:tcW w:w="9374" w:type="dxa"/>
            <w:gridSpan w:val="5"/>
          </w:tcPr>
          <w:p w:rsidR="00B527BA" w:rsidRPr="00957770" w:rsidRDefault="005260EA" w:rsidP="00397A30">
            <w:pPr>
              <w:spacing w:after="120"/>
              <w:jc w:val="both"/>
              <w:rPr>
                <w:rFonts w:ascii="Verdana" w:hAnsi="Verdana" w:cs="Arial"/>
              </w:rPr>
            </w:pPr>
            <w:r w:rsidRPr="00957770">
              <w:rPr>
                <w:rFonts w:ascii="Verdana" w:hAnsi="Verdana" w:cs="Arial"/>
                <w:sz w:val="22"/>
                <w:szCs w:val="22"/>
              </w:rPr>
              <w:t xml:space="preserve">To inform and guide </w:t>
            </w:r>
            <w:r w:rsidR="00726DB2" w:rsidRPr="00957770">
              <w:rPr>
                <w:rFonts w:ascii="Verdana" w:hAnsi="Verdana" w:cs="Arial"/>
                <w:sz w:val="22"/>
                <w:szCs w:val="22"/>
              </w:rPr>
              <w:t xml:space="preserve">Fostering </w:t>
            </w:r>
            <w:r w:rsidRPr="00957770">
              <w:rPr>
                <w:rFonts w:ascii="Verdana" w:hAnsi="Verdana" w:cs="Arial"/>
                <w:sz w:val="22"/>
                <w:szCs w:val="22"/>
              </w:rPr>
              <w:t xml:space="preserve">Staff and Approved Foster Carers about the procedure for booking respite (and making alternative provision) for the child/ren or young person(s) currently in placement.  </w:t>
            </w: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2</w:t>
            </w:r>
          </w:p>
        </w:tc>
        <w:tc>
          <w:tcPr>
            <w:tcW w:w="9374" w:type="dxa"/>
            <w:gridSpan w:val="5"/>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Scope</w:t>
            </w:r>
          </w:p>
        </w:tc>
      </w:tr>
      <w:tr w:rsidR="00B527BA" w:rsidRPr="00957770" w:rsidTr="00397A30">
        <w:tc>
          <w:tcPr>
            <w:tcW w:w="588" w:type="dxa"/>
          </w:tcPr>
          <w:p w:rsidR="00B527BA" w:rsidRPr="00957770" w:rsidRDefault="00B527BA" w:rsidP="00397A30">
            <w:pPr>
              <w:spacing w:after="120"/>
              <w:rPr>
                <w:rFonts w:ascii="Verdana" w:hAnsi="Verdana" w:cs="Arial"/>
              </w:rPr>
            </w:pPr>
          </w:p>
        </w:tc>
        <w:tc>
          <w:tcPr>
            <w:tcW w:w="9374" w:type="dxa"/>
            <w:gridSpan w:val="5"/>
          </w:tcPr>
          <w:p w:rsidR="00B527BA" w:rsidRPr="00957770" w:rsidRDefault="00B527BA" w:rsidP="00397A30">
            <w:pPr>
              <w:spacing w:after="120"/>
              <w:jc w:val="both"/>
              <w:rPr>
                <w:rFonts w:ascii="Verdana" w:hAnsi="Verdana" w:cs="Arial"/>
              </w:rPr>
            </w:pPr>
            <w:r w:rsidRPr="00957770">
              <w:rPr>
                <w:rFonts w:ascii="Verdana" w:hAnsi="Verdana" w:cs="Arial"/>
                <w:sz w:val="22"/>
                <w:szCs w:val="22"/>
              </w:rPr>
              <w:t xml:space="preserve">This is applicable to all </w:t>
            </w:r>
            <w:r w:rsidR="00726DB2" w:rsidRPr="00957770">
              <w:rPr>
                <w:rFonts w:ascii="Verdana" w:hAnsi="Verdana" w:cs="Arial"/>
                <w:sz w:val="22"/>
                <w:szCs w:val="22"/>
              </w:rPr>
              <w:t xml:space="preserve">Fostering </w:t>
            </w:r>
            <w:r w:rsidRPr="00957770">
              <w:rPr>
                <w:rFonts w:ascii="Verdana" w:hAnsi="Verdana" w:cs="Arial"/>
                <w:sz w:val="22"/>
                <w:szCs w:val="22"/>
              </w:rPr>
              <w:t xml:space="preserve">Staff and Approved Foster Carers. </w:t>
            </w: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3</w:t>
            </w:r>
          </w:p>
        </w:tc>
        <w:tc>
          <w:tcPr>
            <w:tcW w:w="9374" w:type="dxa"/>
            <w:gridSpan w:val="5"/>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References</w:t>
            </w:r>
          </w:p>
        </w:tc>
      </w:tr>
      <w:tr w:rsidR="00B527BA" w:rsidRPr="00957770" w:rsidTr="00397A30">
        <w:tc>
          <w:tcPr>
            <w:tcW w:w="588" w:type="dxa"/>
          </w:tcPr>
          <w:p w:rsidR="00B527BA" w:rsidRPr="00957770" w:rsidRDefault="00B527BA" w:rsidP="00397A30">
            <w:pPr>
              <w:spacing w:after="120"/>
              <w:rPr>
                <w:rFonts w:ascii="Verdana" w:hAnsi="Verdana" w:cs="Arial"/>
              </w:rPr>
            </w:pPr>
          </w:p>
        </w:tc>
        <w:tc>
          <w:tcPr>
            <w:tcW w:w="9374" w:type="dxa"/>
            <w:gridSpan w:val="5"/>
          </w:tcPr>
          <w:p w:rsidR="00B527BA" w:rsidRPr="00957770" w:rsidRDefault="00B527BA" w:rsidP="00397A30">
            <w:pPr>
              <w:pStyle w:val="BodyTextIndent"/>
              <w:numPr>
                <w:ilvl w:val="0"/>
                <w:numId w:val="2"/>
              </w:numPr>
              <w:spacing w:before="0" w:after="120"/>
              <w:jc w:val="both"/>
              <w:rPr>
                <w:rFonts w:ascii="Verdana" w:hAnsi="Verdana" w:cs="Arial"/>
                <w:szCs w:val="22"/>
              </w:rPr>
            </w:pPr>
            <w:r w:rsidRPr="00957770">
              <w:rPr>
                <w:rFonts w:ascii="Verdana" w:hAnsi="Verdana" w:cs="Arial"/>
                <w:sz w:val="22"/>
                <w:szCs w:val="22"/>
              </w:rPr>
              <w:t xml:space="preserve">The Fostering Service Regulations 2011: Regulations   </w:t>
            </w:r>
          </w:p>
          <w:p w:rsidR="00B527BA" w:rsidRPr="00957770" w:rsidRDefault="00B527BA" w:rsidP="004F5026">
            <w:pPr>
              <w:numPr>
                <w:ilvl w:val="0"/>
                <w:numId w:val="2"/>
              </w:numPr>
              <w:spacing w:after="120"/>
              <w:jc w:val="both"/>
              <w:rPr>
                <w:rFonts w:ascii="Verdana" w:hAnsi="Verdana" w:cs="Arial"/>
              </w:rPr>
            </w:pPr>
            <w:r w:rsidRPr="00957770">
              <w:rPr>
                <w:rFonts w:ascii="Verdana" w:hAnsi="Verdana" w:cs="Arial"/>
                <w:sz w:val="22"/>
                <w:szCs w:val="22"/>
              </w:rPr>
              <w:t>National Minimum Standards for Fostering Services</w:t>
            </w:r>
            <w:r w:rsidR="004F5026" w:rsidRPr="00957770">
              <w:rPr>
                <w:rFonts w:ascii="Verdana" w:hAnsi="Verdana" w:cs="Arial"/>
                <w:sz w:val="22"/>
                <w:szCs w:val="22"/>
              </w:rPr>
              <w:t xml:space="preserve"> 2011</w:t>
            </w: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4</w:t>
            </w:r>
          </w:p>
        </w:tc>
        <w:tc>
          <w:tcPr>
            <w:tcW w:w="9374" w:type="dxa"/>
            <w:gridSpan w:val="5"/>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Definitions</w:t>
            </w:r>
          </w:p>
        </w:tc>
      </w:tr>
      <w:tr w:rsidR="00B527BA" w:rsidRPr="00957770" w:rsidTr="00397A30">
        <w:tc>
          <w:tcPr>
            <w:tcW w:w="588" w:type="dxa"/>
          </w:tcPr>
          <w:p w:rsidR="00B527BA" w:rsidRPr="00957770" w:rsidRDefault="00B527BA" w:rsidP="00397A30">
            <w:pPr>
              <w:spacing w:after="120"/>
              <w:rPr>
                <w:rFonts w:ascii="Verdana" w:hAnsi="Verdana" w:cs="Arial"/>
              </w:rPr>
            </w:pPr>
          </w:p>
        </w:tc>
        <w:tc>
          <w:tcPr>
            <w:tcW w:w="9374" w:type="dxa"/>
            <w:gridSpan w:val="5"/>
          </w:tcPr>
          <w:p w:rsidR="00B527BA" w:rsidRPr="00957770" w:rsidRDefault="00B527BA" w:rsidP="00397A30">
            <w:pPr>
              <w:spacing w:after="120"/>
              <w:jc w:val="both"/>
              <w:rPr>
                <w:rFonts w:ascii="Verdana" w:hAnsi="Verdana" w:cs="Arial"/>
              </w:rPr>
            </w:pPr>
            <w:r w:rsidRPr="00957770">
              <w:rPr>
                <w:rFonts w:ascii="Verdana" w:hAnsi="Verdana" w:cs="Arial"/>
                <w:sz w:val="22"/>
                <w:szCs w:val="22"/>
              </w:rPr>
              <w:t>Respite for this purpose relates to the two weeks (14 days) paid respite an Approved Foster Carer accrues over a 12 month period (from the start of a placement).</w:t>
            </w: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5</w:t>
            </w:r>
          </w:p>
        </w:tc>
        <w:tc>
          <w:tcPr>
            <w:tcW w:w="9374" w:type="dxa"/>
            <w:gridSpan w:val="5"/>
          </w:tcPr>
          <w:p w:rsidR="00B527BA" w:rsidRPr="00957770" w:rsidRDefault="005260EA" w:rsidP="00397A30">
            <w:pPr>
              <w:spacing w:before="120" w:after="120"/>
              <w:rPr>
                <w:rFonts w:ascii="Verdana" w:hAnsi="Verdana" w:cs="Arial"/>
                <w:b/>
                <w:sz w:val="28"/>
                <w:szCs w:val="28"/>
              </w:rPr>
            </w:pPr>
            <w:r w:rsidRPr="00957770">
              <w:rPr>
                <w:rFonts w:ascii="Verdana" w:hAnsi="Verdana" w:cs="Arial"/>
                <w:b/>
                <w:sz w:val="28"/>
                <w:szCs w:val="28"/>
              </w:rPr>
              <w:t>Action</w:t>
            </w:r>
          </w:p>
        </w:tc>
      </w:tr>
      <w:tr w:rsidR="00B527BA" w:rsidRPr="00957770" w:rsidTr="00397A30">
        <w:tc>
          <w:tcPr>
            <w:tcW w:w="588" w:type="dxa"/>
          </w:tcPr>
          <w:p w:rsidR="00B527BA" w:rsidRPr="00957770" w:rsidRDefault="00B527BA" w:rsidP="00397A30">
            <w:pPr>
              <w:spacing w:before="120" w:after="120"/>
              <w:rPr>
                <w:rFonts w:ascii="Verdana" w:hAnsi="Verdana" w:cs="Arial"/>
                <w:b/>
                <w:sz w:val="28"/>
                <w:szCs w:val="28"/>
              </w:rPr>
            </w:pPr>
          </w:p>
        </w:tc>
        <w:tc>
          <w:tcPr>
            <w:tcW w:w="9374" w:type="dxa"/>
            <w:gridSpan w:val="5"/>
          </w:tcPr>
          <w:p w:rsidR="00B527BA" w:rsidRPr="00957770" w:rsidRDefault="00B527BA" w:rsidP="00397A30">
            <w:pPr>
              <w:pStyle w:val="BodyTextIndent"/>
              <w:ind w:left="0"/>
              <w:rPr>
                <w:rFonts w:ascii="Verdana" w:hAnsi="Verdana" w:cs="Arial"/>
                <w:szCs w:val="22"/>
              </w:rPr>
            </w:pPr>
            <w:r w:rsidRPr="00957770">
              <w:rPr>
                <w:rFonts w:ascii="Verdana" w:hAnsi="Verdana" w:cs="Arial"/>
                <w:sz w:val="22"/>
                <w:szCs w:val="22"/>
              </w:rPr>
              <w:t xml:space="preserve">This policy has been created to guide foster carers about how and when they should request and manage respite.  </w:t>
            </w:r>
          </w:p>
          <w:p w:rsidR="00B527BA" w:rsidRPr="00957770" w:rsidRDefault="00B527BA" w:rsidP="00397A30">
            <w:pPr>
              <w:pStyle w:val="BodyTextIndent"/>
              <w:ind w:left="0"/>
              <w:rPr>
                <w:rFonts w:ascii="Verdana" w:hAnsi="Verdana" w:cs="Arial"/>
                <w:szCs w:val="22"/>
              </w:rPr>
            </w:pPr>
            <w:r w:rsidRPr="00957770">
              <w:rPr>
                <w:rFonts w:ascii="Verdana" w:hAnsi="Verdana" w:cs="Arial"/>
                <w:sz w:val="22"/>
                <w:szCs w:val="22"/>
              </w:rPr>
              <w:t xml:space="preserve">It is important that any respite is </w:t>
            </w:r>
            <w:r w:rsidR="00726DB2" w:rsidRPr="00957770">
              <w:rPr>
                <w:rFonts w:ascii="Verdana" w:hAnsi="Verdana" w:cs="Arial"/>
                <w:sz w:val="22"/>
                <w:szCs w:val="22"/>
              </w:rPr>
              <w:t xml:space="preserve">in the interest of the child in placement. Respite should be </w:t>
            </w:r>
            <w:r w:rsidRPr="00957770">
              <w:rPr>
                <w:rFonts w:ascii="Verdana" w:hAnsi="Verdana" w:cs="Arial"/>
                <w:sz w:val="22"/>
                <w:szCs w:val="22"/>
              </w:rPr>
              <w:t>planned to ensure the needs of the child</w:t>
            </w:r>
            <w:r w:rsidR="00A64711" w:rsidRPr="00957770">
              <w:rPr>
                <w:rFonts w:ascii="Verdana" w:hAnsi="Verdana" w:cs="Arial"/>
                <w:sz w:val="22"/>
                <w:szCs w:val="22"/>
              </w:rPr>
              <w:t>/ren</w:t>
            </w:r>
            <w:r w:rsidRPr="00957770">
              <w:rPr>
                <w:rFonts w:ascii="Verdana" w:hAnsi="Verdana" w:cs="Arial"/>
                <w:sz w:val="22"/>
                <w:szCs w:val="22"/>
              </w:rPr>
              <w:t xml:space="preserve"> in placement is matched to alternative respite carers and a smooth, less disruptive transition is made. </w:t>
            </w:r>
          </w:p>
        </w:tc>
      </w:tr>
      <w:tr w:rsidR="005260EA" w:rsidRPr="00957770" w:rsidTr="005260EA">
        <w:tc>
          <w:tcPr>
            <w:tcW w:w="588" w:type="dxa"/>
          </w:tcPr>
          <w:p w:rsidR="005260EA" w:rsidRPr="00957770" w:rsidRDefault="005260EA" w:rsidP="00034752">
            <w:pPr>
              <w:rPr>
                <w:rFonts w:ascii="Verdana" w:hAnsi="Verdana" w:cs="Arial"/>
              </w:rPr>
            </w:pPr>
          </w:p>
        </w:tc>
        <w:tc>
          <w:tcPr>
            <w:tcW w:w="607" w:type="dxa"/>
          </w:tcPr>
          <w:p w:rsidR="005260EA" w:rsidRPr="00957770" w:rsidRDefault="005260EA" w:rsidP="00034752">
            <w:pPr>
              <w:rPr>
                <w:rFonts w:ascii="Verdana" w:hAnsi="Verdana" w:cs="Arial"/>
              </w:rPr>
            </w:pPr>
          </w:p>
        </w:tc>
        <w:tc>
          <w:tcPr>
            <w:tcW w:w="6960" w:type="dxa"/>
            <w:gridSpan w:val="2"/>
          </w:tcPr>
          <w:p w:rsidR="005260EA" w:rsidRPr="00957770" w:rsidRDefault="005260EA" w:rsidP="00397A30">
            <w:pPr>
              <w:pStyle w:val="BodyTextIndent3"/>
              <w:spacing w:before="0" w:after="120"/>
              <w:ind w:left="0"/>
              <w:rPr>
                <w:rFonts w:ascii="Verdana" w:hAnsi="Verdana" w:cs="Arial"/>
                <w:sz w:val="22"/>
                <w:szCs w:val="22"/>
              </w:rPr>
            </w:pPr>
          </w:p>
        </w:tc>
        <w:tc>
          <w:tcPr>
            <w:tcW w:w="250" w:type="dxa"/>
          </w:tcPr>
          <w:p w:rsidR="005260EA" w:rsidRPr="00957770" w:rsidRDefault="005260EA" w:rsidP="00034752">
            <w:pPr>
              <w:rPr>
                <w:rFonts w:ascii="Verdana" w:hAnsi="Verdana" w:cs="Arial"/>
                <w:sz w:val="20"/>
              </w:rPr>
            </w:pPr>
          </w:p>
        </w:tc>
        <w:tc>
          <w:tcPr>
            <w:tcW w:w="1557" w:type="dxa"/>
          </w:tcPr>
          <w:p w:rsidR="005260EA" w:rsidRPr="00957770" w:rsidRDefault="005260EA" w:rsidP="00034752">
            <w:pPr>
              <w:rPr>
                <w:rFonts w:ascii="Verdana" w:hAnsi="Verdana" w:cs="Arial"/>
                <w:b/>
                <w:sz w:val="20"/>
                <w:szCs w:val="20"/>
              </w:rPr>
            </w:pPr>
            <w:r w:rsidRPr="00957770">
              <w:rPr>
                <w:rFonts w:ascii="Verdana" w:hAnsi="Verdana" w:cs="Arial"/>
                <w:b/>
                <w:sz w:val="20"/>
                <w:szCs w:val="20"/>
              </w:rPr>
              <w:t>Person Responsible</w:t>
            </w:r>
          </w:p>
        </w:tc>
      </w:tr>
      <w:tr w:rsidR="00B527BA" w:rsidRPr="00957770" w:rsidTr="005260EA">
        <w:tc>
          <w:tcPr>
            <w:tcW w:w="588" w:type="dxa"/>
          </w:tcPr>
          <w:p w:rsidR="00B527BA" w:rsidRPr="00957770" w:rsidRDefault="00B527BA" w:rsidP="00034752">
            <w:pPr>
              <w:rPr>
                <w:rFonts w:ascii="Verdana" w:hAnsi="Verdana" w:cs="Arial"/>
              </w:rPr>
            </w:pPr>
          </w:p>
        </w:tc>
        <w:tc>
          <w:tcPr>
            <w:tcW w:w="607" w:type="dxa"/>
          </w:tcPr>
          <w:p w:rsidR="00B527BA" w:rsidRPr="00957770" w:rsidRDefault="00B527BA" w:rsidP="00034752">
            <w:pPr>
              <w:rPr>
                <w:rFonts w:ascii="Verdana" w:hAnsi="Verdana" w:cs="Arial"/>
              </w:rPr>
            </w:pPr>
          </w:p>
        </w:tc>
        <w:tc>
          <w:tcPr>
            <w:tcW w:w="6960" w:type="dxa"/>
            <w:gridSpan w:val="2"/>
          </w:tcPr>
          <w:p w:rsidR="00B527BA" w:rsidRPr="00957770" w:rsidRDefault="00B527BA" w:rsidP="00397A30">
            <w:pPr>
              <w:pStyle w:val="BodyTextIndent3"/>
              <w:spacing w:before="0" w:after="120"/>
              <w:ind w:left="0"/>
              <w:rPr>
                <w:rFonts w:ascii="Verdana" w:hAnsi="Verdana" w:cs="Arial"/>
                <w:szCs w:val="22"/>
              </w:rPr>
            </w:pPr>
            <w:r w:rsidRPr="00957770">
              <w:rPr>
                <w:rFonts w:ascii="Verdana" w:hAnsi="Verdana" w:cs="Arial"/>
                <w:sz w:val="22"/>
                <w:szCs w:val="22"/>
              </w:rPr>
              <w:t>Approved Foster Carers wishing to use their ac</w:t>
            </w:r>
            <w:r w:rsidR="005260EA" w:rsidRPr="00957770">
              <w:rPr>
                <w:rFonts w:ascii="Verdana" w:hAnsi="Verdana" w:cs="Arial"/>
                <w:sz w:val="22"/>
                <w:szCs w:val="22"/>
              </w:rPr>
              <w:t>c</w:t>
            </w:r>
            <w:r w:rsidRPr="00957770">
              <w:rPr>
                <w:rFonts w:ascii="Verdana" w:hAnsi="Verdana" w:cs="Arial"/>
                <w:sz w:val="22"/>
                <w:szCs w:val="22"/>
              </w:rPr>
              <w:t xml:space="preserve">rued </w:t>
            </w:r>
            <w:r w:rsidR="001E5483" w:rsidRPr="00957770">
              <w:rPr>
                <w:rFonts w:ascii="Verdana" w:hAnsi="Verdana" w:cs="Arial"/>
                <w:sz w:val="22"/>
                <w:szCs w:val="22"/>
              </w:rPr>
              <w:t>annual leave/respite</w:t>
            </w:r>
            <w:r w:rsidRPr="00957770">
              <w:rPr>
                <w:rFonts w:ascii="Verdana" w:hAnsi="Verdana" w:cs="Arial"/>
                <w:sz w:val="22"/>
                <w:szCs w:val="22"/>
              </w:rPr>
              <w:t xml:space="preserve"> entitlement must complete the Annual Leave Request Form – Foster Carers, </w:t>
            </w:r>
            <w:r w:rsidRPr="00957770">
              <w:rPr>
                <w:rFonts w:ascii="Verdana" w:hAnsi="Verdana" w:cs="Arial"/>
                <w:sz w:val="22"/>
                <w:szCs w:val="22"/>
                <w:u w:val="single"/>
              </w:rPr>
              <w:t>at least two months</w:t>
            </w:r>
            <w:r w:rsidRPr="00957770">
              <w:rPr>
                <w:rFonts w:ascii="Verdana" w:hAnsi="Verdana" w:cs="Arial"/>
                <w:sz w:val="22"/>
                <w:szCs w:val="22"/>
              </w:rPr>
              <w:t xml:space="preserve"> prior to utilising respite</w:t>
            </w:r>
            <w:r w:rsidR="005260EA" w:rsidRPr="00957770">
              <w:rPr>
                <w:rFonts w:ascii="Verdana" w:hAnsi="Verdana" w:cs="Arial"/>
                <w:sz w:val="22"/>
                <w:szCs w:val="22"/>
              </w:rPr>
              <w:t xml:space="preserve"> and t</w:t>
            </w:r>
            <w:r w:rsidRPr="00957770">
              <w:rPr>
                <w:rFonts w:ascii="Verdana" w:hAnsi="Verdana" w:cs="Arial"/>
                <w:sz w:val="22"/>
                <w:szCs w:val="22"/>
              </w:rPr>
              <w:t>hey must pass the comp</w:t>
            </w:r>
            <w:r w:rsidR="00A64711" w:rsidRPr="00957770">
              <w:rPr>
                <w:rFonts w:ascii="Verdana" w:hAnsi="Verdana" w:cs="Arial"/>
                <w:sz w:val="22"/>
                <w:szCs w:val="22"/>
              </w:rPr>
              <w:t>l</w:t>
            </w:r>
            <w:r w:rsidRPr="00957770">
              <w:rPr>
                <w:rFonts w:ascii="Verdana" w:hAnsi="Verdana" w:cs="Arial"/>
                <w:sz w:val="22"/>
                <w:szCs w:val="22"/>
              </w:rPr>
              <w:t xml:space="preserve">eted form to their Supervising Social Worker. </w:t>
            </w:r>
            <w:r w:rsidR="005260EA" w:rsidRPr="00957770">
              <w:rPr>
                <w:rFonts w:ascii="Verdana" w:hAnsi="Verdana" w:cs="Arial"/>
                <w:sz w:val="22"/>
                <w:szCs w:val="22"/>
              </w:rPr>
              <w:t xml:space="preserve"> </w:t>
            </w:r>
            <w:r w:rsidRPr="00957770">
              <w:rPr>
                <w:rFonts w:ascii="Verdana" w:hAnsi="Verdana" w:cs="Arial"/>
                <w:sz w:val="22"/>
                <w:szCs w:val="22"/>
              </w:rPr>
              <w:t>Until this request has been formally agreed by their Supervising Social Worker an</w:t>
            </w:r>
            <w:r w:rsidR="005260EA" w:rsidRPr="00957770">
              <w:rPr>
                <w:rFonts w:ascii="Verdana" w:hAnsi="Verdana" w:cs="Arial"/>
                <w:sz w:val="22"/>
                <w:szCs w:val="22"/>
              </w:rPr>
              <w:t>d the child/ren or young person</w:t>
            </w:r>
            <w:r w:rsidRPr="00957770">
              <w:rPr>
                <w:rFonts w:ascii="Verdana" w:hAnsi="Verdana" w:cs="Arial"/>
                <w:sz w:val="22"/>
                <w:szCs w:val="22"/>
              </w:rPr>
              <w:t xml:space="preserve">(s) </w:t>
            </w:r>
            <w:r w:rsidR="005260EA" w:rsidRPr="00957770">
              <w:rPr>
                <w:rFonts w:ascii="Verdana" w:hAnsi="Verdana" w:cs="Arial"/>
                <w:sz w:val="22"/>
                <w:szCs w:val="22"/>
              </w:rPr>
              <w:t>P</w:t>
            </w:r>
            <w:r w:rsidRPr="00957770">
              <w:rPr>
                <w:rFonts w:ascii="Verdana" w:hAnsi="Verdana" w:cs="Arial"/>
                <w:sz w:val="22"/>
                <w:szCs w:val="22"/>
              </w:rPr>
              <w:t>lacing Authority Social Worker, no alternative arrangements should be made i.e</w:t>
            </w:r>
            <w:r w:rsidR="001E5483" w:rsidRPr="00957770">
              <w:rPr>
                <w:rFonts w:ascii="Verdana" w:hAnsi="Verdana" w:cs="Arial"/>
                <w:sz w:val="22"/>
                <w:szCs w:val="22"/>
              </w:rPr>
              <w:t>.</w:t>
            </w:r>
            <w:r w:rsidRPr="00957770">
              <w:rPr>
                <w:rFonts w:ascii="Verdana" w:hAnsi="Verdana" w:cs="Arial"/>
                <w:sz w:val="22"/>
                <w:szCs w:val="22"/>
              </w:rPr>
              <w:t xml:space="preserve"> booking a holiday until it has been agreed and confirmed by all parties. </w:t>
            </w:r>
          </w:p>
          <w:p w:rsidR="001E5483" w:rsidRPr="00957770" w:rsidRDefault="00B527BA" w:rsidP="00397A30">
            <w:pPr>
              <w:pStyle w:val="BodyTextIndent3"/>
              <w:spacing w:before="0" w:after="120"/>
              <w:ind w:left="0"/>
              <w:rPr>
                <w:rFonts w:ascii="Verdana" w:hAnsi="Verdana" w:cs="Arial"/>
                <w:sz w:val="22"/>
                <w:szCs w:val="22"/>
              </w:rPr>
            </w:pPr>
            <w:r w:rsidRPr="00957770">
              <w:rPr>
                <w:rFonts w:ascii="Verdana" w:hAnsi="Verdana" w:cs="Arial"/>
                <w:sz w:val="22"/>
                <w:szCs w:val="22"/>
              </w:rPr>
              <w:t xml:space="preserve">If respite is requested with less than two </w:t>
            </w:r>
            <w:r w:rsidR="00726DB2" w:rsidRPr="00957770">
              <w:rPr>
                <w:rFonts w:ascii="Verdana" w:hAnsi="Verdana" w:cs="Arial"/>
                <w:sz w:val="22"/>
                <w:szCs w:val="22"/>
              </w:rPr>
              <w:t>months’ notice</w:t>
            </w:r>
            <w:r w:rsidRPr="00957770">
              <w:rPr>
                <w:rFonts w:ascii="Verdana" w:hAnsi="Verdana" w:cs="Arial"/>
                <w:sz w:val="22"/>
                <w:szCs w:val="22"/>
              </w:rPr>
              <w:t xml:space="preserve">, </w:t>
            </w:r>
            <w:r w:rsidR="00726DB2" w:rsidRPr="00957770">
              <w:rPr>
                <w:rFonts w:ascii="Verdana" w:hAnsi="Verdana" w:cs="Arial"/>
                <w:sz w:val="22"/>
                <w:szCs w:val="22"/>
              </w:rPr>
              <w:lastRenderedPageBreak/>
              <w:t xml:space="preserve">Family Care </w:t>
            </w:r>
            <w:r w:rsidRPr="00957770">
              <w:rPr>
                <w:rFonts w:ascii="Verdana" w:hAnsi="Verdana" w:cs="Arial"/>
                <w:sz w:val="22"/>
                <w:szCs w:val="22"/>
              </w:rPr>
              <w:t>reserves the right to turn down a request for respite support.</w:t>
            </w:r>
          </w:p>
          <w:p w:rsidR="00B527BA" w:rsidRPr="00957770" w:rsidRDefault="001E5483" w:rsidP="00A64711">
            <w:pPr>
              <w:pStyle w:val="BodyTextIndent3"/>
              <w:spacing w:before="0" w:after="120"/>
              <w:ind w:left="0"/>
              <w:rPr>
                <w:rFonts w:ascii="Verdana" w:hAnsi="Verdana" w:cs="Arial"/>
                <w:szCs w:val="22"/>
              </w:rPr>
            </w:pPr>
            <w:r w:rsidRPr="00957770">
              <w:rPr>
                <w:rFonts w:ascii="Verdana" w:hAnsi="Verdana" w:cs="Arial"/>
                <w:sz w:val="22"/>
                <w:szCs w:val="22"/>
              </w:rPr>
              <w:t>Respite requests over and above the entitlement levels a</w:t>
            </w:r>
            <w:r w:rsidR="00A64711" w:rsidRPr="00957770">
              <w:rPr>
                <w:rFonts w:ascii="Verdana" w:hAnsi="Verdana" w:cs="Arial"/>
                <w:sz w:val="22"/>
                <w:szCs w:val="22"/>
              </w:rPr>
              <w:t>t</w:t>
            </w:r>
            <w:r w:rsidRPr="00957770">
              <w:rPr>
                <w:rFonts w:ascii="Verdana" w:hAnsi="Verdana" w:cs="Arial"/>
                <w:sz w:val="22"/>
                <w:szCs w:val="22"/>
              </w:rPr>
              <w:t xml:space="preserve"> the time they are made should be submitted to the </w:t>
            </w:r>
            <w:r w:rsidR="00726DB2" w:rsidRPr="00957770">
              <w:rPr>
                <w:rFonts w:ascii="Verdana" w:hAnsi="Verdana" w:cs="Arial"/>
                <w:sz w:val="22"/>
                <w:szCs w:val="22"/>
              </w:rPr>
              <w:t xml:space="preserve">Practice </w:t>
            </w:r>
            <w:r w:rsidRPr="00957770">
              <w:rPr>
                <w:rFonts w:ascii="Verdana" w:hAnsi="Verdana" w:cs="Arial"/>
                <w:sz w:val="22"/>
                <w:szCs w:val="22"/>
              </w:rPr>
              <w:t xml:space="preserve">Manager for authorisation. </w:t>
            </w:r>
            <w:r w:rsidR="00726DB2" w:rsidRPr="00957770">
              <w:rPr>
                <w:rFonts w:ascii="Verdana" w:hAnsi="Verdana" w:cs="Arial"/>
                <w:sz w:val="22"/>
                <w:szCs w:val="22"/>
              </w:rPr>
              <w:t xml:space="preserve">Family Care </w:t>
            </w:r>
            <w:r w:rsidRPr="00957770">
              <w:rPr>
                <w:rFonts w:ascii="Verdana" w:hAnsi="Verdana" w:cs="Arial"/>
                <w:sz w:val="22"/>
                <w:szCs w:val="22"/>
              </w:rPr>
              <w:t xml:space="preserve">reserve the right to refuse significant advances of annual leave entitlement monies and foster carers accessing agreed advances will liaise with the agency to make themselves aware of what monies they may owe back should their current placements come to an end sooner than expected. </w:t>
            </w:r>
          </w:p>
        </w:tc>
        <w:tc>
          <w:tcPr>
            <w:tcW w:w="250" w:type="dxa"/>
          </w:tcPr>
          <w:p w:rsidR="00B527BA" w:rsidRPr="00957770" w:rsidRDefault="00B527BA" w:rsidP="00034752">
            <w:pPr>
              <w:rPr>
                <w:rFonts w:ascii="Verdana" w:hAnsi="Verdana" w:cs="Arial"/>
                <w:sz w:val="20"/>
              </w:rPr>
            </w:pPr>
          </w:p>
        </w:tc>
        <w:tc>
          <w:tcPr>
            <w:tcW w:w="1557" w:type="dxa"/>
          </w:tcPr>
          <w:p w:rsidR="00B527BA" w:rsidRPr="00957770" w:rsidRDefault="00B527BA" w:rsidP="00034752">
            <w:pPr>
              <w:rPr>
                <w:rFonts w:ascii="Verdana" w:hAnsi="Verdana" w:cs="Arial"/>
                <w:b/>
                <w:sz w:val="20"/>
                <w:szCs w:val="20"/>
              </w:rPr>
            </w:pP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B527BA" w:rsidP="00397A30">
            <w:pPr>
              <w:spacing w:after="120"/>
              <w:rPr>
                <w:rFonts w:ascii="Verdana" w:hAnsi="Verdana" w:cs="Arial"/>
              </w:rPr>
            </w:pPr>
          </w:p>
        </w:tc>
        <w:tc>
          <w:tcPr>
            <w:tcW w:w="6960" w:type="dxa"/>
            <w:gridSpan w:val="2"/>
          </w:tcPr>
          <w:p w:rsidR="00B527BA" w:rsidRPr="00957770" w:rsidRDefault="00726DB2" w:rsidP="00397A30">
            <w:pPr>
              <w:spacing w:after="120"/>
              <w:jc w:val="both"/>
              <w:rPr>
                <w:rFonts w:ascii="Verdana" w:hAnsi="Verdana" w:cs="Arial"/>
                <w:b/>
                <w:bCs/>
              </w:rPr>
            </w:pPr>
            <w:r w:rsidRPr="00957770">
              <w:rPr>
                <w:rFonts w:ascii="Verdana" w:hAnsi="Verdana" w:cs="Arial"/>
                <w:b/>
                <w:bCs/>
                <w:sz w:val="22"/>
                <w:szCs w:val="22"/>
              </w:rPr>
              <w:t xml:space="preserve">Fostering </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B527BA" w:rsidP="00034752">
            <w:pPr>
              <w:rPr>
                <w:rFonts w:ascii="Verdana" w:hAnsi="Verdana" w:cs="Arial"/>
                <w:sz w:val="18"/>
                <w:szCs w:val="18"/>
              </w:rPr>
            </w:pP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5260EA" w:rsidP="00397A30">
            <w:pPr>
              <w:spacing w:after="120"/>
              <w:rPr>
                <w:rFonts w:ascii="Verdana" w:hAnsi="Verdana" w:cs="Arial"/>
              </w:rPr>
            </w:pPr>
            <w:r w:rsidRPr="00957770">
              <w:rPr>
                <w:rFonts w:ascii="Verdana" w:hAnsi="Verdana" w:cs="Arial"/>
                <w:sz w:val="22"/>
                <w:szCs w:val="22"/>
              </w:rPr>
              <w:t>5.1</w:t>
            </w:r>
          </w:p>
        </w:tc>
        <w:tc>
          <w:tcPr>
            <w:tcW w:w="6960" w:type="dxa"/>
            <w:gridSpan w:val="2"/>
          </w:tcPr>
          <w:p w:rsidR="00B527BA" w:rsidRPr="00957770" w:rsidRDefault="00726DB2" w:rsidP="00397A30">
            <w:pPr>
              <w:spacing w:after="120"/>
              <w:jc w:val="both"/>
              <w:rPr>
                <w:rFonts w:ascii="Verdana" w:hAnsi="Verdana" w:cs="Arial"/>
              </w:rPr>
            </w:pPr>
            <w:r w:rsidRPr="00957770">
              <w:rPr>
                <w:rFonts w:ascii="Verdana" w:hAnsi="Verdana" w:cs="Arial"/>
                <w:sz w:val="22"/>
                <w:szCs w:val="22"/>
              </w:rPr>
              <w:t xml:space="preserve">Family Care </w:t>
            </w:r>
            <w:r w:rsidR="00B527BA" w:rsidRPr="00957770">
              <w:rPr>
                <w:rFonts w:ascii="Verdana" w:hAnsi="Verdana" w:cs="Arial"/>
                <w:sz w:val="22"/>
                <w:szCs w:val="22"/>
              </w:rPr>
              <w:t xml:space="preserve">will match children and young people looked after to Approved Respite Carers who can meet their individual needs. </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726DB2" w:rsidP="00034752">
            <w:pPr>
              <w:rPr>
                <w:rFonts w:ascii="Verdana" w:hAnsi="Verdana" w:cs="Arial"/>
                <w:sz w:val="18"/>
                <w:szCs w:val="18"/>
              </w:rPr>
            </w:pPr>
            <w:r w:rsidRPr="00957770">
              <w:rPr>
                <w:rFonts w:ascii="Verdana" w:hAnsi="Verdana" w:cs="Arial"/>
                <w:sz w:val="18"/>
                <w:szCs w:val="18"/>
              </w:rPr>
              <w:t>SSW</w:t>
            </w: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5260EA" w:rsidP="00397A30">
            <w:pPr>
              <w:spacing w:after="120"/>
              <w:rPr>
                <w:rFonts w:ascii="Verdana" w:hAnsi="Verdana" w:cs="Arial"/>
              </w:rPr>
            </w:pPr>
            <w:r w:rsidRPr="00957770">
              <w:rPr>
                <w:rFonts w:ascii="Verdana" w:hAnsi="Verdana" w:cs="Arial"/>
                <w:sz w:val="22"/>
                <w:szCs w:val="22"/>
              </w:rPr>
              <w:t>5</w:t>
            </w:r>
            <w:r w:rsidR="00B527BA" w:rsidRPr="00957770">
              <w:rPr>
                <w:rFonts w:ascii="Verdana" w:hAnsi="Verdana" w:cs="Arial"/>
                <w:sz w:val="22"/>
                <w:szCs w:val="22"/>
              </w:rPr>
              <w:t>.2</w:t>
            </w:r>
          </w:p>
        </w:tc>
        <w:tc>
          <w:tcPr>
            <w:tcW w:w="6960" w:type="dxa"/>
            <w:gridSpan w:val="2"/>
          </w:tcPr>
          <w:p w:rsidR="00B527BA" w:rsidRPr="00957770" w:rsidRDefault="00B527BA" w:rsidP="00A64711">
            <w:pPr>
              <w:widowControl w:val="0"/>
              <w:spacing w:after="120"/>
              <w:jc w:val="both"/>
              <w:rPr>
                <w:rFonts w:ascii="Verdana" w:hAnsi="Verdana" w:cs="Arial"/>
                <w:bCs/>
              </w:rPr>
            </w:pPr>
            <w:r w:rsidRPr="00957770">
              <w:rPr>
                <w:rFonts w:ascii="Verdana" w:hAnsi="Verdana" w:cs="Arial"/>
                <w:sz w:val="22"/>
                <w:szCs w:val="22"/>
              </w:rPr>
              <w:t xml:space="preserve">Prior to going on respite </w:t>
            </w:r>
            <w:r w:rsidR="00726DB2" w:rsidRPr="00957770">
              <w:rPr>
                <w:rFonts w:ascii="Verdana" w:hAnsi="Verdana" w:cs="Arial"/>
                <w:sz w:val="22"/>
                <w:szCs w:val="22"/>
              </w:rPr>
              <w:t xml:space="preserve">Family Care </w:t>
            </w:r>
            <w:r w:rsidRPr="00957770">
              <w:rPr>
                <w:rFonts w:ascii="Verdana" w:hAnsi="Verdana" w:cs="Arial"/>
                <w:sz w:val="22"/>
                <w:szCs w:val="22"/>
              </w:rPr>
              <w:t xml:space="preserve">will make every effort to provide a child or young person with information pertaining to the Respite Foster Carer(s), others living in the household and information about respite carers own home. </w:t>
            </w:r>
            <w:r w:rsidR="00A64711" w:rsidRPr="00957770">
              <w:rPr>
                <w:rFonts w:ascii="Verdana" w:hAnsi="Verdana" w:cs="Arial"/>
                <w:sz w:val="22"/>
                <w:szCs w:val="22"/>
              </w:rPr>
              <w:t xml:space="preserve"> </w:t>
            </w:r>
            <w:r w:rsidRPr="00957770">
              <w:rPr>
                <w:rFonts w:ascii="Verdana" w:hAnsi="Verdana" w:cs="Arial"/>
                <w:sz w:val="22"/>
                <w:szCs w:val="22"/>
              </w:rPr>
              <w:t xml:space="preserve">The aim is to help children and young people going on respite to understand what </w:t>
            </w:r>
            <w:r w:rsidR="005260EA" w:rsidRPr="00957770">
              <w:rPr>
                <w:rFonts w:ascii="Verdana" w:hAnsi="Verdana" w:cs="Arial"/>
                <w:sz w:val="22"/>
                <w:szCs w:val="22"/>
              </w:rPr>
              <w:t>to</w:t>
            </w:r>
            <w:r w:rsidRPr="00957770">
              <w:rPr>
                <w:rFonts w:ascii="Verdana" w:hAnsi="Verdana" w:cs="Arial"/>
                <w:sz w:val="22"/>
                <w:szCs w:val="22"/>
              </w:rPr>
              <w:t xml:space="preserve"> expect from living in that particular household.</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B527BA" w:rsidP="00034752">
            <w:pPr>
              <w:rPr>
                <w:rFonts w:ascii="Verdana" w:hAnsi="Verdana" w:cs="Arial"/>
                <w:sz w:val="18"/>
                <w:szCs w:val="18"/>
              </w:rPr>
            </w:pP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5260EA" w:rsidP="00397A30">
            <w:pPr>
              <w:spacing w:after="120"/>
              <w:rPr>
                <w:rFonts w:ascii="Verdana" w:hAnsi="Verdana" w:cs="Arial"/>
              </w:rPr>
            </w:pPr>
            <w:r w:rsidRPr="00957770">
              <w:rPr>
                <w:rFonts w:ascii="Verdana" w:hAnsi="Verdana" w:cs="Arial"/>
                <w:sz w:val="22"/>
                <w:szCs w:val="22"/>
              </w:rPr>
              <w:t>5</w:t>
            </w:r>
            <w:r w:rsidR="00B527BA" w:rsidRPr="00957770">
              <w:rPr>
                <w:rFonts w:ascii="Verdana" w:hAnsi="Verdana" w:cs="Arial"/>
                <w:sz w:val="22"/>
                <w:szCs w:val="22"/>
              </w:rPr>
              <w:t>.3</w:t>
            </w:r>
          </w:p>
        </w:tc>
        <w:tc>
          <w:tcPr>
            <w:tcW w:w="6960" w:type="dxa"/>
            <w:gridSpan w:val="2"/>
          </w:tcPr>
          <w:p w:rsidR="00B527BA" w:rsidRPr="00957770" w:rsidRDefault="00726DB2" w:rsidP="00397A30">
            <w:pPr>
              <w:widowControl w:val="0"/>
              <w:spacing w:after="120"/>
              <w:jc w:val="both"/>
              <w:rPr>
                <w:rFonts w:ascii="Verdana" w:hAnsi="Verdana" w:cs="Arial"/>
                <w:bCs/>
              </w:rPr>
            </w:pPr>
            <w:r w:rsidRPr="00957770">
              <w:rPr>
                <w:rFonts w:ascii="Verdana" w:hAnsi="Verdana" w:cs="Arial"/>
                <w:bCs/>
                <w:sz w:val="22"/>
                <w:szCs w:val="22"/>
              </w:rPr>
              <w:t xml:space="preserve">Family Care </w:t>
            </w:r>
            <w:r w:rsidR="00B527BA" w:rsidRPr="00957770">
              <w:rPr>
                <w:rFonts w:ascii="Verdana" w:hAnsi="Verdana" w:cs="Arial"/>
                <w:bCs/>
                <w:sz w:val="22"/>
                <w:szCs w:val="22"/>
              </w:rPr>
              <w:t xml:space="preserve">will make respite carer(s) aware of all the necessary information about the child or young person requiring respite and their circumstances. </w:t>
            </w:r>
            <w:r w:rsidR="00A64711" w:rsidRPr="00957770">
              <w:rPr>
                <w:rFonts w:ascii="Verdana" w:hAnsi="Verdana" w:cs="Arial"/>
                <w:bCs/>
                <w:sz w:val="22"/>
                <w:szCs w:val="22"/>
              </w:rPr>
              <w:t xml:space="preserve"> </w:t>
            </w:r>
            <w:r w:rsidR="00B527BA" w:rsidRPr="00957770">
              <w:rPr>
                <w:rFonts w:ascii="Verdana" w:hAnsi="Verdana" w:cs="Arial"/>
                <w:bCs/>
                <w:sz w:val="22"/>
                <w:szCs w:val="22"/>
              </w:rPr>
              <w:t xml:space="preserve">This will include significant recent events, the child’s needs, behaviours and support they may need, all of which will help the respite carer(s) understand and predict the child or young person’s needs. </w:t>
            </w:r>
          </w:p>
          <w:p w:rsidR="00B527BA" w:rsidRPr="00957770" w:rsidRDefault="00B527BA" w:rsidP="00A64711">
            <w:pPr>
              <w:widowControl w:val="0"/>
              <w:spacing w:after="120"/>
              <w:jc w:val="both"/>
              <w:rPr>
                <w:rFonts w:ascii="Verdana" w:hAnsi="Verdana" w:cs="Arial"/>
                <w:bCs/>
              </w:rPr>
            </w:pPr>
            <w:r w:rsidRPr="00957770">
              <w:rPr>
                <w:rFonts w:ascii="Verdana" w:hAnsi="Verdana" w:cs="Arial"/>
                <w:bCs/>
                <w:sz w:val="22"/>
                <w:szCs w:val="22"/>
              </w:rPr>
              <w:t xml:space="preserve">The </w:t>
            </w:r>
            <w:r w:rsidR="00A64711" w:rsidRPr="00957770">
              <w:rPr>
                <w:rFonts w:ascii="Verdana" w:hAnsi="Verdana" w:cs="Arial"/>
                <w:bCs/>
                <w:sz w:val="22"/>
                <w:szCs w:val="22"/>
              </w:rPr>
              <w:t>R</w:t>
            </w:r>
            <w:r w:rsidRPr="00957770">
              <w:rPr>
                <w:rFonts w:ascii="Verdana" w:hAnsi="Verdana" w:cs="Arial"/>
                <w:bCs/>
                <w:sz w:val="22"/>
                <w:szCs w:val="22"/>
              </w:rPr>
              <w:t>espite Carer</w:t>
            </w:r>
            <w:r w:rsidR="00726DB2" w:rsidRPr="00957770">
              <w:rPr>
                <w:rFonts w:ascii="Verdana" w:hAnsi="Verdana" w:cs="Arial"/>
                <w:bCs/>
                <w:sz w:val="22"/>
                <w:szCs w:val="22"/>
              </w:rPr>
              <w:t>s will also be provided with CLA</w:t>
            </w:r>
            <w:r w:rsidRPr="00957770">
              <w:rPr>
                <w:rFonts w:ascii="Verdana" w:hAnsi="Verdana" w:cs="Arial"/>
                <w:bCs/>
                <w:sz w:val="22"/>
                <w:szCs w:val="22"/>
              </w:rPr>
              <w:t xml:space="preserve"> documents pertaining to the individual child and emergency medical consent should this be needed. </w:t>
            </w:r>
            <w:r w:rsidR="00A64711" w:rsidRPr="00957770">
              <w:rPr>
                <w:rFonts w:ascii="Verdana" w:hAnsi="Verdana" w:cs="Arial"/>
                <w:bCs/>
                <w:sz w:val="22"/>
                <w:szCs w:val="22"/>
              </w:rPr>
              <w:t xml:space="preserve"> </w:t>
            </w:r>
            <w:r w:rsidRPr="00957770">
              <w:rPr>
                <w:rFonts w:ascii="Verdana" w:hAnsi="Verdana" w:cs="Arial"/>
                <w:bCs/>
                <w:sz w:val="22"/>
                <w:szCs w:val="22"/>
              </w:rPr>
              <w:t xml:space="preserve">This will be provided by their Supervising Social Worker prior to the respite placement commencing. </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5260EA" w:rsidP="00034752">
            <w:pPr>
              <w:rPr>
                <w:rFonts w:ascii="Verdana" w:hAnsi="Verdana" w:cs="Arial"/>
                <w:sz w:val="18"/>
                <w:szCs w:val="18"/>
              </w:rPr>
            </w:pPr>
            <w:r w:rsidRPr="00957770">
              <w:rPr>
                <w:rFonts w:ascii="Verdana" w:hAnsi="Verdana" w:cs="Arial"/>
                <w:sz w:val="18"/>
                <w:szCs w:val="18"/>
              </w:rPr>
              <w:t>SSW</w:t>
            </w: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B527BA" w:rsidP="00397A30">
            <w:pPr>
              <w:spacing w:after="120"/>
              <w:rPr>
                <w:rFonts w:ascii="Verdana" w:hAnsi="Verdana" w:cs="Arial"/>
              </w:rPr>
            </w:pPr>
          </w:p>
        </w:tc>
        <w:tc>
          <w:tcPr>
            <w:tcW w:w="6960" w:type="dxa"/>
            <w:gridSpan w:val="2"/>
          </w:tcPr>
          <w:p w:rsidR="00B527BA" w:rsidRPr="00957770" w:rsidRDefault="00B527BA" w:rsidP="00397A30">
            <w:pPr>
              <w:spacing w:after="120"/>
              <w:jc w:val="both"/>
              <w:rPr>
                <w:rFonts w:ascii="Verdana" w:hAnsi="Verdana" w:cs="Arial"/>
              </w:rPr>
            </w:pPr>
            <w:r w:rsidRPr="00957770">
              <w:rPr>
                <w:rFonts w:ascii="Verdana" w:hAnsi="Verdana" w:cs="Arial"/>
                <w:b/>
                <w:bCs/>
                <w:sz w:val="22"/>
                <w:szCs w:val="22"/>
              </w:rPr>
              <w:t>Foster Carers</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B527BA" w:rsidP="00034752">
            <w:pPr>
              <w:rPr>
                <w:rFonts w:ascii="Verdana" w:hAnsi="Verdana" w:cs="Arial"/>
                <w:sz w:val="18"/>
                <w:szCs w:val="18"/>
              </w:rPr>
            </w:pP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5260EA" w:rsidP="00397A30">
            <w:pPr>
              <w:spacing w:after="120"/>
              <w:rPr>
                <w:rFonts w:ascii="Verdana" w:hAnsi="Verdana" w:cs="Arial"/>
              </w:rPr>
            </w:pPr>
            <w:r w:rsidRPr="00957770">
              <w:rPr>
                <w:rFonts w:ascii="Verdana" w:hAnsi="Verdana" w:cs="Arial"/>
                <w:sz w:val="22"/>
              </w:rPr>
              <w:t>5.4</w:t>
            </w:r>
          </w:p>
        </w:tc>
        <w:tc>
          <w:tcPr>
            <w:tcW w:w="6960" w:type="dxa"/>
            <w:gridSpan w:val="2"/>
          </w:tcPr>
          <w:p w:rsidR="00B527BA" w:rsidRPr="00957770" w:rsidRDefault="00B527BA" w:rsidP="00A64711">
            <w:pPr>
              <w:spacing w:after="120"/>
              <w:jc w:val="both"/>
              <w:rPr>
                <w:rFonts w:ascii="Verdana" w:hAnsi="Verdana" w:cs="Arial"/>
              </w:rPr>
            </w:pPr>
            <w:r w:rsidRPr="00957770">
              <w:rPr>
                <w:rFonts w:ascii="Verdana" w:hAnsi="Verdana" w:cs="Arial"/>
                <w:sz w:val="22"/>
                <w:szCs w:val="22"/>
              </w:rPr>
              <w:t xml:space="preserve">The approved </w:t>
            </w:r>
            <w:r w:rsidR="00A64711" w:rsidRPr="00957770">
              <w:rPr>
                <w:rFonts w:ascii="Verdana" w:hAnsi="Verdana" w:cs="Arial"/>
                <w:sz w:val="22"/>
                <w:szCs w:val="22"/>
              </w:rPr>
              <w:t>F</w:t>
            </w:r>
            <w:r w:rsidRPr="00957770">
              <w:rPr>
                <w:rFonts w:ascii="Verdana" w:hAnsi="Verdana" w:cs="Arial"/>
                <w:sz w:val="22"/>
                <w:szCs w:val="22"/>
              </w:rPr>
              <w:t xml:space="preserve">oster </w:t>
            </w:r>
            <w:r w:rsidR="00A64711" w:rsidRPr="00957770">
              <w:rPr>
                <w:rFonts w:ascii="Verdana" w:hAnsi="Verdana" w:cs="Arial"/>
                <w:sz w:val="22"/>
                <w:szCs w:val="22"/>
              </w:rPr>
              <w:t>C</w:t>
            </w:r>
            <w:r w:rsidRPr="00957770">
              <w:rPr>
                <w:rFonts w:ascii="Verdana" w:hAnsi="Verdana" w:cs="Arial"/>
                <w:sz w:val="22"/>
                <w:szCs w:val="22"/>
              </w:rPr>
              <w:t xml:space="preserve">arer requesting respite support will do all they can to prepare the child or young person for their transition. </w:t>
            </w:r>
            <w:r w:rsidR="00A64711" w:rsidRPr="00957770">
              <w:rPr>
                <w:rFonts w:ascii="Verdana" w:hAnsi="Verdana" w:cs="Arial"/>
                <w:sz w:val="22"/>
                <w:szCs w:val="22"/>
              </w:rPr>
              <w:t xml:space="preserve"> </w:t>
            </w:r>
            <w:r w:rsidRPr="00957770">
              <w:rPr>
                <w:rFonts w:ascii="Verdana" w:hAnsi="Verdana" w:cs="Arial"/>
                <w:sz w:val="22"/>
                <w:szCs w:val="22"/>
              </w:rPr>
              <w:t xml:space="preserve">This includes giving the child or young person in placement the opportunity to visit the </w:t>
            </w:r>
            <w:r w:rsidR="00A64711" w:rsidRPr="00957770">
              <w:rPr>
                <w:rFonts w:ascii="Verdana" w:hAnsi="Verdana" w:cs="Arial"/>
                <w:sz w:val="22"/>
                <w:szCs w:val="22"/>
              </w:rPr>
              <w:t>R</w:t>
            </w:r>
            <w:r w:rsidRPr="00957770">
              <w:rPr>
                <w:rFonts w:ascii="Verdana" w:hAnsi="Verdana" w:cs="Arial"/>
                <w:sz w:val="22"/>
                <w:szCs w:val="22"/>
              </w:rPr>
              <w:t xml:space="preserve">espite </w:t>
            </w:r>
            <w:r w:rsidR="00A64711" w:rsidRPr="00957770">
              <w:rPr>
                <w:rFonts w:ascii="Verdana" w:hAnsi="Verdana" w:cs="Arial"/>
                <w:sz w:val="22"/>
                <w:szCs w:val="22"/>
              </w:rPr>
              <w:t>C</w:t>
            </w:r>
            <w:r w:rsidRPr="00957770">
              <w:rPr>
                <w:rFonts w:ascii="Verdana" w:hAnsi="Verdana" w:cs="Arial"/>
                <w:sz w:val="22"/>
                <w:szCs w:val="22"/>
              </w:rPr>
              <w:t xml:space="preserve">arer’s home and talk with the </w:t>
            </w:r>
            <w:r w:rsidR="00A64711" w:rsidRPr="00957770">
              <w:rPr>
                <w:rFonts w:ascii="Verdana" w:hAnsi="Verdana" w:cs="Arial"/>
                <w:sz w:val="22"/>
                <w:szCs w:val="22"/>
              </w:rPr>
              <w:t>R</w:t>
            </w:r>
            <w:r w:rsidRPr="00957770">
              <w:rPr>
                <w:rFonts w:ascii="Verdana" w:hAnsi="Verdana" w:cs="Arial"/>
                <w:sz w:val="22"/>
                <w:szCs w:val="22"/>
              </w:rPr>
              <w:t xml:space="preserve">espite </w:t>
            </w:r>
            <w:r w:rsidR="00A64711" w:rsidRPr="00957770">
              <w:rPr>
                <w:rFonts w:ascii="Verdana" w:hAnsi="Verdana" w:cs="Arial"/>
                <w:sz w:val="22"/>
                <w:szCs w:val="22"/>
              </w:rPr>
              <w:t>C</w:t>
            </w:r>
            <w:r w:rsidRPr="00957770">
              <w:rPr>
                <w:rFonts w:ascii="Verdana" w:hAnsi="Verdana" w:cs="Arial"/>
                <w:sz w:val="22"/>
                <w:szCs w:val="22"/>
              </w:rPr>
              <w:t xml:space="preserve">arer(s). </w:t>
            </w:r>
            <w:r w:rsidR="005260EA" w:rsidRPr="00957770">
              <w:rPr>
                <w:rFonts w:ascii="Verdana" w:hAnsi="Verdana" w:cs="Arial"/>
                <w:sz w:val="22"/>
                <w:szCs w:val="22"/>
              </w:rPr>
              <w:t xml:space="preserve"> </w:t>
            </w:r>
            <w:r w:rsidRPr="00957770">
              <w:rPr>
                <w:rFonts w:ascii="Verdana" w:hAnsi="Verdana" w:cs="Arial"/>
                <w:sz w:val="22"/>
                <w:szCs w:val="22"/>
              </w:rPr>
              <w:t xml:space="preserve">Introductions with the </w:t>
            </w:r>
            <w:r w:rsidR="00A64711" w:rsidRPr="00957770">
              <w:rPr>
                <w:rFonts w:ascii="Verdana" w:hAnsi="Verdana" w:cs="Arial"/>
                <w:sz w:val="22"/>
                <w:szCs w:val="22"/>
              </w:rPr>
              <w:t>R</w:t>
            </w:r>
            <w:r w:rsidRPr="00957770">
              <w:rPr>
                <w:rFonts w:ascii="Verdana" w:hAnsi="Verdana" w:cs="Arial"/>
                <w:sz w:val="22"/>
                <w:szCs w:val="22"/>
              </w:rPr>
              <w:t xml:space="preserve">espite </w:t>
            </w:r>
            <w:r w:rsidR="00A64711" w:rsidRPr="00957770">
              <w:rPr>
                <w:rFonts w:ascii="Verdana" w:hAnsi="Verdana" w:cs="Arial"/>
                <w:sz w:val="22"/>
                <w:szCs w:val="22"/>
              </w:rPr>
              <w:t>C</w:t>
            </w:r>
            <w:r w:rsidRPr="00957770">
              <w:rPr>
                <w:rFonts w:ascii="Verdana" w:hAnsi="Verdana" w:cs="Arial"/>
                <w:sz w:val="22"/>
                <w:szCs w:val="22"/>
              </w:rPr>
              <w:t xml:space="preserve">arers should be two fold; the </w:t>
            </w:r>
            <w:r w:rsidR="00A64711" w:rsidRPr="00957770">
              <w:rPr>
                <w:rFonts w:ascii="Verdana" w:hAnsi="Verdana" w:cs="Arial"/>
                <w:sz w:val="22"/>
                <w:szCs w:val="22"/>
              </w:rPr>
              <w:t>R</w:t>
            </w:r>
            <w:r w:rsidRPr="00957770">
              <w:rPr>
                <w:rFonts w:ascii="Verdana" w:hAnsi="Verdana" w:cs="Arial"/>
                <w:sz w:val="22"/>
                <w:szCs w:val="22"/>
              </w:rPr>
              <w:t xml:space="preserve">espite </w:t>
            </w:r>
            <w:r w:rsidR="00A64711" w:rsidRPr="00957770">
              <w:rPr>
                <w:rFonts w:ascii="Verdana" w:hAnsi="Verdana" w:cs="Arial"/>
                <w:sz w:val="22"/>
                <w:szCs w:val="22"/>
              </w:rPr>
              <w:t>C</w:t>
            </w:r>
            <w:r w:rsidRPr="00957770">
              <w:rPr>
                <w:rFonts w:ascii="Verdana" w:hAnsi="Verdana" w:cs="Arial"/>
                <w:sz w:val="22"/>
                <w:szCs w:val="22"/>
              </w:rPr>
              <w:t xml:space="preserve">arer(s) have the opportunity to meet the child/ren and/or young person(s) in their own home and then the child/ren and/or young person(s) goes over to visit the </w:t>
            </w:r>
            <w:r w:rsidR="00A64711" w:rsidRPr="00957770">
              <w:rPr>
                <w:rFonts w:ascii="Verdana" w:hAnsi="Verdana" w:cs="Arial"/>
                <w:sz w:val="22"/>
                <w:szCs w:val="22"/>
              </w:rPr>
              <w:t>R</w:t>
            </w:r>
            <w:r w:rsidRPr="00957770">
              <w:rPr>
                <w:rFonts w:ascii="Verdana" w:hAnsi="Verdana" w:cs="Arial"/>
                <w:sz w:val="22"/>
                <w:szCs w:val="22"/>
              </w:rPr>
              <w:t xml:space="preserve">espite </w:t>
            </w:r>
            <w:r w:rsidR="00A64711" w:rsidRPr="00957770">
              <w:rPr>
                <w:rFonts w:ascii="Verdana" w:hAnsi="Verdana" w:cs="Arial"/>
                <w:sz w:val="22"/>
                <w:szCs w:val="22"/>
              </w:rPr>
              <w:t>C</w:t>
            </w:r>
            <w:r w:rsidRPr="00957770">
              <w:rPr>
                <w:rFonts w:ascii="Verdana" w:hAnsi="Verdana" w:cs="Arial"/>
                <w:sz w:val="22"/>
                <w:szCs w:val="22"/>
              </w:rPr>
              <w:t>arer and has the opportunity to familiarise themselves with their new surrounding</w:t>
            </w:r>
            <w:r w:rsidR="005260EA" w:rsidRPr="00957770">
              <w:rPr>
                <w:rFonts w:ascii="Verdana" w:hAnsi="Verdana" w:cs="Arial"/>
                <w:sz w:val="22"/>
                <w:szCs w:val="22"/>
              </w:rPr>
              <w:t>s</w:t>
            </w:r>
            <w:r w:rsidRPr="00957770">
              <w:rPr>
                <w:rFonts w:ascii="Verdana" w:hAnsi="Verdana" w:cs="Arial"/>
                <w:sz w:val="22"/>
                <w:szCs w:val="22"/>
              </w:rPr>
              <w:t xml:space="preserve"> and respite placement. </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B527BA" w:rsidP="00034752">
            <w:pPr>
              <w:rPr>
                <w:rFonts w:ascii="Verdana" w:hAnsi="Verdana" w:cs="Arial"/>
                <w:sz w:val="18"/>
                <w:szCs w:val="18"/>
              </w:rPr>
            </w:pPr>
          </w:p>
        </w:tc>
      </w:tr>
      <w:tr w:rsidR="00B527BA" w:rsidRPr="00957770" w:rsidTr="005260EA">
        <w:tc>
          <w:tcPr>
            <w:tcW w:w="588" w:type="dxa"/>
          </w:tcPr>
          <w:p w:rsidR="00B527BA" w:rsidRPr="00957770" w:rsidRDefault="00B527BA" w:rsidP="00397A30">
            <w:pPr>
              <w:spacing w:after="120"/>
              <w:rPr>
                <w:rFonts w:ascii="Verdana" w:hAnsi="Verdana" w:cs="Arial"/>
              </w:rPr>
            </w:pPr>
          </w:p>
        </w:tc>
        <w:tc>
          <w:tcPr>
            <w:tcW w:w="607" w:type="dxa"/>
          </w:tcPr>
          <w:p w:rsidR="00B527BA" w:rsidRPr="00957770" w:rsidRDefault="005260EA" w:rsidP="00397A30">
            <w:pPr>
              <w:spacing w:after="120"/>
              <w:rPr>
                <w:rFonts w:ascii="Verdana" w:hAnsi="Verdana" w:cs="Arial"/>
              </w:rPr>
            </w:pPr>
            <w:r w:rsidRPr="00957770">
              <w:rPr>
                <w:rFonts w:ascii="Verdana" w:hAnsi="Verdana" w:cs="Arial"/>
                <w:sz w:val="22"/>
                <w:szCs w:val="22"/>
              </w:rPr>
              <w:t>5.5</w:t>
            </w:r>
          </w:p>
        </w:tc>
        <w:tc>
          <w:tcPr>
            <w:tcW w:w="6960" w:type="dxa"/>
            <w:gridSpan w:val="2"/>
          </w:tcPr>
          <w:p w:rsidR="00B527BA" w:rsidRPr="00957770" w:rsidRDefault="00B527BA" w:rsidP="00397A30">
            <w:pPr>
              <w:spacing w:after="120"/>
              <w:jc w:val="both"/>
              <w:rPr>
                <w:rFonts w:ascii="Verdana" w:hAnsi="Verdana" w:cs="Arial"/>
              </w:rPr>
            </w:pPr>
            <w:r w:rsidRPr="00957770">
              <w:rPr>
                <w:rFonts w:ascii="Verdana" w:hAnsi="Verdana" w:cs="Arial"/>
                <w:sz w:val="22"/>
                <w:szCs w:val="22"/>
              </w:rPr>
              <w:t xml:space="preserve">Foster Carers will help children and young people to understand and manage the transition and the reasons why they are going on respite. </w:t>
            </w:r>
          </w:p>
          <w:p w:rsidR="00B527BA" w:rsidRPr="00957770" w:rsidRDefault="00B527BA" w:rsidP="00397A30">
            <w:pPr>
              <w:spacing w:after="120"/>
              <w:jc w:val="both"/>
              <w:rPr>
                <w:rFonts w:ascii="Verdana" w:hAnsi="Verdana" w:cs="Arial"/>
              </w:rPr>
            </w:pPr>
            <w:r w:rsidRPr="00957770">
              <w:rPr>
                <w:rFonts w:ascii="Verdana" w:hAnsi="Verdana" w:cs="Arial"/>
                <w:sz w:val="22"/>
                <w:szCs w:val="22"/>
              </w:rPr>
              <w:t xml:space="preserve">Foster </w:t>
            </w:r>
            <w:r w:rsidR="00A64711" w:rsidRPr="00957770">
              <w:rPr>
                <w:rFonts w:ascii="Verdana" w:hAnsi="Verdana" w:cs="Arial"/>
                <w:sz w:val="22"/>
                <w:szCs w:val="22"/>
              </w:rPr>
              <w:t>C</w:t>
            </w:r>
            <w:r w:rsidRPr="00957770">
              <w:rPr>
                <w:rFonts w:ascii="Verdana" w:hAnsi="Verdana" w:cs="Arial"/>
                <w:sz w:val="22"/>
                <w:szCs w:val="22"/>
              </w:rPr>
              <w:t xml:space="preserve">arers will support children and young people during </w:t>
            </w:r>
            <w:r w:rsidRPr="00957770">
              <w:rPr>
                <w:rFonts w:ascii="Verdana" w:hAnsi="Verdana" w:cs="Arial"/>
                <w:sz w:val="22"/>
                <w:szCs w:val="22"/>
              </w:rPr>
              <w:lastRenderedPageBreak/>
              <w:t xml:space="preserve">the transition to their respite placement. </w:t>
            </w:r>
          </w:p>
          <w:p w:rsidR="00B527BA" w:rsidRPr="00957770" w:rsidRDefault="00B527BA" w:rsidP="005260EA">
            <w:pPr>
              <w:widowControl w:val="0"/>
              <w:spacing w:before="120" w:after="120"/>
              <w:jc w:val="both"/>
              <w:rPr>
                <w:rFonts w:ascii="Verdana" w:hAnsi="Verdana" w:cs="Arial"/>
                <w:bCs/>
              </w:rPr>
            </w:pPr>
            <w:r w:rsidRPr="00957770">
              <w:rPr>
                <w:rFonts w:ascii="Verdana" w:hAnsi="Verdana" w:cs="Arial"/>
                <w:bCs/>
                <w:sz w:val="22"/>
                <w:szCs w:val="22"/>
              </w:rPr>
              <w:t xml:space="preserve">Foster </w:t>
            </w:r>
            <w:r w:rsidR="00A64711" w:rsidRPr="00957770">
              <w:rPr>
                <w:rFonts w:ascii="Verdana" w:hAnsi="Verdana" w:cs="Arial"/>
                <w:bCs/>
                <w:sz w:val="22"/>
                <w:szCs w:val="22"/>
              </w:rPr>
              <w:t>C</w:t>
            </w:r>
            <w:r w:rsidRPr="00957770">
              <w:rPr>
                <w:rFonts w:ascii="Verdana" w:hAnsi="Verdana" w:cs="Arial"/>
                <w:bCs/>
                <w:sz w:val="22"/>
                <w:szCs w:val="22"/>
              </w:rPr>
              <w:t xml:space="preserve">arers will pass to the </w:t>
            </w:r>
            <w:r w:rsidR="00A64711" w:rsidRPr="00957770">
              <w:rPr>
                <w:rFonts w:ascii="Verdana" w:hAnsi="Verdana" w:cs="Arial"/>
                <w:bCs/>
                <w:sz w:val="22"/>
                <w:szCs w:val="22"/>
              </w:rPr>
              <w:t>R</w:t>
            </w:r>
            <w:r w:rsidRPr="00957770">
              <w:rPr>
                <w:rFonts w:ascii="Verdana" w:hAnsi="Verdana" w:cs="Arial"/>
                <w:bCs/>
                <w:sz w:val="22"/>
                <w:szCs w:val="22"/>
              </w:rPr>
              <w:t xml:space="preserve">espite </w:t>
            </w:r>
            <w:r w:rsidR="00A64711" w:rsidRPr="00957770">
              <w:rPr>
                <w:rFonts w:ascii="Verdana" w:hAnsi="Verdana" w:cs="Arial"/>
                <w:bCs/>
                <w:sz w:val="22"/>
                <w:szCs w:val="22"/>
              </w:rPr>
              <w:t>C</w:t>
            </w:r>
            <w:r w:rsidRPr="00957770">
              <w:rPr>
                <w:rFonts w:ascii="Verdana" w:hAnsi="Verdana" w:cs="Arial"/>
                <w:bCs/>
                <w:sz w:val="22"/>
                <w:szCs w:val="22"/>
              </w:rPr>
              <w:t>arers the everyday (safe caring) rules, routines and expectations of the child</w:t>
            </w:r>
            <w:r w:rsidR="00A64711" w:rsidRPr="00957770">
              <w:rPr>
                <w:rFonts w:ascii="Verdana" w:hAnsi="Verdana" w:cs="Arial"/>
                <w:bCs/>
                <w:sz w:val="22"/>
                <w:szCs w:val="22"/>
              </w:rPr>
              <w:t>/ren</w:t>
            </w:r>
            <w:r w:rsidRPr="00957770">
              <w:rPr>
                <w:rFonts w:ascii="Verdana" w:hAnsi="Verdana" w:cs="Arial"/>
                <w:bCs/>
                <w:sz w:val="22"/>
                <w:szCs w:val="22"/>
              </w:rPr>
              <w:t xml:space="preserve"> or young person</w:t>
            </w:r>
            <w:r w:rsidR="00A64711" w:rsidRPr="00957770">
              <w:rPr>
                <w:rFonts w:ascii="Verdana" w:hAnsi="Verdana" w:cs="Arial"/>
                <w:bCs/>
                <w:sz w:val="22"/>
                <w:szCs w:val="22"/>
              </w:rPr>
              <w:t>(s)</w:t>
            </w:r>
            <w:r w:rsidRPr="00957770">
              <w:rPr>
                <w:rFonts w:ascii="Verdana" w:hAnsi="Verdana" w:cs="Arial"/>
                <w:bCs/>
                <w:sz w:val="22"/>
                <w:szCs w:val="22"/>
              </w:rPr>
              <w:t xml:space="preserve">; this should support routine and consistency between placements. </w:t>
            </w:r>
          </w:p>
          <w:p w:rsidR="005260EA" w:rsidRPr="00957770" w:rsidRDefault="005260EA" w:rsidP="005260EA">
            <w:pPr>
              <w:spacing w:before="120" w:after="120"/>
              <w:jc w:val="both"/>
              <w:rPr>
                <w:rFonts w:ascii="Verdana" w:hAnsi="Verdana" w:cs="Arial"/>
                <w:b/>
                <w:bCs/>
                <w:sz w:val="22"/>
                <w:szCs w:val="22"/>
              </w:rPr>
            </w:pPr>
            <w:r w:rsidRPr="00957770">
              <w:rPr>
                <w:rFonts w:ascii="Verdana" w:hAnsi="Verdana" w:cs="Arial"/>
                <w:b/>
                <w:bCs/>
                <w:sz w:val="22"/>
                <w:szCs w:val="22"/>
              </w:rPr>
              <w:t>Children and</w:t>
            </w:r>
            <w:r w:rsidR="00B527BA" w:rsidRPr="00957770">
              <w:rPr>
                <w:rFonts w:ascii="Verdana" w:hAnsi="Verdana" w:cs="Arial"/>
                <w:b/>
                <w:bCs/>
                <w:sz w:val="22"/>
                <w:szCs w:val="22"/>
              </w:rPr>
              <w:t xml:space="preserve"> Young People </w:t>
            </w:r>
          </w:p>
          <w:p w:rsidR="00B527BA" w:rsidRPr="00957770" w:rsidRDefault="00B527BA" w:rsidP="005260EA">
            <w:pPr>
              <w:spacing w:before="120" w:after="120"/>
              <w:jc w:val="both"/>
              <w:rPr>
                <w:rFonts w:ascii="Verdana" w:hAnsi="Verdana" w:cs="Arial"/>
              </w:rPr>
            </w:pPr>
            <w:r w:rsidRPr="00957770">
              <w:rPr>
                <w:rFonts w:ascii="Verdana" w:hAnsi="Verdana" w:cs="Arial"/>
                <w:bCs/>
                <w:sz w:val="22"/>
                <w:szCs w:val="22"/>
              </w:rPr>
              <w:t>Children and young people should be encouraged to take their favourite possessions into respite.</w:t>
            </w:r>
          </w:p>
        </w:tc>
        <w:tc>
          <w:tcPr>
            <w:tcW w:w="250" w:type="dxa"/>
            <w:tcBorders>
              <w:right w:val="dashed" w:sz="4" w:space="0" w:color="auto"/>
            </w:tcBorders>
          </w:tcPr>
          <w:p w:rsidR="00B527BA" w:rsidRPr="00957770" w:rsidRDefault="00B527BA" w:rsidP="00034752">
            <w:pPr>
              <w:rPr>
                <w:rFonts w:ascii="Verdana" w:hAnsi="Verdana" w:cs="Arial"/>
              </w:rPr>
            </w:pPr>
          </w:p>
        </w:tc>
        <w:tc>
          <w:tcPr>
            <w:tcW w:w="1557" w:type="dxa"/>
            <w:tcBorders>
              <w:left w:val="dashed" w:sz="4" w:space="0" w:color="auto"/>
            </w:tcBorders>
          </w:tcPr>
          <w:p w:rsidR="00B527BA" w:rsidRPr="00957770" w:rsidRDefault="00B527BA" w:rsidP="00034752">
            <w:pPr>
              <w:rPr>
                <w:rFonts w:ascii="Verdana" w:hAnsi="Verdana" w:cs="Arial"/>
                <w:sz w:val="18"/>
                <w:szCs w:val="18"/>
              </w:rPr>
            </w:pPr>
          </w:p>
        </w:tc>
      </w:tr>
    </w:tbl>
    <w:p w:rsidR="00B527BA" w:rsidRPr="00957770" w:rsidRDefault="00B527BA" w:rsidP="00851763">
      <w:pPr>
        <w:rPr>
          <w:rFonts w:ascii="Verdana" w:hAnsi="Verdana" w:cs="Arial"/>
          <w:sz w:val="22"/>
          <w:szCs w:val="22"/>
        </w:rPr>
      </w:pPr>
    </w:p>
    <w:tbl>
      <w:tblPr>
        <w:tblW w:w="0" w:type="auto"/>
        <w:tblLook w:val="01E0" w:firstRow="1" w:lastRow="1" w:firstColumn="1" w:lastColumn="1" w:noHBand="0" w:noVBand="0"/>
      </w:tblPr>
      <w:tblGrid>
        <w:gridCol w:w="588"/>
        <w:gridCol w:w="9374"/>
      </w:tblGrid>
      <w:tr w:rsidR="00B527BA" w:rsidRPr="00957770" w:rsidTr="00397A30">
        <w:trPr>
          <w:trHeight w:hRule="exact" w:val="576"/>
        </w:trPr>
        <w:tc>
          <w:tcPr>
            <w:tcW w:w="588" w:type="dxa"/>
          </w:tcPr>
          <w:p w:rsidR="00B527BA" w:rsidRPr="00957770" w:rsidRDefault="005260EA" w:rsidP="00397A30">
            <w:pPr>
              <w:spacing w:before="120" w:after="120"/>
              <w:rPr>
                <w:rFonts w:ascii="Verdana" w:hAnsi="Verdana" w:cs="Arial"/>
                <w:b/>
                <w:sz w:val="28"/>
                <w:szCs w:val="28"/>
              </w:rPr>
            </w:pPr>
            <w:r w:rsidRPr="00957770">
              <w:rPr>
                <w:rFonts w:ascii="Verdana" w:hAnsi="Verdana" w:cs="Arial"/>
                <w:b/>
                <w:sz w:val="28"/>
                <w:szCs w:val="28"/>
              </w:rPr>
              <w:t>6</w:t>
            </w:r>
          </w:p>
        </w:tc>
        <w:tc>
          <w:tcPr>
            <w:tcW w:w="9374" w:type="dxa"/>
          </w:tcPr>
          <w:p w:rsidR="00B527BA" w:rsidRPr="00957770" w:rsidRDefault="00B527BA" w:rsidP="00397A30">
            <w:pPr>
              <w:spacing w:before="120" w:after="120"/>
              <w:rPr>
                <w:rFonts w:ascii="Verdana" w:hAnsi="Verdana" w:cs="Arial"/>
                <w:b/>
                <w:sz w:val="28"/>
                <w:szCs w:val="28"/>
              </w:rPr>
            </w:pPr>
            <w:r w:rsidRPr="00957770">
              <w:rPr>
                <w:rFonts w:ascii="Verdana" w:hAnsi="Verdana" w:cs="Arial"/>
                <w:b/>
                <w:sz w:val="28"/>
                <w:szCs w:val="28"/>
              </w:rPr>
              <w:t>Documentation</w:t>
            </w:r>
          </w:p>
        </w:tc>
      </w:tr>
      <w:tr w:rsidR="00B527BA" w:rsidRPr="00957770" w:rsidTr="00397A30">
        <w:trPr>
          <w:trHeight w:val="432"/>
        </w:trPr>
        <w:tc>
          <w:tcPr>
            <w:tcW w:w="588" w:type="dxa"/>
          </w:tcPr>
          <w:p w:rsidR="00B527BA" w:rsidRPr="00957770" w:rsidRDefault="00B527BA" w:rsidP="00034752">
            <w:pPr>
              <w:rPr>
                <w:rFonts w:ascii="Verdana" w:hAnsi="Verdana" w:cs="Arial"/>
              </w:rPr>
            </w:pPr>
          </w:p>
        </w:tc>
        <w:tc>
          <w:tcPr>
            <w:tcW w:w="9374" w:type="dxa"/>
          </w:tcPr>
          <w:p w:rsidR="00B527BA" w:rsidRPr="00957770" w:rsidRDefault="00B527BA" w:rsidP="00397A30">
            <w:pPr>
              <w:numPr>
                <w:ilvl w:val="0"/>
                <w:numId w:val="1"/>
              </w:numPr>
              <w:tabs>
                <w:tab w:val="left" w:pos="576"/>
              </w:tabs>
              <w:spacing w:after="120"/>
              <w:jc w:val="both"/>
              <w:rPr>
                <w:rFonts w:ascii="Verdana" w:hAnsi="Verdana" w:cs="Arial"/>
              </w:rPr>
            </w:pPr>
            <w:r w:rsidRPr="00957770">
              <w:rPr>
                <w:rFonts w:ascii="Verdana" w:hAnsi="Verdana" w:cs="Arial"/>
                <w:sz w:val="22"/>
                <w:szCs w:val="22"/>
              </w:rPr>
              <w:t xml:space="preserve">Annual Leave Request Form – Foster Carers </w:t>
            </w:r>
          </w:p>
        </w:tc>
      </w:tr>
    </w:tbl>
    <w:p w:rsidR="00582227" w:rsidRPr="00957770" w:rsidRDefault="00582227" w:rsidP="00851763">
      <w:pPr>
        <w:rPr>
          <w:rFonts w:ascii="Verdana" w:hAnsi="Verdana" w:cs="Arial"/>
          <w:sz w:val="22"/>
          <w:szCs w:val="22"/>
        </w:rPr>
        <w:sectPr w:rsidR="00582227" w:rsidRPr="00957770" w:rsidSect="00034752">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1440" w:header="706" w:footer="706" w:gutter="0"/>
          <w:cols w:space="708"/>
          <w:titlePg/>
          <w:docGrid w:linePitch="360"/>
        </w:sectPr>
      </w:pPr>
    </w:p>
    <w:p w:rsidR="00582227" w:rsidRPr="00957770" w:rsidRDefault="00582227" w:rsidP="00582227">
      <w:pPr>
        <w:pBdr>
          <w:bottom w:val="single" w:sz="6" w:space="1" w:color="auto"/>
        </w:pBdr>
        <w:jc w:val="both"/>
        <w:rPr>
          <w:rFonts w:ascii="Verdana" w:hAnsi="Verdana" w:cs="Arial"/>
          <w:sz w:val="22"/>
          <w:szCs w:val="22"/>
        </w:rPr>
      </w:pPr>
    </w:p>
    <w:p w:rsidR="00582227" w:rsidRPr="00957770" w:rsidRDefault="00582227" w:rsidP="00582227">
      <w:pPr>
        <w:jc w:val="both"/>
        <w:rPr>
          <w:rFonts w:ascii="Verdana" w:hAnsi="Verdana" w:cs="Arial"/>
          <w:sz w:val="22"/>
          <w:szCs w:val="22"/>
        </w:rPr>
      </w:pPr>
    </w:p>
    <w:p w:rsidR="00582227" w:rsidRPr="00957770" w:rsidRDefault="00582227" w:rsidP="00582227">
      <w:pPr>
        <w:jc w:val="both"/>
        <w:rPr>
          <w:rFonts w:ascii="Verdana" w:hAnsi="Verdana" w:cs="Arial"/>
          <w:bCs/>
          <w:iCs/>
          <w:color w:val="000000" w:themeColor="text1"/>
          <w:sz w:val="22"/>
          <w:szCs w:val="22"/>
        </w:rPr>
      </w:pPr>
      <w:r w:rsidRPr="00957770">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582227" w:rsidRPr="00957770" w:rsidRDefault="00582227" w:rsidP="00582227">
      <w:pPr>
        <w:jc w:val="both"/>
        <w:rPr>
          <w:rFonts w:ascii="Verdana" w:hAnsi="Verdana" w:cs="Arial"/>
          <w:bCs/>
          <w:iCs/>
          <w:color w:val="000000" w:themeColor="text1"/>
          <w:sz w:val="22"/>
          <w:szCs w:val="22"/>
        </w:rPr>
      </w:pPr>
    </w:p>
    <w:p w:rsidR="00582227" w:rsidRPr="00957770" w:rsidRDefault="00582227" w:rsidP="00582227">
      <w:pPr>
        <w:jc w:val="both"/>
        <w:rPr>
          <w:rFonts w:ascii="Verdana" w:hAnsi="Verdana" w:cs="Arial"/>
          <w:bCs/>
          <w:iCs/>
          <w:color w:val="000000" w:themeColor="text1"/>
          <w:sz w:val="22"/>
          <w:szCs w:val="22"/>
        </w:rPr>
      </w:pPr>
      <w:r w:rsidRPr="00957770">
        <w:rPr>
          <w:rFonts w:ascii="Verdana" w:hAnsi="Verdana" w:cs="Arial"/>
          <w:bCs/>
          <w:iCs/>
          <w:color w:val="000000" w:themeColor="text1"/>
          <w:sz w:val="22"/>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B527BA" w:rsidRPr="00957770" w:rsidRDefault="00B527BA" w:rsidP="00851763">
      <w:pPr>
        <w:rPr>
          <w:rFonts w:ascii="Verdana" w:hAnsi="Verdana" w:cs="Arial"/>
          <w:sz w:val="22"/>
          <w:szCs w:val="22"/>
        </w:rPr>
      </w:pPr>
    </w:p>
    <w:sectPr w:rsidR="00B527BA" w:rsidRPr="00957770" w:rsidSect="00034752">
      <w:headerReference w:type="first" r:id="rId15"/>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11" w:rsidRDefault="00702E11" w:rsidP="00E90057">
      <w:r>
        <w:separator/>
      </w:r>
    </w:p>
  </w:endnote>
  <w:endnote w:type="continuationSeparator" w:id="0">
    <w:p w:rsidR="00702E11" w:rsidRDefault="00702E11" w:rsidP="00E9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017" w:rsidRDefault="00A03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8508"/>
      <w:gridCol w:w="1454"/>
    </w:tblGrid>
    <w:tr w:rsidR="00A64CB5" w:rsidTr="00397A30">
      <w:tc>
        <w:tcPr>
          <w:tcW w:w="8508" w:type="dxa"/>
          <w:tcBorders>
            <w:top w:val="single" w:sz="4" w:space="0" w:color="auto"/>
          </w:tcBorders>
        </w:tcPr>
        <w:p w:rsidR="00A64CB5" w:rsidRPr="00E5794B" w:rsidRDefault="00A64CB5" w:rsidP="00034752">
          <w:pPr>
            <w:pStyle w:val="Footer"/>
            <w:rPr>
              <w:rFonts w:ascii="Arial" w:hAnsi="Arial" w:cs="Arial"/>
              <w:sz w:val="20"/>
              <w:szCs w:val="20"/>
            </w:rPr>
          </w:pPr>
          <w:r w:rsidRPr="00E5794B">
            <w:rPr>
              <w:rFonts w:ascii="Arial" w:hAnsi="Arial" w:cs="Arial"/>
              <w:sz w:val="20"/>
              <w:szCs w:val="20"/>
            </w:rPr>
            <w:fldChar w:fldCharType="begin"/>
          </w:r>
          <w:r w:rsidRPr="00E5794B">
            <w:rPr>
              <w:rFonts w:ascii="Arial" w:hAnsi="Arial" w:cs="Arial"/>
              <w:sz w:val="20"/>
              <w:szCs w:val="20"/>
            </w:rPr>
            <w:instrText xml:space="preserve"> FILENAME  \* Upper  \* MERGEFORMAT </w:instrText>
          </w:r>
          <w:r w:rsidRPr="00E5794B">
            <w:rPr>
              <w:rFonts w:ascii="Arial" w:hAnsi="Arial" w:cs="Arial"/>
              <w:sz w:val="20"/>
              <w:szCs w:val="20"/>
            </w:rPr>
            <w:fldChar w:fldCharType="separate"/>
          </w:r>
          <w:r w:rsidR="00A03017">
            <w:rPr>
              <w:rFonts w:ascii="Arial" w:hAnsi="Arial" w:cs="Arial"/>
              <w:noProof/>
              <w:sz w:val="20"/>
              <w:szCs w:val="20"/>
            </w:rPr>
            <w:t>RESPITE REQUEST FOR FOSTER CARERS V1.1</w:t>
          </w:r>
          <w:r w:rsidRPr="00E5794B">
            <w:rPr>
              <w:rFonts w:ascii="Arial" w:hAnsi="Arial" w:cs="Arial"/>
              <w:sz w:val="20"/>
              <w:szCs w:val="20"/>
            </w:rPr>
            <w:fldChar w:fldCharType="end"/>
          </w:r>
        </w:p>
      </w:tc>
      <w:tc>
        <w:tcPr>
          <w:tcW w:w="1454" w:type="dxa"/>
          <w:tcBorders>
            <w:top w:val="single" w:sz="4" w:space="0" w:color="auto"/>
          </w:tcBorders>
        </w:tcPr>
        <w:p w:rsidR="00A64CB5" w:rsidRPr="00397A30" w:rsidRDefault="00A64CB5" w:rsidP="00397A30">
          <w:pPr>
            <w:pStyle w:val="Footer"/>
            <w:jc w:val="right"/>
            <w:rPr>
              <w:rFonts w:ascii="Arial" w:hAnsi="Arial" w:cs="Arial"/>
              <w:sz w:val="20"/>
              <w:szCs w:val="20"/>
            </w:rPr>
          </w:pPr>
          <w:r w:rsidRPr="00397A30">
            <w:rPr>
              <w:rFonts w:ascii="Arial" w:hAnsi="Arial" w:cs="Arial"/>
              <w:sz w:val="20"/>
              <w:szCs w:val="20"/>
            </w:rPr>
            <w:t xml:space="preserve">Page </w:t>
          </w:r>
          <w:r w:rsidRPr="00397A30">
            <w:rPr>
              <w:rStyle w:val="PageNumber"/>
              <w:rFonts w:ascii="Arial" w:hAnsi="Arial" w:cs="Arial"/>
              <w:sz w:val="20"/>
              <w:szCs w:val="20"/>
            </w:rPr>
            <w:fldChar w:fldCharType="begin"/>
          </w:r>
          <w:r w:rsidRPr="00397A30">
            <w:rPr>
              <w:rStyle w:val="PageNumber"/>
              <w:rFonts w:ascii="Arial" w:hAnsi="Arial" w:cs="Arial"/>
              <w:sz w:val="20"/>
              <w:szCs w:val="20"/>
            </w:rPr>
            <w:instrText xml:space="preserve"> PAGE </w:instrText>
          </w:r>
          <w:r w:rsidRPr="00397A30">
            <w:rPr>
              <w:rStyle w:val="PageNumber"/>
              <w:rFonts w:ascii="Arial" w:hAnsi="Arial" w:cs="Arial"/>
              <w:sz w:val="20"/>
              <w:szCs w:val="20"/>
            </w:rPr>
            <w:fldChar w:fldCharType="separate"/>
          </w:r>
          <w:r w:rsidR="00A03017">
            <w:rPr>
              <w:rStyle w:val="PageNumber"/>
              <w:rFonts w:ascii="Arial" w:hAnsi="Arial" w:cs="Arial"/>
              <w:noProof/>
              <w:sz w:val="20"/>
              <w:szCs w:val="20"/>
            </w:rPr>
            <w:t>2</w:t>
          </w:r>
          <w:r w:rsidRPr="00397A30">
            <w:rPr>
              <w:rStyle w:val="PageNumber"/>
              <w:rFonts w:ascii="Arial" w:hAnsi="Arial" w:cs="Arial"/>
              <w:sz w:val="20"/>
              <w:szCs w:val="20"/>
            </w:rPr>
            <w:fldChar w:fldCharType="end"/>
          </w:r>
        </w:p>
      </w:tc>
    </w:tr>
  </w:tbl>
  <w:p w:rsidR="00A64CB5" w:rsidRDefault="00A64CB5" w:rsidP="000347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A64CB5" w:rsidTr="00397A30">
      <w:tc>
        <w:tcPr>
          <w:tcW w:w="8508" w:type="dxa"/>
          <w:tcBorders>
            <w:top w:val="single" w:sz="4" w:space="0" w:color="auto"/>
          </w:tcBorders>
        </w:tcPr>
        <w:p w:rsidR="00A64CB5" w:rsidRPr="00E5794B" w:rsidRDefault="00A64CB5">
          <w:pPr>
            <w:pStyle w:val="Footer"/>
            <w:rPr>
              <w:rFonts w:ascii="Arial" w:hAnsi="Arial" w:cs="Arial"/>
              <w:sz w:val="20"/>
              <w:szCs w:val="20"/>
            </w:rPr>
          </w:pPr>
          <w:r w:rsidRPr="00E5794B">
            <w:rPr>
              <w:rFonts w:ascii="Arial" w:hAnsi="Arial" w:cs="Arial"/>
              <w:sz w:val="20"/>
              <w:szCs w:val="20"/>
            </w:rPr>
            <w:fldChar w:fldCharType="begin"/>
          </w:r>
          <w:r w:rsidRPr="00E5794B">
            <w:rPr>
              <w:rFonts w:ascii="Arial" w:hAnsi="Arial" w:cs="Arial"/>
              <w:sz w:val="20"/>
              <w:szCs w:val="20"/>
            </w:rPr>
            <w:instrText xml:space="preserve"> FILENAME  \* Upper  \* MERGEFORMAT </w:instrText>
          </w:r>
          <w:r w:rsidRPr="00E5794B">
            <w:rPr>
              <w:rFonts w:ascii="Arial" w:hAnsi="Arial" w:cs="Arial"/>
              <w:sz w:val="20"/>
              <w:szCs w:val="20"/>
            </w:rPr>
            <w:fldChar w:fldCharType="separate"/>
          </w:r>
          <w:r w:rsidR="00A03017">
            <w:rPr>
              <w:rFonts w:ascii="Arial" w:hAnsi="Arial" w:cs="Arial"/>
              <w:noProof/>
              <w:sz w:val="20"/>
              <w:szCs w:val="20"/>
            </w:rPr>
            <w:t>RESPITE REQUEST FOR FOSTER CARERS V1.1</w:t>
          </w:r>
          <w:r w:rsidRPr="00E5794B">
            <w:rPr>
              <w:rFonts w:ascii="Arial" w:hAnsi="Arial" w:cs="Arial"/>
              <w:sz w:val="20"/>
              <w:szCs w:val="20"/>
            </w:rPr>
            <w:fldChar w:fldCharType="end"/>
          </w:r>
          <w:bookmarkStart w:id="0" w:name="_GoBack"/>
          <w:bookmarkEnd w:id="0"/>
        </w:p>
      </w:tc>
      <w:tc>
        <w:tcPr>
          <w:tcW w:w="1454" w:type="dxa"/>
          <w:tcBorders>
            <w:top w:val="single" w:sz="4" w:space="0" w:color="auto"/>
          </w:tcBorders>
        </w:tcPr>
        <w:p w:rsidR="00A64CB5" w:rsidRPr="00397A30" w:rsidRDefault="00A64CB5" w:rsidP="00397A30">
          <w:pPr>
            <w:pStyle w:val="Footer"/>
            <w:jc w:val="right"/>
            <w:rPr>
              <w:rFonts w:ascii="Arial" w:hAnsi="Arial" w:cs="Arial"/>
              <w:sz w:val="20"/>
              <w:szCs w:val="20"/>
            </w:rPr>
          </w:pPr>
          <w:r w:rsidRPr="00397A30">
            <w:rPr>
              <w:rFonts w:ascii="Arial" w:hAnsi="Arial" w:cs="Arial"/>
              <w:sz w:val="20"/>
              <w:szCs w:val="20"/>
            </w:rPr>
            <w:t xml:space="preserve">Page </w:t>
          </w:r>
          <w:r w:rsidRPr="00397A30">
            <w:rPr>
              <w:rStyle w:val="PageNumber"/>
              <w:rFonts w:ascii="Arial" w:hAnsi="Arial" w:cs="Arial"/>
              <w:sz w:val="20"/>
              <w:szCs w:val="20"/>
            </w:rPr>
            <w:fldChar w:fldCharType="begin"/>
          </w:r>
          <w:r w:rsidRPr="00397A30">
            <w:rPr>
              <w:rStyle w:val="PageNumber"/>
              <w:rFonts w:ascii="Arial" w:hAnsi="Arial" w:cs="Arial"/>
              <w:sz w:val="20"/>
              <w:szCs w:val="20"/>
            </w:rPr>
            <w:instrText xml:space="preserve"> PAGE </w:instrText>
          </w:r>
          <w:r w:rsidRPr="00397A30">
            <w:rPr>
              <w:rStyle w:val="PageNumber"/>
              <w:rFonts w:ascii="Arial" w:hAnsi="Arial" w:cs="Arial"/>
              <w:sz w:val="20"/>
              <w:szCs w:val="20"/>
            </w:rPr>
            <w:fldChar w:fldCharType="separate"/>
          </w:r>
          <w:r w:rsidR="00A03017">
            <w:rPr>
              <w:rStyle w:val="PageNumber"/>
              <w:rFonts w:ascii="Arial" w:hAnsi="Arial" w:cs="Arial"/>
              <w:noProof/>
              <w:sz w:val="20"/>
              <w:szCs w:val="20"/>
            </w:rPr>
            <w:t>4</w:t>
          </w:r>
          <w:r w:rsidRPr="00397A30">
            <w:rPr>
              <w:rStyle w:val="PageNumber"/>
              <w:rFonts w:ascii="Arial" w:hAnsi="Arial" w:cs="Arial"/>
              <w:sz w:val="20"/>
              <w:szCs w:val="20"/>
            </w:rPr>
            <w:fldChar w:fldCharType="end"/>
          </w:r>
        </w:p>
      </w:tc>
    </w:tr>
  </w:tbl>
  <w:p w:rsidR="00A64CB5" w:rsidRDefault="00A64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11" w:rsidRDefault="00702E11" w:rsidP="00E90057">
      <w:r>
        <w:separator/>
      </w:r>
    </w:p>
  </w:footnote>
  <w:footnote w:type="continuationSeparator" w:id="0">
    <w:p w:rsidR="00702E11" w:rsidRDefault="00702E11" w:rsidP="00E90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017" w:rsidRDefault="00A03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017" w:rsidRDefault="00A03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18"/>
      <w:gridCol w:w="1242"/>
      <w:gridCol w:w="1248"/>
      <w:gridCol w:w="1251"/>
    </w:tblGrid>
    <w:tr w:rsidR="00582227" w:rsidRPr="00957770" w:rsidTr="00397A30">
      <w:trPr>
        <w:trHeight w:val="241"/>
      </w:trPr>
      <w:tc>
        <w:tcPr>
          <w:tcW w:w="3942" w:type="dxa"/>
          <w:vMerge w:val="restart"/>
          <w:tcBorders>
            <w:top w:val="nil"/>
            <w:left w:val="nil"/>
            <w:bottom w:val="nil"/>
          </w:tcBorders>
        </w:tcPr>
        <w:p w:rsidR="00582227" w:rsidRPr="00957770" w:rsidRDefault="00957770" w:rsidP="00034752">
          <w:pPr>
            <w:rPr>
              <w:rFonts w:ascii="Verdana" w:hAnsi="Verdana" w:cs="Arial"/>
            </w:rPr>
          </w:pPr>
          <w:r w:rsidRPr="00957770">
            <w:rPr>
              <w:rFonts w:ascii="Verdana" w:hAnsi="Verdana" w:cs="Arial"/>
              <w:noProof/>
            </w:rPr>
            <w:drawing>
              <wp:inline distT="0" distB="0" distL="0" distR="0" wp14:anchorId="49F14667" wp14:editId="4826BE13">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Pr>
        <w:p w:rsidR="00582227" w:rsidRPr="00957770" w:rsidRDefault="00582227" w:rsidP="00034752">
          <w:pPr>
            <w:rPr>
              <w:rFonts w:ascii="Verdana" w:hAnsi="Verdana" w:cs="Arial"/>
              <w:b/>
              <w:sz w:val="18"/>
              <w:szCs w:val="18"/>
            </w:rPr>
          </w:pPr>
          <w:r w:rsidRPr="00957770">
            <w:rPr>
              <w:rFonts w:ascii="Verdana" w:hAnsi="Verdana" w:cs="Arial"/>
              <w:b/>
              <w:sz w:val="18"/>
              <w:szCs w:val="18"/>
            </w:rPr>
            <w:t>Office use only</w:t>
          </w:r>
        </w:p>
      </w:tc>
      <w:tc>
        <w:tcPr>
          <w:tcW w:w="4121" w:type="dxa"/>
          <w:gridSpan w:val="3"/>
        </w:tcPr>
        <w:p w:rsidR="00582227" w:rsidRPr="00957770" w:rsidRDefault="00582227" w:rsidP="00034752">
          <w:pPr>
            <w:rPr>
              <w:rFonts w:ascii="Verdana" w:hAnsi="Verdana" w:cs="Arial"/>
              <w:sz w:val="18"/>
              <w:szCs w:val="18"/>
            </w:rPr>
          </w:pPr>
        </w:p>
      </w:tc>
    </w:tr>
    <w:tr w:rsidR="00582227" w:rsidRPr="00957770" w:rsidTr="00A64711">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Version No:</w:t>
          </w:r>
        </w:p>
      </w:tc>
      <w:tc>
        <w:tcPr>
          <w:tcW w:w="1373" w:type="dxa"/>
        </w:tcPr>
        <w:p w:rsidR="00582227" w:rsidRPr="00957770" w:rsidRDefault="00957770" w:rsidP="00034752">
          <w:pPr>
            <w:rPr>
              <w:rFonts w:ascii="Verdana" w:hAnsi="Verdana" w:cs="Arial"/>
              <w:sz w:val="18"/>
              <w:szCs w:val="18"/>
            </w:rPr>
          </w:pPr>
          <w:r w:rsidRPr="00957770">
            <w:rPr>
              <w:rFonts w:ascii="Verdana" w:hAnsi="Verdana" w:cs="Arial"/>
              <w:sz w:val="18"/>
              <w:szCs w:val="18"/>
            </w:rPr>
            <w:t>1.1</w:t>
          </w:r>
        </w:p>
      </w:tc>
      <w:tc>
        <w:tcPr>
          <w:tcW w:w="1374" w:type="dxa"/>
        </w:tcPr>
        <w:p w:rsidR="00582227" w:rsidRPr="00957770" w:rsidRDefault="00582227" w:rsidP="00034752">
          <w:pPr>
            <w:rPr>
              <w:rFonts w:ascii="Verdana" w:hAnsi="Verdana" w:cs="Arial"/>
              <w:sz w:val="18"/>
              <w:szCs w:val="18"/>
            </w:rPr>
          </w:pPr>
          <w:r w:rsidRPr="00957770">
            <w:rPr>
              <w:rFonts w:ascii="Verdana" w:hAnsi="Verdana" w:cs="Arial"/>
              <w:sz w:val="18"/>
              <w:szCs w:val="18"/>
            </w:rPr>
            <w:t>ID No:</w:t>
          </w:r>
        </w:p>
      </w:tc>
      <w:tc>
        <w:tcPr>
          <w:tcW w:w="1374" w:type="dxa"/>
          <w:shd w:val="clear" w:color="auto" w:fill="auto"/>
        </w:tcPr>
        <w:p w:rsidR="00582227" w:rsidRPr="00957770" w:rsidRDefault="00582227" w:rsidP="00034752">
          <w:pPr>
            <w:rPr>
              <w:rFonts w:ascii="Verdana" w:hAnsi="Verdana" w:cs="Arial"/>
              <w:sz w:val="18"/>
              <w:szCs w:val="18"/>
            </w:rPr>
          </w:pPr>
          <w:r w:rsidRPr="00957770">
            <w:rPr>
              <w:rFonts w:ascii="Verdana" w:hAnsi="Verdana" w:cs="Arial"/>
              <w:sz w:val="18"/>
              <w:szCs w:val="18"/>
            </w:rPr>
            <w:t>938</w:t>
          </w:r>
        </w:p>
      </w:tc>
    </w:tr>
    <w:tr w:rsidR="00582227" w:rsidRPr="00957770" w:rsidTr="00397A30">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Date Issued:</w:t>
          </w:r>
        </w:p>
      </w:tc>
      <w:tc>
        <w:tcPr>
          <w:tcW w:w="4121" w:type="dxa"/>
          <w:gridSpan w:val="3"/>
        </w:tcPr>
        <w:p w:rsidR="00582227" w:rsidRPr="00957770" w:rsidRDefault="00957770" w:rsidP="00034752">
          <w:pPr>
            <w:rPr>
              <w:rFonts w:ascii="Verdana" w:hAnsi="Verdana" w:cs="Arial"/>
              <w:sz w:val="18"/>
              <w:szCs w:val="18"/>
            </w:rPr>
          </w:pPr>
          <w:r w:rsidRPr="00957770">
            <w:rPr>
              <w:rFonts w:ascii="Verdana" w:hAnsi="Verdana" w:cs="Arial"/>
              <w:sz w:val="18"/>
              <w:szCs w:val="18"/>
            </w:rPr>
            <w:t>7 November 2016</w:t>
          </w:r>
        </w:p>
      </w:tc>
    </w:tr>
    <w:tr w:rsidR="00582227" w:rsidRPr="00957770" w:rsidTr="00397A30">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Previously Issued:</w:t>
          </w:r>
        </w:p>
      </w:tc>
      <w:tc>
        <w:tcPr>
          <w:tcW w:w="4121" w:type="dxa"/>
          <w:gridSpan w:val="3"/>
        </w:tcPr>
        <w:p w:rsidR="00582227" w:rsidRPr="00957770" w:rsidRDefault="00957770" w:rsidP="00397A30">
          <w:pPr>
            <w:autoSpaceDE w:val="0"/>
            <w:autoSpaceDN w:val="0"/>
            <w:spacing w:after="20"/>
            <w:rPr>
              <w:rFonts w:ascii="Verdana" w:hAnsi="Verdana" w:cs="Arial"/>
              <w:sz w:val="18"/>
            </w:rPr>
          </w:pPr>
          <w:r w:rsidRPr="00957770">
            <w:rPr>
              <w:rFonts w:ascii="Verdana" w:hAnsi="Verdana" w:cs="Arial"/>
              <w:sz w:val="18"/>
            </w:rPr>
            <w:t>22 May 2013</w:t>
          </w:r>
        </w:p>
      </w:tc>
    </w:tr>
    <w:tr w:rsidR="00582227" w:rsidRPr="00957770" w:rsidTr="00DF0B94">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Main Section:</w:t>
          </w:r>
        </w:p>
      </w:tc>
      <w:tc>
        <w:tcPr>
          <w:tcW w:w="4121" w:type="dxa"/>
          <w:gridSpan w:val="3"/>
          <w:shd w:val="clear" w:color="auto" w:fill="auto"/>
        </w:tcPr>
        <w:p w:rsidR="00582227" w:rsidRPr="00957770" w:rsidRDefault="00957770" w:rsidP="00397A30">
          <w:pPr>
            <w:autoSpaceDE w:val="0"/>
            <w:autoSpaceDN w:val="0"/>
            <w:spacing w:after="20"/>
            <w:rPr>
              <w:rFonts w:ascii="Verdana" w:hAnsi="Verdana" w:cs="Arial"/>
              <w:sz w:val="18"/>
            </w:rPr>
          </w:pPr>
          <w:r w:rsidRPr="00957770">
            <w:rPr>
              <w:rFonts w:ascii="Verdana" w:hAnsi="Verdana" w:cs="Arial"/>
              <w:sz w:val="18"/>
            </w:rPr>
            <w:t>Safe Care and Support</w:t>
          </w:r>
        </w:p>
      </w:tc>
    </w:tr>
    <w:tr w:rsidR="00582227" w:rsidRPr="00957770" w:rsidTr="00397A30">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Sub Section:</w:t>
          </w:r>
        </w:p>
      </w:tc>
      <w:tc>
        <w:tcPr>
          <w:tcW w:w="4121" w:type="dxa"/>
          <w:gridSpan w:val="3"/>
        </w:tcPr>
        <w:p w:rsidR="00582227" w:rsidRPr="00957770" w:rsidRDefault="00582227" w:rsidP="00034752">
          <w:pPr>
            <w:rPr>
              <w:rFonts w:ascii="Verdana" w:hAnsi="Verdana" w:cs="Arial"/>
              <w:sz w:val="18"/>
              <w:szCs w:val="18"/>
            </w:rPr>
          </w:pPr>
        </w:p>
      </w:tc>
    </w:tr>
    <w:tr w:rsidR="00582227" w:rsidRPr="00957770" w:rsidTr="00582227">
      <w:trPr>
        <w:trHeight w:val="238"/>
      </w:trPr>
      <w:tc>
        <w:tcPr>
          <w:tcW w:w="3942" w:type="dxa"/>
          <w:vMerge w:val="restart"/>
          <w:tcBorders>
            <w:top w:val="nil"/>
            <w:left w:val="nil"/>
          </w:tcBorders>
          <w:vAlign w:val="center"/>
        </w:tcPr>
        <w:p w:rsidR="00582227" w:rsidRPr="00957770" w:rsidRDefault="00582227" w:rsidP="00034752">
          <w:pPr>
            <w:rPr>
              <w:rFonts w:ascii="Verdana" w:hAnsi="Verdana" w:cs="Arial"/>
              <w:b/>
              <w:sz w:val="36"/>
            </w:rPr>
          </w:pPr>
          <w:r w:rsidRPr="00957770">
            <w:rPr>
              <w:rFonts w:ascii="Verdana" w:hAnsi="Verdana" w:cs="Arial"/>
              <w:b/>
              <w:sz w:val="36"/>
              <w:szCs w:val="22"/>
            </w:rPr>
            <w:t>Procedure/Guidance</w:t>
          </w: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Division:</w:t>
          </w:r>
        </w:p>
      </w:tc>
      <w:tc>
        <w:tcPr>
          <w:tcW w:w="4121" w:type="dxa"/>
          <w:gridSpan w:val="3"/>
        </w:tcPr>
        <w:p w:rsidR="00582227" w:rsidRPr="00957770" w:rsidRDefault="00957770" w:rsidP="00034752">
          <w:pPr>
            <w:rPr>
              <w:rFonts w:ascii="Verdana" w:hAnsi="Verdana" w:cs="Arial"/>
              <w:sz w:val="18"/>
              <w:szCs w:val="18"/>
            </w:rPr>
          </w:pPr>
          <w:r w:rsidRPr="00957770">
            <w:rPr>
              <w:rFonts w:ascii="Verdana" w:hAnsi="Verdana" w:cs="Arial"/>
              <w:sz w:val="18"/>
              <w:szCs w:val="18"/>
            </w:rPr>
            <w:t>Foster Care</w:t>
          </w:r>
        </w:p>
      </w:tc>
    </w:tr>
    <w:tr w:rsidR="00582227" w:rsidRPr="00957770" w:rsidTr="00397A30">
      <w:trPr>
        <w:trHeight w:val="238"/>
      </w:trPr>
      <w:tc>
        <w:tcPr>
          <w:tcW w:w="3942" w:type="dxa"/>
          <w:vMerge/>
          <w:tcBorders>
            <w:left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Authorised:</w:t>
          </w:r>
        </w:p>
      </w:tc>
      <w:tc>
        <w:tcPr>
          <w:tcW w:w="4121" w:type="dxa"/>
          <w:gridSpan w:val="3"/>
        </w:tcPr>
        <w:p w:rsidR="00582227" w:rsidRPr="00957770" w:rsidRDefault="00957770" w:rsidP="00034752">
          <w:pPr>
            <w:rPr>
              <w:rFonts w:ascii="Verdana" w:hAnsi="Verdana" w:cs="Arial"/>
              <w:sz w:val="18"/>
              <w:szCs w:val="18"/>
            </w:rPr>
          </w:pPr>
          <w:r w:rsidRPr="00957770">
            <w:rPr>
              <w:rFonts w:ascii="Verdana" w:hAnsi="Verdana" w:cs="Arial"/>
              <w:sz w:val="18"/>
              <w:szCs w:val="18"/>
            </w:rPr>
            <w:t>Shelby Mitchell</w:t>
          </w:r>
        </w:p>
      </w:tc>
    </w:tr>
    <w:tr w:rsidR="00582227" w:rsidRPr="00957770" w:rsidTr="00397A30">
      <w:trPr>
        <w:trHeight w:val="238"/>
      </w:trPr>
      <w:tc>
        <w:tcPr>
          <w:tcW w:w="3942" w:type="dxa"/>
          <w:vMerge/>
          <w:tcBorders>
            <w:left w:val="nil"/>
            <w:bottom w:val="nil"/>
          </w:tcBorders>
        </w:tcPr>
        <w:p w:rsidR="00582227" w:rsidRPr="00957770" w:rsidRDefault="00582227" w:rsidP="00034752">
          <w:pPr>
            <w:rPr>
              <w:rFonts w:ascii="Verdana" w:hAnsi="Verdana" w:cs="Arial"/>
            </w:rPr>
          </w:pPr>
        </w:p>
      </w:tc>
      <w:tc>
        <w:tcPr>
          <w:tcW w:w="1899" w:type="dxa"/>
        </w:tcPr>
        <w:p w:rsidR="00582227" w:rsidRPr="00957770" w:rsidRDefault="00582227" w:rsidP="00034752">
          <w:pPr>
            <w:rPr>
              <w:rFonts w:ascii="Verdana" w:hAnsi="Verdana" w:cs="Arial"/>
              <w:sz w:val="18"/>
              <w:szCs w:val="18"/>
            </w:rPr>
          </w:pPr>
          <w:r w:rsidRPr="00957770">
            <w:rPr>
              <w:rFonts w:ascii="Verdana" w:hAnsi="Verdana" w:cs="Arial"/>
              <w:sz w:val="18"/>
              <w:szCs w:val="18"/>
            </w:rPr>
            <w:t>Designation:</w:t>
          </w:r>
        </w:p>
      </w:tc>
      <w:tc>
        <w:tcPr>
          <w:tcW w:w="4121" w:type="dxa"/>
          <w:gridSpan w:val="3"/>
        </w:tcPr>
        <w:p w:rsidR="00582227" w:rsidRPr="00957770" w:rsidRDefault="00957770" w:rsidP="00034752">
          <w:pPr>
            <w:rPr>
              <w:rFonts w:ascii="Verdana" w:hAnsi="Verdana" w:cs="Arial"/>
              <w:sz w:val="18"/>
              <w:szCs w:val="18"/>
            </w:rPr>
          </w:pPr>
          <w:r w:rsidRPr="00957770">
            <w:rPr>
              <w:rFonts w:ascii="Verdana" w:hAnsi="Verdana" w:cs="Arial"/>
              <w:sz w:val="18"/>
              <w:szCs w:val="18"/>
            </w:rPr>
            <w:t>Registered Manager</w:t>
          </w:r>
        </w:p>
      </w:tc>
    </w:tr>
  </w:tbl>
  <w:p w:rsidR="00582227" w:rsidRPr="00957770" w:rsidRDefault="00582227">
    <w:pPr>
      <w:pStyle w:val="Header"/>
      <w:rPr>
        <w:rFonts w:ascii="Verdana" w:hAnsi="Verdan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27" w:rsidRDefault="00582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835B4"/>
    <w:multiLevelType w:val="hybridMultilevel"/>
    <w:tmpl w:val="D160FF18"/>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CF76A19"/>
    <w:multiLevelType w:val="hybridMultilevel"/>
    <w:tmpl w:val="9796C0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63"/>
    <w:rsid w:val="00034752"/>
    <w:rsid w:val="000374B8"/>
    <w:rsid w:val="00167E98"/>
    <w:rsid w:val="001E5483"/>
    <w:rsid w:val="0024434B"/>
    <w:rsid w:val="00264DCA"/>
    <w:rsid w:val="002C6F29"/>
    <w:rsid w:val="002E5C77"/>
    <w:rsid w:val="002F0538"/>
    <w:rsid w:val="00397A30"/>
    <w:rsid w:val="00470DC6"/>
    <w:rsid w:val="004F5026"/>
    <w:rsid w:val="00513AAB"/>
    <w:rsid w:val="005260EA"/>
    <w:rsid w:val="00582227"/>
    <w:rsid w:val="00595CF8"/>
    <w:rsid w:val="005A578D"/>
    <w:rsid w:val="00616860"/>
    <w:rsid w:val="00672F9A"/>
    <w:rsid w:val="006B62EF"/>
    <w:rsid w:val="00702E11"/>
    <w:rsid w:val="00715EE0"/>
    <w:rsid w:val="00726DB2"/>
    <w:rsid w:val="007A11CB"/>
    <w:rsid w:val="00850461"/>
    <w:rsid w:val="00851763"/>
    <w:rsid w:val="00862B36"/>
    <w:rsid w:val="008F2F3B"/>
    <w:rsid w:val="00931A1F"/>
    <w:rsid w:val="00957770"/>
    <w:rsid w:val="009615B1"/>
    <w:rsid w:val="00A03017"/>
    <w:rsid w:val="00A612F0"/>
    <w:rsid w:val="00A64711"/>
    <w:rsid w:val="00A64CB5"/>
    <w:rsid w:val="00B04630"/>
    <w:rsid w:val="00B47E20"/>
    <w:rsid w:val="00B527BA"/>
    <w:rsid w:val="00CA3DA8"/>
    <w:rsid w:val="00CA6FEA"/>
    <w:rsid w:val="00D774CC"/>
    <w:rsid w:val="00DB2F8C"/>
    <w:rsid w:val="00DB6C0D"/>
    <w:rsid w:val="00DD2547"/>
    <w:rsid w:val="00DF0B94"/>
    <w:rsid w:val="00DF1645"/>
    <w:rsid w:val="00E44A43"/>
    <w:rsid w:val="00E5794B"/>
    <w:rsid w:val="00E90057"/>
    <w:rsid w:val="00EC39CA"/>
    <w:rsid w:val="00EE593F"/>
    <w:rsid w:val="00F84240"/>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Inde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3"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176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1763"/>
    <w:pPr>
      <w:tabs>
        <w:tab w:val="center" w:pos="4153"/>
        <w:tab w:val="right" w:pos="8306"/>
      </w:tabs>
    </w:pPr>
  </w:style>
  <w:style w:type="character" w:customStyle="1" w:styleId="HeaderChar">
    <w:name w:val="Header Char"/>
    <w:basedOn w:val="DefaultParagraphFont"/>
    <w:link w:val="Header"/>
    <w:locked/>
    <w:rsid w:val="00851763"/>
    <w:rPr>
      <w:rFonts w:ascii="Times New Roman" w:hAnsi="Times New Roman" w:cs="Times New Roman"/>
      <w:sz w:val="24"/>
      <w:szCs w:val="24"/>
      <w:lang w:val="x-none" w:eastAsia="en-GB"/>
    </w:rPr>
  </w:style>
  <w:style w:type="paragraph" w:styleId="Footer">
    <w:name w:val="footer"/>
    <w:basedOn w:val="Normal"/>
    <w:link w:val="FooterChar"/>
    <w:rsid w:val="00851763"/>
    <w:pPr>
      <w:tabs>
        <w:tab w:val="center" w:pos="4153"/>
        <w:tab w:val="right" w:pos="8306"/>
      </w:tabs>
    </w:pPr>
  </w:style>
  <w:style w:type="character" w:customStyle="1" w:styleId="FooterChar">
    <w:name w:val="Footer Char"/>
    <w:basedOn w:val="DefaultParagraphFont"/>
    <w:link w:val="Footer"/>
    <w:locked/>
    <w:rsid w:val="00851763"/>
    <w:rPr>
      <w:rFonts w:ascii="Times New Roman" w:hAnsi="Times New Roman" w:cs="Times New Roman"/>
      <w:sz w:val="24"/>
      <w:szCs w:val="24"/>
      <w:lang w:val="x-none" w:eastAsia="en-GB"/>
    </w:rPr>
  </w:style>
  <w:style w:type="character" w:styleId="PageNumber">
    <w:name w:val="page number"/>
    <w:basedOn w:val="DefaultParagraphFont"/>
    <w:rsid w:val="00851763"/>
    <w:rPr>
      <w:rFonts w:cs="Times New Roman"/>
    </w:rPr>
  </w:style>
  <w:style w:type="paragraph" w:styleId="BodyTextIndent">
    <w:name w:val="Body Text Indent"/>
    <w:basedOn w:val="Normal"/>
    <w:link w:val="BodyTextIndentChar"/>
    <w:rsid w:val="00851763"/>
    <w:pPr>
      <w:spacing w:before="60" w:after="60"/>
      <w:ind w:left="567"/>
    </w:pPr>
    <w:rPr>
      <w:bCs/>
      <w:szCs w:val="20"/>
      <w:lang w:eastAsia="en-US"/>
    </w:rPr>
  </w:style>
  <w:style w:type="character" w:customStyle="1" w:styleId="BodyTextIndentChar">
    <w:name w:val="Body Text Indent Char"/>
    <w:basedOn w:val="DefaultParagraphFont"/>
    <w:link w:val="BodyTextIndent"/>
    <w:locked/>
    <w:rsid w:val="00851763"/>
    <w:rPr>
      <w:rFonts w:ascii="Times New Roman" w:hAnsi="Times New Roman" w:cs="Times New Roman"/>
      <w:bCs/>
      <w:sz w:val="20"/>
      <w:szCs w:val="20"/>
    </w:rPr>
  </w:style>
  <w:style w:type="paragraph" w:styleId="BodyTextIndent3">
    <w:name w:val="Body Text Indent 3"/>
    <w:basedOn w:val="Normal"/>
    <w:link w:val="BodyTextIndent3Char"/>
    <w:rsid w:val="00851763"/>
    <w:pPr>
      <w:spacing w:before="60" w:after="60"/>
      <w:ind w:left="567"/>
      <w:jc w:val="both"/>
    </w:pPr>
    <w:rPr>
      <w:bCs/>
      <w:szCs w:val="20"/>
      <w:lang w:eastAsia="en-US"/>
    </w:rPr>
  </w:style>
  <w:style w:type="character" w:customStyle="1" w:styleId="BodyTextIndent3Char">
    <w:name w:val="Body Text Indent 3 Char"/>
    <w:basedOn w:val="DefaultParagraphFont"/>
    <w:link w:val="BodyTextIndent3"/>
    <w:locked/>
    <w:rsid w:val="00851763"/>
    <w:rPr>
      <w:rFonts w:ascii="Times New Roman" w:hAnsi="Times New Roman" w:cs="Times New Roman"/>
      <w:bCs/>
      <w:sz w:val="20"/>
      <w:szCs w:val="20"/>
    </w:rPr>
  </w:style>
  <w:style w:type="paragraph" w:styleId="BalloonText">
    <w:name w:val="Balloon Text"/>
    <w:basedOn w:val="Normal"/>
    <w:link w:val="BalloonTextChar"/>
    <w:semiHidden/>
    <w:rsid w:val="00851763"/>
    <w:rPr>
      <w:rFonts w:ascii="Tahoma" w:hAnsi="Tahoma" w:cs="Tahoma"/>
      <w:sz w:val="16"/>
      <w:szCs w:val="16"/>
    </w:rPr>
  </w:style>
  <w:style w:type="character" w:customStyle="1" w:styleId="BalloonTextChar">
    <w:name w:val="Balloon Text Char"/>
    <w:basedOn w:val="DefaultParagraphFont"/>
    <w:link w:val="BalloonText"/>
    <w:semiHidden/>
    <w:locked/>
    <w:rsid w:val="00851763"/>
    <w:rPr>
      <w:rFonts w:ascii="Tahoma" w:hAnsi="Tahoma" w:cs="Tahoma"/>
      <w:sz w:val="16"/>
      <w:szCs w:val="16"/>
      <w:lang w:val="x-non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Body Text Inde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Indent 3"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3"/>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176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1763"/>
    <w:pPr>
      <w:tabs>
        <w:tab w:val="center" w:pos="4153"/>
        <w:tab w:val="right" w:pos="8306"/>
      </w:tabs>
    </w:pPr>
  </w:style>
  <w:style w:type="character" w:customStyle="1" w:styleId="HeaderChar">
    <w:name w:val="Header Char"/>
    <w:basedOn w:val="DefaultParagraphFont"/>
    <w:link w:val="Header"/>
    <w:locked/>
    <w:rsid w:val="00851763"/>
    <w:rPr>
      <w:rFonts w:ascii="Times New Roman" w:hAnsi="Times New Roman" w:cs="Times New Roman"/>
      <w:sz w:val="24"/>
      <w:szCs w:val="24"/>
      <w:lang w:val="x-none" w:eastAsia="en-GB"/>
    </w:rPr>
  </w:style>
  <w:style w:type="paragraph" w:styleId="Footer">
    <w:name w:val="footer"/>
    <w:basedOn w:val="Normal"/>
    <w:link w:val="FooterChar"/>
    <w:rsid w:val="00851763"/>
    <w:pPr>
      <w:tabs>
        <w:tab w:val="center" w:pos="4153"/>
        <w:tab w:val="right" w:pos="8306"/>
      </w:tabs>
    </w:pPr>
  </w:style>
  <w:style w:type="character" w:customStyle="1" w:styleId="FooterChar">
    <w:name w:val="Footer Char"/>
    <w:basedOn w:val="DefaultParagraphFont"/>
    <w:link w:val="Footer"/>
    <w:locked/>
    <w:rsid w:val="00851763"/>
    <w:rPr>
      <w:rFonts w:ascii="Times New Roman" w:hAnsi="Times New Roman" w:cs="Times New Roman"/>
      <w:sz w:val="24"/>
      <w:szCs w:val="24"/>
      <w:lang w:val="x-none" w:eastAsia="en-GB"/>
    </w:rPr>
  </w:style>
  <w:style w:type="character" w:styleId="PageNumber">
    <w:name w:val="page number"/>
    <w:basedOn w:val="DefaultParagraphFont"/>
    <w:rsid w:val="00851763"/>
    <w:rPr>
      <w:rFonts w:cs="Times New Roman"/>
    </w:rPr>
  </w:style>
  <w:style w:type="paragraph" w:styleId="BodyTextIndent">
    <w:name w:val="Body Text Indent"/>
    <w:basedOn w:val="Normal"/>
    <w:link w:val="BodyTextIndentChar"/>
    <w:rsid w:val="00851763"/>
    <w:pPr>
      <w:spacing w:before="60" w:after="60"/>
      <w:ind w:left="567"/>
    </w:pPr>
    <w:rPr>
      <w:bCs/>
      <w:szCs w:val="20"/>
      <w:lang w:eastAsia="en-US"/>
    </w:rPr>
  </w:style>
  <w:style w:type="character" w:customStyle="1" w:styleId="BodyTextIndentChar">
    <w:name w:val="Body Text Indent Char"/>
    <w:basedOn w:val="DefaultParagraphFont"/>
    <w:link w:val="BodyTextIndent"/>
    <w:locked/>
    <w:rsid w:val="00851763"/>
    <w:rPr>
      <w:rFonts w:ascii="Times New Roman" w:hAnsi="Times New Roman" w:cs="Times New Roman"/>
      <w:bCs/>
      <w:sz w:val="20"/>
      <w:szCs w:val="20"/>
    </w:rPr>
  </w:style>
  <w:style w:type="paragraph" w:styleId="BodyTextIndent3">
    <w:name w:val="Body Text Indent 3"/>
    <w:basedOn w:val="Normal"/>
    <w:link w:val="BodyTextIndent3Char"/>
    <w:rsid w:val="00851763"/>
    <w:pPr>
      <w:spacing w:before="60" w:after="60"/>
      <w:ind w:left="567"/>
      <w:jc w:val="both"/>
    </w:pPr>
    <w:rPr>
      <w:bCs/>
      <w:szCs w:val="20"/>
      <w:lang w:eastAsia="en-US"/>
    </w:rPr>
  </w:style>
  <w:style w:type="character" w:customStyle="1" w:styleId="BodyTextIndent3Char">
    <w:name w:val="Body Text Indent 3 Char"/>
    <w:basedOn w:val="DefaultParagraphFont"/>
    <w:link w:val="BodyTextIndent3"/>
    <w:locked/>
    <w:rsid w:val="00851763"/>
    <w:rPr>
      <w:rFonts w:ascii="Times New Roman" w:hAnsi="Times New Roman" w:cs="Times New Roman"/>
      <w:bCs/>
      <w:sz w:val="20"/>
      <w:szCs w:val="20"/>
    </w:rPr>
  </w:style>
  <w:style w:type="paragraph" w:styleId="BalloonText">
    <w:name w:val="Balloon Text"/>
    <w:basedOn w:val="Normal"/>
    <w:link w:val="BalloonTextChar"/>
    <w:semiHidden/>
    <w:rsid w:val="00851763"/>
    <w:rPr>
      <w:rFonts w:ascii="Tahoma" w:hAnsi="Tahoma" w:cs="Tahoma"/>
      <w:sz w:val="16"/>
      <w:szCs w:val="16"/>
    </w:rPr>
  </w:style>
  <w:style w:type="character" w:customStyle="1" w:styleId="BalloonTextChar">
    <w:name w:val="Balloon Text Char"/>
    <w:basedOn w:val="DefaultParagraphFont"/>
    <w:link w:val="BalloonText"/>
    <w:semiHidden/>
    <w:locked/>
    <w:rsid w:val="00851763"/>
    <w:rPr>
      <w:rFonts w:ascii="Tahoma" w:hAnsi="Tahoma" w:cs="Tahoma"/>
      <w:sz w:val="16"/>
      <w:szCs w:val="16"/>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956C-D687-47C0-9663-AFD393B1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785</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Family Care Associates Ltd.</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3</cp:revision>
  <cp:lastPrinted>2014-04-01T08:03:00Z</cp:lastPrinted>
  <dcterms:created xsi:type="dcterms:W3CDTF">2016-11-08T11:20:00Z</dcterms:created>
  <dcterms:modified xsi:type="dcterms:W3CDTF">2016-11-08T11:20:00Z</dcterms:modified>
</cp:coreProperties>
</file>