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4"/>
        <w:gridCol w:w="8438"/>
      </w:tblGrid>
      <w:tr w:rsidR="00FF2EDD" w:rsidRPr="009A6A64">
        <w:trPr>
          <w:trHeight w:hRule="exact" w:val="432"/>
        </w:trPr>
        <w:tc>
          <w:tcPr>
            <w:tcW w:w="1336" w:type="dxa"/>
          </w:tcPr>
          <w:p w:rsidR="00FF2EDD" w:rsidRPr="009A6A64" w:rsidRDefault="00FF2EDD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9A6A64">
              <w:rPr>
                <w:rFonts w:ascii="Verdana" w:hAnsi="Verdana" w:cs="Arial"/>
                <w:b/>
                <w:sz w:val="36"/>
                <w:szCs w:val="36"/>
              </w:rPr>
              <w:t>TITLE:</w:t>
            </w:r>
          </w:p>
        </w:tc>
        <w:tc>
          <w:tcPr>
            <w:tcW w:w="8626" w:type="dxa"/>
          </w:tcPr>
          <w:p w:rsidR="00FF2EDD" w:rsidRPr="009A6A64" w:rsidRDefault="00B26AAA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9A6A64">
              <w:rPr>
                <w:rFonts w:ascii="Verdana" w:hAnsi="Verdana" w:cs="Arial"/>
                <w:b/>
                <w:sz w:val="36"/>
                <w:szCs w:val="36"/>
              </w:rPr>
              <w:t xml:space="preserve">ACTION PLANS </w:t>
            </w:r>
            <w:r w:rsidR="00003F03" w:rsidRPr="009A6A64">
              <w:rPr>
                <w:rFonts w:ascii="Verdana" w:hAnsi="Verdana" w:cs="Arial"/>
                <w:b/>
                <w:sz w:val="36"/>
                <w:szCs w:val="36"/>
              </w:rPr>
              <w:t xml:space="preserve">(OFSTED) </w:t>
            </w:r>
            <w:r w:rsidRPr="009A6A64">
              <w:rPr>
                <w:rFonts w:ascii="Verdana" w:hAnsi="Verdana" w:cs="Arial"/>
                <w:b/>
                <w:sz w:val="36"/>
                <w:szCs w:val="36"/>
              </w:rPr>
              <w:t>- RESPONSE</w:t>
            </w:r>
          </w:p>
        </w:tc>
      </w:tr>
    </w:tbl>
    <w:p w:rsidR="00BD5C04" w:rsidRPr="009A6A64" w:rsidRDefault="00BD5C04">
      <w:pPr>
        <w:rPr>
          <w:rFonts w:ascii="Verdana" w:hAnsi="Verdana"/>
        </w:rPr>
        <w:sectPr w:rsidR="00BD5C04" w:rsidRPr="009A6A64" w:rsidSect="00FE1D92">
          <w:headerReference w:type="default" r:id="rId8"/>
          <w:footerReference w:type="default" r:id="rId9"/>
          <w:pgSz w:w="11906" w:h="16838"/>
          <w:pgMar w:top="720" w:right="720" w:bottom="720" w:left="1440" w:header="706" w:footer="706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"/>
        <w:gridCol w:w="598"/>
        <w:gridCol w:w="148"/>
        <w:gridCol w:w="6793"/>
        <w:gridCol w:w="250"/>
        <w:gridCol w:w="1586"/>
      </w:tblGrid>
      <w:tr w:rsidR="00FF2EDD" w:rsidRPr="009A6A64">
        <w:trPr>
          <w:trHeight w:hRule="exact" w:val="432"/>
        </w:trPr>
        <w:tc>
          <w:tcPr>
            <w:tcW w:w="1336" w:type="dxa"/>
            <w:gridSpan w:val="3"/>
          </w:tcPr>
          <w:p w:rsidR="00FF2EDD" w:rsidRPr="009A6A64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</w:tcPr>
          <w:p w:rsidR="00FF2EDD" w:rsidRPr="009A6A64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2EDD" w:rsidRPr="009A6A64">
        <w:trPr>
          <w:trHeight w:hRule="exact" w:val="432"/>
        </w:trPr>
        <w:tc>
          <w:tcPr>
            <w:tcW w:w="588" w:type="dxa"/>
          </w:tcPr>
          <w:p w:rsidR="00FF2EDD" w:rsidRPr="009A6A64" w:rsidRDefault="00FF2EDD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5"/>
          </w:tcPr>
          <w:p w:rsidR="00FF2EDD" w:rsidRPr="009A6A64" w:rsidRDefault="00FF2EDD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FF2EDD" w:rsidRPr="009A6A64">
        <w:trPr>
          <w:trHeight w:val="432"/>
        </w:trPr>
        <w:tc>
          <w:tcPr>
            <w:tcW w:w="588" w:type="dxa"/>
          </w:tcPr>
          <w:p w:rsidR="00FF2EDD" w:rsidRPr="009A6A64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B26AAA" w:rsidRPr="009A6A64" w:rsidRDefault="00B26AAA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 xml:space="preserve">To explain the process that we will 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>follow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 receiving an Inspection Report.</w:t>
            </w:r>
          </w:p>
          <w:p w:rsidR="00B26AAA" w:rsidRPr="009A6A64" w:rsidRDefault="00B26AAA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>In most cases an Of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sted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 Inspector having completed their inspection will identify requirements and good practice recommendations. We are responsible for responding to these by a given dead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>l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ine in respect of </w:t>
            </w:r>
            <w:r w:rsidR="0020414E" w:rsidRPr="009A6A64">
              <w:rPr>
                <w:rFonts w:ascii="Verdana" w:hAnsi="Verdana" w:cs="Arial"/>
                <w:sz w:val="22"/>
                <w:szCs w:val="22"/>
              </w:rPr>
              <w:t xml:space="preserve">the requirements and as soon as </w:t>
            </w:r>
            <w:r w:rsidRPr="009A6A64">
              <w:rPr>
                <w:rFonts w:ascii="Verdana" w:hAnsi="Verdana" w:cs="Arial"/>
                <w:sz w:val="22"/>
                <w:szCs w:val="22"/>
              </w:rPr>
              <w:t>is possible in the case of recommendations.</w:t>
            </w:r>
          </w:p>
          <w:p w:rsidR="00CA048D" w:rsidRPr="009A6A64" w:rsidRDefault="00EB2008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>Given that Local Authority C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>ommissioners frequently ask for copies of the latest Of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sted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 xml:space="preserve"> report when considering a 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>placement,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 xml:space="preserve"> we generally include a copy of the accompanying Action Plan 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>to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 xml:space="preserve"> demonstrate what changes we have implemented to address any given stated comings.</w:t>
            </w:r>
          </w:p>
          <w:p w:rsidR="00FF2EDD" w:rsidRPr="009A6A64" w:rsidRDefault="0044191F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="00865EBC" w:rsidRPr="009A6A64">
              <w:rPr>
                <w:rFonts w:ascii="Verdana" w:hAnsi="Verdana" w:cs="Arial"/>
                <w:sz w:val="22"/>
                <w:szCs w:val="22"/>
              </w:rPr>
              <w:t>Registered Manager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65EBC" w:rsidRPr="009A6A64">
              <w:rPr>
                <w:rFonts w:ascii="Verdana" w:hAnsi="Verdana" w:cs="Arial"/>
                <w:sz w:val="22"/>
                <w:szCs w:val="22"/>
              </w:rPr>
              <w:t xml:space="preserve">of 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Family Care Fostering 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 xml:space="preserve">will address all requirements and recommendations in compiling their draft Action Plan. This will then be forwarded to the </w:t>
            </w:r>
            <w:r w:rsidR="00865EBC" w:rsidRPr="009A6A64">
              <w:rPr>
                <w:rFonts w:ascii="Verdana" w:hAnsi="Verdana" w:cs="Arial"/>
                <w:sz w:val="22"/>
                <w:szCs w:val="22"/>
              </w:rPr>
              <w:t>Responsible Individual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 xml:space="preserve"> for proofing and be sent to Of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sted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FF2EDD" w:rsidRPr="009A6A64">
        <w:trPr>
          <w:trHeight w:hRule="exact" w:val="432"/>
        </w:trPr>
        <w:tc>
          <w:tcPr>
            <w:tcW w:w="588" w:type="dxa"/>
          </w:tcPr>
          <w:p w:rsidR="00FF2EDD" w:rsidRPr="009A6A64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5"/>
          </w:tcPr>
          <w:p w:rsidR="00FF2EDD" w:rsidRPr="009A6A64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FF2EDD" w:rsidRPr="009A6A64">
        <w:trPr>
          <w:trHeight w:val="432"/>
        </w:trPr>
        <w:tc>
          <w:tcPr>
            <w:tcW w:w="588" w:type="dxa"/>
          </w:tcPr>
          <w:p w:rsidR="00FF2EDD" w:rsidRPr="009A6A64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026CBC" w:rsidRPr="009A6A64" w:rsidRDefault="0044191F" w:rsidP="00BD0209">
            <w:pPr>
              <w:spacing w:after="120"/>
              <w:jc w:val="both"/>
              <w:rPr>
                <w:rFonts w:ascii="Verdana" w:hAnsi="Verdana"/>
                <w:sz w:val="22"/>
              </w:rPr>
            </w:pPr>
            <w:r w:rsidRPr="009A6A64">
              <w:rPr>
                <w:rFonts w:ascii="Verdana" w:hAnsi="Verdana"/>
                <w:sz w:val="22"/>
              </w:rPr>
              <w:t xml:space="preserve">Family Care Fostering </w:t>
            </w:r>
          </w:p>
        </w:tc>
      </w:tr>
      <w:tr w:rsidR="00FF2EDD" w:rsidRPr="009A6A64">
        <w:trPr>
          <w:trHeight w:hRule="exact" w:val="432"/>
        </w:trPr>
        <w:tc>
          <w:tcPr>
            <w:tcW w:w="588" w:type="dxa"/>
          </w:tcPr>
          <w:p w:rsidR="00FF2EDD" w:rsidRPr="009A6A64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5"/>
          </w:tcPr>
          <w:p w:rsidR="00FF2EDD" w:rsidRPr="009A6A64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FF2EDD" w:rsidRPr="009A6A64">
        <w:trPr>
          <w:trHeight w:val="432"/>
        </w:trPr>
        <w:tc>
          <w:tcPr>
            <w:tcW w:w="588" w:type="dxa"/>
          </w:tcPr>
          <w:p w:rsidR="00FF2EDD" w:rsidRPr="009A6A64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9A6A64" w:rsidRDefault="00BD0209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9A6A64">
        <w:trPr>
          <w:trHeight w:hRule="exact" w:val="432"/>
        </w:trPr>
        <w:tc>
          <w:tcPr>
            <w:tcW w:w="588" w:type="dxa"/>
          </w:tcPr>
          <w:p w:rsidR="00FF2EDD" w:rsidRPr="009A6A64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5"/>
          </w:tcPr>
          <w:p w:rsidR="00FF2EDD" w:rsidRPr="009A6A64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FF2EDD" w:rsidRPr="009A6A64">
        <w:trPr>
          <w:trHeight w:val="432"/>
        </w:trPr>
        <w:tc>
          <w:tcPr>
            <w:tcW w:w="588" w:type="dxa"/>
          </w:tcPr>
          <w:p w:rsidR="00FF2EDD" w:rsidRPr="009A6A64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9A6A64" w:rsidRDefault="00BD0209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750131" w:rsidRPr="009A6A64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750131" w:rsidRPr="009A6A64" w:rsidRDefault="00750131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5"/>
          </w:tcPr>
          <w:p w:rsidR="00750131" w:rsidRPr="009A6A64" w:rsidRDefault="00750131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Action</w:t>
            </w:r>
          </w:p>
        </w:tc>
      </w:tr>
      <w:tr w:rsidR="00750131" w:rsidRPr="009A6A64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750131" w:rsidRPr="009A6A64" w:rsidRDefault="0075013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50131" w:rsidRPr="009A6A64" w:rsidRDefault="0075013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50131" w:rsidRPr="009A6A64" w:rsidRDefault="0075013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:rsidR="00750131" w:rsidRPr="009A6A64" w:rsidRDefault="00750131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750131" w:rsidRPr="009A6A64" w:rsidRDefault="0075013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A6A64">
              <w:rPr>
                <w:rFonts w:ascii="Verdana" w:hAnsi="Verdana" w:cs="Arial"/>
                <w:b/>
                <w:sz w:val="20"/>
                <w:szCs w:val="20"/>
              </w:rPr>
              <w:t>Person Responsible</w:t>
            </w:r>
          </w:p>
        </w:tc>
      </w:tr>
      <w:tr w:rsidR="00750131" w:rsidRPr="009A6A64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750131" w:rsidRPr="009A6A64" w:rsidRDefault="00750131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50131" w:rsidRPr="009A6A64" w:rsidRDefault="00750131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50131" w:rsidRPr="009A6A64" w:rsidRDefault="00CA048D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 xml:space="preserve">On receipt of the Inspection Report 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>a Fostering Administrator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 will be asked to complete the template shown in Appen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 xml:space="preserve">dix 1 which will capture all 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Pr="009A6A64">
              <w:rPr>
                <w:rFonts w:ascii="Verdana" w:hAnsi="Verdana" w:cs="Arial"/>
                <w:b/>
                <w:sz w:val="22"/>
                <w:szCs w:val="22"/>
              </w:rPr>
              <w:t>requirements</w:t>
            </w:r>
            <w:r w:rsidRPr="009A6A64">
              <w:rPr>
                <w:rFonts w:ascii="Verdana" w:hAnsi="Verdana" w:cs="Arial"/>
                <w:sz w:val="22"/>
                <w:szCs w:val="22"/>
              </w:rPr>
              <w:t>. This template will then be p</w:t>
            </w:r>
            <w:r w:rsidR="00AF4723" w:rsidRPr="009A6A64">
              <w:rPr>
                <w:rFonts w:ascii="Verdana" w:hAnsi="Verdana" w:cs="Arial"/>
                <w:sz w:val="22"/>
                <w:szCs w:val="22"/>
              </w:rPr>
              <w:t xml:space="preserve">assed to the Registered Manager with an indication of the date by which a response is required to the </w:t>
            </w:r>
            <w:r w:rsidR="00865EBC" w:rsidRPr="009A6A64">
              <w:rPr>
                <w:rFonts w:ascii="Verdana" w:hAnsi="Verdana" w:cs="Arial"/>
                <w:sz w:val="22"/>
                <w:szCs w:val="22"/>
              </w:rPr>
              <w:t>Responsible Individual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750131" w:rsidRPr="009A6A64" w:rsidRDefault="00750131" w:rsidP="00750131">
            <w:pPr>
              <w:spacing w:after="120"/>
              <w:jc w:val="both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750131" w:rsidRPr="009A6A64" w:rsidRDefault="00CA048D" w:rsidP="0075013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A6A64">
              <w:rPr>
                <w:rFonts w:ascii="Verdana" w:hAnsi="Verdana" w:cs="Arial"/>
                <w:sz w:val="18"/>
                <w:szCs w:val="18"/>
              </w:rPr>
              <w:t>Admin</w:t>
            </w:r>
          </w:p>
        </w:tc>
      </w:tr>
      <w:tr w:rsidR="00CA048D" w:rsidRPr="009A6A64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CA048D" w:rsidRPr="009A6A64" w:rsidRDefault="00CA04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CA048D" w:rsidRPr="009A6A64" w:rsidRDefault="00CA048D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CA048D" w:rsidRPr="009A6A64" w:rsidRDefault="00AF4723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 xml:space="preserve">A second template (Appendix 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 xml:space="preserve">2) addressing only the </w:t>
            </w:r>
            <w:r w:rsidR="00CA048D" w:rsidRPr="009A6A64">
              <w:rPr>
                <w:rFonts w:ascii="Verdana" w:hAnsi="Verdana" w:cs="Arial"/>
                <w:b/>
                <w:sz w:val="22"/>
                <w:szCs w:val="22"/>
              </w:rPr>
              <w:t>recommendations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 xml:space="preserve"> will also be prepared by 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 xml:space="preserve">the administrator </w:t>
            </w:r>
            <w:r w:rsidR="00CA048D" w:rsidRPr="009A6A64">
              <w:rPr>
                <w:rFonts w:ascii="Verdana" w:hAnsi="Verdana" w:cs="Arial"/>
                <w:sz w:val="22"/>
                <w:szCs w:val="22"/>
              </w:rPr>
              <w:t xml:space="preserve">and passed to the Registered Manager 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with an indication of the date by which a response is required to the </w:t>
            </w:r>
            <w:r w:rsidR="00865EBC" w:rsidRPr="009A6A64">
              <w:rPr>
                <w:rFonts w:ascii="Verdana" w:hAnsi="Verdana" w:cs="Arial"/>
                <w:sz w:val="22"/>
                <w:szCs w:val="22"/>
              </w:rPr>
              <w:t>Responsible Individual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.</w:t>
            </w:r>
            <w:r w:rsidR="00865EBC" w:rsidRPr="009A6A64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CA048D" w:rsidRPr="009A6A64" w:rsidRDefault="00CA048D" w:rsidP="00750131">
            <w:pPr>
              <w:spacing w:after="120"/>
              <w:jc w:val="both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CA048D" w:rsidRPr="009A6A64" w:rsidRDefault="00CA048D" w:rsidP="0075013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A6A64">
              <w:rPr>
                <w:rFonts w:ascii="Verdana" w:hAnsi="Verdana" w:cs="Arial"/>
                <w:sz w:val="18"/>
                <w:szCs w:val="18"/>
              </w:rPr>
              <w:t>Admin</w:t>
            </w:r>
          </w:p>
        </w:tc>
      </w:tr>
      <w:tr w:rsidR="00420C8C" w:rsidRPr="009A6A64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420C8C" w:rsidRPr="009A6A64" w:rsidRDefault="00420C8C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420C8C" w:rsidRPr="009A6A64" w:rsidRDefault="00420C8C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420C8C" w:rsidRPr="009A6A64" w:rsidRDefault="00AF4723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 xml:space="preserve">The Registered Manager should complete both templates and 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 xml:space="preserve">pass 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them to the </w:t>
            </w:r>
            <w:r w:rsidR="00865EBC" w:rsidRPr="009A6A64">
              <w:rPr>
                <w:rFonts w:ascii="Verdana" w:hAnsi="Verdana" w:cs="Arial"/>
                <w:sz w:val="22"/>
                <w:szCs w:val="22"/>
              </w:rPr>
              <w:t xml:space="preserve">Responsible 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Individual within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 the agreed timescale</w:t>
            </w:r>
            <w:r w:rsidR="00867187" w:rsidRPr="009A6A64">
              <w:rPr>
                <w:rFonts w:ascii="Verdana" w:hAnsi="Verdana" w:cs="Arial"/>
                <w:sz w:val="22"/>
                <w:szCs w:val="22"/>
              </w:rPr>
              <w:t xml:space="preserve"> - this should normally not exceed one week given the fact that a prompt response must be provided for Of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sted.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20C8C" w:rsidRPr="009A6A64" w:rsidRDefault="00420C8C" w:rsidP="00750131">
            <w:pPr>
              <w:spacing w:after="120"/>
              <w:jc w:val="both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20C8C" w:rsidRPr="009A6A64" w:rsidRDefault="00BD0209" w:rsidP="0075013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A6A64">
              <w:rPr>
                <w:rFonts w:ascii="Verdana" w:hAnsi="Verdana" w:cs="Arial"/>
                <w:sz w:val="18"/>
                <w:szCs w:val="18"/>
              </w:rPr>
              <w:t>RM</w:t>
            </w:r>
          </w:p>
        </w:tc>
      </w:tr>
      <w:tr w:rsidR="00AF4723" w:rsidRPr="009A6A64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AF4723" w:rsidRPr="009A6A64" w:rsidRDefault="00AF472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AF4723" w:rsidRPr="009A6A64" w:rsidRDefault="00AF4723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AF4723" w:rsidRPr="009A6A64" w:rsidRDefault="00AF4723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="00865EBC" w:rsidRPr="009A6A64">
              <w:rPr>
                <w:rFonts w:ascii="Verdana" w:hAnsi="Verdana" w:cs="Arial"/>
                <w:sz w:val="22"/>
                <w:szCs w:val="22"/>
              </w:rPr>
              <w:t xml:space="preserve">Responsible Individual 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>will review both templates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AF4723" w:rsidRPr="009A6A64" w:rsidRDefault="00AF4723" w:rsidP="00750131">
            <w:pPr>
              <w:spacing w:after="120"/>
              <w:jc w:val="both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AF4723" w:rsidRPr="009A6A64" w:rsidRDefault="00865EBC" w:rsidP="0075013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A6A64">
              <w:rPr>
                <w:rFonts w:ascii="Verdana" w:hAnsi="Verdana" w:cs="Arial"/>
                <w:sz w:val="18"/>
                <w:szCs w:val="18"/>
              </w:rPr>
              <w:t>R</w:t>
            </w:r>
            <w:r w:rsidR="00BD0209" w:rsidRPr="009A6A64">
              <w:rPr>
                <w:rFonts w:ascii="Verdana" w:hAnsi="Verdana" w:cs="Arial"/>
                <w:sz w:val="18"/>
                <w:szCs w:val="18"/>
              </w:rPr>
              <w:t>I</w:t>
            </w:r>
            <w:r w:rsidRPr="009A6A6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AF4723" w:rsidRPr="009A6A64" w:rsidRDefault="00AF4723" w:rsidP="0075013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A6A64">
              <w:rPr>
                <w:rFonts w:ascii="Verdana" w:hAnsi="Verdana" w:cs="Arial"/>
                <w:sz w:val="18"/>
                <w:szCs w:val="18"/>
              </w:rPr>
              <w:t>Admin</w:t>
            </w:r>
          </w:p>
        </w:tc>
      </w:tr>
      <w:tr w:rsidR="00AF4723" w:rsidRPr="009A6A64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AF4723" w:rsidRPr="009A6A64" w:rsidRDefault="00AF472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AF4723" w:rsidRPr="009A6A64" w:rsidRDefault="00AF4723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AF4723" w:rsidRPr="009A6A64" w:rsidRDefault="00AF4723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 xml:space="preserve">If a Local Authority or other 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C</w:t>
            </w:r>
            <w:r w:rsidRPr="009A6A64">
              <w:rPr>
                <w:rFonts w:ascii="Verdana" w:hAnsi="Verdana" w:cs="Arial"/>
                <w:sz w:val="22"/>
                <w:szCs w:val="22"/>
              </w:rPr>
              <w:t>ommissioner requests a copy of a recent Of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sted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 report the 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 xml:space="preserve">Registered Manager 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will arrange for this to be sent to them with a copy of the Action Plan in relation to requirements. Exceptionally the 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 xml:space="preserve">Registered Manager 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may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 choose to send the Action Plan in relation to recommendations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.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AF4723" w:rsidRPr="009A6A64" w:rsidRDefault="00AF4723" w:rsidP="00750131">
            <w:pPr>
              <w:spacing w:after="120"/>
              <w:jc w:val="both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AF4723" w:rsidRPr="009A6A64" w:rsidRDefault="00BD0209" w:rsidP="0075013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A6A64">
              <w:rPr>
                <w:rFonts w:ascii="Verdana" w:hAnsi="Verdana" w:cs="Arial"/>
                <w:sz w:val="18"/>
                <w:szCs w:val="18"/>
              </w:rPr>
              <w:t>RI</w:t>
            </w:r>
          </w:p>
        </w:tc>
      </w:tr>
      <w:tr w:rsidR="00CA048D" w:rsidRPr="009A6A64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CA048D" w:rsidRPr="009A6A64" w:rsidRDefault="00CA04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CA048D" w:rsidRPr="009A6A64" w:rsidRDefault="00CA048D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CA048D" w:rsidRPr="009A6A64" w:rsidRDefault="00BE7948" w:rsidP="00BD0209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 xml:space="preserve">Please note that </w:t>
            </w:r>
            <w:r w:rsidR="0044191F" w:rsidRPr="009A6A64">
              <w:rPr>
                <w:rFonts w:ascii="Verdana" w:hAnsi="Verdana" w:cs="Arial"/>
                <w:sz w:val="22"/>
                <w:szCs w:val="22"/>
              </w:rPr>
              <w:t>if</w:t>
            </w:r>
            <w:r w:rsidRPr="009A6A64">
              <w:rPr>
                <w:rFonts w:ascii="Verdana" w:hAnsi="Verdana" w:cs="Arial"/>
                <w:sz w:val="22"/>
                <w:szCs w:val="22"/>
              </w:rPr>
              <w:t xml:space="preserve"> there are neither 'Requirements' nor 'Recommendations' then self-evidently there will be no need to produce an Action Plan</w:t>
            </w:r>
            <w:r w:rsidR="00BD0209" w:rsidRPr="009A6A64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CA048D" w:rsidRPr="009A6A64" w:rsidRDefault="00CA048D" w:rsidP="00750131">
            <w:pPr>
              <w:spacing w:after="120"/>
              <w:jc w:val="both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CA048D" w:rsidRPr="009A6A64" w:rsidRDefault="00CA048D" w:rsidP="0075013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50131" w:rsidRPr="009A6A64" w:rsidRDefault="00750131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9374"/>
      </w:tblGrid>
      <w:tr w:rsidR="00FF2EDD" w:rsidRPr="009A6A64">
        <w:trPr>
          <w:trHeight w:hRule="exact" w:val="432"/>
        </w:trPr>
        <w:tc>
          <w:tcPr>
            <w:tcW w:w="588" w:type="dxa"/>
          </w:tcPr>
          <w:p w:rsidR="00FF2EDD" w:rsidRPr="009A6A64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</w:tcPr>
          <w:p w:rsidR="00FF2EDD" w:rsidRPr="009A6A64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A6A64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FF2EDD" w:rsidRPr="009A6A64" w:rsidTr="00EB2008">
        <w:trPr>
          <w:trHeight w:val="431"/>
        </w:trPr>
        <w:tc>
          <w:tcPr>
            <w:tcW w:w="588" w:type="dxa"/>
          </w:tcPr>
          <w:p w:rsidR="00FF2EDD" w:rsidRPr="009A6A64" w:rsidRDefault="00FF2EDD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</w:tcPr>
          <w:p w:rsidR="00FF2EDD" w:rsidRPr="009A6A64" w:rsidRDefault="00EB2008" w:rsidP="00EB2008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>Ofsted Action Plan - Requirements</w:t>
            </w:r>
          </w:p>
          <w:p w:rsidR="00EB2008" w:rsidRPr="009A6A64" w:rsidRDefault="00EB2008" w:rsidP="00EB2008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sz w:val="22"/>
                <w:szCs w:val="22"/>
              </w:rPr>
              <w:t>Ofsted Action Plan - Recommendations</w:t>
            </w:r>
          </w:p>
          <w:p w:rsidR="00EB2008" w:rsidRPr="009A6A64" w:rsidRDefault="00EB2008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4B2E64" w:rsidRDefault="004B2E64">
      <w:pPr>
        <w:rPr>
          <w:rFonts w:ascii="Verdana" w:hAnsi="Verdana" w:cs="Arial"/>
          <w:sz w:val="22"/>
          <w:szCs w:val="22"/>
        </w:rPr>
      </w:pPr>
    </w:p>
    <w:p w:rsidR="009A6A64" w:rsidRDefault="009A6A64">
      <w:pPr>
        <w:rPr>
          <w:rFonts w:ascii="Verdana" w:hAnsi="Verdana" w:cs="Arial"/>
          <w:sz w:val="22"/>
          <w:szCs w:val="22"/>
        </w:rPr>
      </w:pPr>
    </w:p>
    <w:p w:rsidR="009A6A64" w:rsidRPr="009F39F8" w:rsidRDefault="009A6A64" w:rsidP="007121AD">
      <w:pPr>
        <w:pBdr>
          <w:bottom w:val="single" w:sz="6" w:space="1" w:color="auto"/>
        </w:pBdr>
        <w:jc w:val="both"/>
        <w:rPr>
          <w:rFonts w:ascii="Verdana" w:hAnsi="Verdana" w:cs="Arial"/>
          <w:sz w:val="18"/>
          <w:szCs w:val="22"/>
        </w:rPr>
      </w:pPr>
    </w:p>
    <w:p w:rsidR="009A6A64" w:rsidRPr="009F39F8" w:rsidRDefault="009A6A64" w:rsidP="007121AD">
      <w:pPr>
        <w:jc w:val="both"/>
        <w:rPr>
          <w:rFonts w:ascii="Verdana" w:hAnsi="Verdana" w:cs="Arial"/>
          <w:sz w:val="18"/>
          <w:szCs w:val="22"/>
        </w:rPr>
      </w:pPr>
    </w:p>
    <w:p w:rsidR="009A6A64" w:rsidRPr="009F39F8" w:rsidRDefault="009A6A64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  <w:r w:rsidRPr="009F39F8">
        <w:rPr>
          <w:rFonts w:ascii="Verdana" w:hAnsi="Verdana" w:cs="Arial"/>
          <w:bCs/>
          <w:iCs/>
          <w:color w:val="000000" w:themeColor="text1"/>
          <w:sz w:val="18"/>
          <w:szCs w:val="22"/>
        </w:rPr>
        <w:t>This procedure/guidance/policy is reviewed by the Management Team or their delegate in consultation with staff, where appropriate, following changes in legislation, good practice guidelines or as is deemed appropriate.</w:t>
      </w:r>
    </w:p>
    <w:p w:rsidR="009A6A64" w:rsidRPr="009F39F8" w:rsidRDefault="009A6A64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</w:p>
    <w:p w:rsidR="009A6A64" w:rsidRPr="009F39F8" w:rsidRDefault="009A6A64" w:rsidP="007121AD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  <w:r w:rsidRPr="009F39F8">
        <w:rPr>
          <w:rFonts w:ascii="Verdana" w:hAnsi="Verdana" w:cs="Arial"/>
          <w:bCs/>
          <w:iCs/>
          <w:color w:val="000000" w:themeColor="text1"/>
          <w:sz w:val="18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9A6A64" w:rsidRPr="009F39F8" w:rsidRDefault="009A6A64" w:rsidP="007121AD">
      <w:pPr>
        <w:ind w:firstLine="720"/>
        <w:rPr>
          <w:rFonts w:ascii="Verdana" w:hAnsi="Verdana" w:cs="Arial"/>
          <w:sz w:val="18"/>
          <w:szCs w:val="22"/>
        </w:rPr>
      </w:pPr>
    </w:p>
    <w:p w:rsidR="009A6A64" w:rsidRPr="009F39F8" w:rsidRDefault="009A6A64" w:rsidP="007121AD">
      <w:pPr>
        <w:rPr>
          <w:rFonts w:ascii="Verdana" w:hAnsi="Verdana" w:cs="Arial"/>
          <w:sz w:val="18"/>
          <w:szCs w:val="22"/>
        </w:rPr>
      </w:pPr>
    </w:p>
    <w:p w:rsidR="009A6A64" w:rsidRPr="009A6A64" w:rsidRDefault="009A6A64">
      <w:pPr>
        <w:rPr>
          <w:rFonts w:ascii="Verdana" w:hAnsi="Verdana" w:cs="Arial"/>
          <w:sz w:val="22"/>
          <w:szCs w:val="22"/>
        </w:rPr>
        <w:sectPr w:rsidR="009A6A64" w:rsidRPr="009A6A64" w:rsidSect="00487489">
          <w:headerReference w:type="even" r:id="rId10"/>
          <w:headerReference w:type="default" r:id="rId11"/>
          <w:headerReference w:type="first" r:id="rId12"/>
          <w:type w:val="continuous"/>
          <w:pgSz w:w="11906" w:h="16838"/>
          <w:pgMar w:top="720" w:right="720" w:bottom="720" w:left="1440" w:header="706" w:footer="706" w:gutter="0"/>
          <w:cols w:space="708"/>
          <w:docGrid w:linePitch="360"/>
        </w:sectPr>
      </w:pPr>
      <w:bookmarkStart w:id="0" w:name="_GoBack"/>
      <w:bookmarkEnd w:id="0"/>
    </w:p>
    <w:p w:rsidR="006A5F71" w:rsidRPr="009A6A64" w:rsidRDefault="006A5F71" w:rsidP="006A5F71">
      <w:pPr>
        <w:pStyle w:val="Heading1"/>
        <w:rPr>
          <w:rFonts w:ascii="Verdana" w:hAnsi="Verdana"/>
        </w:rPr>
      </w:pPr>
      <w:r w:rsidRPr="009A6A64">
        <w:rPr>
          <w:rFonts w:ascii="Verdana" w:hAnsi="Verdana"/>
        </w:rPr>
        <w:lastRenderedPageBreak/>
        <w:t>OFSTED ACTION PLAN - REQUIREMENTS</w:t>
      </w:r>
    </w:p>
    <w:p w:rsidR="006A5F71" w:rsidRPr="009A6A64" w:rsidRDefault="006A5F71" w:rsidP="006A5F71">
      <w:pPr>
        <w:rPr>
          <w:rFonts w:ascii="Verdana" w:hAnsi="Verdan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802"/>
        <w:gridCol w:w="4803"/>
      </w:tblGrid>
      <w:tr w:rsidR="006A5F71" w:rsidRPr="009A6A64">
        <w:tc>
          <w:tcPr>
            <w:tcW w:w="4802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Unit/Service:</w:t>
            </w:r>
          </w:p>
        </w:tc>
        <w:tc>
          <w:tcPr>
            <w:tcW w:w="4803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c>
          <w:tcPr>
            <w:tcW w:w="4802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Based on Ofsted Inspection Report Dated:</w:t>
            </w:r>
          </w:p>
        </w:tc>
        <w:tc>
          <w:tcPr>
            <w:tcW w:w="4803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6A5F71" w:rsidRPr="009A6A64" w:rsidRDefault="006A5F71" w:rsidP="006A5F71">
      <w:pPr>
        <w:rPr>
          <w:rFonts w:ascii="Verdana" w:hAnsi="Verdan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948"/>
        <w:gridCol w:w="2657"/>
      </w:tblGrid>
      <w:tr w:rsidR="006A5F71" w:rsidRPr="009A6A64">
        <w:tc>
          <w:tcPr>
            <w:tcW w:w="6948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This report must be returned to the Responsible Individual by:</w:t>
            </w:r>
          </w:p>
        </w:tc>
        <w:tc>
          <w:tcPr>
            <w:tcW w:w="2657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6A5F71" w:rsidRPr="009A6A64" w:rsidRDefault="006A5F71" w:rsidP="006A5F71">
      <w:pPr>
        <w:rPr>
          <w:rFonts w:ascii="Verdana" w:hAnsi="Verdana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08"/>
        <w:gridCol w:w="6390"/>
        <w:gridCol w:w="2160"/>
        <w:gridCol w:w="2520"/>
        <w:gridCol w:w="1912"/>
      </w:tblGrid>
      <w:tr w:rsidR="006A5F71" w:rsidRPr="009A6A64"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Standard</w:t>
            </w: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Action</w:t>
            </w: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Due Date</w:t>
            </w: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Person Responsible</w:t>
            </w: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Target Date</w:t>
            </w: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44191F" w:rsidP="00617B49">
            <w:pPr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7BE027" wp14:editId="2753051F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13335</wp:posOffset>
                      </wp:positionV>
                      <wp:extent cx="3200400" cy="457200"/>
                      <wp:effectExtent l="11430" t="5080" r="7620" b="1397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E64" w:rsidRPr="004B2E64" w:rsidRDefault="004B2E64" w:rsidP="004B2E6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4B2E6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THIS IS A 'WORD' TEMPLATE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04pt;margin-top:1.05pt;width:25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">
                      <v:textbox>
                        <w:txbxContent>
                          <w:p w:rsidR="004B2E64" w:rsidRPr="004B2E64" w:rsidRDefault="004B2E64" w:rsidP="004B2E6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B2E6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THIS IS A 'WORD' TEMPLATE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6A5F71" w:rsidRPr="009A6A64" w:rsidRDefault="006A5F71" w:rsidP="006A5F71">
      <w:pPr>
        <w:pStyle w:val="Heading1"/>
        <w:rPr>
          <w:rFonts w:ascii="Verdana" w:hAnsi="Verdana"/>
        </w:rPr>
      </w:pPr>
      <w:r w:rsidRPr="009A6A64">
        <w:rPr>
          <w:rFonts w:ascii="Verdana" w:hAnsi="Verdana"/>
        </w:rPr>
        <w:lastRenderedPageBreak/>
        <w:t>OFSTED ACTION PLAN - RECOMMENDATIONS</w:t>
      </w:r>
    </w:p>
    <w:p w:rsidR="006A5F71" w:rsidRPr="009A6A64" w:rsidRDefault="006A5F71" w:rsidP="006A5F71">
      <w:pPr>
        <w:rPr>
          <w:rFonts w:ascii="Verdana" w:hAnsi="Verdan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802"/>
        <w:gridCol w:w="4803"/>
      </w:tblGrid>
      <w:tr w:rsidR="006A5F71" w:rsidRPr="009A6A64">
        <w:tc>
          <w:tcPr>
            <w:tcW w:w="4802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Unit/Service:</w:t>
            </w:r>
          </w:p>
        </w:tc>
        <w:tc>
          <w:tcPr>
            <w:tcW w:w="4803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c>
          <w:tcPr>
            <w:tcW w:w="4802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Based on Ofsted Inspection Report Dated:</w:t>
            </w:r>
          </w:p>
        </w:tc>
        <w:tc>
          <w:tcPr>
            <w:tcW w:w="4803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6A5F71" w:rsidRPr="009A6A64" w:rsidRDefault="006A5F71" w:rsidP="006A5F71">
      <w:pPr>
        <w:rPr>
          <w:rFonts w:ascii="Verdana" w:hAnsi="Verdan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948"/>
        <w:gridCol w:w="2657"/>
      </w:tblGrid>
      <w:tr w:rsidR="006A5F71" w:rsidRPr="009A6A64">
        <w:tc>
          <w:tcPr>
            <w:tcW w:w="6948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This report must be returned to the Responsible Individual by:</w:t>
            </w:r>
          </w:p>
        </w:tc>
        <w:tc>
          <w:tcPr>
            <w:tcW w:w="2657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6A5F71" w:rsidRPr="009A6A64" w:rsidRDefault="006A5F71" w:rsidP="006A5F71">
      <w:pPr>
        <w:rPr>
          <w:rFonts w:ascii="Verdana" w:hAnsi="Verdana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08"/>
        <w:gridCol w:w="6390"/>
        <w:gridCol w:w="2160"/>
        <w:gridCol w:w="2520"/>
        <w:gridCol w:w="1912"/>
      </w:tblGrid>
      <w:tr w:rsidR="006A5F71" w:rsidRPr="009A6A64"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Standard</w:t>
            </w: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Action</w:t>
            </w: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Due Date</w:t>
            </w: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Person Responsible</w:t>
            </w: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A6A64">
              <w:rPr>
                <w:rFonts w:ascii="Verdana" w:hAnsi="Verdana" w:cs="Arial"/>
                <w:b/>
                <w:sz w:val="22"/>
                <w:szCs w:val="22"/>
              </w:rPr>
              <w:t>Target Date</w:t>
            </w: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44191F" w:rsidP="00617B49">
            <w:pPr>
              <w:rPr>
                <w:rFonts w:ascii="Verdana" w:hAnsi="Verdana" w:cs="Arial"/>
                <w:sz w:val="22"/>
                <w:szCs w:val="22"/>
              </w:rPr>
            </w:pPr>
            <w:r w:rsidRPr="009A6A64">
              <w:rPr>
                <w:rFonts w:ascii="Verdana" w:hAnsi="Verdan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A2D3FD" wp14:editId="5AAB579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260985</wp:posOffset>
                      </wp:positionV>
                      <wp:extent cx="3200400" cy="457200"/>
                      <wp:effectExtent l="11430" t="5715" r="7620" b="1333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E64" w:rsidRPr="004B2E64" w:rsidRDefault="004B2E64" w:rsidP="004B2E6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4B2E6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THIS IS A 'WORD' TEMPLATE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6" o:spid="_x0000_s1027" type="#_x0000_t202" style="position:absolute;margin-left:192pt;margin-top:20.55pt;width:25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">
                      <v:textbox>
                        <w:txbxContent>
                          <w:p w:rsidR="004B2E64" w:rsidRPr="004B2E64" w:rsidRDefault="004B2E64" w:rsidP="004B2E6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B2E6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THIS IS A 'WORD' TEMPLATE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A5F71" w:rsidRPr="009A6A64">
        <w:trPr>
          <w:trHeight w:val="432"/>
        </w:trPr>
        <w:tc>
          <w:tcPr>
            <w:tcW w:w="1908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12" w:type="dxa"/>
          </w:tcPr>
          <w:p w:rsidR="006A5F71" w:rsidRPr="009A6A64" w:rsidRDefault="006A5F71" w:rsidP="00617B4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FF2EDD" w:rsidRPr="009A6A64" w:rsidRDefault="00FF2EDD">
      <w:pPr>
        <w:rPr>
          <w:rFonts w:ascii="Verdana" w:hAnsi="Verdana" w:cs="Arial"/>
          <w:sz w:val="22"/>
          <w:szCs w:val="22"/>
        </w:rPr>
      </w:pPr>
    </w:p>
    <w:sectPr w:rsidR="00FF2EDD" w:rsidRPr="009A6A64" w:rsidSect="006A5F71">
      <w:type w:val="continuous"/>
      <w:pgSz w:w="16838" w:h="11906" w:orient="landscape"/>
      <w:pgMar w:top="144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B0" w:rsidRDefault="00CE12B0" w:rsidP="00FE1D92">
      <w:r>
        <w:separator/>
      </w:r>
    </w:p>
  </w:endnote>
  <w:endnote w:type="continuationSeparator" w:id="0">
    <w:p w:rsidR="00CE12B0" w:rsidRDefault="00CE12B0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EF107E">
      <w:tc>
        <w:tcPr>
          <w:tcW w:w="8508" w:type="dxa"/>
        </w:tcPr>
        <w:p w:rsidR="00EF107E" w:rsidRPr="004D7BD8" w:rsidRDefault="000F389B" w:rsidP="00FF2EDD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fldChar w:fldCharType="begin"/>
          </w:r>
          <w:r>
            <w:instrText xml:space="preserve"> FILENAME  \* Upper  \* MERGEFORMAT </w:instrText>
          </w:r>
          <w:r>
            <w:fldChar w:fldCharType="separate"/>
          </w:r>
          <w:r w:rsidRPr="000F389B">
            <w:rPr>
              <w:rFonts w:ascii="Arial" w:hAnsi="Arial" w:cs="Arial"/>
              <w:noProof/>
              <w:sz w:val="20"/>
              <w:szCs w:val="20"/>
            </w:rPr>
            <w:t>ACTION PLANS (OFSTED) RESPONSE V1.2</w:t>
          </w:r>
          <w:r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  <w:tc>
        <w:tcPr>
          <w:tcW w:w="1454" w:type="dxa"/>
        </w:tcPr>
        <w:p w:rsidR="00EF107E" w:rsidRPr="004D7BD8" w:rsidRDefault="00EF107E" w:rsidP="004D7BD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4D7BD8">
            <w:rPr>
              <w:rFonts w:ascii="Arial" w:hAnsi="Arial" w:cs="Arial"/>
              <w:sz w:val="20"/>
              <w:szCs w:val="20"/>
            </w:rPr>
            <w:t xml:space="preserve">PAGE 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0F389B">
            <w:rPr>
              <w:rStyle w:val="PageNumber"/>
              <w:rFonts w:ascii="Arial" w:hAnsi="Arial" w:cs="Arial"/>
              <w:noProof/>
              <w:sz w:val="20"/>
              <w:szCs w:val="20"/>
            </w:rPr>
            <w:t>3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F107E" w:rsidRDefault="00EF107E" w:rsidP="004D7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B0" w:rsidRDefault="00CE12B0" w:rsidP="00FE1D92">
      <w:r>
        <w:separator/>
      </w:r>
    </w:p>
  </w:footnote>
  <w:footnote w:type="continuationSeparator" w:id="0">
    <w:p w:rsidR="00CE12B0" w:rsidRDefault="00CE12B0" w:rsidP="00FE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4403"/>
      <w:gridCol w:w="1818"/>
      <w:gridCol w:w="1242"/>
      <w:gridCol w:w="1248"/>
      <w:gridCol w:w="1251"/>
    </w:tblGrid>
    <w:tr w:rsidR="00EF107E" w:rsidRPr="00FF2EDD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EF107E" w:rsidRPr="009A6A64" w:rsidRDefault="009A6A64">
          <w:pPr>
            <w:rPr>
              <w:rFonts w:ascii="Verdana" w:hAnsi="Verdana" w:cs="Arial"/>
              <w:sz w:val="22"/>
              <w:szCs w:val="22"/>
            </w:rPr>
          </w:pPr>
          <w:r w:rsidRPr="009A6A64">
            <w:rPr>
              <w:rFonts w:ascii="Verdana" w:hAnsi="Verdana" w:cs="Arial"/>
              <w:noProof/>
              <w:sz w:val="22"/>
              <w:szCs w:val="22"/>
            </w:rPr>
            <w:drawing>
              <wp:inline distT="0" distB="0" distL="0" distR="0" wp14:anchorId="59A685BD" wp14:editId="64657EEC">
                <wp:extent cx="758249" cy="896112"/>
                <wp:effectExtent l="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b/>
              <w:sz w:val="18"/>
              <w:szCs w:val="18"/>
            </w:rPr>
          </w:pPr>
          <w:r w:rsidRPr="009A6A64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EF107E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1.</w:t>
          </w:r>
          <w:r w:rsidR="009A6A64">
            <w:rPr>
              <w:rFonts w:ascii="Verdana" w:hAnsi="Verdana" w:cs="Arial"/>
              <w:sz w:val="18"/>
              <w:szCs w:val="18"/>
            </w:rPr>
            <w:t>2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EF107E" w:rsidRPr="009A6A64" w:rsidRDefault="00E5284E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836</w:t>
          </w:r>
        </w:p>
      </w:tc>
    </w:tr>
    <w:tr w:rsidR="00EF107E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EF107E" w:rsidRPr="009A6A64" w:rsidRDefault="009A6A64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7 November 2016</w:t>
          </w:r>
        </w:p>
      </w:tc>
    </w:tr>
    <w:tr w:rsidR="00EF107E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EF107E" w:rsidRPr="009A6A64" w:rsidRDefault="009A6A64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7 January 2013</w:t>
          </w:r>
        </w:p>
      </w:tc>
    </w:tr>
    <w:tr w:rsidR="00EF107E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EF107E" w:rsidRPr="009A6A64" w:rsidRDefault="009A6A64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Quality Assurance</w:t>
          </w:r>
        </w:p>
      </w:tc>
    </w:tr>
    <w:tr w:rsidR="00EF107E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5F03EF" w:rsidRPr="00FF2EDD" w:rsidTr="00EE6B42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5F03EF" w:rsidRPr="009A6A64" w:rsidRDefault="005F03EF">
          <w:pPr>
            <w:rPr>
              <w:rFonts w:ascii="Verdana" w:hAnsi="Verdana" w:cs="Arial"/>
              <w:b/>
              <w:sz w:val="36"/>
              <w:szCs w:val="22"/>
            </w:rPr>
          </w:pPr>
          <w:r w:rsidRPr="009A6A64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F03EF" w:rsidRPr="009A6A64" w:rsidRDefault="005F03EF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F03EF" w:rsidRPr="009A6A64" w:rsidRDefault="009A6A64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EF107E" w:rsidRPr="00FF2EDD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EF107E" w:rsidRPr="009A6A64" w:rsidRDefault="009A6A64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Shelby Mitchell</w:t>
          </w:r>
        </w:p>
      </w:tc>
    </w:tr>
    <w:tr w:rsidR="00EF107E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EF107E" w:rsidRPr="009A6A64" w:rsidRDefault="00EF107E">
          <w:pPr>
            <w:rPr>
              <w:rFonts w:ascii="Verdana" w:hAnsi="Verdana" w:cs="Arial"/>
              <w:sz w:val="18"/>
              <w:szCs w:val="18"/>
            </w:rPr>
          </w:pPr>
          <w:r w:rsidRPr="009A6A64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EF107E" w:rsidRPr="009A6A64" w:rsidRDefault="009A6A64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Registered Manager</w:t>
          </w:r>
        </w:p>
      </w:tc>
    </w:tr>
  </w:tbl>
  <w:p w:rsidR="00EF107E" w:rsidRDefault="00EF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64" w:rsidRDefault="004B2E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71" w:rsidRPr="006A5F71" w:rsidRDefault="006A5F71" w:rsidP="006A5F71">
    <w:pPr>
      <w:pStyle w:val="Header"/>
      <w:jc w:val="right"/>
      <w:rPr>
        <w:rFonts w:ascii="Arial" w:hAnsi="Arial" w:cs="Arial"/>
        <w:b/>
        <w:sz w:val="28"/>
        <w:szCs w:val="28"/>
      </w:rPr>
    </w:pPr>
    <w:r w:rsidRPr="006A5F71">
      <w:rPr>
        <w:rFonts w:ascii="Arial" w:hAnsi="Arial" w:cs="Arial"/>
        <w:b/>
        <w:sz w:val="28"/>
        <w:szCs w:val="28"/>
      </w:rPr>
      <w:t>APPENDIX 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64" w:rsidRDefault="004B2E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015"/>
    <w:multiLevelType w:val="hybridMultilevel"/>
    <w:tmpl w:val="F2BA58C6"/>
    <w:lvl w:ilvl="0" w:tplc="43B01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41A88"/>
    <w:multiLevelType w:val="hybridMultilevel"/>
    <w:tmpl w:val="18D4E8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F6B6C"/>
    <w:multiLevelType w:val="hybridMultilevel"/>
    <w:tmpl w:val="B0983FD0"/>
    <w:lvl w:ilvl="0" w:tplc="ED0A5D5C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FA7734"/>
    <w:multiLevelType w:val="hybridMultilevel"/>
    <w:tmpl w:val="2CCAC346"/>
    <w:lvl w:ilvl="0" w:tplc="43B01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ED0A5D5C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80636E"/>
    <w:multiLevelType w:val="hybridMultilevel"/>
    <w:tmpl w:val="7472A8E8"/>
    <w:lvl w:ilvl="0" w:tplc="ED0A5D5C">
      <w:start w:val="1"/>
      <w:numFmt w:val="bullet"/>
      <w:lvlText w:val="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5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28B1EF1"/>
    <w:multiLevelType w:val="hybridMultilevel"/>
    <w:tmpl w:val="2B607D02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ED0A5D5C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B71B08"/>
    <w:multiLevelType w:val="hybridMultilevel"/>
    <w:tmpl w:val="72B032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8B1672"/>
    <w:multiLevelType w:val="multilevel"/>
    <w:tmpl w:val="2B607D02"/>
    <w:lvl w:ilvl="0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A0168"/>
    <w:multiLevelType w:val="hybridMultilevel"/>
    <w:tmpl w:val="34CCC8F4"/>
    <w:lvl w:ilvl="0" w:tplc="43B01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450762"/>
    <w:multiLevelType w:val="hybridMultilevel"/>
    <w:tmpl w:val="C47A1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AD"/>
    <w:rsid w:val="00003F03"/>
    <w:rsid w:val="00026CBC"/>
    <w:rsid w:val="00037B91"/>
    <w:rsid w:val="000409A9"/>
    <w:rsid w:val="00042E26"/>
    <w:rsid w:val="000531DD"/>
    <w:rsid w:val="00062A7F"/>
    <w:rsid w:val="00096B7D"/>
    <w:rsid w:val="000A5B68"/>
    <w:rsid w:val="000B7DD9"/>
    <w:rsid w:val="000C23ED"/>
    <w:rsid w:val="000C59FE"/>
    <w:rsid w:val="000C65D5"/>
    <w:rsid w:val="000F1A44"/>
    <w:rsid w:val="000F389B"/>
    <w:rsid w:val="00117534"/>
    <w:rsid w:val="0012742A"/>
    <w:rsid w:val="001407BB"/>
    <w:rsid w:val="001426BD"/>
    <w:rsid w:val="00166B40"/>
    <w:rsid w:val="00187BE2"/>
    <w:rsid w:val="001D64E4"/>
    <w:rsid w:val="001E750B"/>
    <w:rsid w:val="001F106B"/>
    <w:rsid w:val="001F7616"/>
    <w:rsid w:val="0020414E"/>
    <w:rsid w:val="00257578"/>
    <w:rsid w:val="00257D95"/>
    <w:rsid w:val="0026031D"/>
    <w:rsid w:val="00295E49"/>
    <w:rsid w:val="002D0FD2"/>
    <w:rsid w:val="002F2640"/>
    <w:rsid w:val="002F3F50"/>
    <w:rsid w:val="002F5D63"/>
    <w:rsid w:val="00314C16"/>
    <w:rsid w:val="00383953"/>
    <w:rsid w:val="003938D0"/>
    <w:rsid w:val="003957A0"/>
    <w:rsid w:val="003A2B92"/>
    <w:rsid w:val="003A6E0A"/>
    <w:rsid w:val="003B5B70"/>
    <w:rsid w:val="003D75BF"/>
    <w:rsid w:val="003E2C9D"/>
    <w:rsid w:val="003E47A8"/>
    <w:rsid w:val="00420C8C"/>
    <w:rsid w:val="0044191F"/>
    <w:rsid w:val="00443D91"/>
    <w:rsid w:val="00454ADF"/>
    <w:rsid w:val="00454D94"/>
    <w:rsid w:val="00474F30"/>
    <w:rsid w:val="00476DB1"/>
    <w:rsid w:val="00481D3F"/>
    <w:rsid w:val="00487489"/>
    <w:rsid w:val="004B2E64"/>
    <w:rsid w:val="004B6E27"/>
    <w:rsid w:val="004B7B1B"/>
    <w:rsid w:val="004D7BD8"/>
    <w:rsid w:val="004F561A"/>
    <w:rsid w:val="005056CB"/>
    <w:rsid w:val="00527E13"/>
    <w:rsid w:val="00571091"/>
    <w:rsid w:val="0057554D"/>
    <w:rsid w:val="00587D6D"/>
    <w:rsid w:val="005B53AD"/>
    <w:rsid w:val="005C0FED"/>
    <w:rsid w:val="005E4B98"/>
    <w:rsid w:val="005F03EF"/>
    <w:rsid w:val="005F15E2"/>
    <w:rsid w:val="005F2CB1"/>
    <w:rsid w:val="00601064"/>
    <w:rsid w:val="006051BF"/>
    <w:rsid w:val="00617B49"/>
    <w:rsid w:val="0062517E"/>
    <w:rsid w:val="00625963"/>
    <w:rsid w:val="00627A84"/>
    <w:rsid w:val="006A5F71"/>
    <w:rsid w:val="006B7DB7"/>
    <w:rsid w:val="006C2F8C"/>
    <w:rsid w:val="006D09DB"/>
    <w:rsid w:val="006E2B16"/>
    <w:rsid w:val="006F41E3"/>
    <w:rsid w:val="006F4C22"/>
    <w:rsid w:val="00714342"/>
    <w:rsid w:val="00731EB4"/>
    <w:rsid w:val="00750131"/>
    <w:rsid w:val="00790C84"/>
    <w:rsid w:val="007A1EB2"/>
    <w:rsid w:val="007D102B"/>
    <w:rsid w:val="007D5F6A"/>
    <w:rsid w:val="0082295E"/>
    <w:rsid w:val="00837AB5"/>
    <w:rsid w:val="00843EDD"/>
    <w:rsid w:val="008500A9"/>
    <w:rsid w:val="0085441B"/>
    <w:rsid w:val="00865EBC"/>
    <w:rsid w:val="00867187"/>
    <w:rsid w:val="00870AE6"/>
    <w:rsid w:val="00882E9B"/>
    <w:rsid w:val="0088747E"/>
    <w:rsid w:val="00887D6B"/>
    <w:rsid w:val="008955C0"/>
    <w:rsid w:val="008A5680"/>
    <w:rsid w:val="008A79B3"/>
    <w:rsid w:val="008B0235"/>
    <w:rsid w:val="009005EE"/>
    <w:rsid w:val="009266F9"/>
    <w:rsid w:val="009307B2"/>
    <w:rsid w:val="00942BA4"/>
    <w:rsid w:val="009615B1"/>
    <w:rsid w:val="00967CC8"/>
    <w:rsid w:val="009934E3"/>
    <w:rsid w:val="00997CA5"/>
    <w:rsid w:val="009A6A64"/>
    <w:rsid w:val="009E2D2B"/>
    <w:rsid w:val="00A02C29"/>
    <w:rsid w:val="00A10171"/>
    <w:rsid w:val="00A2592A"/>
    <w:rsid w:val="00A313EA"/>
    <w:rsid w:val="00A47C7A"/>
    <w:rsid w:val="00A52FF5"/>
    <w:rsid w:val="00A70D5C"/>
    <w:rsid w:val="00A86BCE"/>
    <w:rsid w:val="00AA0D9C"/>
    <w:rsid w:val="00AF4723"/>
    <w:rsid w:val="00B01484"/>
    <w:rsid w:val="00B2638D"/>
    <w:rsid w:val="00B26AAA"/>
    <w:rsid w:val="00B35D2D"/>
    <w:rsid w:val="00B648BB"/>
    <w:rsid w:val="00BB247F"/>
    <w:rsid w:val="00BD0209"/>
    <w:rsid w:val="00BD5C04"/>
    <w:rsid w:val="00BE7948"/>
    <w:rsid w:val="00C163A5"/>
    <w:rsid w:val="00C45FD2"/>
    <w:rsid w:val="00C50104"/>
    <w:rsid w:val="00C5436A"/>
    <w:rsid w:val="00C561F8"/>
    <w:rsid w:val="00C84227"/>
    <w:rsid w:val="00CA048D"/>
    <w:rsid w:val="00CC1E47"/>
    <w:rsid w:val="00CE12B0"/>
    <w:rsid w:val="00D0556E"/>
    <w:rsid w:val="00D2312E"/>
    <w:rsid w:val="00D43F59"/>
    <w:rsid w:val="00D823A5"/>
    <w:rsid w:val="00D861B5"/>
    <w:rsid w:val="00D90CF8"/>
    <w:rsid w:val="00DC3A27"/>
    <w:rsid w:val="00DC4D91"/>
    <w:rsid w:val="00DE062F"/>
    <w:rsid w:val="00E116A4"/>
    <w:rsid w:val="00E33712"/>
    <w:rsid w:val="00E42784"/>
    <w:rsid w:val="00E5284E"/>
    <w:rsid w:val="00E7417B"/>
    <w:rsid w:val="00E7547F"/>
    <w:rsid w:val="00E8775E"/>
    <w:rsid w:val="00EA5B2C"/>
    <w:rsid w:val="00EB2008"/>
    <w:rsid w:val="00EB3D88"/>
    <w:rsid w:val="00EF107E"/>
    <w:rsid w:val="00F2531F"/>
    <w:rsid w:val="00F44118"/>
    <w:rsid w:val="00F50087"/>
    <w:rsid w:val="00F66EAB"/>
    <w:rsid w:val="00FE1D9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F4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F41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paragraph" w:styleId="BodyText">
    <w:name w:val="Body Text"/>
    <w:basedOn w:val="Normal"/>
    <w:rsid w:val="008500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color w:val="000000"/>
      <w:szCs w:val="20"/>
    </w:rPr>
  </w:style>
  <w:style w:type="paragraph" w:styleId="BalloonText">
    <w:name w:val="Balloon Text"/>
    <w:basedOn w:val="Normal"/>
    <w:semiHidden/>
    <w:rsid w:val="002F3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F4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F41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paragraph" w:styleId="BodyText">
    <w:name w:val="Body Text"/>
    <w:basedOn w:val="Normal"/>
    <w:rsid w:val="008500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color w:val="000000"/>
      <w:szCs w:val="20"/>
    </w:rPr>
  </w:style>
  <w:style w:type="paragraph" w:styleId="BalloonText">
    <w:name w:val="Balloon Text"/>
    <w:basedOn w:val="Normal"/>
    <w:semiHidden/>
    <w:rsid w:val="002F3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Mike La-Borde</dc:creator>
  <cp:lastModifiedBy>Clare Gorton</cp:lastModifiedBy>
  <cp:revision>3</cp:revision>
  <cp:lastPrinted>2014-04-01T07:31:00Z</cp:lastPrinted>
  <dcterms:created xsi:type="dcterms:W3CDTF">2016-11-08T10:41:00Z</dcterms:created>
  <dcterms:modified xsi:type="dcterms:W3CDTF">2016-11-08T10:41:00Z</dcterms:modified>
</cp:coreProperties>
</file>