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84" w:rsidRPr="00D46291" w:rsidRDefault="00A865F3" w:rsidP="00997EE7">
      <w:pPr>
        <w:jc w:val="center"/>
        <w:rPr>
          <w:rFonts w:cs="Arial"/>
          <w:b/>
        </w:rPr>
      </w:pPr>
      <w:r w:rsidRPr="00D46291">
        <w:rPr>
          <w:rFonts w:cs="Arial"/>
          <w:b/>
        </w:rPr>
        <w:t>R</w:t>
      </w:r>
      <w:r w:rsidR="00EE5E07" w:rsidRPr="00D46291">
        <w:rPr>
          <w:rFonts w:cs="Arial"/>
          <w:b/>
        </w:rPr>
        <w:t>isk Assessment Matrix</w:t>
      </w:r>
    </w:p>
    <w:p w:rsidR="00C31409" w:rsidRPr="00E951F7" w:rsidRDefault="00C31409" w:rsidP="00C31409">
      <w:pPr>
        <w:jc w:val="center"/>
        <w:rPr>
          <w:rFonts w:cs="Arial"/>
          <w:b/>
          <w:sz w:val="22"/>
          <w:szCs w:val="22"/>
        </w:rPr>
      </w:pPr>
    </w:p>
    <w:p w:rsidR="00D07B33" w:rsidRPr="00B95558" w:rsidRDefault="00286517" w:rsidP="00286517">
      <w:pPr>
        <w:autoSpaceDE w:val="0"/>
        <w:autoSpaceDN w:val="0"/>
        <w:adjustRightInd w:val="0"/>
        <w:ind w:left="-720" w:firstLine="436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Name of Young Person:</w:t>
      </w:r>
      <w:r w:rsidR="003015FF" w:rsidRPr="003015FF">
        <w:rPr>
          <w:rFonts w:cs="Arial"/>
          <w:sz w:val="22"/>
          <w:szCs w:val="22"/>
        </w:rPr>
        <w:t xml:space="preserve"> </w:t>
      </w:r>
      <w:r w:rsidR="003015FF" w:rsidRPr="00417E7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5FF" w:rsidRPr="00417E70">
        <w:rPr>
          <w:rFonts w:cs="Arial"/>
          <w:sz w:val="22"/>
          <w:szCs w:val="22"/>
        </w:rPr>
        <w:instrText xml:space="preserve"> FORMTEXT </w:instrText>
      </w:r>
      <w:r w:rsidR="003015FF" w:rsidRPr="00417E70">
        <w:rPr>
          <w:rFonts w:cs="Arial"/>
          <w:sz w:val="22"/>
          <w:szCs w:val="22"/>
        </w:rPr>
      </w:r>
      <w:r w:rsidR="003015FF" w:rsidRPr="00417E70">
        <w:rPr>
          <w:rFonts w:cs="Arial"/>
          <w:sz w:val="22"/>
          <w:szCs w:val="22"/>
        </w:rPr>
        <w:fldChar w:fldCharType="separate"/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 w:rsidRPr="00417E70">
        <w:rPr>
          <w:rFonts w:cs="Arial"/>
          <w:sz w:val="22"/>
          <w:szCs w:val="22"/>
        </w:rPr>
        <w:fldChar w:fldCharType="end"/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="00ED741B">
        <w:rPr>
          <w:rFonts w:cs="Arial"/>
          <w:b/>
          <w:bCs/>
          <w:sz w:val="22"/>
          <w:szCs w:val="22"/>
        </w:rPr>
        <w:tab/>
      </w:r>
      <w:r w:rsidR="00D07B33" w:rsidRPr="00540086">
        <w:rPr>
          <w:rFonts w:cs="Arial"/>
          <w:b/>
          <w:bCs/>
          <w:sz w:val="22"/>
          <w:szCs w:val="22"/>
        </w:rPr>
        <w:t>DOB:</w:t>
      </w:r>
      <w:r w:rsidR="003015FF" w:rsidRPr="003015FF">
        <w:rPr>
          <w:rFonts w:cs="Arial"/>
          <w:sz w:val="22"/>
          <w:szCs w:val="22"/>
        </w:rPr>
        <w:t xml:space="preserve"> </w:t>
      </w:r>
      <w:r w:rsidR="003015FF" w:rsidRPr="00417E70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15FF" w:rsidRPr="00417E70">
        <w:rPr>
          <w:rFonts w:cs="Arial"/>
          <w:sz w:val="22"/>
          <w:szCs w:val="22"/>
        </w:rPr>
        <w:instrText xml:space="preserve"> FORMTEXT </w:instrText>
      </w:r>
      <w:r w:rsidR="003015FF" w:rsidRPr="00417E70">
        <w:rPr>
          <w:rFonts w:cs="Arial"/>
          <w:sz w:val="22"/>
          <w:szCs w:val="22"/>
        </w:rPr>
      </w:r>
      <w:r w:rsidR="003015FF" w:rsidRPr="00417E70">
        <w:rPr>
          <w:rFonts w:cs="Arial"/>
          <w:sz w:val="22"/>
          <w:szCs w:val="22"/>
        </w:rPr>
        <w:fldChar w:fldCharType="separate"/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>
        <w:rPr>
          <w:rFonts w:cs="Arial"/>
          <w:sz w:val="22"/>
          <w:szCs w:val="22"/>
        </w:rPr>
        <w:t> </w:t>
      </w:r>
      <w:r w:rsidR="003015FF" w:rsidRPr="00417E70">
        <w:rPr>
          <w:rFonts w:cs="Arial"/>
          <w:sz w:val="22"/>
          <w:szCs w:val="22"/>
        </w:rPr>
        <w:fldChar w:fldCharType="end"/>
      </w:r>
    </w:p>
    <w:p w:rsidR="00925860" w:rsidRPr="00FC5DD0" w:rsidRDefault="00925860" w:rsidP="00286517">
      <w:pPr>
        <w:autoSpaceDE w:val="0"/>
        <w:autoSpaceDN w:val="0"/>
        <w:adjustRightInd w:val="0"/>
        <w:ind w:left="-720" w:firstLine="436"/>
        <w:rPr>
          <w:rFonts w:cs="Arial"/>
          <w:b/>
          <w:bCs/>
          <w:sz w:val="16"/>
          <w:szCs w:val="16"/>
        </w:rPr>
      </w:pPr>
    </w:p>
    <w:p w:rsidR="00925860" w:rsidRDefault="00925860" w:rsidP="00ED0C8B">
      <w:pPr>
        <w:autoSpaceDE w:val="0"/>
        <w:autoSpaceDN w:val="0"/>
        <w:adjustRightInd w:val="0"/>
        <w:ind w:left="-720" w:firstLine="436"/>
        <w:jc w:val="center"/>
        <w:rPr>
          <w:rFonts w:cs="Arial"/>
          <w:b/>
          <w:bCs/>
          <w:sz w:val="16"/>
          <w:szCs w:val="16"/>
        </w:rPr>
      </w:pPr>
      <w:r w:rsidRPr="005251A7">
        <w:rPr>
          <w:rFonts w:cs="Arial"/>
          <w:b/>
          <w:bCs/>
          <w:sz w:val="16"/>
          <w:szCs w:val="16"/>
        </w:rPr>
        <w:t xml:space="preserve">Note: No child under 13 or with SEND can be considered low risk.  </w:t>
      </w:r>
      <w:r w:rsidRPr="005251A7">
        <w:rPr>
          <w:rFonts w:cs="Arial"/>
          <w:b/>
          <w:bCs/>
          <w:sz w:val="16"/>
          <w:szCs w:val="16"/>
        </w:rPr>
        <w:tab/>
        <w:t xml:space="preserve"> Risks </w:t>
      </w:r>
      <w:r w:rsidR="00B76F41">
        <w:rPr>
          <w:rFonts w:cs="Arial"/>
          <w:b/>
          <w:bCs/>
          <w:sz w:val="16"/>
          <w:szCs w:val="16"/>
        </w:rPr>
        <w:t xml:space="preserve">(R) </w:t>
      </w:r>
      <w:r w:rsidRPr="005251A7">
        <w:rPr>
          <w:rFonts w:cs="Arial"/>
          <w:b/>
          <w:bCs/>
          <w:sz w:val="16"/>
          <w:szCs w:val="16"/>
        </w:rPr>
        <w:t xml:space="preserve">and Evidenced </w:t>
      </w:r>
      <w:r w:rsidR="00B76F41">
        <w:rPr>
          <w:rFonts w:cs="Arial"/>
          <w:b/>
          <w:bCs/>
          <w:sz w:val="16"/>
          <w:szCs w:val="16"/>
        </w:rPr>
        <w:t xml:space="preserve">(E) </w:t>
      </w:r>
      <w:r w:rsidRPr="005251A7">
        <w:rPr>
          <w:rFonts w:cs="Arial"/>
          <w:b/>
          <w:bCs/>
          <w:sz w:val="16"/>
          <w:szCs w:val="16"/>
        </w:rPr>
        <w:t>information to be shared.</w:t>
      </w:r>
    </w:p>
    <w:p w:rsidR="00D07B33" w:rsidRPr="00B95558" w:rsidRDefault="00B76F41" w:rsidP="00D07B33">
      <w:pPr>
        <w:autoSpaceDE w:val="0"/>
        <w:autoSpaceDN w:val="0"/>
        <w:adjustRightInd w:val="0"/>
        <w:ind w:left="-720" w:firstLine="720"/>
        <w:rPr>
          <w:rFonts w:cs="Arial"/>
          <w:bCs/>
          <w:sz w:val="16"/>
          <w:szCs w:val="16"/>
        </w:rPr>
      </w:pPr>
      <w:r w:rsidRPr="00B76F41">
        <w:rPr>
          <w:rFonts w:cs="Arial"/>
          <w:b/>
          <w:bCs/>
          <w:sz w:val="22"/>
          <w:szCs w:val="22"/>
        </w:rPr>
        <w:t xml:space="preserve">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7"/>
        <w:gridCol w:w="873"/>
        <w:gridCol w:w="828"/>
      </w:tblGrid>
      <w:tr w:rsidR="00FC5DD0" w:rsidRPr="000117EF" w:rsidTr="003015FF">
        <w:tc>
          <w:tcPr>
            <w:tcW w:w="110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5DD0" w:rsidRDefault="00FC5DD0" w:rsidP="005F67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5DD0">
              <w:rPr>
                <w:b/>
              </w:rPr>
              <w:t>Section 1: Indicators</w:t>
            </w:r>
          </w:p>
          <w:p w:rsidR="00FC5DD0" w:rsidRPr="003015FF" w:rsidRDefault="00FC5DD0" w:rsidP="00FC5D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5251A7" w:rsidRPr="000117EF" w:rsidTr="003015FF">
        <w:tc>
          <w:tcPr>
            <w:tcW w:w="9357" w:type="dxa"/>
            <w:shd w:val="clear" w:color="auto" w:fill="DAEEF3" w:themeFill="accent5" w:themeFillTint="33"/>
            <w:vAlign w:val="center"/>
          </w:tcPr>
          <w:p w:rsidR="005251A7" w:rsidRPr="000117EF" w:rsidRDefault="005251A7" w:rsidP="00A865F3">
            <w:pPr>
              <w:rPr>
                <w:b/>
                <w:sz w:val="22"/>
              </w:rPr>
            </w:pPr>
            <w:r w:rsidRPr="000117EF">
              <w:rPr>
                <w:b/>
                <w:sz w:val="22"/>
              </w:rPr>
              <w:t>Lower Level Indicators- one or more indicators identified</w:t>
            </w:r>
          </w:p>
        </w:tc>
        <w:tc>
          <w:tcPr>
            <w:tcW w:w="873" w:type="dxa"/>
            <w:shd w:val="clear" w:color="auto" w:fill="D9D9D9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</w:t>
            </w:r>
            <w:r w:rsidR="00B76F41" w:rsidRPr="000117EF">
              <w:rPr>
                <w:rFonts w:cs="Arial"/>
                <w:b/>
                <w:bCs/>
              </w:rPr>
              <w:sym w:font="Wingdings" w:char="F0FC"/>
            </w:r>
          </w:p>
        </w:tc>
        <w:tc>
          <w:tcPr>
            <w:tcW w:w="828" w:type="dxa"/>
            <w:shd w:val="clear" w:color="auto" w:fill="D9D9D9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  <w:r w:rsidR="00B76F41" w:rsidRPr="000117EF">
              <w:rPr>
                <w:rFonts w:cs="Arial"/>
                <w:b/>
                <w:bCs/>
              </w:rPr>
              <w:sym w:font="Wingdings" w:char="F0FC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Regularly coming home late or going missing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3015FF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3015FF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Overt sexualised dress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117EF">
              <w:rPr>
                <w:sz w:val="22"/>
              </w:rPr>
              <w:t xml:space="preserve">Sexualised risk taking </w:t>
            </w:r>
            <w:r>
              <w:rPr>
                <w:sz w:val="22"/>
              </w:rPr>
              <w:t>on or off line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 xml:space="preserve">Associating with unknown adults </w:t>
            </w:r>
            <w:r>
              <w:rPr>
                <w:sz w:val="22"/>
              </w:rPr>
              <w:t>on or off line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Association with other young people at risk of CSE or who are being sexually exploited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Reduced contact with family and friends and other support networks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Sexually transmitted infections</w:t>
            </w:r>
            <w:r>
              <w:rPr>
                <w:sz w:val="22"/>
              </w:rPr>
              <w:t xml:space="preserve"> (indicating underage and unprotected sexual activity)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Experimenting with drugs and/or alcohol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117EF">
              <w:rPr>
                <w:sz w:val="22"/>
              </w:rPr>
              <w:t>Poor self image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117EF">
              <w:rPr>
                <w:sz w:val="22"/>
              </w:rPr>
              <w:t>Eating disorders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117EF">
              <w:rPr>
                <w:sz w:val="22"/>
              </w:rPr>
              <w:t>Superficial self harm</w:t>
            </w:r>
            <w:r>
              <w:rPr>
                <w:sz w:val="22"/>
              </w:rPr>
              <w:t xml:space="preserve"> as a consequence of CSE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Peer on peer, issues including sexualised bullying, sexualised language and sexting with consent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DAEEF3" w:themeFill="accent5" w:themeFillTint="33"/>
            <w:vAlign w:val="center"/>
          </w:tcPr>
          <w:p w:rsidR="005251A7" w:rsidRPr="000117EF" w:rsidRDefault="005251A7" w:rsidP="00A865F3">
            <w:pPr>
              <w:rPr>
                <w:b/>
                <w:sz w:val="22"/>
              </w:rPr>
            </w:pPr>
            <w:r w:rsidRPr="000117EF">
              <w:rPr>
                <w:b/>
                <w:sz w:val="22"/>
              </w:rPr>
              <w:t>Medium Level Indicators- any of the above and ONE or more of these indicators</w:t>
            </w:r>
          </w:p>
        </w:tc>
        <w:tc>
          <w:tcPr>
            <w:tcW w:w="873" w:type="dxa"/>
            <w:shd w:val="clear" w:color="auto" w:fill="D9D9D9"/>
          </w:tcPr>
          <w:p w:rsidR="005251A7" w:rsidRPr="000117EF" w:rsidRDefault="005251A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117EF">
              <w:rPr>
                <w:rFonts w:cs="Arial"/>
                <w:b/>
                <w:bCs/>
              </w:rPr>
              <w:sym w:font="Wingdings" w:char="F0FC"/>
            </w:r>
          </w:p>
        </w:tc>
        <w:tc>
          <w:tcPr>
            <w:tcW w:w="828" w:type="dxa"/>
            <w:shd w:val="clear" w:color="auto" w:fill="D9D9D9"/>
          </w:tcPr>
          <w:p w:rsidR="005251A7" w:rsidRPr="000117EF" w:rsidRDefault="005251A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117EF">
              <w:rPr>
                <w:rFonts w:cs="Arial"/>
                <w:b/>
                <w:bCs/>
              </w:rPr>
              <w:sym w:font="Wingdings" w:char="F0FC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 xml:space="preserve">Getting into cars with </w:t>
            </w:r>
            <w:r>
              <w:rPr>
                <w:sz w:val="22"/>
              </w:rPr>
              <w:t xml:space="preserve">one or more </w:t>
            </w:r>
            <w:r w:rsidRPr="000117EF">
              <w:rPr>
                <w:sz w:val="22"/>
              </w:rPr>
              <w:t>unknown adults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9E5576">
            <w:pPr>
              <w:rPr>
                <w:sz w:val="22"/>
              </w:rPr>
            </w:pPr>
            <w:r w:rsidRPr="000117EF">
              <w:rPr>
                <w:sz w:val="22"/>
              </w:rPr>
              <w:t>Associating with</w:t>
            </w:r>
            <w:r w:rsidRPr="009E5576">
              <w:rPr>
                <w:sz w:val="22"/>
              </w:rPr>
              <w:t xml:space="preserve"> one or more peers or adults </w:t>
            </w:r>
            <w:r w:rsidRPr="000117EF">
              <w:rPr>
                <w:sz w:val="22"/>
              </w:rPr>
              <w:t xml:space="preserve">known </w:t>
            </w:r>
            <w:r>
              <w:rPr>
                <w:sz w:val="22"/>
              </w:rPr>
              <w:t>a</w:t>
            </w:r>
            <w:r w:rsidRPr="009E5576">
              <w:rPr>
                <w:sz w:val="22"/>
              </w:rPr>
              <w:t xml:space="preserve">s a risk of </w:t>
            </w:r>
            <w:r w:rsidRPr="000117EF">
              <w:rPr>
                <w:sz w:val="22"/>
              </w:rPr>
              <w:t xml:space="preserve">CSE 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 xml:space="preserve">Being groomed on </w:t>
            </w:r>
            <w:r>
              <w:rPr>
                <w:sz w:val="22"/>
              </w:rPr>
              <w:t>or off line (perpetrators must be 18 and over)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0117EF">
              <w:rPr>
                <w:sz w:val="22"/>
              </w:rPr>
              <w:t>ffering to have sex for money or other payment and then running before sex takes place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Disclosure of a physical assault with no substantiating evidence to warrant a S47 enquiry, then refusing to make or withdrawing a complaint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5251A7">
            <w:pPr>
              <w:rPr>
                <w:sz w:val="22"/>
              </w:rPr>
            </w:pPr>
            <w:r w:rsidRPr="000117EF">
              <w:rPr>
                <w:sz w:val="22"/>
              </w:rPr>
              <w:t>Being seen in hotspots i.e. known houses</w:t>
            </w:r>
            <w:r>
              <w:rPr>
                <w:sz w:val="22"/>
              </w:rPr>
              <w:t>,</w:t>
            </w:r>
            <w:r w:rsidRPr="000117E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parties or places identified as unsafe 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5251A7">
            <w:pPr>
              <w:rPr>
                <w:sz w:val="22"/>
              </w:rPr>
            </w:pPr>
            <w:r w:rsidRPr="000117EF">
              <w:rPr>
                <w:sz w:val="22"/>
              </w:rPr>
              <w:t>Having a</w:t>
            </w:r>
            <w:r>
              <w:rPr>
                <w:sz w:val="22"/>
              </w:rPr>
              <w:t xml:space="preserve"> ‘PARTNER’ who is perceived to control or harm(could be older, same age or younger)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 xml:space="preserve">Non school attendance or excluded </w:t>
            </w:r>
            <w:r>
              <w:rPr>
                <w:sz w:val="22"/>
              </w:rPr>
              <w:t>(due to symptomatic behaviour or being isolated)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Staying out overnight with no explanation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Breakdown of residential placements due to behaviour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117EF">
              <w:rPr>
                <w:sz w:val="22"/>
              </w:rPr>
              <w:t>Unaccounted for money or goods including mobile phones, drugs and alcohol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Multiple sexually transmitted infections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Self harming that requires medical treatment</w:t>
            </w:r>
            <w:r>
              <w:rPr>
                <w:sz w:val="22"/>
              </w:rPr>
              <w:t xml:space="preserve"> (symptomatic of CSE or related factors)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Repeat offending</w:t>
            </w:r>
            <w:r>
              <w:rPr>
                <w:sz w:val="22"/>
              </w:rPr>
              <w:t xml:space="preserve"> linked to risk of CSE or CSE activity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tcBorders>
              <w:bottom w:val="single" w:sz="4" w:space="0" w:color="auto"/>
            </w:tcBorders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Gang member or association with gangs</w:t>
            </w:r>
            <w:r>
              <w:rPr>
                <w:sz w:val="22"/>
              </w:rPr>
              <w:t xml:space="preserve"> and delinquent peer groups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DAEEF3" w:themeFill="accent5" w:themeFillTint="33"/>
            <w:vAlign w:val="center"/>
          </w:tcPr>
          <w:p w:rsidR="005251A7" w:rsidRPr="000117EF" w:rsidRDefault="005251A7" w:rsidP="00A865F3">
            <w:pPr>
              <w:rPr>
                <w:b/>
                <w:sz w:val="22"/>
              </w:rPr>
            </w:pPr>
            <w:r w:rsidRPr="000117EF">
              <w:rPr>
                <w:b/>
                <w:sz w:val="22"/>
              </w:rPr>
              <w:t>High Level Indicators</w:t>
            </w:r>
            <w:r>
              <w:rPr>
                <w:b/>
                <w:sz w:val="22"/>
              </w:rPr>
              <w:t xml:space="preserve"> </w:t>
            </w:r>
            <w:r w:rsidRPr="000117EF">
              <w:rPr>
                <w:b/>
                <w:sz w:val="22"/>
              </w:rPr>
              <w:t>- any of the above and ONE or more of these indicators</w:t>
            </w:r>
          </w:p>
        </w:tc>
        <w:tc>
          <w:tcPr>
            <w:tcW w:w="873" w:type="dxa"/>
            <w:shd w:val="clear" w:color="auto" w:fill="D9D9D9"/>
          </w:tcPr>
          <w:p w:rsidR="005251A7" w:rsidRPr="000117EF" w:rsidRDefault="005251A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117EF">
              <w:rPr>
                <w:rFonts w:cs="Arial"/>
                <w:b/>
                <w:bCs/>
              </w:rPr>
              <w:sym w:font="Wingdings" w:char="F0FC"/>
            </w:r>
          </w:p>
        </w:tc>
        <w:tc>
          <w:tcPr>
            <w:tcW w:w="828" w:type="dxa"/>
            <w:shd w:val="clear" w:color="auto" w:fill="D9D9D9"/>
          </w:tcPr>
          <w:p w:rsidR="005251A7" w:rsidRPr="000117EF" w:rsidRDefault="005251A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0117EF">
              <w:rPr>
                <w:rFonts w:cs="Arial"/>
                <w:b/>
                <w:bCs/>
              </w:rPr>
              <w:sym w:font="Wingdings" w:char="F0FC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  <w:szCs w:val="22"/>
              </w:rPr>
            </w:pPr>
            <w:r w:rsidRPr="000117EF">
              <w:rPr>
                <w:sz w:val="22"/>
                <w:szCs w:val="22"/>
              </w:rPr>
              <w:t xml:space="preserve">Child under 13 </w:t>
            </w:r>
            <w:r>
              <w:rPr>
                <w:sz w:val="22"/>
                <w:szCs w:val="22"/>
              </w:rPr>
              <w:t xml:space="preserve">involved or coerced </w:t>
            </w:r>
            <w:r w:rsidRPr="000117EF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to</w:t>
            </w:r>
            <w:r w:rsidRPr="000117EF">
              <w:rPr>
                <w:sz w:val="22"/>
                <w:szCs w:val="22"/>
              </w:rPr>
              <w:t xml:space="preserve"> sexual activity 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Inciting a child under 16 to engage in sexual activity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0117EF">
              <w:rPr>
                <w:sz w:val="22"/>
              </w:rPr>
              <w:t>Pattern of street homelessness and staying with an adult believed to be sexually exploiting them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Child under 16 meeting different adults and exchanging or selling sexual activity</w:t>
            </w:r>
            <w:r>
              <w:rPr>
                <w:sz w:val="22"/>
              </w:rPr>
              <w:t xml:space="preserve"> for goods or a roof overnight (constrained choices)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>
              <w:rPr>
                <w:sz w:val="22"/>
              </w:rPr>
              <w:t xml:space="preserve">Peer on peer abuse (children who pose a risk to others) or receiving rewards for recruiting 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 xml:space="preserve">Being taken to </w:t>
            </w:r>
            <w:r>
              <w:rPr>
                <w:sz w:val="22"/>
              </w:rPr>
              <w:t>licensed premises i.e. clubs and hotels, pubs by one or more adults as part of grooming or sexual activity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BF0FDA">
            <w:pPr>
              <w:rPr>
                <w:sz w:val="22"/>
              </w:rPr>
            </w:pPr>
            <w:r w:rsidRPr="000117EF">
              <w:rPr>
                <w:sz w:val="22"/>
              </w:rPr>
              <w:t xml:space="preserve">Disclosure of serious sexual assault </w:t>
            </w:r>
            <w:r>
              <w:rPr>
                <w:sz w:val="22"/>
              </w:rPr>
              <w:t xml:space="preserve">(with statement or </w:t>
            </w:r>
            <w:r w:rsidRPr="000117EF">
              <w:rPr>
                <w:sz w:val="22"/>
              </w:rPr>
              <w:t>withdrawal of statement</w:t>
            </w:r>
            <w:r>
              <w:rPr>
                <w:sz w:val="22"/>
              </w:rPr>
              <w:t>)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Abduction and forced imprisonment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Disappearing from the ‘system’ with no contact or support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Being bought/sold/trafficked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Multiple miscarriages or terminations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251A7" w:rsidRPr="000117EF" w:rsidTr="003015FF">
        <w:tc>
          <w:tcPr>
            <w:tcW w:w="9357" w:type="dxa"/>
            <w:shd w:val="clear" w:color="auto" w:fill="auto"/>
          </w:tcPr>
          <w:p w:rsidR="005251A7" w:rsidRPr="000117EF" w:rsidRDefault="005251A7" w:rsidP="00D07B33">
            <w:pPr>
              <w:rPr>
                <w:sz w:val="22"/>
              </w:rPr>
            </w:pPr>
            <w:r w:rsidRPr="000117EF">
              <w:rPr>
                <w:sz w:val="22"/>
              </w:rPr>
              <w:t>Indicators of CSE al</w:t>
            </w:r>
            <w:r>
              <w:rPr>
                <w:sz w:val="22"/>
              </w:rPr>
              <w:t xml:space="preserve">ongside </w:t>
            </w:r>
            <w:r w:rsidRPr="000117EF">
              <w:rPr>
                <w:sz w:val="22"/>
              </w:rPr>
              <w:t xml:space="preserve">serious self-harming </w:t>
            </w:r>
          </w:p>
        </w:tc>
        <w:tc>
          <w:tcPr>
            <w:tcW w:w="873" w:type="dxa"/>
            <w:shd w:val="clear" w:color="auto" w:fill="auto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</w:tcPr>
          <w:p w:rsidR="005251A7" w:rsidRPr="007E0503" w:rsidRDefault="00C221D7" w:rsidP="007E05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050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050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0503">
              <w:rPr>
                <w:rFonts w:cs="Arial"/>
                <w:sz w:val="20"/>
                <w:szCs w:val="20"/>
              </w:rPr>
            </w:r>
            <w:r w:rsidRPr="007E0503">
              <w:rPr>
                <w:rFonts w:cs="Arial"/>
                <w:sz w:val="20"/>
                <w:szCs w:val="20"/>
              </w:rPr>
              <w:fldChar w:fldCharType="separate"/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t> </w:t>
            </w:r>
            <w:r w:rsidRPr="007E050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221D7" w:rsidRDefault="00C221D7" w:rsidP="005F67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D741B" w:rsidRDefault="00ED741B" w:rsidP="005F67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607E" w:rsidRPr="00D46291" w:rsidRDefault="00B76F41" w:rsidP="005F67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Section 2: </w:t>
      </w:r>
      <w:r w:rsidR="00FB607E" w:rsidRPr="00D46291">
        <w:rPr>
          <w:rFonts w:ascii="Arial" w:hAnsi="Arial" w:cs="Arial"/>
          <w:b/>
          <w:color w:val="000000"/>
          <w:sz w:val="24"/>
          <w:szCs w:val="24"/>
        </w:rPr>
        <w:t>Identification of Additional Vulnerability Factors</w:t>
      </w:r>
    </w:p>
    <w:p w:rsidR="00FB607E" w:rsidRDefault="00FB607E" w:rsidP="00FB607E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5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095"/>
      </w:tblGrid>
      <w:tr w:rsidR="00B95558" w:rsidRPr="00340336" w:rsidTr="00B95558">
        <w:trPr>
          <w:trHeight w:val="416"/>
        </w:trPr>
        <w:tc>
          <w:tcPr>
            <w:tcW w:w="4928" w:type="dxa"/>
            <w:shd w:val="clear" w:color="auto" w:fill="DAEEF3" w:themeFill="accent5" w:themeFillTint="33"/>
            <w:vAlign w:val="center"/>
          </w:tcPr>
          <w:p w:rsidR="00B95558" w:rsidRPr="00B95558" w:rsidRDefault="00B95558" w:rsidP="00B95558">
            <w:pPr>
              <w:pStyle w:val="Header"/>
              <w:spacing w:after="0" w:line="240" w:lineRule="auto"/>
              <w:ind w:left="357"/>
              <w:rPr>
                <w:rFonts w:ascii="Arial" w:hAnsi="Arial" w:cs="Arial"/>
                <w:b/>
                <w:color w:val="000000"/>
              </w:rPr>
            </w:pPr>
            <w:r w:rsidRPr="00B95558">
              <w:rPr>
                <w:rFonts w:ascii="Arial" w:hAnsi="Arial" w:cs="Arial"/>
                <w:b/>
                <w:color w:val="000000"/>
              </w:rPr>
              <w:t>Underlying Vulnerability Factors</w:t>
            </w:r>
          </w:p>
        </w:tc>
        <w:tc>
          <w:tcPr>
            <w:tcW w:w="6095" w:type="dxa"/>
            <w:shd w:val="clear" w:color="auto" w:fill="DAEEF3" w:themeFill="accent5" w:themeFillTint="33"/>
            <w:vAlign w:val="center"/>
          </w:tcPr>
          <w:p w:rsidR="00B95558" w:rsidRPr="00B95558" w:rsidRDefault="00B95558" w:rsidP="00B95558">
            <w:pPr>
              <w:pStyle w:val="Header"/>
              <w:spacing w:after="0" w:line="240" w:lineRule="auto"/>
              <w:ind w:left="357"/>
              <w:rPr>
                <w:rFonts w:ascii="Arial" w:hAnsi="Arial" w:cs="Arial"/>
                <w:b/>
                <w:color w:val="000000"/>
              </w:rPr>
            </w:pPr>
            <w:r w:rsidRPr="00B95558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B95558" w:rsidRPr="00340336" w:rsidTr="00B95558">
        <w:trPr>
          <w:trHeight w:val="551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Witnessing/experiencing domestic violence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and young people ‘looked a</w:t>
            </w:r>
            <w:r w:rsidRPr="00204750">
              <w:rPr>
                <w:sz w:val="22"/>
                <w:szCs w:val="22"/>
              </w:rPr>
              <w:t xml:space="preserve">fter’ or history of being in care 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Patterns of abuse and/or neglect in family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 xml:space="preserve">Homelessness / sofa surfing 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Mental Health Issues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Substance misuse by parents/carers/child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Learning disabilities / special needs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Homophobia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Breaks in adult relationships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 xml:space="preserve">Death, loss or illness of a </w:t>
            </w:r>
            <w:r>
              <w:rPr>
                <w:sz w:val="22"/>
                <w:szCs w:val="22"/>
              </w:rPr>
              <w:t>significant person in the child</w:t>
            </w:r>
            <w:r w:rsidRPr="00204750">
              <w:rPr>
                <w:sz w:val="22"/>
                <w:szCs w:val="22"/>
              </w:rPr>
              <w:t>/ young person’s life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Financially unsupported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Some form of family conflict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Lack of love and security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</w:t>
            </w:r>
            <w:r w:rsidRPr="00204750">
              <w:rPr>
                <w:sz w:val="22"/>
                <w:szCs w:val="22"/>
              </w:rPr>
              <w:t>in home known to be soliciting (prostitution)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Migrant/refugee/asylum seeker/new community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Low self-esteem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Social exclusion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  <w:tr w:rsidR="00B95558" w:rsidRPr="00340336" w:rsidTr="00B95558">
        <w:trPr>
          <w:trHeight w:val="595"/>
        </w:trPr>
        <w:tc>
          <w:tcPr>
            <w:tcW w:w="4928" w:type="dxa"/>
            <w:vAlign w:val="center"/>
          </w:tcPr>
          <w:p w:rsidR="00B95558" w:rsidRPr="00204750" w:rsidRDefault="00B95558" w:rsidP="00B95558">
            <w:pPr>
              <w:rPr>
                <w:sz w:val="22"/>
                <w:szCs w:val="22"/>
              </w:rPr>
            </w:pPr>
            <w:r w:rsidRPr="00204750">
              <w:rPr>
                <w:sz w:val="22"/>
                <w:szCs w:val="22"/>
              </w:rPr>
              <w:t>Other, please specify</w:t>
            </w:r>
          </w:p>
        </w:tc>
        <w:tc>
          <w:tcPr>
            <w:tcW w:w="6095" w:type="dxa"/>
            <w:vAlign w:val="center"/>
          </w:tcPr>
          <w:p w:rsidR="00B95558" w:rsidRDefault="003015FF" w:rsidP="00B95558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95558" w:rsidRDefault="00B95558" w:rsidP="00B95558">
            <w:pPr>
              <w:rPr>
                <w:sz w:val="22"/>
                <w:szCs w:val="22"/>
              </w:rPr>
            </w:pPr>
          </w:p>
          <w:p w:rsidR="00B95558" w:rsidRPr="00204750" w:rsidRDefault="00B95558" w:rsidP="00B95558">
            <w:pPr>
              <w:rPr>
                <w:sz w:val="22"/>
                <w:szCs w:val="22"/>
              </w:rPr>
            </w:pPr>
          </w:p>
        </w:tc>
      </w:tr>
    </w:tbl>
    <w:p w:rsidR="00FB607E" w:rsidRPr="005F678F" w:rsidRDefault="00FB607E" w:rsidP="00FB607E">
      <w:pPr>
        <w:rPr>
          <w:rFonts w:cs="Arial"/>
          <w:b/>
          <w:sz w:val="16"/>
          <w:szCs w:val="16"/>
        </w:rPr>
      </w:pPr>
    </w:p>
    <w:p w:rsidR="001C262B" w:rsidRPr="00FB607E" w:rsidRDefault="001C262B" w:rsidP="006D31AC">
      <w:pPr>
        <w:sectPr w:rsidR="001C262B" w:rsidRPr="00FB607E" w:rsidSect="00335C48">
          <w:headerReference w:type="default" r:id="rId9"/>
          <w:footerReference w:type="even" r:id="rId10"/>
          <w:footerReference w:type="default" r:id="rId11"/>
          <w:pgSz w:w="11906" w:h="16838" w:code="9"/>
          <w:pgMar w:top="284" w:right="851" w:bottom="567" w:left="851" w:header="567" w:footer="709" w:gutter="0"/>
          <w:cols w:space="708"/>
          <w:docGrid w:linePitch="360"/>
        </w:sectPr>
      </w:pPr>
    </w:p>
    <w:p w:rsidR="00BB2290" w:rsidRDefault="00B76F41" w:rsidP="00543888">
      <w:pPr>
        <w:pStyle w:val="Heading2"/>
        <w:tabs>
          <w:tab w:val="num" w:pos="0"/>
        </w:tabs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Section 3: </w:t>
      </w:r>
      <w:r w:rsidR="00EE5E07" w:rsidRPr="00D46291">
        <w:rPr>
          <w:i w:val="0"/>
          <w:sz w:val="24"/>
          <w:szCs w:val="24"/>
        </w:rPr>
        <w:t xml:space="preserve">Risk Assessment </w:t>
      </w:r>
      <w:r w:rsidR="00B51CC4">
        <w:rPr>
          <w:i w:val="0"/>
          <w:sz w:val="24"/>
          <w:szCs w:val="24"/>
        </w:rPr>
        <w:t xml:space="preserve">Analysis and </w:t>
      </w:r>
      <w:r w:rsidR="00607C7E" w:rsidRPr="00D46291">
        <w:rPr>
          <w:i w:val="0"/>
          <w:sz w:val="24"/>
          <w:szCs w:val="24"/>
        </w:rPr>
        <w:t>Summary</w:t>
      </w:r>
    </w:p>
    <w:p w:rsidR="00B13E86" w:rsidRPr="00B13E86" w:rsidRDefault="00B13E86" w:rsidP="00B13E86"/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1701"/>
        <w:gridCol w:w="3969"/>
      </w:tblGrid>
      <w:tr w:rsidR="00BB2290" w:rsidTr="00335C48">
        <w:trPr>
          <w:trHeight w:val="48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BB2290" w:rsidRPr="00BB2290" w:rsidRDefault="00655225" w:rsidP="00BB2290">
            <w:pPr>
              <w:pStyle w:val="Heading2"/>
              <w:tabs>
                <w:tab w:val="num" w:pos="0"/>
              </w:tabs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Number of Risk </w:t>
            </w:r>
            <w:r w:rsidR="00BB2290" w:rsidRPr="00BB2290">
              <w:rPr>
                <w:i w:val="0"/>
                <w:sz w:val="24"/>
                <w:szCs w:val="24"/>
              </w:rPr>
              <w:t xml:space="preserve">Indicator score: </w:t>
            </w:r>
          </w:p>
        </w:tc>
        <w:tc>
          <w:tcPr>
            <w:tcW w:w="2551" w:type="dxa"/>
            <w:vAlign w:val="center"/>
          </w:tcPr>
          <w:p w:rsidR="00BB2290" w:rsidRPr="0037275C" w:rsidRDefault="003015FF" w:rsidP="00BB2290">
            <w:pPr>
              <w:pStyle w:val="Heading2"/>
              <w:tabs>
                <w:tab w:val="num" w:pos="0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7275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75C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37275C">
              <w:rPr>
                <w:b w:val="0"/>
                <w:i w:val="0"/>
                <w:sz w:val="22"/>
                <w:szCs w:val="22"/>
              </w:rPr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B2290" w:rsidRPr="00BB2290" w:rsidRDefault="00655225" w:rsidP="00655225">
            <w:pPr>
              <w:pStyle w:val="Heading2"/>
              <w:tabs>
                <w:tab w:val="num" w:pos="0"/>
              </w:tabs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Overall </w:t>
            </w:r>
            <w:r w:rsidR="00BB2290" w:rsidRPr="00BB2290">
              <w:rPr>
                <w:i w:val="0"/>
                <w:sz w:val="24"/>
                <w:szCs w:val="24"/>
              </w:rPr>
              <w:t xml:space="preserve">Risk </w:t>
            </w:r>
            <w:r>
              <w:rPr>
                <w:i w:val="0"/>
                <w:sz w:val="24"/>
                <w:szCs w:val="24"/>
              </w:rPr>
              <w:t>C</w:t>
            </w:r>
            <w:r w:rsidR="00BB2290" w:rsidRPr="00BB2290">
              <w:rPr>
                <w:i w:val="0"/>
                <w:sz w:val="24"/>
                <w:szCs w:val="24"/>
              </w:rPr>
              <w:t>ategory:</w:t>
            </w:r>
          </w:p>
        </w:tc>
        <w:tc>
          <w:tcPr>
            <w:tcW w:w="3969" w:type="dxa"/>
            <w:vAlign w:val="center"/>
          </w:tcPr>
          <w:p w:rsidR="00BB2290" w:rsidRPr="0037275C" w:rsidRDefault="003015FF" w:rsidP="00335C48">
            <w:pPr>
              <w:pStyle w:val="Heading2"/>
              <w:tabs>
                <w:tab w:val="num" w:pos="0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7275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75C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37275C">
              <w:rPr>
                <w:b w:val="0"/>
                <w:i w:val="0"/>
                <w:sz w:val="22"/>
                <w:szCs w:val="22"/>
              </w:rPr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  <w:tr w:rsidR="00655225" w:rsidTr="00335C48">
        <w:trPr>
          <w:trHeight w:val="48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655225" w:rsidRPr="00BB2290" w:rsidRDefault="00655225" w:rsidP="00BB2290">
            <w:pPr>
              <w:pStyle w:val="Heading2"/>
              <w:tabs>
                <w:tab w:val="num" w:pos="0"/>
              </w:tabs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Number of Evidenced Indicators:</w:t>
            </w:r>
          </w:p>
        </w:tc>
        <w:tc>
          <w:tcPr>
            <w:tcW w:w="2551" w:type="dxa"/>
            <w:vAlign w:val="center"/>
          </w:tcPr>
          <w:p w:rsidR="00655225" w:rsidRPr="0037275C" w:rsidRDefault="003015FF" w:rsidP="00BB2290">
            <w:pPr>
              <w:pStyle w:val="Heading2"/>
              <w:tabs>
                <w:tab w:val="num" w:pos="0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7275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75C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37275C">
              <w:rPr>
                <w:b w:val="0"/>
                <w:i w:val="0"/>
                <w:sz w:val="22"/>
                <w:szCs w:val="22"/>
              </w:rPr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5225" w:rsidRPr="00BB2290" w:rsidRDefault="00655225" w:rsidP="00BB2290">
            <w:pPr>
              <w:pStyle w:val="Heading2"/>
              <w:tabs>
                <w:tab w:val="num" w:pos="0"/>
              </w:tabs>
              <w:spacing w:before="0"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Models of CSE:</w:t>
            </w:r>
          </w:p>
        </w:tc>
        <w:tc>
          <w:tcPr>
            <w:tcW w:w="3969" w:type="dxa"/>
            <w:vAlign w:val="center"/>
          </w:tcPr>
          <w:p w:rsidR="00655225" w:rsidRPr="0037275C" w:rsidRDefault="003015FF" w:rsidP="00335C48">
            <w:pPr>
              <w:pStyle w:val="Heading2"/>
              <w:tabs>
                <w:tab w:val="num" w:pos="0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37275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75C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37275C">
              <w:rPr>
                <w:b w:val="0"/>
                <w:i w:val="0"/>
                <w:sz w:val="22"/>
                <w:szCs w:val="22"/>
              </w:rPr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end"/>
            </w:r>
          </w:p>
        </w:tc>
      </w:tr>
    </w:tbl>
    <w:p w:rsidR="00BB2290" w:rsidRDefault="00BB2290" w:rsidP="00AD1185">
      <w:pPr>
        <w:pStyle w:val="Heading2"/>
        <w:tabs>
          <w:tab w:val="num" w:pos="0"/>
        </w:tabs>
        <w:spacing w:before="0" w:after="0"/>
        <w:rPr>
          <w:i w:val="0"/>
          <w:szCs w:val="24"/>
        </w:rPr>
      </w:pPr>
    </w:p>
    <w:p w:rsidR="00BB2290" w:rsidRPr="00BB2290" w:rsidRDefault="00655225" w:rsidP="00BB2290">
      <w:pPr>
        <w:rPr>
          <w:b/>
        </w:rPr>
      </w:pPr>
      <w:r>
        <w:rPr>
          <w:b/>
        </w:rPr>
        <w:t>Immediate C</w:t>
      </w:r>
      <w:r w:rsidR="00BB2290" w:rsidRPr="00BB2290">
        <w:rPr>
          <w:b/>
        </w:rPr>
        <w:t>oncern</w:t>
      </w:r>
      <w:r>
        <w:rPr>
          <w:b/>
        </w:rPr>
        <w:t>s</w:t>
      </w:r>
      <w:r w:rsidR="00492A56">
        <w:rPr>
          <w:b/>
        </w:rPr>
        <w:t xml:space="preserve"> and Risks</w:t>
      </w:r>
      <w:r>
        <w:rPr>
          <w:b/>
        </w:rPr>
        <w:t>: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290" w:rsidTr="00CF6B0E">
        <w:trPr>
          <w:trHeight w:val="1300"/>
        </w:trPr>
        <w:tc>
          <w:tcPr>
            <w:tcW w:w="11057" w:type="dxa"/>
          </w:tcPr>
          <w:p w:rsidR="00BB2290" w:rsidRPr="0037275C" w:rsidRDefault="003015FF" w:rsidP="00AD1185">
            <w:pPr>
              <w:pStyle w:val="Heading2"/>
              <w:tabs>
                <w:tab w:val="num" w:pos="0"/>
              </w:tabs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37275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75C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37275C">
              <w:rPr>
                <w:b w:val="0"/>
                <w:i w:val="0"/>
                <w:sz w:val="22"/>
                <w:szCs w:val="22"/>
              </w:rPr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end"/>
            </w:r>
          </w:p>
          <w:p w:rsidR="00BB2290" w:rsidRPr="00335C48" w:rsidRDefault="00BB2290" w:rsidP="00BB2290">
            <w:pPr>
              <w:rPr>
                <w:sz w:val="22"/>
                <w:szCs w:val="22"/>
              </w:rPr>
            </w:pPr>
          </w:p>
          <w:p w:rsidR="00BB2290" w:rsidRPr="00335C48" w:rsidRDefault="00BB2290" w:rsidP="00BB2290">
            <w:pPr>
              <w:rPr>
                <w:sz w:val="22"/>
                <w:szCs w:val="22"/>
              </w:rPr>
            </w:pPr>
          </w:p>
          <w:p w:rsidR="00BB2290" w:rsidRPr="00BB2290" w:rsidRDefault="00BB2290" w:rsidP="00655225"/>
        </w:tc>
      </w:tr>
    </w:tbl>
    <w:p w:rsidR="00BB2290" w:rsidRDefault="00BB2290" w:rsidP="00AD1185">
      <w:pPr>
        <w:pStyle w:val="Heading2"/>
        <w:tabs>
          <w:tab w:val="num" w:pos="0"/>
        </w:tabs>
        <w:spacing w:before="0" w:after="0"/>
        <w:rPr>
          <w:i w:val="0"/>
          <w:szCs w:val="24"/>
        </w:rPr>
      </w:pPr>
    </w:p>
    <w:p w:rsidR="00BB2290" w:rsidRPr="00BB2290" w:rsidRDefault="00BB2290" w:rsidP="00BB2290">
      <w:pPr>
        <w:rPr>
          <w:b/>
        </w:rPr>
      </w:pPr>
      <w:r w:rsidRPr="00BB2290">
        <w:rPr>
          <w:b/>
        </w:rPr>
        <w:t xml:space="preserve">Identified </w:t>
      </w:r>
      <w:r w:rsidR="00B51CC4">
        <w:rPr>
          <w:b/>
        </w:rPr>
        <w:t>Perpetrators and/or Places of Risk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290" w:rsidTr="00CF6B0E">
        <w:tc>
          <w:tcPr>
            <w:tcW w:w="11057" w:type="dxa"/>
          </w:tcPr>
          <w:p w:rsidR="00BB2290" w:rsidRPr="00335C48" w:rsidRDefault="003015FF" w:rsidP="00BB2290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B2290" w:rsidRDefault="00BB2290" w:rsidP="00BB2290"/>
        </w:tc>
      </w:tr>
    </w:tbl>
    <w:p w:rsidR="00BB2290" w:rsidRPr="00BB2290" w:rsidRDefault="00BB2290" w:rsidP="00BB2290"/>
    <w:p w:rsidR="00BB2290" w:rsidRPr="00BB2290" w:rsidRDefault="00B51CC4" w:rsidP="00BB2290">
      <w:pPr>
        <w:rPr>
          <w:b/>
        </w:rPr>
      </w:pPr>
      <w:r>
        <w:rPr>
          <w:b/>
        </w:rPr>
        <w:t xml:space="preserve">Protective Factors/Resilience of child 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290" w:rsidTr="00CF6B0E">
        <w:tc>
          <w:tcPr>
            <w:tcW w:w="11057" w:type="dxa"/>
          </w:tcPr>
          <w:p w:rsidR="00BB2290" w:rsidRPr="0037275C" w:rsidRDefault="003015FF" w:rsidP="00AD1185">
            <w:pPr>
              <w:pStyle w:val="Heading2"/>
              <w:tabs>
                <w:tab w:val="num" w:pos="0"/>
              </w:tabs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37275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75C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37275C">
              <w:rPr>
                <w:b w:val="0"/>
                <w:i w:val="0"/>
                <w:sz w:val="22"/>
                <w:szCs w:val="22"/>
              </w:rPr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end"/>
            </w:r>
          </w:p>
          <w:p w:rsidR="00BB2290" w:rsidRPr="00335C48" w:rsidRDefault="00BB2290" w:rsidP="00BB2290">
            <w:pPr>
              <w:rPr>
                <w:sz w:val="22"/>
                <w:szCs w:val="22"/>
              </w:rPr>
            </w:pPr>
          </w:p>
          <w:p w:rsidR="00BB2290" w:rsidRPr="00335C48" w:rsidRDefault="00BB2290" w:rsidP="00BB2290">
            <w:pPr>
              <w:rPr>
                <w:sz w:val="22"/>
                <w:szCs w:val="22"/>
              </w:rPr>
            </w:pPr>
          </w:p>
          <w:p w:rsidR="00607C7E" w:rsidRPr="00335C48" w:rsidRDefault="00607C7E" w:rsidP="00BB2290">
            <w:pPr>
              <w:rPr>
                <w:sz w:val="22"/>
                <w:szCs w:val="22"/>
              </w:rPr>
            </w:pPr>
          </w:p>
          <w:p w:rsidR="00BB2290" w:rsidRPr="00BB2290" w:rsidRDefault="00BB2290" w:rsidP="00BB2290"/>
        </w:tc>
      </w:tr>
    </w:tbl>
    <w:p w:rsidR="00BB2290" w:rsidRDefault="00BB2290" w:rsidP="00AD1185">
      <w:pPr>
        <w:pStyle w:val="Heading2"/>
        <w:tabs>
          <w:tab w:val="num" w:pos="0"/>
        </w:tabs>
        <w:spacing w:before="0" w:after="0"/>
        <w:rPr>
          <w:i w:val="0"/>
          <w:szCs w:val="24"/>
        </w:rPr>
      </w:pPr>
    </w:p>
    <w:p w:rsidR="00B51CC4" w:rsidRDefault="00B51CC4" w:rsidP="006D31AC">
      <w:r w:rsidRPr="006D31AC">
        <w:rPr>
          <w:b/>
        </w:rPr>
        <w:t xml:space="preserve">Analysis of </w:t>
      </w:r>
      <w:r>
        <w:rPr>
          <w:b/>
        </w:rPr>
        <w:t xml:space="preserve">Above </w:t>
      </w:r>
      <w:r w:rsidRPr="006D31AC">
        <w:rPr>
          <w:b/>
        </w:rPr>
        <w:t>Info</w:t>
      </w:r>
      <w:r>
        <w:rPr>
          <w:b/>
        </w:rPr>
        <w:t>r</w:t>
      </w:r>
      <w:r w:rsidRPr="006D31AC">
        <w:rPr>
          <w:b/>
        </w:rPr>
        <w:t>m</w:t>
      </w:r>
      <w:r>
        <w:rPr>
          <w:b/>
        </w:rPr>
        <w:t>ation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51CC4" w:rsidTr="00CF6B0E">
        <w:tc>
          <w:tcPr>
            <w:tcW w:w="11057" w:type="dxa"/>
          </w:tcPr>
          <w:p w:rsidR="00B51CC4" w:rsidRPr="00335C48" w:rsidRDefault="003015FF" w:rsidP="00B51CC4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51CC4" w:rsidRPr="00335C48" w:rsidRDefault="00B51CC4" w:rsidP="00B51CC4">
            <w:pPr>
              <w:rPr>
                <w:sz w:val="22"/>
                <w:szCs w:val="22"/>
              </w:rPr>
            </w:pPr>
          </w:p>
          <w:p w:rsidR="00335C48" w:rsidRDefault="00335C48" w:rsidP="00B51CC4">
            <w:pPr>
              <w:rPr>
                <w:sz w:val="22"/>
                <w:szCs w:val="22"/>
              </w:rPr>
            </w:pPr>
          </w:p>
          <w:p w:rsidR="00335C48" w:rsidRDefault="00335C48" w:rsidP="00B51CC4">
            <w:pPr>
              <w:rPr>
                <w:sz w:val="22"/>
                <w:szCs w:val="22"/>
              </w:rPr>
            </w:pPr>
          </w:p>
          <w:p w:rsidR="00335C48" w:rsidRPr="00335C48" w:rsidRDefault="00335C48" w:rsidP="00B51CC4">
            <w:pPr>
              <w:rPr>
                <w:sz w:val="22"/>
                <w:szCs w:val="22"/>
              </w:rPr>
            </w:pPr>
          </w:p>
          <w:p w:rsidR="00B51CC4" w:rsidRPr="00335C48" w:rsidRDefault="00B51CC4" w:rsidP="00B51CC4">
            <w:pPr>
              <w:rPr>
                <w:sz w:val="22"/>
                <w:szCs w:val="22"/>
              </w:rPr>
            </w:pPr>
          </w:p>
        </w:tc>
      </w:tr>
    </w:tbl>
    <w:p w:rsidR="00B51CC4" w:rsidRPr="006D7615" w:rsidRDefault="00B51CC4" w:rsidP="006D31AC"/>
    <w:p w:rsidR="00B51CC4" w:rsidRPr="00B51CC4" w:rsidRDefault="00B51CC4" w:rsidP="006D31AC"/>
    <w:p w:rsidR="00BB2290" w:rsidRPr="00BB2290" w:rsidRDefault="00B51CC4" w:rsidP="00BB2290">
      <w:pPr>
        <w:rPr>
          <w:sz w:val="20"/>
          <w:szCs w:val="20"/>
        </w:rPr>
      </w:pPr>
      <w:r>
        <w:rPr>
          <w:b/>
        </w:rPr>
        <w:t>Immediate A</w:t>
      </w:r>
      <w:r w:rsidR="00BB2290" w:rsidRPr="00BB2290">
        <w:rPr>
          <w:b/>
        </w:rPr>
        <w:t>ction</w:t>
      </w:r>
      <w:r>
        <w:rPr>
          <w:b/>
        </w:rPr>
        <w:t xml:space="preserve"> to Safeguard Child/Young Person: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B2290" w:rsidTr="00CF6B0E">
        <w:tc>
          <w:tcPr>
            <w:tcW w:w="11057" w:type="dxa"/>
          </w:tcPr>
          <w:p w:rsidR="00BB2290" w:rsidRPr="0037275C" w:rsidRDefault="003015FF" w:rsidP="00AD1185">
            <w:pPr>
              <w:pStyle w:val="Heading2"/>
              <w:tabs>
                <w:tab w:val="num" w:pos="0"/>
              </w:tabs>
              <w:spacing w:before="0" w:after="0"/>
              <w:rPr>
                <w:b w:val="0"/>
                <w:i w:val="0"/>
                <w:sz w:val="22"/>
                <w:szCs w:val="22"/>
              </w:rPr>
            </w:pPr>
            <w:r w:rsidRPr="0037275C">
              <w:rPr>
                <w:b w:val="0"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75C">
              <w:rPr>
                <w:b w:val="0"/>
                <w:i w:val="0"/>
                <w:sz w:val="22"/>
                <w:szCs w:val="22"/>
              </w:rPr>
              <w:instrText xml:space="preserve"> FORMTEXT </w:instrText>
            </w:r>
            <w:r w:rsidRPr="0037275C">
              <w:rPr>
                <w:b w:val="0"/>
                <w:i w:val="0"/>
                <w:sz w:val="22"/>
                <w:szCs w:val="22"/>
              </w:rPr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separate"/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t> </w:t>
            </w:r>
            <w:r w:rsidRPr="0037275C">
              <w:rPr>
                <w:b w:val="0"/>
                <w:i w:val="0"/>
                <w:sz w:val="22"/>
                <w:szCs w:val="22"/>
              </w:rPr>
              <w:fldChar w:fldCharType="end"/>
            </w:r>
          </w:p>
          <w:p w:rsidR="00BB2290" w:rsidRPr="00335C48" w:rsidRDefault="00BB2290" w:rsidP="00BB2290">
            <w:pPr>
              <w:rPr>
                <w:sz w:val="22"/>
                <w:szCs w:val="22"/>
              </w:rPr>
            </w:pPr>
          </w:p>
          <w:p w:rsidR="00607C7E" w:rsidRPr="00335C48" w:rsidRDefault="00607C7E" w:rsidP="00BB2290">
            <w:pPr>
              <w:rPr>
                <w:sz w:val="22"/>
                <w:szCs w:val="22"/>
              </w:rPr>
            </w:pPr>
          </w:p>
          <w:p w:rsidR="00BB2290" w:rsidRPr="00BB2290" w:rsidRDefault="00BB2290" w:rsidP="00B51CC4"/>
        </w:tc>
      </w:tr>
    </w:tbl>
    <w:p w:rsidR="00BB2290" w:rsidRDefault="00BB2290" w:rsidP="00AD1185">
      <w:pPr>
        <w:pStyle w:val="Heading2"/>
        <w:tabs>
          <w:tab w:val="num" w:pos="0"/>
        </w:tabs>
        <w:spacing w:before="0" w:after="0"/>
        <w:rPr>
          <w:i w:val="0"/>
          <w:szCs w:val="24"/>
        </w:rPr>
      </w:pPr>
    </w:p>
    <w:p w:rsidR="00B51CC4" w:rsidRDefault="00B51CC4" w:rsidP="006D31AC">
      <w:r w:rsidRPr="006D31AC">
        <w:rPr>
          <w:b/>
        </w:rPr>
        <w:t>Other identified actions, timescale or date for review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51CC4" w:rsidTr="00CF6B0E">
        <w:tc>
          <w:tcPr>
            <w:tcW w:w="11057" w:type="dxa"/>
          </w:tcPr>
          <w:p w:rsidR="00B51CC4" w:rsidRPr="00335C48" w:rsidRDefault="003015FF" w:rsidP="00B51CC4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51CC4" w:rsidRDefault="00B51CC4" w:rsidP="00B51CC4">
            <w:pPr>
              <w:rPr>
                <w:b/>
              </w:rPr>
            </w:pPr>
          </w:p>
        </w:tc>
      </w:tr>
    </w:tbl>
    <w:p w:rsidR="00B51CC4" w:rsidRPr="006D7615" w:rsidRDefault="00B51CC4" w:rsidP="006D31AC"/>
    <w:p w:rsidR="00B51CC4" w:rsidRDefault="00B51CC4" w:rsidP="006D31AC">
      <w:r w:rsidRPr="00B51CC4">
        <w:rPr>
          <w:b/>
        </w:rPr>
        <w:t>Information</w:t>
      </w:r>
      <w:r w:rsidRPr="006D31AC">
        <w:rPr>
          <w:b/>
        </w:rPr>
        <w:t xml:space="preserve"> shared with 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B51CC4" w:rsidTr="00CF6B0E">
        <w:tc>
          <w:tcPr>
            <w:tcW w:w="11057" w:type="dxa"/>
          </w:tcPr>
          <w:p w:rsidR="00B51CC4" w:rsidRPr="00335C48" w:rsidRDefault="003015FF" w:rsidP="00B51CC4">
            <w:pPr>
              <w:rPr>
                <w:sz w:val="22"/>
                <w:szCs w:val="22"/>
              </w:rPr>
            </w:pPr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  <w:p w:rsidR="00B51CC4" w:rsidRDefault="00B51CC4" w:rsidP="00B51CC4">
            <w:pPr>
              <w:rPr>
                <w:b/>
              </w:rPr>
            </w:pPr>
          </w:p>
        </w:tc>
      </w:tr>
    </w:tbl>
    <w:p w:rsidR="00B51CC4" w:rsidRDefault="00B51CC4" w:rsidP="006D31AC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503"/>
        <w:gridCol w:w="6520"/>
      </w:tblGrid>
      <w:tr w:rsidR="00E45E44" w:rsidTr="00E45E44">
        <w:tc>
          <w:tcPr>
            <w:tcW w:w="4503" w:type="dxa"/>
          </w:tcPr>
          <w:p w:rsidR="00E45E44" w:rsidRDefault="00E45E44" w:rsidP="00E45E44">
            <w:r>
              <w:rPr>
                <w:b/>
              </w:rPr>
              <w:t xml:space="preserve">Name, agency and role </w:t>
            </w:r>
            <w:r w:rsidRPr="00E45E44">
              <w:rPr>
                <w:b/>
              </w:rPr>
              <w:t>of person Completing CSE Matrix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</w:tcPr>
          <w:p w:rsidR="00E45E44" w:rsidRDefault="003015FF" w:rsidP="006D31AC"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D0C8B" w:rsidRDefault="00ED0C8B" w:rsidP="006D31AC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093"/>
        <w:gridCol w:w="3401"/>
        <w:gridCol w:w="2127"/>
        <w:gridCol w:w="3402"/>
      </w:tblGrid>
      <w:tr w:rsidR="00E45E44" w:rsidTr="00462BB4">
        <w:trPr>
          <w:trHeight w:val="321"/>
        </w:trPr>
        <w:tc>
          <w:tcPr>
            <w:tcW w:w="2093" w:type="dxa"/>
          </w:tcPr>
          <w:p w:rsidR="00E45E44" w:rsidRPr="00E45E44" w:rsidRDefault="00E45E44" w:rsidP="00C221D7">
            <w:pPr>
              <w:rPr>
                <w:b/>
              </w:rPr>
            </w:pPr>
            <w:r w:rsidRPr="00E45E44">
              <w:rPr>
                <w:b/>
              </w:rPr>
              <w:t xml:space="preserve">Date completed: </w:t>
            </w:r>
          </w:p>
        </w:tc>
        <w:tc>
          <w:tcPr>
            <w:tcW w:w="3401" w:type="dxa"/>
          </w:tcPr>
          <w:p w:rsidR="00E45E44" w:rsidRDefault="003015FF" w:rsidP="00C221D7"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45E44" w:rsidRPr="00E45E44" w:rsidRDefault="00E45E44" w:rsidP="00E45E44">
            <w:pPr>
              <w:rPr>
                <w:b/>
              </w:rPr>
            </w:pPr>
            <w:r w:rsidRPr="00E45E44">
              <w:rPr>
                <w:b/>
              </w:rPr>
              <w:t>Date for Review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</w:tcPr>
          <w:p w:rsidR="00E45E44" w:rsidRDefault="003015FF" w:rsidP="00C221D7">
            <w:r w:rsidRPr="00417E7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17E70">
              <w:rPr>
                <w:rFonts w:cs="Arial"/>
                <w:sz w:val="22"/>
                <w:szCs w:val="22"/>
              </w:rPr>
            </w:r>
            <w:r w:rsidRPr="00417E7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17E7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45E44" w:rsidRDefault="00E45E44" w:rsidP="00335C48">
      <w:pPr>
        <w:pStyle w:val="Heading2"/>
        <w:tabs>
          <w:tab w:val="num" w:pos="0"/>
        </w:tabs>
        <w:spacing w:before="0" w:after="0"/>
        <w:jc w:val="right"/>
        <w:rPr>
          <w:i w:val="0"/>
          <w:sz w:val="20"/>
          <w:szCs w:val="20"/>
        </w:rPr>
      </w:pPr>
    </w:p>
    <w:p w:rsidR="00153CF1" w:rsidRPr="00335C48" w:rsidRDefault="00BB2290" w:rsidP="00335C48">
      <w:pPr>
        <w:pStyle w:val="Heading2"/>
        <w:tabs>
          <w:tab w:val="num" w:pos="0"/>
        </w:tabs>
        <w:spacing w:before="0" w:after="0"/>
        <w:jc w:val="right"/>
        <w:rPr>
          <w:i w:val="0"/>
          <w:sz w:val="20"/>
          <w:szCs w:val="20"/>
        </w:rPr>
      </w:pPr>
      <w:r w:rsidRPr="00BB2290">
        <w:rPr>
          <w:i w:val="0"/>
          <w:sz w:val="20"/>
          <w:szCs w:val="20"/>
        </w:rPr>
        <w:t>Please use additional sheets if required</w:t>
      </w:r>
    </w:p>
    <w:sectPr w:rsidR="00153CF1" w:rsidRPr="00335C48" w:rsidSect="00335C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D7" w:rsidRDefault="00C221D7">
      <w:r>
        <w:separator/>
      </w:r>
    </w:p>
  </w:endnote>
  <w:endnote w:type="continuationSeparator" w:id="0">
    <w:p w:rsidR="00C221D7" w:rsidRDefault="00C2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7" w:rsidRDefault="00C221D7" w:rsidP="00591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1D7" w:rsidRDefault="00C221D7" w:rsidP="00591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158759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21D7" w:rsidRPr="00F7600C" w:rsidRDefault="00C221D7" w:rsidP="00335C4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from DSCBs</w:t>
            </w:r>
            <w:r w:rsidR="005A6F89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CSE Risk Assessment Toolkit (April 2017)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543E5">
              <w:rPr>
                <w:sz w:val="20"/>
                <w:szCs w:val="20"/>
              </w:rPr>
              <w:t xml:space="preserve">Page </w:t>
            </w:r>
            <w:r w:rsidRPr="00F543E5">
              <w:rPr>
                <w:b/>
                <w:bCs/>
                <w:sz w:val="20"/>
                <w:szCs w:val="20"/>
              </w:rPr>
              <w:fldChar w:fldCharType="begin"/>
            </w:r>
            <w:r w:rsidRPr="00F543E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543E5">
              <w:rPr>
                <w:b/>
                <w:bCs/>
                <w:sz w:val="20"/>
                <w:szCs w:val="20"/>
              </w:rPr>
              <w:fldChar w:fldCharType="separate"/>
            </w:r>
            <w:r w:rsidR="005A6F89">
              <w:rPr>
                <w:b/>
                <w:bCs/>
                <w:noProof/>
                <w:sz w:val="20"/>
                <w:szCs w:val="20"/>
              </w:rPr>
              <w:t>2</w:t>
            </w:r>
            <w:r w:rsidRPr="00F543E5">
              <w:rPr>
                <w:b/>
                <w:bCs/>
                <w:sz w:val="20"/>
                <w:szCs w:val="20"/>
              </w:rPr>
              <w:fldChar w:fldCharType="end"/>
            </w:r>
            <w:r w:rsidRPr="00F543E5">
              <w:rPr>
                <w:sz w:val="20"/>
                <w:szCs w:val="20"/>
              </w:rPr>
              <w:t xml:space="preserve"> of </w:t>
            </w:r>
            <w:r w:rsidRPr="00F543E5">
              <w:rPr>
                <w:b/>
                <w:bCs/>
                <w:sz w:val="20"/>
                <w:szCs w:val="20"/>
              </w:rPr>
              <w:fldChar w:fldCharType="begin"/>
            </w:r>
            <w:r w:rsidRPr="00F543E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543E5">
              <w:rPr>
                <w:b/>
                <w:bCs/>
                <w:sz w:val="20"/>
                <w:szCs w:val="20"/>
              </w:rPr>
              <w:fldChar w:fldCharType="separate"/>
            </w:r>
            <w:r w:rsidR="005A6F89">
              <w:rPr>
                <w:b/>
                <w:bCs/>
                <w:noProof/>
                <w:sz w:val="20"/>
                <w:szCs w:val="20"/>
              </w:rPr>
              <w:t>3</w:t>
            </w:r>
            <w:r w:rsidRPr="00F543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D7" w:rsidRDefault="00C221D7">
      <w:r>
        <w:separator/>
      </w:r>
    </w:p>
  </w:footnote>
  <w:footnote w:type="continuationSeparator" w:id="0">
    <w:p w:rsidR="00C221D7" w:rsidRDefault="00C2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D7" w:rsidRDefault="00C221D7" w:rsidP="00B95558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11.25pt;height:11.25pt" o:bullet="t">
        <v:imagedata r:id="rId2" o:title="mso15"/>
      </v:shape>
    </w:pict>
  </w:numPicBullet>
  <w:abstractNum w:abstractNumId="0">
    <w:nsid w:val="049201B3"/>
    <w:multiLevelType w:val="hybridMultilevel"/>
    <w:tmpl w:val="CDA0E8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C83993"/>
    <w:multiLevelType w:val="hybridMultilevel"/>
    <w:tmpl w:val="07220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67944"/>
    <w:multiLevelType w:val="hybridMultilevel"/>
    <w:tmpl w:val="BCAE0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D69D4"/>
    <w:multiLevelType w:val="hybridMultilevel"/>
    <w:tmpl w:val="92065E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7419C4"/>
    <w:multiLevelType w:val="hybridMultilevel"/>
    <w:tmpl w:val="62E6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C61EC"/>
    <w:multiLevelType w:val="hybridMultilevel"/>
    <w:tmpl w:val="B3F66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740A3"/>
    <w:multiLevelType w:val="hybridMultilevel"/>
    <w:tmpl w:val="DF2C1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AF7051"/>
    <w:multiLevelType w:val="hybridMultilevel"/>
    <w:tmpl w:val="063EE92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88ADE6">
      <w:numFmt w:val="bullet"/>
      <w:lvlText w:val="•"/>
      <w:lvlJc w:val="left"/>
      <w:pPr>
        <w:ind w:left="1800" w:hanging="360"/>
      </w:pPr>
      <w:rPr>
        <w:rFonts w:ascii="HelveticaNeue-Light" w:eastAsia="Times New Roman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AA6B28"/>
    <w:multiLevelType w:val="hybridMultilevel"/>
    <w:tmpl w:val="57A02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D30BB7"/>
    <w:multiLevelType w:val="hybridMultilevel"/>
    <w:tmpl w:val="3E3A86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A5658A"/>
    <w:multiLevelType w:val="hybridMultilevel"/>
    <w:tmpl w:val="5DFC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D38CB"/>
    <w:multiLevelType w:val="hybridMultilevel"/>
    <w:tmpl w:val="FC6E8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A4975"/>
    <w:multiLevelType w:val="hybridMultilevel"/>
    <w:tmpl w:val="B64C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413EB"/>
    <w:multiLevelType w:val="hybridMultilevel"/>
    <w:tmpl w:val="975292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F15AD4"/>
    <w:multiLevelType w:val="hybridMultilevel"/>
    <w:tmpl w:val="9148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05C48"/>
    <w:multiLevelType w:val="hybridMultilevel"/>
    <w:tmpl w:val="036E0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15021"/>
    <w:multiLevelType w:val="hybridMultilevel"/>
    <w:tmpl w:val="25660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FC125C"/>
    <w:multiLevelType w:val="hybridMultilevel"/>
    <w:tmpl w:val="6176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404D4">
      <w:start w:val="1"/>
      <w:numFmt w:val="bullet"/>
      <w:lvlText w:val="–"/>
      <w:lvlJc w:val="left"/>
      <w:pPr>
        <w:ind w:left="1440" w:hanging="360"/>
      </w:pPr>
      <w:rPr>
        <w:rFonts w:ascii="HelveticaNeue-Light" w:eastAsia="Times New Roman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A2548"/>
    <w:multiLevelType w:val="hybridMultilevel"/>
    <w:tmpl w:val="E9BA23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CDA50C0"/>
    <w:multiLevelType w:val="hybridMultilevel"/>
    <w:tmpl w:val="477E3E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D277C9F"/>
    <w:multiLevelType w:val="hybridMultilevel"/>
    <w:tmpl w:val="02D8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D4139"/>
    <w:multiLevelType w:val="hybridMultilevel"/>
    <w:tmpl w:val="F3E8B1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DA677F"/>
    <w:multiLevelType w:val="hybridMultilevel"/>
    <w:tmpl w:val="7236EE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AF50E5"/>
    <w:multiLevelType w:val="hybridMultilevel"/>
    <w:tmpl w:val="2F6C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22313"/>
    <w:multiLevelType w:val="hybridMultilevel"/>
    <w:tmpl w:val="7DF00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024AE7"/>
    <w:multiLevelType w:val="hybridMultilevel"/>
    <w:tmpl w:val="E356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11649"/>
    <w:multiLevelType w:val="hybridMultilevel"/>
    <w:tmpl w:val="68BA46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34767"/>
    <w:multiLevelType w:val="hybridMultilevel"/>
    <w:tmpl w:val="D9A07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1E5919"/>
    <w:multiLevelType w:val="hybridMultilevel"/>
    <w:tmpl w:val="CB040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FA7C9B"/>
    <w:multiLevelType w:val="multilevel"/>
    <w:tmpl w:val="F5401FFE"/>
    <w:lvl w:ilvl="0">
      <w:start w:val="1"/>
      <w:numFmt w:val="decimal"/>
      <w:lvlRestart w:val="0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30">
    <w:nsid w:val="50E47FD7"/>
    <w:multiLevelType w:val="hybridMultilevel"/>
    <w:tmpl w:val="7C06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34262"/>
    <w:multiLevelType w:val="hybridMultilevel"/>
    <w:tmpl w:val="42121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335CDD"/>
    <w:multiLevelType w:val="hybridMultilevel"/>
    <w:tmpl w:val="AA3A16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5696FB3"/>
    <w:multiLevelType w:val="hybridMultilevel"/>
    <w:tmpl w:val="E09C48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6DE39C3"/>
    <w:multiLevelType w:val="hybridMultilevel"/>
    <w:tmpl w:val="7E6A34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6C6734"/>
    <w:multiLevelType w:val="hybridMultilevel"/>
    <w:tmpl w:val="E1B6AF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9652FB5"/>
    <w:multiLevelType w:val="hybridMultilevel"/>
    <w:tmpl w:val="DC6A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A2E6E"/>
    <w:multiLevelType w:val="hybridMultilevel"/>
    <w:tmpl w:val="EC981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27E01"/>
    <w:multiLevelType w:val="hybridMultilevel"/>
    <w:tmpl w:val="63AE7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F66267B"/>
    <w:multiLevelType w:val="hybridMultilevel"/>
    <w:tmpl w:val="A2C4E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9D2710"/>
    <w:multiLevelType w:val="hybridMultilevel"/>
    <w:tmpl w:val="73D2E4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86246F0"/>
    <w:multiLevelType w:val="hybridMultilevel"/>
    <w:tmpl w:val="353E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3003C"/>
    <w:multiLevelType w:val="hybridMultilevel"/>
    <w:tmpl w:val="3E4A1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573777"/>
    <w:multiLevelType w:val="hybridMultilevel"/>
    <w:tmpl w:val="EBA6FA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0B2AD9"/>
    <w:multiLevelType w:val="hybridMultilevel"/>
    <w:tmpl w:val="F096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4030D"/>
    <w:multiLevelType w:val="hybridMultilevel"/>
    <w:tmpl w:val="7A9AC4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5057C1"/>
    <w:multiLevelType w:val="hybridMultilevel"/>
    <w:tmpl w:val="9160AD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96D2A55"/>
    <w:multiLevelType w:val="hybridMultilevel"/>
    <w:tmpl w:val="76ECDF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184506"/>
    <w:multiLevelType w:val="hybridMultilevel"/>
    <w:tmpl w:val="685857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7"/>
  </w:num>
  <w:num w:numId="4">
    <w:abstractNumId w:val="0"/>
  </w:num>
  <w:num w:numId="5">
    <w:abstractNumId w:val="21"/>
  </w:num>
  <w:num w:numId="6">
    <w:abstractNumId w:val="22"/>
  </w:num>
  <w:num w:numId="7">
    <w:abstractNumId w:val="48"/>
  </w:num>
  <w:num w:numId="8">
    <w:abstractNumId w:val="8"/>
  </w:num>
  <w:num w:numId="9">
    <w:abstractNumId w:val="40"/>
  </w:num>
  <w:num w:numId="10">
    <w:abstractNumId w:val="19"/>
  </w:num>
  <w:num w:numId="11">
    <w:abstractNumId w:val="3"/>
  </w:num>
  <w:num w:numId="12">
    <w:abstractNumId w:val="47"/>
  </w:num>
  <w:num w:numId="13">
    <w:abstractNumId w:val="33"/>
  </w:num>
  <w:num w:numId="14">
    <w:abstractNumId w:val="16"/>
  </w:num>
  <w:num w:numId="15">
    <w:abstractNumId w:val="32"/>
  </w:num>
  <w:num w:numId="16">
    <w:abstractNumId w:val="35"/>
  </w:num>
  <w:num w:numId="17">
    <w:abstractNumId w:val="9"/>
  </w:num>
  <w:num w:numId="18">
    <w:abstractNumId w:val="38"/>
  </w:num>
  <w:num w:numId="19">
    <w:abstractNumId w:val="34"/>
  </w:num>
  <w:num w:numId="20">
    <w:abstractNumId w:val="43"/>
  </w:num>
  <w:num w:numId="21">
    <w:abstractNumId w:val="31"/>
  </w:num>
  <w:num w:numId="22">
    <w:abstractNumId w:val="24"/>
  </w:num>
  <w:num w:numId="23">
    <w:abstractNumId w:val="5"/>
  </w:num>
  <w:num w:numId="24">
    <w:abstractNumId w:val="11"/>
  </w:num>
  <w:num w:numId="25">
    <w:abstractNumId w:val="46"/>
  </w:num>
  <w:num w:numId="26">
    <w:abstractNumId w:val="13"/>
  </w:num>
  <w:num w:numId="27">
    <w:abstractNumId w:val="6"/>
  </w:num>
  <w:num w:numId="28">
    <w:abstractNumId w:val="18"/>
  </w:num>
  <w:num w:numId="29">
    <w:abstractNumId w:val="27"/>
  </w:num>
  <w:num w:numId="30">
    <w:abstractNumId w:val="17"/>
  </w:num>
  <w:num w:numId="31">
    <w:abstractNumId w:val="39"/>
  </w:num>
  <w:num w:numId="32">
    <w:abstractNumId w:val="36"/>
  </w:num>
  <w:num w:numId="33">
    <w:abstractNumId w:val="37"/>
  </w:num>
  <w:num w:numId="34">
    <w:abstractNumId w:val="14"/>
  </w:num>
  <w:num w:numId="35">
    <w:abstractNumId w:val="26"/>
  </w:num>
  <w:num w:numId="36">
    <w:abstractNumId w:val="30"/>
  </w:num>
  <w:num w:numId="37">
    <w:abstractNumId w:val="2"/>
  </w:num>
  <w:num w:numId="38">
    <w:abstractNumId w:val="1"/>
  </w:num>
  <w:num w:numId="39">
    <w:abstractNumId w:val="20"/>
  </w:num>
  <w:num w:numId="40">
    <w:abstractNumId w:val="44"/>
  </w:num>
  <w:num w:numId="41">
    <w:abstractNumId w:val="10"/>
  </w:num>
  <w:num w:numId="42">
    <w:abstractNumId w:val="15"/>
  </w:num>
  <w:num w:numId="43">
    <w:abstractNumId w:val="25"/>
  </w:num>
  <w:num w:numId="44">
    <w:abstractNumId w:val="4"/>
  </w:num>
  <w:num w:numId="45">
    <w:abstractNumId w:val="41"/>
  </w:num>
  <w:num w:numId="46">
    <w:abstractNumId w:val="42"/>
  </w:num>
  <w:num w:numId="47">
    <w:abstractNumId w:val="28"/>
  </w:num>
  <w:num w:numId="48">
    <w:abstractNumId w:val="23"/>
  </w:num>
  <w:num w:numId="4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4oma8rxt3OAZd/g6+caVNT3r88=" w:salt="NUcAHr/CLa4fAhE0pyRu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0A"/>
    <w:rsid w:val="000034BF"/>
    <w:rsid w:val="0000423B"/>
    <w:rsid w:val="00005600"/>
    <w:rsid w:val="00010316"/>
    <w:rsid w:val="00010651"/>
    <w:rsid w:val="000108E2"/>
    <w:rsid w:val="00010908"/>
    <w:rsid w:val="000117EF"/>
    <w:rsid w:val="00011D06"/>
    <w:rsid w:val="000134B9"/>
    <w:rsid w:val="0001517F"/>
    <w:rsid w:val="000152A5"/>
    <w:rsid w:val="00016DC4"/>
    <w:rsid w:val="00024669"/>
    <w:rsid w:val="000249BA"/>
    <w:rsid w:val="00026DF6"/>
    <w:rsid w:val="000272FB"/>
    <w:rsid w:val="00027B5B"/>
    <w:rsid w:val="00032C78"/>
    <w:rsid w:val="00033BB5"/>
    <w:rsid w:val="00035E03"/>
    <w:rsid w:val="00036C2B"/>
    <w:rsid w:val="00036D95"/>
    <w:rsid w:val="0004171C"/>
    <w:rsid w:val="0004300E"/>
    <w:rsid w:val="00043775"/>
    <w:rsid w:val="0004447B"/>
    <w:rsid w:val="000450C3"/>
    <w:rsid w:val="00045AAC"/>
    <w:rsid w:val="00045DB7"/>
    <w:rsid w:val="00050252"/>
    <w:rsid w:val="00051667"/>
    <w:rsid w:val="00052962"/>
    <w:rsid w:val="00057976"/>
    <w:rsid w:val="00061197"/>
    <w:rsid w:val="000618F6"/>
    <w:rsid w:val="00062F34"/>
    <w:rsid w:val="000652E6"/>
    <w:rsid w:val="0006766F"/>
    <w:rsid w:val="0007613A"/>
    <w:rsid w:val="000774E2"/>
    <w:rsid w:val="00077BD4"/>
    <w:rsid w:val="00093626"/>
    <w:rsid w:val="0009497A"/>
    <w:rsid w:val="00095ADD"/>
    <w:rsid w:val="000A05FB"/>
    <w:rsid w:val="000A261F"/>
    <w:rsid w:val="000A6C91"/>
    <w:rsid w:val="000B046D"/>
    <w:rsid w:val="000B3853"/>
    <w:rsid w:val="000C0102"/>
    <w:rsid w:val="000C12BE"/>
    <w:rsid w:val="000C39FD"/>
    <w:rsid w:val="000C5799"/>
    <w:rsid w:val="000C75DA"/>
    <w:rsid w:val="000D033D"/>
    <w:rsid w:val="000D3D2D"/>
    <w:rsid w:val="000D3F8C"/>
    <w:rsid w:val="000E03DE"/>
    <w:rsid w:val="000E0C7F"/>
    <w:rsid w:val="000E24D3"/>
    <w:rsid w:val="000E3DF8"/>
    <w:rsid w:val="000E71C1"/>
    <w:rsid w:val="000F2BCE"/>
    <w:rsid w:val="000F3425"/>
    <w:rsid w:val="000F3825"/>
    <w:rsid w:val="000F4F10"/>
    <w:rsid w:val="00100D1A"/>
    <w:rsid w:val="001029B3"/>
    <w:rsid w:val="00102D1C"/>
    <w:rsid w:val="0010677A"/>
    <w:rsid w:val="00115AAC"/>
    <w:rsid w:val="00115CE6"/>
    <w:rsid w:val="00122CC2"/>
    <w:rsid w:val="0012446B"/>
    <w:rsid w:val="00124DF8"/>
    <w:rsid w:val="00124EF0"/>
    <w:rsid w:val="0012629F"/>
    <w:rsid w:val="0013107E"/>
    <w:rsid w:val="001311BF"/>
    <w:rsid w:val="00132FE7"/>
    <w:rsid w:val="001332C5"/>
    <w:rsid w:val="00133854"/>
    <w:rsid w:val="0013424B"/>
    <w:rsid w:val="00135A0B"/>
    <w:rsid w:val="00136CFA"/>
    <w:rsid w:val="00136FFF"/>
    <w:rsid w:val="00140CFD"/>
    <w:rsid w:val="00140D1A"/>
    <w:rsid w:val="001417F6"/>
    <w:rsid w:val="00141CF6"/>
    <w:rsid w:val="00143310"/>
    <w:rsid w:val="00147520"/>
    <w:rsid w:val="001477EF"/>
    <w:rsid w:val="00150A30"/>
    <w:rsid w:val="00152BB3"/>
    <w:rsid w:val="00153CF1"/>
    <w:rsid w:val="0015484E"/>
    <w:rsid w:val="00161FB5"/>
    <w:rsid w:val="001633B9"/>
    <w:rsid w:val="00164E07"/>
    <w:rsid w:val="00164FDF"/>
    <w:rsid w:val="00167F92"/>
    <w:rsid w:val="001736F3"/>
    <w:rsid w:val="00182A82"/>
    <w:rsid w:val="00183988"/>
    <w:rsid w:val="00186509"/>
    <w:rsid w:val="0018697F"/>
    <w:rsid w:val="00187222"/>
    <w:rsid w:val="001872C3"/>
    <w:rsid w:val="00187A8F"/>
    <w:rsid w:val="00190A29"/>
    <w:rsid w:val="00190DE6"/>
    <w:rsid w:val="00191C0A"/>
    <w:rsid w:val="0019397E"/>
    <w:rsid w:val="001965BE"/>
    <w:rsid w:val="001A062A"/>
    <w:rsid w:val="001A229C"/>
    <w:rsid w:val="001A4B46"/>
    <w:rsid w:val="001A6D4F"/>
    <w:rsid w:val="001B03E5"/>
    <w:rsid w:val="001B1322"/>
    <w:rsid w:val="001B4249"/>
    <w:rsid w:val="001C15CB"/>
    <w:rsid w:val="001C1A2D"/>
    <w:rsid w:val="001C262B"/>
    <w:rsid w:val="001C4284"/>
    <w:rsid w:val="001C4CC9"/>
    <w:rsid w:val="001C5857"/>
    <w:rsid w:val="001C58FC"/>
    <w:rsid w:val="001C7C37"/>
    <w:rsid w:val="001D0CA5"/>
    <w:rsid w:val="001D3806"/>
    <w:rsid w:val="001D3AA6"/>
    <w:rsid w:val="001D470D"/>
    <w:rsid w:val="001D53F4"/>
    <w:rsid w:val="001D5B7E"/>
    <w:rsid w:val="001E3FF8"/>
    <w:rsid w:val="001E5475"/>
    <w:rsid w:val="001E745B"/>
    <w:rsid w:val="001E7FD8"/>
    <w:rsid w:val="001F3C06"/>
    <w:rsid w:val="001F4435"/>
    <w:rsid w:val="001F5AFE"/>
    <w:rsid w:val="001F75C4"/>
    <w:rsid w:val="00202A63"/>
    <w:rsid w:val="0020365A"/>
    <w:rsid w:val="00204750"/>
    <w:rsid w:val="0020530C"/>
    <w:rsid w:val="002114E0"/>
    <w:rsid w:val="002156BD"/>
    <w:rsid w:val="00216484"/>
    <w:rsid w:val="00216D59"/>
    <w:rsid w:val="00217033"/>
    <w:rsid w:val="002207F1"/>
    <w:rsid w:val="00220D9A"/>
    <w:rsid w:val="002236AF"/>
    <w:rsid w:val="002254A7"/>
    <w:rsid w:val="0022581F"/>
    <w:rsid w:val="00225C8F"/>
    <w:rsid w:val="002271B2"/>
    <w:rsid w:val="00227DDC"/>
    <w:rsid w:val="00230CB5"/>
    <w:rsid w:val="00235A7F"/>
    <w:rsid w:val="00236F9E"/>
    <w:rsid w:val="00240667"/>
    <w:rsid w:val="00241122"/>
    <w:rsid w:val="00242140"/>
    <w:rsid w:val="0024458C"/>
    <w:rsid w:val="00246593"/>
    <w:rsid w:val="002468D8"/>
    <w:rsid w:val="00251FA2"/>
    <w:rsid w:val="002554A3"/>
    <w:rsid w:val="0025588A"/>
    <w:rsid w:val="00257572"/>
    <w:rsid w:val="00263B5E"/>
    <w:rsid w:val="00266423"/>
    <w:rsid w:val="002664FB"/>
    <w:rsid w:val="00270C61"/>
    <w:rsid w:val="002769D3"/>
    <w:rsid w:val="00282B20"/>
    <w:rsid w:val="00283250"/>
    <w:rsid w:val="002847AB"/>
    <w:rsid w:val="00285CF5"/>
    <w:rsid w:val="00285EE2"/>
    <w:rsid w:val="00286517"/>
    <w:rsid w:val="00294A5C"/>
    <w:rsid w:val="002975EB"/>
    <w:rsid w:val="00297E91"/>
    <w:rsid w:val="002A0871"/>
    <w:rsid w:val="002A1A5D"/>
    <w:rsid w:val="002A3048"/>
    <w:rsid w:val="002A319C"/>
    <w:rsid w:val="002A42E4"/>
    <w:rsid w:val="002B2AD0"/>
    <w:rsid w:val="002B6490"/>
    <w:rsid w:val="002C070C"/>
    <w:rsid w:val="002C454A"/>
    <w:rsid w:val="002C5BE1"/>
    <w:rsid w:val="002C65BC"/>
    <w:rsid w:val="002D0791"/>
    <w:rsid w:val="002D1140"/>
    <w:rsid w:val="002D3441"/>
    <w:rsid w:val="002D466E"/>
    <w:rsid w:val="002D48E6"/>
    <w:rsid w:val="002D71D7"/>
    <w:rsid w:val="002E29B2"/>
    <w:rsid w:val="002E327B"/>
    <w:rsid w:val="002E7EA9"/>
    <w:rsid w:val="002F57DE"/>
    <w:rsid w:val="002F5A27"/>
    <w:rsid w:val="003015FF"/>
    <w:rsid w:val="0030528E"/>
    <w:rsid w:val="003055C8"/>
    <w:rsid w:val="003074C1"/>
    <w:rsid w:val="00307D53"/>
    <w:rsid w:val="00310C5A"/>
    <w:rsid w:val="003117C2"/>
    <w:rsid w:val="0031189F"/>
    <w:rsid w:val="0031229D"/>
    <w:rsid w:val="003160D6"/>
    <w:rsid w:val="00317EA4"/>
    <w:rsid w:val="00321F56"/>
    <w:rsid w:val="003230DB"/>
    <w:rsid w:val="00326190"/>
    <w:rsid w:val="003274F3"/>
    <w:rsid w:val="003312A9"/>
    <w:rsid w:val="00331B9E"/>
    <w:rsid w:val="00332CF9"/>
    <w:rsid w:val="00335C48"/>
    <w:rsid w:val="00336075"/>
    <w:rsid w:val="003361DA"/>
    <w:rsid w:val="00340336"/>
    <w:rsid w:val="003407F7"/>
    <w:rsid w:val="00344DC7"/>
    <w:rsid w:val="00346C15"/>
    <w:rsid w:val="00355C29"/>
    <w:rsid w:val="00357218"/>
    <w:rsid w:val="00360BE6"/>
    <w:rsid w:val="0036210E"/>
    <w:rsid w:val="00366829"/>
    <w:rsid w:val="0037275C"/>
    <w:rsid w:val="00376133"/>
    <w:rsid w:val="0037760A"/>
    <w:rsid w:val="003802DE"/>
    <w:rsid w:val="00380D7A"/>
    <w:rsid w:val="00381C03"/>
    <w:rsid w:val="003820D9"/>
    <w:rsid w:val="0038456E"/>
    <w:rsid w:val="00384818"/>
    <w:rsid w:val="003863E7"/>
    <w:rsid w:val="003865FA"/>
    <w:rsid w:val="00386C69"/>
    <w:rsid w:val="003929C4"/>
    <w:rsid w:val="00392B74"/>
    <w:rsid w:val="003936E9"/>
    <w:rsid w:val="0039424E"/>
    <w:rsid w:val="00396539"/>
    <w:rsid w:val="00396694"/>
    <w:rsid w:val="003968FB"/>
    <w:rsid w:val="00397205"/>
    <w:rsid w:val="003A1218"/>
    <w:rsid w:val="003A3C62"/>
    <w:rsid w:val="003A3FE4"/>
    <w:rsid w:val="003A6C40"/>
    <w:rsid w:val="003B213A"/>
    <w:rsid w:val="003C3D36"/>
    <w:rsid w:val="003C541E"/>
    <w:rsid w:val="003C7811"/>
    <w:rsid w:val="003D0E86"/>
    <w:rsid w:val="003D3FD7"/>
    <w:rsid w:val="003D59B4"/>
    <w:rsid w:val="003D7223"/>
    <w:rsid w:val="003E3149"/>
    <w:rsid w:val="003E4CB6"/>
    <w:rsid w:val="004012CD"/>
    <w:rsid w:val="00402537"/>
    <w:rsid w:val="00403F2C"/>
    <w:rsid w:val="00404C4B"/>
    <w:rsid w:val="00410F6D"/>
    <w:rsid w:val="004139E6"/>
    <w:rsid w:val="00416506"/>
    <w:rsid w:val="00421A8A"/>
    <w:rsid w:val="0042387B"/>
    <w:rsid w:val="00427501"/>
    <w:rsid w:val="00430AAD"/>
    <w:rsid w:val="00443EE0"/>
    <w:rsid w:val="00445AED"/>
    <w:rsid w:val="004477FD"/>
    <w:rsid w:val="00450191"/>
    <w:rsid w:val="00454C60"/>
    <w:rsid w:val="004565D0"/>
    <w:rsid w:val="00456F5B"/>
    <w:rsid w:val="00461661"/>
    <w:rsid w:val="00462BB4"/>
    <w:rsid w:val="00462ED8"/>
    <w:rsid w:val="004666E5"/>
    <w:rsid w:val="00470827"/>
    <w:rsid w:val="0047167B"/>
    <w:rsid w:val="00474865"/>
    <w:rsid w:val="00477491"/>
    <w:rsid w:val="00477CFE"/>
    <w:rsid w:val="004834A6"/>
    <w:rsid w:val="00483513"/>
    <w:rsid w:val="004837C9"/>
    <w:rsid w:val="00487564"/>
    <w:rsid w:val="00491302"/>
    <w:rsid w:val="0049260B"/>
    <w:rsid w:val="00492A56"/>
    <w:rsid w:val="00492BA2"/>
    <w:rsid w:val="00492F3A"/>
    <w:rsid w:val="00495EF2"/>
    <w:rsid w:val="00497341"/>
    <w:rsid w:val="00497846"/>
    <w:rsid w:val="00497D66"/>
    <w:rsid w:val="004A1D63"/>
    <w:rsid w:val="004A6702"/>
    <w:rsid w:val="004B19CD"/>
    <w:rsid w:val="004B25A4"/>
    <w:rsid w:val="004B6028"/>
    <w:rsid w:val="004C59B7"/>
    <w:rsid w:val="004C7C84"/>
    <w:rsid w:val="004D06A0"/>
    <w:rsid w:val="004D1175"/>
    <w:rsid w:val="004D291F"/>
    <w:rsid w:val="004D581D"/>
    <w:rsid w:val="004E4822"/>
    <w:rsid w:val="004E5236"/>
    <w:rsid w:val="004F172F"/>
    <w:rsid w:val="004F355D"/>
    <w:rsid w:val="004F6E0C"/>
    <w:rsid w:val="00501349"/>
    <w:rsid w:val="005036D3"/>
    <w:rsid w:val="00504D25"/>
    <w:rsid w:val="00506FB4"/>
    <w:rsid w:val="005106F6"/>
    <w:rsid w:val="00511A2B"/>
    <w:rsid w:val="00516756"/>
    <w:rsid w:val="00523180"/>
    <w:rsid w:val="0052344A"/>
    <w:rsid w:val="005251A7"/>
    <w:rsid w:val="005271C6"/>
    <w:rsid w:val="00536C09"/>
    <w:rsid w:val="0053770B"/>
    <w:rsid w:val="00540086"/>
    <w:rsid w:val="00541E1B"/>
    <w:rsid w:val="005423A8"/>
    <w:rsid w:val="00543888"/>
    <w:rsid w:val="00543960"/>
    <w:rsid w:val="00545FAE"/>
    <w:rsid w:val="005518DD"/>
    <w:rsid w:val="00553B8B"/>
    <w:rsid w:val="005561A5"/>
    <w:rsid w:val="005574D7"/>
    <w:rsid w:val="0056217F"/>
    <w:rsid w:val="005628F4"/>
    <w:rsid w:val="0056318E"/>
    <w:rsid w:val="005655DD"/>
    <w:rsid w:val="00567178"/>
    <w:rsid w:val="00571E56"/>
    <w:rsid w:val="0057330B"/>
    <w:rsid w:val="00574A4C"/>
    <w:rsid w:val="005765BE"/>
    <w:rsid w:val="00577103"/>
    <w:rsid w:val="005801CF"/>
    <w:rsid w:val="005804EE"/>
    <w:rsid w:val="00581C9F"/>
    <w:rsid w:val="00583AF5"/>
    <w:rsid w:val="0058548D"/>
    <w:rsid w:val="00590B41"/>
    <w:rsid w:val="005915AF"/>
    <w:rsid w:val="00595152"/>
    <w:rsid w:val="005A127D"/>
    <w:rsid w:val="005A4155"/>
    <w:rsid w:val="005A5306"/>
    <w:rsid w:val="005A5319"/>
    <w:rsid w:val="005A62C0"/>
    <w:rsid w:val="005A6C2B"/>
    <w:rsid w:val="005A6F89"/>
    <w:rsid w:val="005B0B8C"/>
    <w:rsid w:val="005B1771"/>
    <w:rsid w:val="005C29EA"/>
    <w:rsid w:val="005C4DE7"/>
    <w:rsid w:val="005D0B74"/>
    <w:rsid w:val="005D3339"/>
    <w:rsid w:val="005D632A"/>
    <w:rsid w:val="005D72D6"/>
    <w:rsid w:val="005E096B"/>
    <w:rsid w:val="005E1505"/>
    <w:rsid w:val="005E294B"/>
    <w:rsid w:val="005E2AE0"/>
    <w:rsid w:val="005E3393"/>
    <w:rsid w:val="005E39BB"/>
    <w:rsid w:val="005E6B0C"/>
    <w:rsid w:val="005E7624"/>
    <w:rsid w:val="005F1EE0"/>
    <w:rsid w:val="005F23BD"/>
    <w:rsid w:val="005F50D3"/>
    <w:rsid w:val="005F678F"/>
    <w:rsid w:val="005F71D7"/>
    <w:rsid w:val="005F77AB"/>
    <w:rsid w:val="006010A1"/>
    <w:rsid w:val="00603273"/>
    <w:rsid w:val="00603CAF"/>
    <w:rsid w:val="00604145"/>
    <w:rsid w:val="00605E6D"/>
    <w:rsid w:val="00606C88"/>
    <w:rsid w:val="00607C7E"/>
    <w:rsid w:val="006134B5"/>
    <w:rsid w:val="0062062F"/>
    <w:rsid w:val="00623B0F"/>
    <w:rsid w:val="0062620D"/>
    <w:rsid w:val="00630DC3"/>
    <w:rsid w:val="00635621"/>
    <w:rsid w:val="00635A53"/>
    <w:rsid w:val="00636223"/>
    <w:rsid w:val="00640C26"/>
    <w:rsid w:val="0064181A"/>
    <w:rsid w:val="00642490"/>
    <w:rsid w:val="0064382B"/>
    <w:rsid w:val="00644CDC"/>
    <w:rsid w:val="00645D30"/>
    <w:rsid w:val="00646A56"/>
    <w:rsid w:val="00652BD3"/>
    <w:rsid w:val="006537BF"/>
    <w:rsid w:val="00655225"/>
    <w:rsid w:val="00655FEA"/>
    <w:rsid w:val="00656FA5"/>
    <w:rsid w:val="00657D91"/>
    <w:rsid w:val="0066570F"/>
    <w:rsid w:val="00667542"/>
    <w:rsid w:val="006723C0"/>
    <w:rsid w:val="00672EF7"/>
    <w:rsid w:val="0067444F"/>
    <w:rsid w:val="00674E0E"/>
    <w:rsid w:val="00676043"/>
    <w:rsid w:val="00676C54"/>
    <w:rsid w:val="00676C78"/>
    <w:rsid w:val="00677C7B"/>
    <w:rsid w:val="006802EA"/>
    <w:rsid w:val="00681324"/>
    <w:rsid w:val="00682124"/>
    <w:rsid w:val="00682E9F"/>
    <w:rsid w:val="00684FF0"/>
    <w:rsid w:val="00687D3C"/>
    <w:rsid w:val="006926D6"/>
    <w:rsid w:val="006932E1"/>
    <w:rsid w:val="0069502C"/>
    <w:rsid w:val="006957CF"/>
    <w:rsid w:val="00696D53"/>
    <w:rsid w:val="00697FED"/>
    <w:rsid w:val="006A2B92"/>
    <w:rsid w:val="006A2ECE"/>
    <w:rsid w:val="006A75C0"/>
    <w:rsid w:val="006B07FE"/>
    <w:rsid w:val="006B1760"/>
    <w:rsid w:val="006C515C"/>
    <w:rsid w:val="006D1BC3"/>
    <w:rsid w:val="006D296E"/>
    <w:rsid w:val="006D31AC"/>
    <w:rsid w:val="006D3F34"/>
    <w:rsid w:val="006D4A86"/>
    <w:rsid w:val="006D5BC1"/>
    <w:rsid w:val="006D6128"/>
    <w:rsid w:val="006D6E23"/>
    <w:rsid w:val="006D7615"/>
    <w:rsid w:val="006E26B6"/>
    <w:rsid w:val="006E280C"/>
    <w:rsid w:val="006E3CC8"/>
    <w:rsid w:val="006E5E05"/>
    <w:rsid w:val="006E6907"/>
    <w:rsid w:val="006F0581"/>
    <w:rsid w:val="006F7854"/>
    <w:rsid w:val="0070007A"/>
    <w:rsid w:val="007004A7"/>
    <w:rsid w:val="0070164C"/>
    <w:rsid w:val="0070460E"/>
    <w:rsid w:val="00705557"/>
    <w:rsid w:val="00705EF6"/>
    <w:rsid w:val="00712113"/>
    <w:rsid w:val="0071513F"/>
    <w:rsid w:val="00716EE9"/>
    <w:rsid w:val="00720A0E"/>
    <w:rsid w:val="00722B49"/>
    <w:rsid w:val="00724121"/>
    <w:rsid w:val="00724676"/>
    <w:rsid w:val="00730094"/>
    <w:rsid w:val="00732BC1"/>
    <w:rsid w:val="007338E6"/>
    <w:rsid w:val="0073561C"/>
    <w:rsid w:val="007360FD"/>
    <w:rsid w:val="007404FA"/>
    <w:rsid w:val="00742612"/>
    <w:rsid w:val="0074309E"/>
    <w:rsid w:val="0075359B"/>
    <w:rsid w:val="007540D1"/>
    <w:rsid w:val="00761CD5"/>
    <w:rsid w:val="00764EB7"/>
    <w:rsid w:val="007655F2"/>
    <w:rsid w:val="0077083A"/>
    <w:rsid w:val="007756A8"/>
    <w:rsid w:val="007837F8"/>
    <w:rsid w:val="00783C17"/>
    <w:rsid w:val="00783CA9"/>
    <w:rsid w:val="00784376"/>
    <w:rsid w:val="0079120E"/>
    <w:rsid w:val="00791C53"/>
    <w:rsid w:val="007934B4"/>
    <w:rsid w:val="00793AE3"/>
    <w:rsid w:val="00793B9E"/>
    <w:rsid w:val="00793FB7"/>
    <w:rsid w:val="00794CDC"/>
    <w:rsid w:val="007961B8"/>
    <w:rsid w:val="007A3F26"/>
    <w:rsid w:val="007A61A1"/>
    <w:rsid w:val="007A6BBA"/>
    <w:rsid w:val="007B534F"/>
    <w:rsid w:val="007C1D0F"/>
    <w:rsid w:val="007C1EC5"/>
    <w:rsid w:val="007C60D6"/>
    <w:rsid w:val="007C6A00"/>
    <w:rsid w:val="007D0DA6"/>
    <w:rsid w:val="007D1171"/>
    <w:rsid w:val="007D1CA1"/>
    <w:rsid w:val="007D33F6"/>
    <w:rsid w:val="007D78E2"/>
    <w:rsid w:val="007D7CF3"/>
    <w:rsid w:val="007E0393"/>
    <w:rsid w:val="007E0503"/>
    <w:rsid w:val="007F15FE"/>
    <w:rsid w:val="007F2D2E"/>
    <w:rsid w:val="007F31CD"/>
    <w:rsid w:val="007F43D3"/>
    <w:rsid w:val="00802527"/>
    <w:rsid w:val="008038EA"/>
    <w:rsid w:val="008048B7"/>
    <w:rsid w:val="0080792E"/>
    <w:rsid w:val="008123B7"/>
    <w:rsid w:val="008128F1"/>
    <w:rsid w:val="0081335E"/>
    <w:rsid w:val="0081764C"/>
    <w:rsid w:val="00821199"/>
    <w:rsid w:val="008215EC"/>
    <w:rsid w:val="0082195A"/>
    <w:rsid w:val="0082225B"/>
    <w:rsid w:val="008231D5"/>
    <w:rsid w:val="0082326F"/>
    <w:rsid w:val="00823801"/>
    <w:rsid w:val="0082697B"/>
    <w:rsid w:val="00830842"/>
    <w:rsid w:val="0083141B"/>
    <w:rsid w:val="0083207C"/>
    <w:rsid w:val="008347F2"/>
    <w:rsid w:val="00835374"/>
    <w:rsid w:val="008357ED"/>
    <w:rsid w:val="00836C76"/>
    <w:rsid w:val="008372CC"/>
    <w:rsid w:val="00840027"/>
    <w:rsid w:val="0084005B"/>
    <w:rsid w:val="00843C52"/>
    <w:rsid w:val="0084539B"/>
    <w:rsid w:val="008525C6"/>
    <w:rsid w:val="00853170"/>
    <w:rsid w:val="00854BDD"/>
    <w:rsid w:val="00856792"/>
    <w:rsid w:val="00856CA2"/>
    <w:rsid w:val="00863344"/>
    <w:rsid w:val="00863CAC"/>
    <w:rsid w:val="00866442"/>
    <w:rsid w:val="00867D9A"/>
    <w:rsid w:val="00870728"/>
    <w:rsid w:val="0087251A"/>
    <w:rsid w:val="008770E9"/>
    <w:rsid w:val="00881E7D"/>
    <w:rsid w:val="00882491"/>
    <w:rsid w:val="00885850"/>
    <w:rsid w:val="00887239"/>
    <w:rsid w:val="00887962"/>
    <w:rsid w:val="00891138"/>
    <w:rsid w:val="00891CAD"/>
    <w:rsid w:val="0089320D"/>
    <w:rsid w:val="008942C7"/>
    <w:rsid w:val="00894A20"/>
    <w:rsid w:val="008A11C9"/>
    <w:rsid w:val="008A2F4F"/>
    <w:rsid w:val="008A3B43"/>
    <w:rsid w:val="008A5F33"/>
    <w:rsid w:val="008B5540"/>
    <w:rsid w:val="008B74FF"/>
    <w:rsid w:val="008C3640"/>
    <w:rsid w:val="008C5079"/>
    <w:rsid w:val="008C53E0"/>
    <w:rsid w:val="008D0548"/>
    <w:rsid w:val="008D6174"/>
    <w:rsid w:val="008E17E1"/>
    <w:rsid w:val="008E1E7E"/>
    <w:rsid w:val="008E3EE3"/>
    <w:rsid w:val="008E5220"/>
    <w:rsid w:val="008F2A06"/>
    <w:rsid w:val="008F3208"/>
    <w:rsid w:val="008F3227"/>
    <w:rsid w:val="00901C47"/>
    <w:rsid w:val="00902E27"/>
    <w:rsid w:val="0090521B"/>
    <w:rsid w:val="00905262"/>
    <w:rsid w:val="00906EF9"/>
    <w:rsid w:val="0091641B"/>
    <w:rsid w:val="00916EB8"/>
    <w:rsid w:val="00917095"/>
    <w:rsid w:val="00921EC4"/>
    <w:rsid w:val="00922645"/>
    <w:rsid w:val="0092296F"/>
    <w:rsid w:val="00925860"/>
    <w:rsid w:val="00926C6A"/>
    <w:rsid w:val="0093306A"/>
    <w:rsid w:val="0093563B"/>
    <w:rsid w:val="009362F1"/>
    <w:rsid w:val="00941D76"/>
    <w:rsid w:val="00942F4A"/>
    <w:rsid w:val="00943D5F"/>
    <w:rsid w:val="00945074"/>
    <w:rsid w:val="00945E15"/>
    <w:rsid w:val="00946BD2"/>
    <w:rsid w:val="00947149"/>
    <w:rsid w:val="009538C2"/>
    <w:rsid w:val="00954A35"/>
    <w:rsid w:val="00954AB0"/>
    <w:rsid w:val="009558B3"/>
    <w:rsid w:val="00955C83"/>
    <w:rsid w:val="009608CF"/>
    <w:rsid w:val="00961AB5"/>
    <w:rsid w:val="00961E9F"/>
    <w:rsid w:val="009638DD"/>
    <w:rsid w:val="00964267"/>
    <w:rsid w:val="009662FF"/>
    <w:rsid w:val="00967C4F"/>
    <w:rsid w:val="00972A26"/>
    <w:rsid w:val="009743D2"/>
    <w:rsid w:val="009753B4"/>
    <w:rsid w:val="00976D31"/>
    <w:rsid w:val="00976F76"/>
    <w:rsid w:val="00980E88"/>
    <w:rsid w:val="00983CF2"/>
    <w:rsid w:val="00985D8B"/>
    <w:rsid w:val="009933D6"/>
    <w:rsid w:val="00996011"/>
    <w:rsid w:val="00997A45"/>
    <w:rsid w:val="00997EE7"/>
    <w:rsid w:val="009A1B2C"/>
    <w:rsid w:val="009A4267"/>
    <w:rsid w:val="009A5ED5"/>
    <w:rsid w:val="009A6EED"/>
    <w:rsid w:val="009B1170"/>
    <w:rsid w:val="009B1316"/>
    <w:rsid w:val="009B1DA0"/>
    <w:rsid w:val="009B350E"/>
    <w:rsid w:val="009B4400"/>
    <w:rsid w:val="009B6B3B"/>
    <w:rsid w:val="009C263C"/>
    <w:rsid w:val="009C3FBF"/>
    <w:rsid w:val="009C5ECB"/>
    <w:rsid w:val="009D5697"/>
    <w:rsid w:val="009D71C9"/>
    <w:rsid w:val="009E0936"/>
    <w:rsid w:val="009E533B"/>
    <w:rsid w:val="009E5576"/>
    <w:rsid w:val="009E7549"/>
    <w:rsid w:val="009E7E28"/>
    <w:rsid w:val="009F0538"/>
    <w:rsid w:val="009F33D0"/>
    <w:rsid w:val="009F3429"/>
    <w:rsid w:val="009F5470"/>
    <w:rsid w:val="009F5D69"/>
    <w:rsid w:val="009F6138"/>
    <w:rsid w:val="00A036DD"/>
    <w:rsid w:val="00A06BF3"/>
    <w:rsid w:val="00A10B51"/>
    <w:rsid w:val="00A178B9"/>
    <w:rsid w:val="00A20E76"/>
    <w:rsid w:val="00A2342B"/>
    <w:rsid w:val="00A24288"/>
    <w:rsid w:val="00A3508A"/>
    <w:rsid w:val="00A35363"/>
    <w:rsid w:val="00A35DFE"/>
    <w:rsid w:val="00A42536"/>
    <w:rsid w:val="00A44984"/>
    <w:rsid w:val="00A44D81"/>
    <w:rsid w:val="00A5062C"/>
    <w:rsid w:val="00A51019"/>
    <w:rsid w:val="00A53219"/>
    <w:rsid w:val="00A562EE"/>
    <w:rsid w:val="00A61642"/>
    <w:rsid w:val="00A63AF2"/>
    <w:rsid w:val="00A65ED2"/>
    <w:rsid w:val="00A66750"/>
    <w:rsid w:val="00A725F9"/>
    <w:rsid w:val="00A80786"/>
    <w:rsid w:val="00A81E1E"/>
    <w:rsid w:val="00A865F3"/>
    <w:rsid w:val="00A921C0"/>
    <w:rsid w:val="00A92913"/>
    <w:rsid w:val="00A956CE"/>
    <w:rsid w:val="00A9680F"/>
    <w:rsid w:val="00A96D7A"/>
    <w:rsid w:val="00AA147E"/>
    <w:rsid w:val="00AA46BA"/>
    <w:rsid w:val="00AA5E4E"/>
    <w:rsid w:val="00AA7CE7"/>
    <w:rsid w:val="00AB24D6"/>
    <w:rsid w:val="00AB2767"/>
    <w:rsid w:val="00AB2AFC"/>
    <w:rsid w:val="00AB2CB1"/>
    <w:rsid w:val="00AB4CF8"/>
    <w:rsid w:val="00AB58EF"/>
    <w:rsid w:val="00AB6956"/>
    <w:rsid w:val="00AB79E8"/>
    <w:rsid w:val="00AC0426"/>
    <w:rsid w:val="00AC0A45"/>
    <w:rsid w:val="00AC5845"/>
    <w:rsid w:val="00AD03CB"/>
    <w:rsid w:val="00AD1185"/>
    <w:rsid w:val="00AD4DBD"/>
    <w:rsid w:val="00AD6CBA"/>
    <w:rsid w:val="00AE1B75"/>
    <w:rsid w:val="00AE5C85"/>
    <w:rsid w:val="00AF3CEB"/>
    <w:rsid w:val="00AF41CF"/>
    <w:rsid w:val="00AF49C3"/>
    <w:rsid w:val="00AF4B98"/>
    <w:rsid w:val="00AF4BF1"/>
    <w:rsid w:val="00AF5BBD"/>
    <w:rsid w:val="00AF6FF4"/>
    <w:rsid w:val="00B00EA7"/>
    <w:rsid w:val="00B01576"/>
    <w:rsid w:val="00B02449"/>
    <w:rsid w:val="00B0472B"/>
    <w:rsid w:val="00B05474"/>
    <w:rsid w:val="00B103D7"/>
    <w:rsid w:val="00B10625"/>
    <w:rsid w:val="00B10720"/>
    <w:rsid w:val="00B13C07"/>
    <w:rsid w:val="00B13E86"/>
    <w:rsid w:val="00B145BD"/>
    <w:rsid w:val="00B14DC5"/>
    <w:rsid w:val="00B1622D"/>
    <w:rsid w:val="00B21083"/>
    <w:rsid w:val="00B21FDC"/>
    <w:rsid w:val="00B22C35"/>
    <w:rsid w:val="00B23467"/>
    <w:rsid w:val="00B24758"/>
    <w:rsid w:val="00B25F39"/>
    <w:rsid w:val="00B27891"/>
    <w:rsid w:val="00B308AA"/>
    <w:rsid w:val="00B3243A"/>
    <w:rsid w:val="00B353B0"/>
    <w:rsid w:val="00B3575B"/>
    <w:rsid w:val="00B37F0C"/>
    <w:rsid w:val="00B4063C"/>
    <w:rsid w:val="00B425BB"/>
    <w:rsid w:val="00B44AB1"/>
    <w:rsid w:val="00B44F60"/>
    <w:rsid w:val="00B51CC4"/>
    <w:rsid w:val="00B5275F"/>
    <w:rsid w:val="00B53E69"/>
    <w:rsid w:val="00B622FE"/>
    <w:rsid w:val="00B63C34"/>
    <w:rsid w:val="00B675AC"/>
    <w:rsid w:val="00B67932"/>
    <w:rsid w:val="00B755EE"/>
    <w:rsid w:val="00B76F41"/>
    <w:rsid w:val="00B817AA"/>
    <w:rsid w:val="00B81EDA"/>
    <w:rsid w:val="00B8378D"/>
    <w:rsid w:val="00B83AC6"/>
    <w:rsid w:val="00B86786"/>
    <w:rsid w:val="00B94321"/>
    <w:rsid w:val="00B95558"/>
    <w:rsid w:val="00B97FE3"/>
    <w:rsid w:val="00BA1B01"/>
    <w:rsid w:val="00BB1160"/>
    <w:rsid w:val="00BB191E"/>
    <w:rsid w:val="00BB1C06"/>
    <w:rsid w:val="00BB2290"/>
    <w:rsid w:val="00BB480A"/>
    <w:rsid w:val="00BC0450"/>
    <w:rsid w:val="00BC0C3A"/>
    <w:rsid w:val="00BC1D3E"/>
    <w:rsid w:val="00BC3E1E"/>
    <w:rsid w:val="00BC4486"/>
    <w:rsid w:val="00BC5F6D"/>
    <w:rsid w:val="00BC6E4B"/>
    <w:rsid w:val="00BD1940"/>
    <w:rsid w:val="00BD2B27"/>
    <w:rsid w:val="00BD35F9"/>
    <w:rsid w:val="00BD36E4"/>
    <w:rsid w:val="00BE64FF"/>
    <w:rsid w:val="00BF07ED"/>
    <w:rsid w:val="00BF0FDA"/>
    <w:rsid w:val="00BF16F0"/>
    <w:rsid w:val="00BF26F3"/>
    <w:rsid w:val="00BF2864"/>
    <w:rsid w:val="00BF4292"/>
    <w:rsid w:val="00BF4815"/>
    <w:rsid w:val="00BF6B54"/>
    <w:rsid w:val="00C032B9"/>
    <w:rsid w:val="00C038E8"/>
    <w:rsid w:val="00C10209"/>
    <w:rsid w:val="00C13F8F"/>
    <w:rsid w:val="00C1507D"/>
    <w:rsid w:val="00C15665"/>
    <w:rsid w:val="00C179F6"/>
    <w:rsid w:val="00C221D7"/>
    <w:rsid w:val="00C23F3A"/>
    <w:rsid w:val="00C24B2D"/>
    <w:rsid w:val="00C257EA"/>
    <w:rsid w:val="00C30B9C"/>
    <w:rsid w:val="00C3116C"/>
    <w:rsid w:val="00C31409"/>
    <w:rsid w:val="00C31AB9"/>
    <w:rsid w:val="00C334F8"/>
    <w:rsid w:val="00C336D5"/>
    <w:rsid w:val="00C33F67"/>
    <w:rsid w:val="00C3460C"/>
    <w:rsid w:val="00C405A5"/>
    <w:rsid w:val="00C40CD2"/>
    <w:rsid w:val="00C44B74"/>
    <w:rsid w:val="00C46678"/>
    <w:rsid w:val="00C5627E"/>
    <w:rsid w:val="00C57387"/>
    <w:rsid w:val="00C61498"/>
    <w:rsid w:val="00C62726"/>
    <w:rsid w:val="00C62F64"/>
    <w:rsid w:val="00C643BA"/>
    <w:rsid w:val="00C64E27"/>
    <w:rsid w:val="00C65A3A"/>
    <w:rsid w:val="00C65DBC"/>
    <w:rsid w:val="00C70621"/>
    <w:rsid w:val="00C74215"/>
    <w:rsid w:val="00C802A5"/>
    <w:rsid w:val="00C80ED3"/>
    <w:rsid w:val="00C81A00"/>
    <w:rsid w:val="00C8207D"/>
    <w:rsid w:val="00C85051"/>
    <w:rsid w:val="00C861E7"/>
    <w:rsid w:val="00C86AA4"/>
    <w:rsid w:val="00C87A45"/>
    <w:rsid w:val="00C9187C"/>
    <w:rsid w:val="00C93639"/>
    <w:rsid w:val="00C95182"/>
    <w:rsid w:val="00CA40FE"/>
    <w:rsid w:val="00CA44D2"/>
    <w:rsid w:val="00CA474F"/>
    <w:rsid w:val="00CB012F"/>
    <w:rsid w:val="00CB0235"/>
    <w:rsid w:val="00CB0F97"/>
    <w:rsid w:val="00CB2C2E"/>
    <w:rsid w:val="00CB440C"/>
    <w:rsid w:val="00CB7D40"/>
    <w:rsid w:val="00CC42E7"/>
    <w:rsid w:val="00CC5335"/>
    <w:rsid w:val="00CC65BB"/>
    <w:rsid w:val="00CC6FB4"/>
    <w:rsid w:val="00CD24C2"/>
    <w:rsid w:val="00CD4E14"/>
    <w:rsid w:val="00CD519F"/>
    <w:rsid w:val="00CD6D72"/>
    <w:rsid w:val="00CE0E6E"/>
    <w:rsid w:val="00CE18CC"/>
    <w:rsid w:val="00CE4803"/>
    <w:rsid w:val="00CE720D"/>
    <w:rsid w:val="00CF49C8"/>
    <w:rsid w:val="00CF6B0E"/>
    <w:rsid w:val="00CF7194"/>
    <w:rsid w:val="00CF78F8"/>
    <w:rsid w:val="00D00475"/>
    <w:rsid w:val="00D00744"/>
    <w:rsid w:val="00D02030"/>
    <w:rsid w:val="00D035B2"/>
    <w:rsid w:val="00D039F9"/>
    <w:rsid w:val="00D05ECA"/>
    <w:rsid w:val="00D05FD7"/>
    <w:rsid w:val="00D06408"/>
    <w:rsid w:val="00D065E0"/>
    <w:rsid w:val="00D076A2"/>
    <w:rsid w:val="00D07B33"/>
    <w:rsid w:val="00D10851"/>
    <w:rsid w:val="00D114C7"/>
    <w:rsid w:val="00D15D9C"/>
    <w:rsid w:val="00D164B7"/>
    <w:rsid w:val="00D1668A"/>
    <w:rsid w:val="00D211C7"/>
    <w:rsid w:val="00D27E83"/>
    <w:rsid w:val="00D33A4D"/>
    <w:rsid w:val="00D35895"/>
    <w:rsid w:val="00D43348"/>
    <w:rsid w:val="00D434DB"/>
    <w:rsid w:val="00D44B8E"/>
    <w:rsid w:val="00D45109"/>
    <w:rsid w:val="00D46291"/>
    <w:rsid w:val="00D474FD"/>
    <w:rsid w:val="00D47A7E"/>
    <w:rsid w:val="00D50482"/>
    <w:rsid w:val="00D508BF"/>
    <w:rsid w:val="00D55E17"/>
    <w:rsid w:val="00D57B2C"/>
    <w:rsid w:val="00D619A1"/>
    <w:rsid w:val="00D64905"/>
    <w:rsid w:val="00D6509C"/>
    <w:rsid w:val="00D65B02"/>
    <w:rsid w:val="00D712ED"/>
    <w:rsid w:val="00D748AB"/>
    <w:rsid w:val="00D811A8"/>
    <w:rsid w:val="00D81B80"/>
    <w:rsid w:val="00D82A90"/>
    <w:rsid w:val="00D83F7F"/>
    <w:rsid w:val="00D85501"/>
    <w:rsid w:val="00D85E88"/>
    <w:rsid w:val="00D86A82"/>
    <w:rsid w:val="00D86FC7"/>
    <w:rsid w:val="00D902EC"/>
    <w:rsid w:val="00D906ED"/>
    <w:rsid w:val="00D91A48"/>
    <w:rsid w:val="00DA26C3"/>
    <w:rsid w:val="00DB0FF2"/>
    <w:rsid w:val="00DB185A"/>
    <w:rsid w:val="00DB24A1"/>
    <w:rsid w:val="00DB3904"/>
    <w:rsid w:val="00DB41A3"/>
    <w:rsid w:val="00DC048A"/>
    <w:rsid w:val="00DC16A7"/>
    <w:rsid w:val="00DC1711"/>
    <w:rsid w:val="00DC198C"/>
    <w:rsid w:val="00DC2817"/>
    <w:rsid w:val="00DC53FC"/>
    <w:rsid w:val="00DC6117"/>
    <w:rsid w:val="00DD08CF"/>
    <w:rsid w:val="00DD1508"/>
    <w:rsid w:val="00DD2F68"/>
    <w:rsid w:val="00DD5302"/>
    <w:rsid w:val="00DD6B8D"/>
    <w:rsid w:val="00DE4F0D"/>
    <w:rsid w:val="00DE573E"/>
    <w:rsid w:val="00E00B0A"/>
    <w:rsid w:val="00E00D1A"/>
    <w:rsid w:val="00E02E84"/>
    <w:rsid w:val="00E02FBA"/>
    <w:rsid w:val="00E03559"/>
    <w:rsid w:val="00E04092"/>
    <w:rsid w:val="00E113D5"/>
    <w:rsid w:val="00E132B9"/>
    <w:rsid w:val="00E1408B"/>
    <w:rsid w:val="00E143B8"/>
    <w:rsid w:val="00E1589C"/>
    <w:rsid w:val="00E24A4F"/>
    <w:rsid w:val="00E2641B"/>
    <w:rsid w:val="00E31D8E"/>
    <w:rsid w:val="00E32240"/>
    <w:rsid w:val="00E3320F"/>
    <w:rsid w:val="00E33FF4"/>
    <w:rsid w:val="00E361D2"/>
    <w:rsid w:val="00E363AF"/>
    <w:rsid w:val="00E45224"/>
    <w:rsid w:val="00E45E44"/>
    <w:rsid w:val="00E46220"/>
    <w:rsid w:val="00E537EE"/>
    <w:rsid w:val="00E54172"/>
    <w:rsid w:val="00E5433D"/>
    <w:rsid w:val="00E54A9A"/>
    <w:rsid w:val="00E57463"/>
    <w:rsid w:val="00E57B50"/>
    <w:rsid w:val="00E6108B"/>
    <w:rsid w:val="00E62978"/>
    <w:rsid w:val="00E704F3"/>
    <w:rsid w:val="00E71C9C"/>
    <w:rsid w:val="00E722A2"/>
    <w:rsid w:val="00E73B10"/>
    <w:rsid w:val="00E76E72"/>
    <w:rsid w:val="00E777A5"/>
    <w:rsid w:val="00E81B77"/>
    <w:rsid w:val="00E830B9"/>
    <w:rsid w:val="00E8411F"/>
    <w:rsid w:val="00E8612B"/>
    <w:rsid w:val="00E91D3D"/>
    <w:rsid w:val="00E91E7C"/>
    <w:rsid w:val="00E92848"/>
    <w:rsid w:val="00E93264"/>
    <w:rsid w:val="00E93C90"/>
    <w:rsid w:val="00E951F7"/>
    <w:rsid w:val="00E96F65"/>
    <w:rsid w:val="00EA269B"/>
    <w:rsid w:val="00EA3B76"/>
    <w:rsid w:val="00EA59FE"/>
    <w:rsid w:val="00EA66EC"/>
    <w:rsid w:val="00EB1A3E"/>
    <w:rsid w:val="00EB2C59"/>
    <w:rsid w:val="00EB3046"/>
    <w:rsid w:val="00EB3446"/>
    <w:rsid w:val="00EC13E9"/>
    <w:rsid w:val="00EC2F9F"/>
    <w:rsid w:val="00EC480A"/>
    <w:rsid w:val="00EC4ACE"/>
    <w:rsid w:val="00EC7826"/>
    <w:rsid w:val="00ED0C8B"/>
    <w:rsid w:val="00ED4EE3"/>
    <w:rsid w:val="00ED5A51"/>
    <w:rsid w:val="00ED741B"/>
    <w:rsid w:val="00ED790C"/>
    <w:rsid w:val="00EE0F7F"/>
    <w:rsid w:val="00EE1A64"/>
    <w:rsid w:val="00EE28BE"/>
    <w:rsid w:val="00EE5016"/>
    <w:rsid w:val="00EE5E07"/>
    <w:rsid w:val="00EF47BA"/>
    <w:rsid w:val="00EF59D0"/>
    <w:rsid w:val="00EF6AE0"/>
    <w:rsid w:val="00EF706C"/>
    <w:rsid w:val="00EF7A83"/>
    <w:rsid w:val="00F03B85"/>
    <w:rsid w:val="00F05043"/>
    <w:rsid w:val="00F1235E"/>
    <w:rsid w:val="00F12A5A"/>
    <w:rsid w:val="00F17794"/>
    <w:rsid w:val="00F22915"/>
    <w:rsid w:val="00F22B2D"/>
    <w:rsid w:val="00F234F6"/>
    <w:rsid w:val="00F248F0"/>
    <w:rsid w:val="00F24D1D"/>
    <w:rsid w:val="00F35EE9"/>
    <w:rsid w:val="00F463EA"/>
    <w:rsid w:val="00F464F4"/>
    <w:rsid w:val="00F50765"/>
    <w:rsid w:val="00F50BE6"/>
    <w:rsid w:val="00F51144"/>
    <w:rsid w:val="00F543E5"/>
    <w:rsid w:val="00F571FD"/>
    <w:rsid w:val="00F614DA"/>
    <w:rsid w:val="00F615DC"/>
    <w:rsid w:val="00F661F5"/>
    <w:rsid w:val="00F70AA4"/>
    <w:rsid w:val="00F71244"/>
    <w:rsid w:val="00F72ACB"/>
    <w:rsid w:val="00F7600C"/>
    <w:rsid w:val="00F77D56"/>
    <w:rsid w:val="00F83173"/>
    <w:rsid w:val="00F83442"/>
    <w:rsid w:val="00F834C3"/>
    <w:rsid w:val="00F8363F"/>
    <w:rsid w:val="00F84005"/>
    <w:rsid w:val="00F90A83"/>
    <w:rsid w:val="00F90A91"/>
    <w:rsid w:val="00F93B35"/>
    <w:rsid w:val="00F94012"/>
    <w:rsid w:val="00F942EA"/>
    <w:rsid w:val="00F94DF4"/>
    <w:rsid w:val="00F9633B"/>
    <w:rsid w:val="00F97D5C"/>
    <w:rsid w:val="00FA0E4A"/>
    <w:rsid w:val="00FA21FB"/>
    <w:rsid w:val="00FA3C0C"/>
    <w:rsid w:val="00FA617F"/>
    <w:rsid w:val="00FA7D61"/>
    <w:rsid w:val="00FB402C"/>
    <w:rsid w:val="00FB600B"/>
    <w:rsid w:val="00FB607E"/>
    <w:rsid w:val="00FB6DEB"/>
    <w:rsid w:val="00FC1805"/>
    <w:rsid w:val="00FC4F83"/>
    <w:rsid w:val="00FC522B"/>
    <w:rsid w:val="00FC59F2"/>
    <w:rsid w:val="00FC5D25"/>
    <w:rsid w:val="00FC5DD0"/>
    <w:rsid w:val="00FD17EC"/>
    <w:rsid w:val="00FD1B41"/>
    <w:rsid w:val="00FD21EB"/>
    <w:rsid w:val="00FD7046"/>
    <w:rsid w:val="00FD7DA3"/>
    <w:rsid w:val="00FE60E6"/>
    <w:rsid w:val="00FE6AAA"/>
    <w:rsid w:val="00FF1BB5"/>
    <w:rsid w:val="00FF3121"/>
    <w:rsid w:val="00FF42AE"/>
    <w:rsid w:val="00FF554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06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9D351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0A6C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010651"/>
    <w:rPr>
      <w:rFonts w:ascii="Cambria" w:hAnsi="Cambria"/>
      <w:b/>
      <w:bCs/>
      <w:color w:val="9D3511"/>
      <w:sz w:val="28"/>
      <w:szCs w:val="28"/>
      <w:lang w:val="en-GB" w:eastAsia="en-US" w:bidi="ar-SA"/>
    </w:rPr>
  </w:style>
  <w:style w:type="paragraph" w:styleId="Header">
    <w:name w:val="header"/>
    <w:basedOn w:val="Normal"/>
    <w:link w:val="HeaderChar1"/>
    <w:unhideWhenUsed/>
    <w:rsid w:val="0001065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link w:val="Header"/>
    <w:rsid w:val="00010651"/>
    <w:rPr>
      <w:rFonts w:ascii="Calibri" w:eastAsia="Calibri" w:hAnsi="Calibri"/>
      <w:sz w:val="22"/>
      <w:szCs w:val="22"/>
      <w:lang w:val="en-GB" w:eastAsia="en-US" w:bidi="ar-SA"/>
    </w:rPr>
  </w:style>
  <w:style w:type="paragraph" w:styleId="BodyText3">
    <w:name w:val="Body Text 3"/>
    <w:basedOn w:val="Normal"/>
    <w:rsid w:val="00010651"/>
    <w:pPr>
      <w:spacing w:after="160" w:line="288" w:lineRule="auto"/>
    </w:pPr>
    <w:rPr>
      <w:rFonts w:ascii="Calibri" w:hAnsi="Calibri"/>
      <w:i/>
      <w:iCs/>
      <w:color w:val="5A5A5A"/>
      <w:szCs w:val="20"/>
      <w:lang w:val="en-US" w:eastAsia="en-US"/>
    </w:rPr>
  </w:style>
  <w:style w:type="character" w:customStyle="1" w:styleId="StyleArial14ptBoldCustomColorRGB79129189">
    <w:name w:val="Style Arial 14 pt Bold Custom Color(RGB(79129189))"/>
    <w:rsid w:val="00010651"/>
    <w:rPr>
      <w:rFonts w:ascii="Arial" w:hAnsi="Arial"/>
      <w:b/>
      <w:bCs/>
      <w:color w:val="auto"/>
      <w:sz w:val="28"/>
    </w:rPr>
  </w:style>
  <w:style w:type="table" w:styleId="TableGrid">
    <w:name w:val="Table Grid"/>
    <w:basedOn w:val="TableNormal"/>
    <w:rsid w:val="0001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4A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4A86"/>
  </w:style>
  <w:style w:type="paragraph" w:styleId="FootnoteText">
    <w:name w:val="footnote text"/>
    <w:basedOn w:val="Normal"/>
    <w:semiHidden/>
    <w:rsid w:val="00CB440C"/>
    <w:rPr>
      <w:sz w:val="20"/>
      <w:szCs w:val="20"/>
    </w:rPr>
  </w:style>
  <w:style w:type="character" w:styleId="FootnoteReference">
    <w:name w:val="footnote reference"/>
    <w:semiHidden/>
    <w:rsid w:val="00CB440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30CB5"/>
    <w:pPr>
      <w:pBdr>
        <w:bottom w:val="single" w:sz="8" w:space="4" w:color="D34817"/>
      </w:pBdr>
      <w:spacing w:after="300"/>
      <w:contextualSpacing/>
    </w:pPr>
    <w:rPr>
      <w:rFonts w:ascii="Cambria" w:hAnsi="Cambria"/>
      <w:color w:val="4E4A4A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230CB5"/>
    <w:rPr>
      <w:rFonts w:ascii="Cambria" w:hAnsi="Cambria"/>
      <w:color w:val="4E4A4A"/>
      <w:spacing w:val="5"/>
      <w:kern w:val="28"/>
      <w:sz w:val="52"/>
      <w:szCs w:val="52"/>
      <w:lang w:val="en-GB" w:eastAsia="en-US" w:bidi="ar-SA"/>
    </w:rPr>
  </w:style>
  <w:style w:type="paragraph" w:styleId="BodyText">
    <w:name w:val="Body Text"/>
    <w:basedOn w:val="Normal"/>
    <w:rsid w:val="00630DC3"/>
    <w:pPr>
      <w:spacing w:after="120"/>
    </w:pPr>
  </w:style>
  <w:style w:type="paragraph" w:styleId="BalloonText">
    <w:name w:val="Balloon Text"/>
    <w:basedOn w:val="Normal"/>
    <w:semiHidden/>
    <w:rsid w:val="006134B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B8D"/>
    <w:rPr>
      <w:sz w:val="16"/>
      <w:szCs w:val="16"/>
    </w:rPr>
  </w:style>
  <w:style w:type="paragraph" w:styleId="CommentText">
    <w:name w:val="annotation text"/>
    <w:basedOn w:val="Normal"/>
    <w:semiHidden/>
    <w:rsid w:val="00DD6B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B8D"/>
    <w:rPr>
      <w:b/>
      <w:bCs/>
    </w:rPr>
  </w:style>
  <w:style w:type="character" w:customStyle="1" w:styleId="HeaderChar">
    <w:name w:val="Header Char"/>
    <w:locked/>
    <w:rsid w:val="002A0871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rsid w:val="00445AED"/>
    <w:rPr>
      <w:color w:val="0000FF"/>
      <w:u w:val="single"/>
    </w:rPr>
  </w:style>
  <w:style w:type="character" w:styleId="HTMLCite">
    <w:name w:val="HTML Cite"/>
    <w:rsid w:val="00590B41"/>
    <w:rPr>
      <w:i w:val="0"/>
      <w:iCs w:val="0"/>
      <w:color w:val="388222"/>
    </w:rPr>
  </w:style>
  <w:style w:type="character" w:styleId="Strong">
    <w:name w:val="Strong"/>
    <w:qFormat/>
    <w:rsid w:val="00590B41"/>
    <w:rPr>
      <w:b/>
      <w:bCs/>
    </w:rPr>
  </w:style>
  <w:style w:type="paragraph" w:styleId="DocumentMap">
    <w:name w:val="Document Map"/>
    <w:basedOn w:val="Normal"/>
    <w:semiHidden/>
    <w:rsid w:val="000152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03F2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543E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4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06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9D3511"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0A6C9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1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010651"/>
    <w:rPr>
      <w:rFonts w:ascii="Cambria" w:hAnsi="Cambria"/>
      <w:b/>
      <w:bCs/>
      <w:color w:val="9D3511"/>
      <w:sz w:val="28"/>
      <w:szCs w:val="28"/>
      <w:lang w:val="en-GB" w:eastAsia="en-US" w:bidi="ar-SA"/>
    </w:rPr>
  </w:style>
  <w:style w:type="paragraph" w:styleId="Header">
    <w:name w:val="header"/>
    <w:basedOn w:val="Normal"/>
    <w:link w:val="HeaderChar1"/>
    <w:unhideWhenUsed/>
    <w:rsid w:val="0001065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link w:val="Header"/>
    <w:rsid w:val="00010651"/>
    <w:rPr>
      <w:rFonts w:ascii="Calibri" w:eastAsia="Calibri" w:hAnsi="Calibri"/>
      <w:sz w:val="22"/>
      <w:szCs w:val="22"/>
      <w:lang w:val="en-GB" w:eastAsia="en-US" w:bidi="ar-SA"/>
    </w:rPr>
  </w:style>
  <w:style w:type="paragraph" w:styleId="BodyText3">
    <w:name w:val="Body Text 3"/>
    <w:basedOn w:val="Normal"/>
    <w:rsid w:val="00010651"/>
    <w:pPr>
      <w:spacing w:after="160" w:line="288" w:lineRule="auto"/>
    </w:pPr>
    <w:rPr>
      <w:rFonts w:ascii="Calibri" w:hAnsi="Calibri"/>
      <w:i/>
      <w:iCs/>
      <w:color w:val="5A5A5A"/>
      <w:szCs w:val="20"/>
      <w:lang w:val="en-US" w:eastAsia="en-US"/>
    </w:rPr>
  </w:style>
  <w:style w:type="character" w:customStyle="1" w:styleId="StyleArial14ptBoldCustomColorRGB79129189">
    <w:name w:val="Style Arial 14 pt Bold Custom Color(RGB(79129189))"/>
    <w:rsid w:val="00010651"/>
    <w:rPr>
      <w:rFonts w:ascii="Arial" w:hAnsi="Arial"/>
      <w:b/>
      <w:bCs/>
      <w:color w:val="auto"/>
      <w:sz w:val="28"/>
    </w:rPr>
  </w:style>
  <w:style w:type="table" w:styleId="TableGrid">
    <w:name w:val="Table Grid"/>
    <w:basedOn w:val="TableNormal"/>
    <w:rsid w:val="0001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4A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4A86"/>
  </w:style>
  <w:style w:type="paragraph" w:styleId="FootnoteText">
    <w:name w:val="footnote text"/>
    <w:basedOn w:val="Normal"/>
    <w:semiHidden/>
    <w:rsid w:val="00CB440C"/>
    <w:rPr>
      <w:sz w:val="20"/>
      <w:szCs w:val="20"/>
    </w:rPr>
  </w:style>
  <w:style w:type="character" w:styleId="FootnoteReference">
    <w:name w:val="footnote reference"/>
    <w:semiHidden/>
    <w:rsid w:val="00CB440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30CB5"/>
    <w:pPr>
      <w:pBdr>
        <w:bottom w:val="single" w:sz="8" w:space="4" w:color="D34817"/>
      </w:pBdr>
      <w:spacing w:after="300"/>
      <w:contextualSpacing/>
    </w:pPr>
    <w:rPr>
      <w:rFonts w:ascii="Cambria" w:hAnsi="Cambria"/>
      <w:color w:val="4E4A4A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230CB5"/>
    <w:rPr>
      <w:rFonts w:ascii="Cambria" w:hAnsi="Cambria"/>
      <w:color w:val="4E4A4A"/>
      <w:spacing w:val="5"/>
      <w:kern w:val="28"/>
      <w:sz w:val="52"/>
      <w:szCs w:val="52"/>
      <w:lang w:val="en-GB" w:eastAsia="en-US" w:bidi="ar-SA"/>
    </w:rPr>
  </w:style>
  <w:style w:type="paragraph" w:styleId="BodyText">
    <w:name w:val="Body Text"/>
    <w:basedOn w:val="Normal"/>
    <w:rsid w:val="00630DC3"/>
    <w:pPr>
      <w:spacing w:after="120"/>
    </w:pPr>
  </w:style>
  <w:style w:type="paragraph" w:styleId="BalloonText">
    <w:name w:val="Balloon Text"/>
    <w:basedOn w:val="Normal"/>
    <w:semiHidden/>
    <w:rsid w:val="006134B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D6B8D"/>
    <w:rPr>
      <w:sz w:val="16"/>
      <w:szCs w:val="16"/>
    </w:rPr>
  </w:style>
  <w:style w:type="paragraph" w:styleId="CommentText">
    <w:name w:val="annotation text"/>
    <w:basedOn w:val="Normal"/>
    <w:semiHidden/>
    <w:rsid w:val="00DD6B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B8D"/>
    <w:rPr>
      <w:b/>
      <w:bCs/>
    </w:rPr>
  </w:style>
  <w:style w:type="character" w:customStyle="1" w:styleId="HeaderChar">
    <w:name w:val="Header Char"/>
    <w:locked/>
    <w:rsid w:val="002A0871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rsid w:val="00445AED"/>
    <w:rPr>
      <w:color w:val="0000FF"/>
      <w:u w:val="single"/>
    </w:rPr>
  </w:style>
  <w:style w:type="character" w:styleId="HTMLCite">
    <w:name w:val="HTML Cite"/>
    <w:rsid w:val="00590B41"/>
    <w:rPr>
      <w:i w:val="0"/>
      <w:iCs w:val="0"/>
      <w:color w:val="388222"/>
    </w:rPr>
  </w:style>
  <w:style w:type="character" w:styleId="Strong">
    <w:name w:val="Strong"/>
    <w:qFormat/>
    <w:rsid w:val="00590B41"/>
    <w:rPr>
      <w:b/>
      <w:bCs/>
    </w:rPr>
  </w:style>
  <w:style w:type="paragraph" w:styleId="DocumentMap">
    <w:name w:val="Document Map"/>
    <w:basedOn w:val="Normal"/>
    <w:semiHidden/>
    <w:rsid w:val="000152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03F2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543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478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1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6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0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C6B5-C4DF-414C-B14B-CD2C451C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the assessment tool is to enable professionals to assess a young person’s level of risk of child sexual exploitation in a quick and consistent manner</vt:lpstr>
    </vt:vector>
  </TitlesOfParts>
  <Company>DCC</Company>
  <LinksUpToDate>false</LinksUpToDate>
  <CharactersWithSpaces>6642</CharactersWithSpaces>
  <SharedDoc>false</SharedDoc>
  <HLinks>
    <vt:vector size="48" baseType="variant">
      <vt:variant>
        <vt:i4>1441864</vt:i4>
      </vt:variant>
      <vt:variant>
        <vt:i4>24</vt:i4>
      </vt:variant>
      <vt:variant>
        <vt:i4>0</vt:i4>
      </vt:variant>
      <vt:variant>
        <vt:i4>5</vt:i4>
      </vt:variant>
      <vt:variant>
        <vt:lpwstr>http://www.education.gov.uk/</vt:lpwstr>
      </vt:variant>
      <vt:variant>
        <vt:lpwstr/>
      </vt:variant>
      <vt:variant>
        <vt:i4>3735601</vt:i4>
      </vt:variant>
      <vt:variant>
        <vt:i4>21</vt:i4>
      </vt:variant>
      <vt:variant>
        <vt:i4>0</vt:i4>
      </vt:variant>
      <vt:variant>
        <vt:i4>5</vt:i4>
      </vt:variant>
      <vt:variant>
        <vt:lpwstr>http://www.ukba.homeoffice.gov.uk/</vt:lpwstr>
      </vt:variant>
      <vt:variant>
        <vt:lpwstr/>
      </vt:variant>
      <vt:variant>
        <vt:i4>7536763</vt:i4>
      </vt:variant>
      <vt:variant>
        <vt:i4>18</vt:i4>
      </vt:variant>
      <vt:variant>
        <vt:i4>0</vt:i4>
      </vt:variant>
      <vt:variant>
        <vt:i4>5</vt:i4>
      </vt:variant>
      <vt:variant>
        <vt:lpwstr>http://www.ukhtc.co.uk/</vt:lpwstr>
      </vt:variant>
      <vt:variant>
        <vt:lpwstr/>
      </vt:variant>
      <vt:variant>
        <vt:i4>3473468</vt:i4>
      </vt:variant>
      <vt:variant>
        <vt:i4>15</vt:i4>
      </vt:variant>
      <vt:variant>
        <vt:i4>0</vt:i4>
      </vt:variant>
      <vt:variant>
        <vt:i4>5</vt:i4>
      </vt:variant>
      <vt:variant>
        <vt:lpwstr>http://www.dscb.org.uk/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http://www.ceop.co.uk/</vt:lpwstr>
      </vt:variant>
      <vt:variant>
        <vt:lpwstr/>
      </vt:variant>
      <vt:variant>
        <vt:i4>393315</vt:i4>
      </vt:variant>
      <vt:variant>
        <vt:i4>9</vt:i4>
      </vt:variant>
      <vt:variant>
        <vt:i4>0</vt:i4>
      </vt:variant>
      <vt:variant>
        <vt:i4>5</vt:i4>
      </vt:variant>
      <vt:variant>
        <vt:lpwstr>mailto:childabuse.cru@derbyshire.pnn.police.uk.cjsm.net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http://derbyshirescbs.proceduresonline.com/index.htm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http://www.derbyscb.org.uk/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assessment tool is to enable professionals to assess a young person’s level of risk of child sexual exploitation in a quick and consistent manner</dc:title>
  <dc:creator>macdonm;woodsc</dc:creator>
  <cp:lastModifiedBy>Woods, Carol</cp:lastModifiedBy>
  <cp:revision>13</cp:revision>
  <cp:lastPrinted>2017-05-09T16:30:00Z</cp:lastPrinted>
  <dcterms:created xsi:type="dcterms:W3CDTF">2017-06-01T10:37:00Z</dcterms:created>
  <dcterms:modified xsi:type="dcterms:W3CDTF">2017-06-01T13:20:00Z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9cb1b769-415c-40ad-a547-42ecfe0d312a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