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07" w:rsidRPr="00D46291" w:rsidRDefault="00EE5E07" w:rsidP="00D46291">
      <w:pPr>
        <w:jc w:val="center"/>
        <w:rPr>
          <w:rFonts w:cs="Arial"/>
          <w:b/>
        </w:rPr>
      </w:pPr>
      <w:r w:rsidRPr="00D46291">
        <w:rPr>
          <w:rFonts w:cs="Arial"/>
          <w:b/>
        </w:rPr>
        <w:t>CSE Information Report Operation Liberty</w:t>
      </w:r>
    </w:p>
    <w:p w:rsidR="004B71AD" w:rsidRDefault="004B71AD" w:rsidP="00EE5E07">
      <w:pPr>
        <w:rPr>
          <w:rFonts w:cs="Arial"/>
          <w:b/>
          <w:sz w:val="22"/>
          <w:szCs w:val="22"/>
        </w:rPr>
      </w:pPr>
    </w:p>
    <w:p w:rsidR="00EE5E07" w:rsidRDefault="00EE5E07" w:rsidP="00EE5E07">
      <w:pPr>
        <w:rPr>
          <w:rFonts w:cs="Arial"/>
          <w:b/>
          <w:sz w:val="22"/>
          <w:szCs w:val="22"/>
        </w:rPr>
      </w:pPr>
      <w:r w:rsidRPr="00C21481">
        <w:rPr>
          <w:rFonts w:cs="Arial"/>
          <w:b/>
          <w:sz w:val="22"/>
          <w:szCs w:val="22"/>
        </w:rPr>
        <w:t>Date/Time of report:</w:t>
      </w:r>
      <w:r w:rsidRPr="00C21481">
        <w:rPr>
          <w:rFonts w:cs="Arial"/>
          <w:b/>
          <w:sz w:val="22"/>
          <w:szCs w:val="22"/>
        </w:rPr>
        <w:tab/>
      </w:r>
      <w:r w:rsidR="00EC3652" w:rsidRPr="00417E7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652" w:rsidRPr="00417E70">
        <w:rPr>
          <w:rFonts w:cs="Arial"/>
          <w:sz w:val="22"/>
          <w:szCs w:val="22"/>
        </w:rPr>
        <w:instrText xml:space="preserve"> FORMTEXT </w:instrText>
      </w:r>
      <w:r w:rsidR="00EC3652" w:rsidRPr="00417E70">
        <w:rPr>
          <w:rFonts w:cs="Arial"/>
          <w:sz w:val="22"/>
          <w:szCs w:val="22"/>
        </w:rPr>
      </w:r>
      <w:r w:rsidR="00EC3652" w:rsidRPr="00417E70">
        <w:rPr>
          <w:rFonts w:cs="Arial"/>
          <w:sz w:val="22"/>
          <w:szCs w:val="22"/>
        </w:rPr>
        <w:fldChar w:fldCharType="separate"/>
      </w:r>
      <w:r w:rsidR="0080299D">
        <w:rPr>
          <w:rFonts w:cs="Arial"/>
          <w:sz w:val="22"/>
          <w:szCs w:val="22"/>
        </w:rPr>
        <w:t> </w:t>
      </w:r>
      <w:r w:rsidR="0080299D">
        <w:rPr>
          <w:rFonts w:cs="Arial"/>
          <w:sz w:val="22"/>
          <w:szCs w:val="22"/>
        </w:rPr>
        <w:t> </w:t>
      </w:r>
      <w:r w:rsidR="0080299D">
        <w:rPr>
          <w:rFonts w:cs="Arial"/>
          <w:sz w:val="22"/>
          <w:szCs w:val="22"/>
        </w:rPr>
        <w:t> </w:t>
      </w:r>
      <w:r w:rsidR="0080299D">
        <w:rPr>
          <w:rFonts w:cs="Arial"/>
          <w:sz w:val="22"/>
          <w:szCs w:val="22"/>
        </w:rPr>
        <w:t> </w:t>
      </w:r>
      <w:r w:rsidR="0080299D">
        <w:rPr>
          <w:rFonts w:cs="Arial"/>
          <w:sz w:val="22"/>
          <w:szCs w:val="22"/>
        </w:rPr>
        <w:t> </w:t>
      </w:r>
      <w:r w:rsidR="00EC3652" w:rsidRPr="00417E70">
        <w:rPr>
          <w:rFonts w:cs="Arial"/>
          <w:sz w:val="22"/>
          <w:szCs w:val="22"/>
        </w:rPr>
        <w:fldChar w:fldCharType="end"/>
      </w:r>
      <w:r w:rsidRPr="00C21481">
        <w:rPr>
          <w:rFonts w:cs="Arial"/>
          <w:b/>
          <w:sz w:val="22"/>
          <w:szCs w:val="22"/>
        </w:rPr>
        <w:tab/>
      </w:r>
      <w:r w:rsidRPr="00C21481">
        <w:rPr>
          <w:rFonts w:cs="Arial"/>
          <w:b/>
          <w:sz w:val="22"/>
          <w:szCs w:val="22"/>
        </w:rPr>
        <w:tab/>
      </w:r>
      <w:r w:rsidRPr="00C21481">
        <w:rPr>
          <w:rFonts w:cs="Arial"/>
          <w:b/>
          <w:sz w:val="22"/>
          <w:szCs w:val="22"/>
        </w:rPr>
        <w:tab/>
      </w:r>
    </w:p>
    <w:p w:rsidR="00EE5E07" w:rsidRPr="00C21481" w:rsidRDefault="00EE5E07" w:rsidP="00EE5E07">
      <w:pPr>
        <w:rPr>
          <w:rFonts w:cs="Arial"/>
          <w:b/>
          <w:sz w:val="22"/>
          <w:szCs w:val="22"/>
        </w:rPr>
      </w:pPr>
    </w:p>
    <w:p w:rsidR="00EE5E07" w:rsidRDefault="00EE5E07" w:rsidP="00EE5E07">
      <w:pPr>
        <w:rPr>
          <w:rFonts w:cs="Arial"/>
          <w:b/>
          <w:sz w:val="22"/>
          <w:szCs w:val="22"/>
        </w:rPr>
      </w:pPr>
      <w:r w:rsidRPr="00C21481">
        <w:rPr>
          <w:rFonts w:cs="Arial"/>
          <w:b/>
          <w:sz w:val="22"/>
          <w:szCs w:val="22"/>
        </w:rPr>
        <w:t>Deta</w:t>
      </w:r>
      <w:r>
        <w:rPr>
          <w:rFonts w:cs="Arial"/>
          <w:b/>
          <w:sz w:val="22"/>
          <w:szCs w:val="22"/>
        </w:rPr>
        <w:t>ils of Professional submitting</w:t>
      </w:r>
    </w:p>
    <w:tbl>
      <w:tblPr>
        <w:tblW w:w="10242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232"/>
        <w:gridCol w:w="2002"/>
        <w:gridCol w:w="828"/>
        <w:gridCol w:w="1922"/>
        <w:gridCol w:w="828"/>
      </w:tblGrid>
      <w:tr w:rsidR="00EE5E07" w:rsidRPr="007F69D2" w:rsidTr="00EC3652">
        <w:trPr>
          <w:trHeight w:val="382"/>
          <w:jc w:val="center"/>
        </w:trPr>
        <w:tc>
          <w:tcPr>
            <w:tcW w:w="2570" w:type="dxa"/>
            <w:shd w:val="clear" w:color="auto" w:fill="E6E6E6"/>
            <w:vAlign w:val="center"/>
          </w:tcPr>
          <w:p w:rsidR="00EE5E07" w:rsidRPr="007F69D2" w:rsidRDefault="00EE5E07" w:rsidP="00204750">
            <w:pPr>
              <w:rPr>
                <w:rFonts w:cs="Arial"/>
                <w:b/>
                <w:sz w:val="22"/>
                <w:szCs w:val="22"/>
              </w:rPr>
            </w:pPr>
            <w:r w:rsidRPr="007F69D2">
              <w:rPr>
                <w:rFonts w:cs="Arial"/>
                <w:b/>
                <w:sz w:val="22"/>
                <w:szCs w:val="22"/>
              </w:rPr>
              <w:t>Name</w:t>
            </w:r>
            <w:r w:rsidR="0010677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672" w:type="dxa"/>
            <w:gridSpan w:val="5"/>
            <w:vAlign w:val="center"/>
          </w:tcPr>
          <w:p w:rsidR="00EE5E07" w:rsidRPr="007F69D2" w:rsidRDefault="00EC3652" w:rsidP="00EC3652">
            <w:pPr>
              <w:rPr>
                <w:rFonts w:cs="Arial"/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E5E07" w:rsidRPr="007F69D2" w:rsidTr="00EC3652">
        <w:trPr>
          <w:trHeight w:val="365"/>
          <w:jc w:val="center"/>
        </w:trPr>
        <w:tc>
          <w:tcPr>
            <w:tcW w:w="2570" w:type="dxa"/>
            <w:shd w:val="clear" w:color="auto" w:fill="E6E6E6"/>
            <w:vAlign w:val="center"/>
          </w:tcPr>
          <w:p w:rsidR="00EE5E07" w:rsidRPr="007F69D2" w:rsidRDefault="00EE5E07" w:rsidP="00204750">
            <w:pPr>
              <w:rPr>
                <w:rFonts w:cs="Arial"/>
                <w:b/>
                <w:sz w:val="22"/>
                <w:szCs w:val="22"/>
              </w:rPr>
            </w:pPr>
            <w:r w:rsidRPr="007F69D2">
              <w:rPr>
                <w:rFonts w:cs="Arial"/>
                <w:b/>
                <w:sz w:val="22"/>
                <w:szCs w:val="22"/>
              </w:rPr>
              <w:t>Post/Job Title</w:t>
            </w:r>
            <w:r w:rsidR="0010677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672" w:type="dxa"/>
            <w:gridSpan w:val="5"/>
            <w:vAlign w:val="center"/>
          </w:tcPr>
          <w:p w:rsidR="00EE5E07" w:rsidRPr="007F69D2" w:rsidRDefault="00EC3652" w:rsidP="00EC3652">
            <w:pPr>
              <w:rPr>
                <w:rFonts w:cs="Arial"/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E5E07" w:rsidRPr="007F69D2" w:rsidTr="00EC3652">
        <w:trPr>
          <w:trHeight w:val="347"/>
          <w:jc w:val="center"/>
        </w:trPr>
        <w:tc>
          <w:tcPr>
            <w:tcW w:w="2570" w:type="dxa"/>
            <w:shd w:val="clear" w:color="auto" w:fill="E6E6E6"/>
            <w:vAlign w:val="center"/>
          </w:tcPr>
          <w:p w:rsidR="00EE5E07" w:rsidRPr="007F69D2" w:rsidRDefault="00EE5E07" w:rsidP="00204750">
            <w:pPr>
              <w:rPr>
                <w:rFonts w:cs="Arial"/>
                <w:b/>
                <w:sz w:val="22"/>
                <w:szCs w:val="22"/>
              </w:rPr>
            </w:pPr>
            <w:r w:rsidRPr="007F69D2">
              <w:rPr>
                <w:rFonts w:cs="Arial"/>
                <w:b/>
                <w:sz w:val="22"/>
                <w:szCs w:val="22"/>
              </w:rPr>
              <w:t>Agency</w:t>
            </w:r>
            <w:r w:rsidR="0010677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672" w:type="dxa"/>
            <w:gridSpan w:val="5"/>
            <w:vAlign w:val="center"/>
          </w:tcPr>
          <w:p w:rsidR="00EE5E07" w:rsidRPr="007F69D2" w:rsidRDefault="00EC3652" w:rsidP="00EC3652">
            <w:pPr>
              <w:rPr>
                <w:rFonts w:cs="Arial"/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E5E07" w:rsidRPr="007F69D2" w:rsidTr="00EC3652">
        <w:trPr>
          <w:trHeight w:val="342"/>
          <w:jc w:val="center"/>
        </w:trPr>
        <w:tc>
          <w:tcPr>
            <w:tcW w:w="2570" w:type="dxa"/>
            <w:shd w:val="clear" w:color="auto" w:fill="E6E6E6"/>
            <w:vAlign w:val="center"/>
          </w:tcPr>
          <w:p w:rsidR="00EE5E07" w:rsidRPr="007F69D2" w:rsidRDefault="00EE5E07" w:rsidP="00204750">
            <w:pPr>
              <w:rPr>
                <w:rFonts w:cs="Arial"/>
                <w:b/>
                <w:sz w:val="22"/>
                <w:szCs w:val="22"/>
              </w:rPr>
            </w:pPr>
            <w:r w:rsidRPr="007F69D2">
              <w:rPr>
                <w:rFonts w:cs="Arial"/>
                <w:b/>
                <w:sz w:val="22"/>
                <w:szCs w:val="22"/>
              </w:rPr>
              <w:t>Contact details</w:t>
            </w:r>
            <w:r w:rsidR="0010677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672" w:type="dxa"/>
            <w:gridSpan w:val="5"/>
            <w:vAlign w:val="center"/>
          </w:tcPr>
          <w:p w:rsidR="00EE5E07" w:rsidRPr="007F69D2" w:rsidRDefault="00EC3652" w:rsidP="00EC3652">
            <w:pPr>
              <w:rPr>
                <w:rFonts w:cs="Arial"/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E5E07" w:rsidRPr="007F69D2" w:rsidTr="00EC3652">
        <w:trPr>
          <w:trHeight w:val="367"/>
          <w:jc w:val="center"/>
        </w:trPr>
        <w:tc>
          <w:tcPr>
            <w:tcW w:w="2570" w:type="dxa"/>
            <w:shd w:val="clear" w:color="auto" w:fill="E6E6E6"/>
            <w:vAlign w:val="center"/>
          </w:tcPr>
          <w:p w:rsidR="00EE5E07" w:rsidRPr="007F69D2" w:rsidRDefault="00EE5E07" w:rsidP="00204750">
            <w:pPr>
              <w:rPr>
                <w:rFonts w:cs="Arial"/>
                <w:b/>
                <w:sz w:val="22"/>
                <w:szCs w:val="22"/>
              </w:rPr>
            </w:pPr>
            <w:r w:rsidRPr="007F69D2">
              <w:rPr>
                <w:rFonts w:cs="Arial"/>
                <w:b/>
                <w:sz w:val="22"/>
                <w:szCs w:val="22"/>
              </w:rPr>
              <w:t>Witnessed Incident</w:t>
            </w:r>
            <w:r w:rsidR="0010677A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2410" w:type="dxa"/>
            <w:vAlign w:val="center"/>
          </w:tcPr>
          <w:p w:rsidR="00EE5E07" w:rsidRPr="007F69D2" w:rsidRDefault="00EC3652" w:rsidP="00EC3652">
            <w:pPr>
              <w:rPr>
                <w:rFonts w:cs="Arial"/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E5E07" w:rsidRPr="007F69D2" w:rsidRDefault="00EE5E07" w:rsidP="00EC3652">
            <w:pPr>
              <w:rPr>
                <w:rFonts w:cs="Arial"/>
                <w:sz w:val="22"/>
                <w:szCs w:val="22"/>
              </w:rPr>
            </w:pPr>
            <w:r w:rsidRPr="007F69D2">
              <w:rPr>
                <w:rFonts w:cs="Arial"/>
                <w:sz w:val="22"/>
                <w:szCs w:val="22"/>
              </w:rPr>
              <w:t>Member of Public</w:t>
            </w:r>
          </w:p>
        </w:tc>
        <w:tc>
          <w:tcPr>
            <w:tcW w:w="567" w:type="dxa"/>
            <w:vAlign w:val="center"/>
          </w:tcPr>
          <w:p w:rsidR="00EE5E07" w:rsidRPr="007F69D2" w:rsidRDefault="00EC3652" w:rsidP="00EC3652">
            <w:pPr>
              <w:rPr>
                <w:rFonts w:cs="Arial"/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E5E07" w:rsidRPr="007F69D2" w:rsidRDefault="00EE5E07" w:rsidP="00EC3652">
            <w:pPr>
              <w:rPr>
                <w:rFonts w:cs="Arial"/>
                <w:sz w:val="22"/>
                <w:szCs w:val="22"/>
              </w:rPr>
            </w:pPr>
            <w:r w:rsidRPr="007F69D2">
              <w:rPr>
                <w:rFonts w:cs="Arial"/>
                <w:sz w:val="22"/>
                <w:szCs w:val="22"/>
              </w:rPr>
              <w:t>Professional</w:t>
            </w:r>
          </w:p>
        </w:tc>
        <w:tc>
          <w:tcPr>
            <w:tcW w:w="584" w:type="dxa"/>
            <w:vAlign w:val="center"/>
          </w:tcPr>
          <w:p w:rsidR="00EE5E07" w:rsidRPr="007F69D2" w:rsidRDefault="00EC3652" w:rsidP="00EC3652">
            <w:pPr>
              <w:rPr>
                <w:rFonts w:cs="Arial"/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E5E07" w:rsidRPr="000E23A9" w:rsidRDefault="00EE5E07" w:rsidP="00EE5E07">
      <w:pPr>
        <w:ind w:left="360"/>
        <w:rPr>
          <w:rFonts w:cs="Arial"/>
          <w:sz w:val="16"/>
          <w:szCs w:val="16"/>
        </w:rPr>
      </w:pPr>
    </w:p>
    <w:p w:rsidR="00EE5E07" w:rsidRPr="00ED790C" w:rsidRDefault="00EE5E07" w:rsidP="00EE5E07">
      <w:pPr>
        <w:rPr>
          <w:rFonts w:cs="Arial"/>
          <w:b/>
          <w:sz w:val="22"/>
          <w:szCs w:val="22"/>
        </w:rPr>
      </w:pPr>
      <w:r w:rsidRPr="00ED790C">
        <w:rPr>
          <w:rFonts w:cs="Arial"/>
          <w:b/>
          <w:sz w:val="22"/>
          <w:szCs w:val="22"/>
        </w:rPr>
        <w:t>Are you reporting the information as a third party?</w:t>
      </w:r>
      <w:r w:rsidR="00EC3652" w:rsidRPr="00EC3652">
        <w:rPr>
          <w:rFonts w:cs="Arial"/>
          <w:sz w:val="22"/>
          <w:szCs w:val="22"/>
        </w:rPr>
        <w:t xml:space="preserve"> </w:t>
      </w:r>
      <w:r w:rsidR="00EC3652" w:rsidRPr="00417E7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652" w:rsidRPr="00417E70">
        <w:rPr>
          <w:rFonts w:cs="Arial"/>
          <w:sz w:val="22"/>
          <w:szCs w:val="22"/>
        </w:rPr>
        <w:instrText xml:space="preserve"> FORMTEXT </w:instrText>
      </w:r>
      <w:r w:rsidR="00EC3652" w:rsidRPr="00417E70">
        <w:rPr>
          <w:rFonts w:cs="Arial"/>
          <w:sz w:val="22"/>
          <w:szCs w:val="22"/>
        </w:rPr>
      </w:r>
      <w:r w:rsidR="00EC3652" w:rsidRPr="00417E70">
        <w:rPr>
          <w:rFonts w:cs="Arial"/>
          <w:sz w:val="22"/>
          <w:szCs w:val="22"/>
        </w:rPr>
        <w:fldChar w:fldCharType="separate"/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 w:rsidRPr="00417E70">
        <w:rPr>
          <w:rFonts w:cs="Arial"/>
          <w:sz w:val="22"/>
          <w:szCs w:val="22"/>
        </w:rPr>
        <w:fldChar w:fldCharType="end"/>
      </w:r>
    </w:p>
    <w:p w:rsidR="00EE5E07" w:rsidRPr="007F15FE" w:rsidRDefault="00EE5E07" w:rsidP="00EE5E07">
      <w:pPr>
        <w:rPr>
          <w:rFonts w:cs="Arial"/>
          <w:sz w:val="22"/>
          <w:szCs w:val="22"/>
        </w:rPr>
      </w:pPr>
      <w:r w:rsidRPr="007F15FE">
        <w:rPr>
          <w:rFonts w:cs="Arial"/>
          <w:sz w:val="22"/>
          <w:szCs w:val="22"/>
        </w:rPr>
        <w:t>If so, details of witness, if known:</w:t>
      </w:r>
      <w:r w:rsidR="00EC3652" w:rsidRPr="00EC3652">
        <w:rPr>
          <w:rFonts w:cs="Arial"/>
          <w:sz w:val="22"/>
          <w:szCs w:val="22"/>
        </w:rPr>
        <w:t xml:space="preserve"> </w:t>
      </w:r>
      <w:r w:rsidR="00EC3652" w:rsidRPr="00417E7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652" w:rsidRPr="00417E70">
        <w:rPr>
          <w:rFonts w:cs="Arial"/>
          <w:sz w:val="22"/>
          <w:szCs w:val="22"/>
        </w:rPr>
        <w:instrText xml:space="preserve"> FORMTEXT </w:instrText>
      </w:r>
      <w:r w:rsidR="00EC3652" w:rsidRPr="00417E70">
        <w:rPr>
          <w:rFonts w:cs="Arial"/>
          <w:sz w:val="22"/>
          <w:szCs w:val="22"/>
        </w:rPr>
      </w:r>
      <w:r w:rsidR="00EC3652" w:rsidRPr="00417E70">
        <w:rPr>
          <w:rFonts w:cs="Arial"/>
          <w:sz w:val="22"/>
          <w:szCs w:val="22"/>
        </w:rPr>
        <w:fldChar w:fldCharType="separate"/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 w:rsidRPr="00417E70">
        <w:rPr>
          <w:rFonts w:cs="Arial"/>
          <w:sz w:val="22"/>
          <w:szCs w:val="22"/>
        </w:rPr>
        <w:fldChar w:fldCharType="end"/>
      </w:r>
    </w:p>
    <w:p w:rsidR="00EE5E07" w:rsidRPr="007F15FE" w:rsidRDefault="00EE5E07" w:rsidP="00EE5E07">
      <w:pPr>
        <w:rPr>
          <w:rFonts w:cs="Arial"/>
          <w:sz w:val="22"/>
          <w:szCs w:val="22"/>
        </w:rPr>
      </w:pPr>
    </w:p>
    <w:p w:rsidR="00EE5E07" w:rsidRPr="007F15FE" w:rsidRDefault="00EE5E07" w:rsidP="00EE5E07">
      <w:pPr>
        <w:rPr>
          <w:rFonts w:cs="Arial"/>
          <w:sz w:val="22"/>
          <w:szCs w:val="22"/>
        </w:rPr>
      </w:pPr>
      <w:r w:rsidRPr="007F15FE">
        <w:rPr>
          <w:rFonts w:cs="Arial"/>
          <w:sz w:val="22"/>
          <w:szCs w:val="22"/>
        </w:rPr>
        <w:tab/>
      </w:r>
    </w:p>
    <w:p w:rsidR="00EE5E07" w:rsidRPr="00ED790C" w:rsidRDefault="00EE5E07" w:rsidP="00EE5E07">
      <w:pPr>
        <w:rPr>
          <w:rFonts w:cs="Arial"/>
          <w:b/>
          <w:sz w:val="22"/>
          <w:szCs w:val="22"/>
        </w:rPr>
      </w:pPr>
      <w:r w:rsidRPr="00ED790C">
        <w:rPr>
          <w:rFonts w:cs="Arial"/>
          <w:b/>
          <w:sz w:val="22"/>
          <w:szCs w:val="22"/>
        </w:rPr>
        <w:t>Would they be willing to engage with the Police?</w:t>
      </w:r>
      <w:r w:rsidR="00EC3652">
        <w:rPr>
          <w:rFonts w:cs="Arial"/>
          <w:b/>
          <w:sz w:val="22"/>
          <w:szCs w:val="22"/>
        </w:rPr>
        <w:t xml:space="preserve">  </w:t>
      </w:r>
      <w:r w:rsidR="00EC3652" w:rsidRPr="00417E7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652" w:rsidRPr="00417E70">
        <w:rPr>
          <w:rFonts w:cs="Arial"/>
          <w:sz w:val="22"/>
          <w:szCs w:val="22"/>
        </w:rPr>
        <w:instrText xml:space="preserve"> FORMTEXT </w:instrText>
      </w:r>
      <w:r w:rsidR="00EC3652" w:rsidRPr="00417E70">
        <w:rPr>
          <w:rFonts w:cs="Arial"/>
          <w:sz w:val="22"/>
          <w:szCs w:val="22"/>
        </w:rPr>
      </w:r>
      <w:r w:rsidR="00EC3652" w:rsidRPr="00417E70">
        <w:rPr>
          <w:rFonts w:cs="Arial"/>
          <w:sz w:val="22"/>
          <w:szCs w:val="22"/>
        </w:rPr>
        <w:fldChar w:fldCharType="separate"/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>
        <w:rPr>
          <w:rFonts w:cs="Arial"/>
          <w:sz w:val="22"/>
          <w:szCs w:val="22"/>
        </w:rPr>
        <w:t> </w:t>
      </w:r>
      <w:r w:rsidR="00EC3652" w:rsidRPr="00417E70">
        <w:rPr>
          <w:rFonts w:cs="Arial"/>
          <w:sz w:val="22"/>
          <w:szCs w:val="22"/>
        </w:rPr>
        <w:fldChar w:fldCharType="end"/>
      </w:r>
      <w:r w:rsidRPr="00ED790C">
        <w:rPr>
          <w:rFonts w:cs="Arial"/>
          <w:b/>
          <w:sz w:val="22"/>
          <w:szCs w:val="22"/>
        </w:rPr>
        <w:t xml:space="preserve"> </w:t>
      </w:r>
    </w:p>
    <w:p w:rsidR="00EE5E07" w:rsidRDefault="00EE5E07" w:rsidP="00EE5E07">
      <w:pPr>
        <w:rPr>
          <w:rFonts w:cs="Arial"/>
          <w:b/>
          <w:sz w:val="22"/>
          <w:szCs w:val="22"/>
        </w:rPr>
      </w:pPr>
    </w:p>
    <w:p w:rsidR="00EE5E07" w:rsidRDefault="00EE5E07" w:rsidP="00EE5E07">
      <w:pPr>
        <w:rPr>
          <w:b/>
        </w:rPr>
      </w:pPr>
    </w:p>
    <w:tbl>
      <w:tblPr>
        <w:tblW w:w="10136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6"/>
      </w:tblGrid>
      <w:tr w:rsidR="00EE5E07" w:rsidRPr="000117EF" w:rsidTr="00902E27">
        <w:trPr>
          <w:jc w:val="center"/>
        </w:trPr>
        <w:tc>
          <w:tcPr>
            <w:tcW w:w="10136" w:type="dxa"/>
            <w:shd w:val="clear" w:color="auto" w:fill="auto"/>
          </w:tcPr>
          <w:p w:rsidR="00EE5E07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  <w:r w:rsidRPr="0044012B">
              <w:rPr>
                <w:rFonts w:cs="Arial"/>
                <w:b/>
                <w:i/>
                <w:sz w:val="22"/>
                <w:szCs w:val="22"/>
              </w:rPr>
              <w:t xml:space="preserve">Please provide information about SPECIFIC EVENTS/INCIDENTS. Include as much detail as possible 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(where known) </w:t>
            </w:r>
            <w:r w:rsidRPr="0044012B">
              <w:rPr>
                <w:rFonts w:cs="Arial"/>
                <w:b/>
                <w:i/>
                <w:sz w:val="22"/>
                <w:szCs w:val="22"/>
              </w:rPr>
              <w:t>re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garding </w:t>
            </w:r>
            <w:r w:rsidRPr="0044012B">
              <w:rPr>
                <w:rFonts w:cs="Arial"/>
                <w:b/>
                <w:i/>
                <w:sz w:val="22"/>
                <w:szCs w:val="22"/>
              </w:rPr>
              <w:t>name</w:t>
            </w:r>
            <w:r>
              <w:rPr>
                <w:rFonts w:cs="Arial"/>
                <w:b/>
                <w:i/>
                <w:sz w:val="22"/>
                <w:szCs w:val="22"/>
              </w:rPr>
              <w:t>'</w:t>
            </w:r>
            <w:r w:rsidRPr="0044012B">
              <w:rPr>
                <w:rFonts w:cs="Arial"/>
                <w:b/>
                <w:i/>
                <w:sz w:val="22"/>
                <w:szCs w:val="22"/>
              </w:rPr>
              <w:t>s / descriptions / nicknames / vehicle details / addresses</w:t>
            </w:r>
            <w:r>
              <w:rPr>
                <w:rFonts w:cs="Arial"/>
                <w:b/>
                <w:i/>
                <w:sz w:val="22"/>
                <w:szCs w:val="22"/>
              </w:rPr>
              <w:t>. Do not use abbreviations.</w:t>
            </w:r>
            <w:r w:rsidRPr="0044012B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44012B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>P</w:t>
            </w:r>
            <w:r w:rsidRPr="0044012B">
              <w:rPr>
                <w:rFonts w:cs="Arial"/>
                <w:i/>
                <w:sz w:val="22"/>
                <w:szCs w:val="22"/>
              </w:rPr>
              <w:t>lease use one form for each victim)</w:t>
            </w:r>
          </w:p>
          <w:p w:rsidR="00EE5E07" w:rsidRPr="006C7E80" w:rsidRDefault="00EE5E07" w:rsidP="00EE5E0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Note: </w:t>
            </w:r>
            <w:r w:rsidRPr="006C7E80">
              <w:rPr>
                <w:rFonts w:cs="Arial"/>
                <w:i/>
                <w:sz w:val="22"/>
                <w:szCs w:val="22"/>
              </w:rPr>
              <w:t xml:space="preserve">Use this space to report an incident even if this </w:t>
            </w:r>
            <w:r w:rsidRPr="006C7E80">
              <w:rPr>
                <w:rFonts w:cs="Arial"/>
                <w:b/>
                <w:i/>
                <w:sz w:val="22"/>
                <w:szCs w:val="22"/>
              </w:rPr>
              <w:t>does</w:t>
            </w:r>
            <w:r w:rsidRPr="006C7E80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6C7E80">
              <w:rPr>
                <w:rFonts w:cs="Arial"/>
                <w:b/>
                <w:i/>
                <w:sz w:val="22"/>
                <w:szCs w:val="22"/>
              </w:rPr>
              <w:t>not</w:t>
            </w:r>
            <w:r w:rsidRPr="006C7E80">
              <w:rPr>
                <w:rFonts w:cs="Arial"/>
                <w:i/>
                <w:sz w:val="22"/>
                <w:szCs w:val="22"/>
              </w:rPr>
              <w:t xml:space="preserve"> relate to a victim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  <w:r w:rsidRPr="006C7E80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EE5E07" w:rsidRPr="000117EF" w:rsidRDefault="00EE5E07" w:rsidP="00EE5E07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  <w:r w:rsidRPr="000117EF">
              <w:rPr>
                <w:rFonts w:cs="Arial"/>
                <w:b/>
                <w:i/>
                <w:sz w:val="22"/>
                <w:szCs w:val="22"/>
              </w:rPr>
              <w:t>Victim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(if known)</w:t>
            </w:r>
            <w:r w:rsidRPr="000117EF">
              <w:rPr>
                <w:rFonts w:cs="Arial"/>
                <w:b/>
                <w:i/>
                <w:sz w:val="22"/>
                <w:szCs w:val="22"/>
              </w:rPr>
              <w:t>:</w:t>
            </w:r>
            <w:r w:rsidR="004B71AD" w:rsidRPr="00417E70">
              <w:rPr>
                <w:rFonts w:cs="Arial"/>
                <w:sz w:val="22"/>
                <w:szCs w:val="22"/>
              </w:rPr>
              <w:t xml:space="preserve"> 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1AD"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B71AD" w:rsidRPr="00417E70">
              <w:rPr>
                <w:rFonts w:cs="Arial"/>
                <w:sz w:val="22"/>
                <w:szCs w:val="22"/>
              </w:rPr>
            </w:r>
            <w:r w:rsidR="004B71AD" w:rsidRPr="00417E70">
              <w:rPr>
                <w:rFonts w:cs="Arial"/>
                <w:sz w:val="22"/>
                <w:szCs w:val="22"/>
              </w:rPr>
              <w:fldChar w:fldCharType="separate"/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end"/>
            </w:r>
            <w:r w:rsidRPr="000117EF">
              <w:rPr>
                <w:rFonts w:cs="Arial"/>
                <w:b/>
                <w:i/>
                <w:sz w:val="22"/>
                <w:szCs w:val="22"/>
              </w:rPr>
              <w:tab/>
              <w:t xml:space="preserve">                                                                                 DOB:</w:t>
            </w:r>
            <w:r w:rsidR="004B71AD" w:rsidRPr="00417E70">
              <w:rPr>
                <w:rFonts w:cs="Arial"/>
                <w:sz w:val="22"/>
                <w:szCs w:val="22"/>
              </w:rPr>
              <w:t xml:space="preserve"> 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1AD"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B71AD" w:rsidRPr="00417E70">
              <w:rPr>
                <w:rFonts w:cs="Arial"/>
                <w:sz w:val="22"/>
                <w:szCs w:val="22"/>
              </w:rPr>
            </w:r>
            <w:r w:rsidR="004B71AD" w:rsidRPr="00417E70">
              <w:rPr>
                <w:rFonts w:cs="Arial"/>
                <w:sz w:val="22"/>
                <w:szCs w:val="22"/>
              </w:rPr>
              <w:fldChar w:fldCharType="separate"/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end"/>
            </w:r>
            <w:r w:rsidRPr="000117EF">
              <w:rPr>
                <w:rFonts w:cs="Arial"/>
                <w:b/>
                <w:i/>
                <w:sz w:val="22"/>
                <w:szCs w:val="22"/>
              </w:rPr>
              <w:tab/>
            </w:r>
            <w:r w:rsidRPr="000117EF">
              <w:rPr>
                <w:rFonts w:cs="Arial"/>
                <w:b/>
                <w:i/>
                <w:sz w:val="22"/>
                <w:szCs w:val="22"/>
              </w:rPr>
              <w:tab/>
            </w:r>
            <w:r w:rsidRPr="000117EF">
              <w:rPr>
                <w:rFonts w:cs="Arial"/>
                <w:b/>
                <w:i/>
                <w:sz w:val="22"/>
                <w:szCs w:val="22"/>
              </w:rPr>
              <w:tab/>
            </w: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Date/time and details of i</w:t>
            </w:r>
            <w:r w:rsidRPr="000117EF">
              <w:rPr>
                <w:rFonts w:cs="Arial"/>
                <w:b/>
                <w:i/>
                <w:sz w:val="22"/>
                <w:szCs w:val="22"/>
              </w:rPr>
              <w:t>ncident:</w:t>
            </w:r>
            <w:r w:rsidR="004B71AD" w:rsidRPr="00417E70">
              <w:rPr>
                <w:rFonts w:cs="Arial"/>
                <w:sz w:val="22"/>
                <w:szCs w:val="22"/>
              </w:rPr>
              <w:t xml:space="preserve"> 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1AD"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B71AD" w:rsidRPr="00417E70">
              <w:rPr>
                <w:rFonts w:cs="Arial"/>
                <w:sz w:val="22"/>
                <w:szCs w:val="22"/>
              </w:rPr>
            </w:r>
            <w:r w:rsidR="004B71AD" w:rsidRPr="00417E70">
              <w:rPr>
                <w:rFonts w:cs="Arial"/>
                <w:sz w:val="22"/>
                <w:szCs w:val="22"/>
              </w:rPr>
              <w:fldChar w:fldCharType="separate"/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EE5E07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9D71C9" w:rsidRDefault="009D71C9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CF6B0E" w:rsidRDefault="00CF6B0E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6C515C" w:rsidRDefault="006C515C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9D71C9" w:rsidRDefault="009D71C9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902E27" w:rsidRDefault="00902E27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9D71C9" w:rsidRDefault="009D71C9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9D71C9" w:rsidRDefault="009D71C9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9D71C9" w:rsidRPr="000117EF" w:rsidRDefault="009D71C9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 xml:space="preserve">Details of other persons present at incident (if known): 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1AD"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B71AD" w:rsidRPr="00417E70">
              <w:rPr>
                <w:rFonts w:cs="Arial"/>
                <w:sz w:val="22"/>
                <w:szCs w:val="22"/>
              </w:rPr>
            </w:r>
            <w:r w:rsidR="004B71AD" w:rsidRPr="00417E70">
              <w:rPr>
                <w:rFonts w:cs="Arial"/>
                <w:sz w:val="22"/>
                <w:szCs w:val="22"/>
              </w:rPr>
              <w:fldChar w:fldCharType="separate"/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9D71C9" w:rsidRPr="000117EF" w:rsidRDefault="009D71C9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  <w:r w:rsidRPr="000117EF">
              <w:rPr>
                <w:rFonts w:cs="Arial"/>
                <w:b/>
                <w:i/>
                <w:sz w:val="22"/>
                <w:szCs w:val="22"/>
              </w:rPr>
              <w:t>Alleged offender(s)</w:t>
            </w:r>
            <w:r>
              <w:rPr>
                <w:rFonts w:cs="Arial"/>
                <w:b/>
                <w:i/>
                <w:sz w:val="22"/>
                <w:szCs w:val="22"/>
              </w:rPr>
              <w:t>(if known)</w:t>
            </w:r>
            <w:r w:rsidRPr="000117EF">
              <w:rPr>
                <w:rFonts w:cs="Arial"/>
                <w:b/>
                <w:i/>
                <w:sz w:val="22"/>
                <w:szCs w:val="22"/>
              </w:rPr>
              <w:t>:</w:t>
            </w:r>
            <w:r w:rsidR="004B71AD" w:rsidRPr="00417E70">
              <w:rPr>
                <w:rFonts w:cs="Arial"/>
                <w:sz w:val="22"/>
                <w:szCs w:val="22"/>
              </w:rPr>
              <w:t xml:space="preserve"> 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1AD"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B71AD" w:rsidRPr="00417E70">
              <w:rPr>
                <w:rFonts w:cs="Arial"/>
                <w:sz w:val="22"/>
                <w:szCs w:val="22"/>
              </w:rPr>
            </w:r>
            <w:r w:rsidR="004B71AD" w:rsidRPr="00417E70">
              <w:rPr>
                <w:rFonts w:cs="Arial"/>
                <w:sz w:val="22"/>
                <w:szCs w:val="22"/>
              </w:rPr>
              <w:fldChar w:fldCharType="separate"/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>
              <w:rPr>
                <w:rFonts w:cs="Arial"/>
                <w:sz w:val="22"/>
                <w:szCs w:val="22"/>
              </w:rPr>
              <w:t> </w:t>
            </w:r>
            <w:r w:rsidR="004B71AD"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EE5E07" w:rsidRPr="000117EF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EE5E07" w:rsidRPr="000117EF" w:rsidRDefault="00EE5E07" w:rsidP="00EE5E07">
            <w:pPr>
              <w:rPr>
                <w:b/>
              </w:rPr>
            </w:pPr>
          </w:p>
        </w:tc>
      </w:tr>
      <w:tr w:rsidR="00EE5E07" w:rsidRPr="000117EF" w:rsidTr="00902E27">
        <w:trPr>
          <w:jc w:val="center"/>
        </w:trPr>
        <w:tc>
          <w:tcPr>
            <w:tcW w:w="10136" w:type="dxa"/>
            <w:shd w:val="clear" w:color="auto" w:fill="auto"/>
          </w:tcPr>
          <w:p w:rsidR="00EE5E07" w:rsidRPr="006C515C" w:rsidRDefault="00EE5E07" w:rsidP="00EE5E07">
            <w:pPr>
              <w:rPr>
                <w:rFonts w:cs="Arial"/>
                <w:b/>
                <w:i/>
                <w:sz w:val="22"/>
                <w:szCs w:val="22"/>
              </w:rPr>
            </w:pPr>
            <w:r w:rsidRPr="006C515C">
              <w:rPr>
                <w:rFonts w:cs="Arial"/>
                <w:b/>
                <w:i/>
                <w:sz w:val="22"/>
                <w:szCs w:val="22"/>
              </w:rPr>
              <w:t>Name(s) and contact details of persons/professionals this information has been shared with:</w:t>
            </w:r>
          </w:p>
          <w:p w:rsidR="00EE5E07" w:rsidRPr="000117EF" w:rsidRDefault="004B71AD" w:rsidP="00EE5E07">
            <w:pPr>
              <w:rPr>
                <w:b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bookmarkEnd w:id="0"/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EE5E07" w:rsidRPr="000117EF" w:rsidRDefault="00EE5E07" w:rsidP="00EE5E07">
            <w:pPr>
              <w:rPr>
                <w:b/>
              </w:rPr>
            </w:pPr>
          </w:p>
        </w:tc>
      </w:tr>
      <w:tr w:rsidR="00EE5E07" w:rsidRPr="000117EF" w:rsidTr="00902E27">
        <w:trPr>
          <w:jc w:val="center"/>
        </w:trPr>
        <w:tc>
          <w:tcPr>
            <w:tcW w:w="10136" w:type="dxa"/>
            <w:shd w:val="clear" w:color="auto" w:fill="auto"/>
          </w:tcPr>
          <w:p w:rsidR="00902E27" w:rsidRDefault="00504D25" w:rsidP="00A24288">
            <w:pPr>
              <w:jc w:val="center"/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City referrals s</w:t>
            </w:r>
            <w:r w:rsidR="00EE5E07" w:rsidRPr="000117EF">
              <w:rPr>
                <w:rFonts w:cs="Arial"/>
                <w:b/>
                <w:i/>
                <w:sz w:val="20"/>
                <w:szCs w:val="20"/>
              </w:rPr>
              <w:t>end to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EE5E07" w:rsidRPr="000117EF">
              <w:rPr>
                <w:rFonts w:cs="Arial"/>
                <w:b/>
                <w:i/>
                <w:sz w:val="20"/>
                <w:szCs w:val="20"/>
              </w:rPr>
              <w:t>C</w:t>
            </w:r>
            <w:r w:rsidR="006A2ECE">
              <w:rPr>
                <w:rFonts w:cs="Arial"/>
                <w:b/>
                <w:i/>
                <w:sz w:val="20"/>
                <w:szCs w:val="20"/>
              </w:rPr>
              <w:t>ity Referral Unit</w:t>
            </w:r>
            <w:r w:rsidR="00FC5DD0">
              <w:rPr>
                <w:rFonts w:cs="Arial"/>
                <w:b/>
                <w:i/>
                <w:sz w:val="20"/>
                <w:szCs w:val="20"/>
              </w:rPr>
              <w:t>: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FC5DD0">
              <w:rPr>
                <w:rFonts w:cs="Arial"/>
                <w:b/>
                <w:i/>
                <w:sz w:val="20"/>
                <w:szCs w:val="20"/>
              </w:rPr>
              <w:t>email</w:t>
            </w:r>
            <w:r w:rsidR="00EE5E07" w:rsidRPr="00922645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645D30" w:rsidRPr="000C5E77">
                <w:rPr>
                  <w:rStyle w:val="Hyperlink"/>
                  <w:b/>
                  <w:sz w:val="20"/>
                  <w:szCs w:val="20"/>
                </w:rPr>
                <w:t>cityreferralunit</w:t>
              </w:r>
              <w:r w:rsidR="00645D30" w:rsidRPr="000C5E77">
                <w:rPr>
                  <w:rStyle w:val="Hyperlink"/>
                  <w:rFonts w:cs="Arial"/>
                  <w:b/>
                  <w:sz w:val="20"/>
                  <w:szCs w:val="20"/>
                </w:rPr>
                <w:t>@derbyshire.pnn.police.uk</w:t>
              </w:r>
            </w:hyperlink>
            <w:r w:rsidR="00FC5DD0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 xml:space="preserve">, </w:t>
            </w:r>
          </w:p>
          <w:p w:rsidR="00FC5DD0" w:rsidRPr="00FC5DD0" w:rsidRDefault="00902E27" w:rsidP="00A24288">
            <w:pPr>
              <w:jc w:val="center"/>
              <w:rPr>
                <w:rStyle w:val="Hyperlink"/>
                <w:rFonts w:cs="Arial"/>
                <w:b/>
                <w:sz w:val="20"/>
                <w:szCs w:val="20"/>
              </w:rPr>
            </w:pPr>
            <w:r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>tele</w:t>
            </w:r>
            <w:r w:rsidR="00FC5DD0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 xml:space="preserve">phone </w:t>
            </w:r>
            <w:r w:rsidR="00FC5DD0" w:rsidRPr="00FC5DD0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>number 0300 122 8719</w:t>
            </w:r>
          </w:p>
          <w:p w:rsidR="00504D25" w:rsidRPr="00FC5DD0" w:rsidRDefault="00FC5DD0" w:rsidP="00A24288">
            <w:pPr>
              <w:jc w:val="center"/>
              <w:rPr>
                <w:rStyle w:val="Hyperlink"/>
                <w:rFonts w:cs="Arial"/>
                <w:b/>
                <w:sz w:val="20"/>
                <w:szCs w:val="20"/>
                <w:u w:val="none"/>
              </w:rPr>
            </w:pPr>
            <w:r w:rsidRPr="00FC5DD0">
              <w:rPr>
                <w:rStyle w:val="Hyperlink"/>
                <w:rFonts w:cs="Arial"/>
                <w:b/>
                <w:i/>
                <w:color w:val="auto"/>
                <w:sz w:val="20"/>
                <w:szCs w:val="20"/>
                <w:u w:val="none"/>
              </w:rPr>
              <w:t>County referrals send to County Referral Unit:</w:t>
            </w:r>
            <w:r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 xml:space="preserve"> email</w:t>
            </w:r>
            <w:r>
              <w:rPr>
                <w:rStyle w:val="Hyperlink"/>
                <w:rFonts w:cs="Arial"/>
                <w:b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FC5DD0">
                <w:rPr>
                  <w:rStyle w:val="Hyperlink"/>
                  <w:rFonts w:cs="Arial"/>
                  <w:b/>
                  <w:sz w:val="20"/>
                  <w:szCs w:val="20"/>
                </w:rPr>
                <w:t>countyreferralunit@derbyshire.pnn.police.uk</w:t>
              </w:r>
            </w:hyperlink>
            <w:r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>,</w:t>
            </w:r>
          </w:p>
          <w:p w:rsidR="00EE5E07" w:rsidRPr="000117EF" w:rsidRDefault="00902E27" w:rsidP="00A2428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>tele</w:t>
            </w:r>
            <w:r w:rsidR="00FC5DD0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>phone number</w:t>
            </w:r>
            <w:r w:rsidR="00FC5DD0" w:rsidRPr="00FC5DD0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 xml:space="preserve"> 0300 122 8319</w:t>
            </w:r>
          </w:p>
          <w:p w:rsidR="00EE5E07" w:rsidRPr="000117EF" w:rsidRDefault="00EE5E07" w:rsidP="00EE5E07">
            <w:pPr>
              <w:rPr>
                <w:rFonts w:cs="Arial"/>
                <w:b/>
                <w:sz w:val="16"/>
                <w:szCs w:val="16"/>
              </w:rPr>
            </w:pPr>
          </w:p>
          <w:p w:rsidR="00EE5E07" w:rsidRPr="000117EF" w:rsidRDefault="00EE5E07" w:rsidP="00EE5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117EF">
              <w:rPr>
                <w:rFonts w:cs="Arial"/>
                <w:b/>
                <w:sz w:val="20"/>
                <w:szCs w:val="20"/>
              </w:rPr>
              <w:t xml:space="preserve">PLEASE NOTE THIS IS NOT A REFERRAL FORM TO CHILDREN'S SOCIAL CARE. </w:t>
            </w:r>
          </w:p>
          <w:p w:rsidR="00EE5E07" w:rsidRPr="00902E27" w:rsidRDefault="00EE5E07" w:rsidP="00A24288">
            <w:pPr>
              <w:jc w:val="center"/>
              <w:rPr>
                <w:rFonts w:cs="Arial"/>
                <w:sz w:val="20"/>
                <w:szCs w:val="20"/>
              </w:rPr>
            </w:pPr>
            <w:r w:rsidRPr="00902E27">
              <w:rPr>
                <w:rFonts w:cs="Arial"/>
                <w:sz w:val="20"/>
                <w:szCs w:val="20"/>
              </w:rPr>
              <w:t xml:space="preserve">If the information is about significant harm to a child or young person then normal Social Care referral systems must be used to report the concerns.  If the young person is already known to Social Care you </w:t>
            </w:r>
            <w:r w:rsidRPr="00902E27">
              <w:rPr>
                <w:rFonts w:cs="Arial"/>
                <w:sz w:val="20"/>
                <w:szCs w:val="20"/>
                <w:u w:val="single"/>
              </w:rPr>
              <w:t>must</w:t>
            </w:r>
            <w:r w:rsidRPr="00902E27">
              <w:rPr>
                <w:rFonts w:cs="Arial"/>
                <w:sz w:val="20"/>
                <w:szCs w:val="20"/>
              </w:rPr>
              <w:t xml:space="preserve"> also send a copy to their Social Worker or Children's Practitioner. </w:t>
            </w:r>
          </w:p>
        </w:tc>
      </w:tr>
    </w:tbl>
    <w:p w:rsidR="00437CFA" w:rsidRPr="00D46291" w:rsidRDefault="00437CFA" w:rsidP="00437CFA">
      <w:pPr>
        <w:jc w:val="center"/>
        <w:rPr>
          <w:rFonts w:cs="Arial"/>
          <w:b/>
        </w:rPr>
      </w:pPr>
      <w:r w:rsidRPr="00D46291">
        <w:rPr>
          <w:rFonts w:cs="Arial"/>
          <w:b/>
        </w:rPr>
        <w:lastRenderedPageBreak/>
        <w:t>Completing the CSE Information Report Operation Liberty Guidance</w:t>
      </w:r>
    </w:p>
    <w:p w:rsidR="00437CFA" w:rsidRPr="00677C7B" w:rsidRDefault="00437CFA" w:rsidP="00437CFA">
      <w:pPr>
        <w:jc w:val="center"/>
        <w:rPr>
          <w:rFonts w:cs="Arial"/>
        </w:rPr>
      </w:pPr>
    </w:p>
    <w:p w:rsidR="00437CFA" w:rsidRDefault="00437CFA" w:rsidP="00437CFA">
      <w:pPr>
        <w:rPr>
          <w:rFonts w:cs="Arial"/>
          <w:b/>
          <w:sz w:val="20"/>
          <w:szCs w:val="20"/>
        </w:rPr>
      </w:pPr>
    </w:p>
    <w:p w:rsidR="00437CFA" w:rsidRDefault="00437CFA" w:rsidP="00437CFA">
      <w:pPr>
        <w:rPr>
          <w:rFonts w:cs="Arial"/>
        </w:rPr>
      </w:pPr>
      <w:r>
        <w:rPr>
          <w:rFonts w:cs="Arial"/>
        </w:rPr>
        <w:t>The Information Report F</w:t>
      </w:r>
      <w:r w:rsidRPr="003A5CDF">
        <w:rPr>
          <w:rFonts w:cs="Arial"/>
        </w:rPr>
        <w:t>orm offers a multi-agency system of sharing information with Derby</w:t>
      </w:r>
      <w:r>
        <w:rPr>
          <w:rFonts w:cs="Arial"/>
        </w:rPr>
        <w:t xml:space="preserve">shire </w:t>
      </w:r>
      <w:r w:rsidRPr="003A5CDF">
        <w:rPr>
          <w:rFonts w:cs="Arial"/>
        </w:rPr>
        <w:t xml:space="preserve">Police to aid keeping young people safe.  </w:t>
      </w:r>
    </w:p>
    <w:p w:rsidR="00437CFA" w:rsidRDefault="00437CFA" w:rsidP="00437CFA">
      <w:pPr>
        <w:rPr>
          <w:rFonts w:cs="Arial"/>
        </w:rPr>
      </w:pPr>
    </w:p>
    <w:p w:rsidR="00437CFA" w:rsidRDefault="00437CFA" w:rsidP="00437CFA">
      <w:pPr>
        <w:rPr>
          <w:rFonts w:cs="Arial"/>
        </w:rPr>
      </w:pPr>
      <w:r w:rsidRPr="003A5CDF">
        <w:rPr>
          <w:rFonts w:cs="Arial"/>
        </w:rPr>
        <w:t xml:space="preserve">This form should be used to provide details of any concerns about people who </w:t>
      </w:r>
      <w:r>
        <w:rPr>
          <w:rFonts w:cs="Arial"/>
        </w:rPr>
        <w:t xml:space="preserve">pose a risk to or target, </w:t>
      </w:r>
      <w:r w:rsidRPr="003A5CDF">
        <w:rPr>
          <w:rFonts w:cs="Arial"/>
        </w:rPr>
        <w:t>groom or sexually exploit young people.</w:t>
      </w:r>
      <w:r>
        <w:rPr>
          <w:rFonts w:cs="Arial"/>
        </w:rPr>
        <w:t xml:space="preserve"> </w:t>
      </w:r>
    </w:p>
    <w:p w:rsidR="00437CFA" w:rsidRDefault="00437CFA" w:rsidP="00437CFA">
      <w:pPr>
        <w:rPr>
          <w:rFonts w:cs="Arial"/>
        </w:rPr>
      </w:pPr>
    </w:p>
    <w:p w:rsidR="00437CFA" w:rsidRPr="003A5CDF" w:rsidRDefault="00437CFA" w:rsidP="00437CFA">
      <w:pPr>
        <w:rPr>
          <w:rFonts w:cs="Arial"/>
        </w:rPr>
      </w:pPr>
      <w:r>
        <w:rPr>
          <w:rFonts w:cs="Arial"/>
        </w:rPr>
        <w:t xml:space="preserve">Prior to completing the form, practitioners should seek advice and support from their agency CSE champion or Service Manager. Advice and support can also be sought from a Child Protection Manager </w:t>
      </w:r>
      <w:r w:rsidRPr="00DC53FC">
        <w:rPr>
          <w:rFonts w:cs="Arial"/>
        </w:rPr>
        <w:sym w:font="Wingdings 2" w:char="F027"/>
      </w:r>
      <w:r w:rsidRPr="00DC53FC">
        <w:rPr>
          <w:rFonts w:cs="Arial"/>
        </w:rPr>
        <w:t xml:space="preserve"> 01332 </w:t>
      </w:r>
      <w:r>
        <w:rPr>
          <w:rFonts w:cs="Arial"/>
        </w:rPr>
        <w:t>642376</w:t>
      </w:r>
      <w:r w:rsidRPr="00504D25">
        <w:t xml:space="preserve"> </w:t>
      </w:r>
      <w:r>
        <w:rPr>
          <w:rFonts w:cs="Arial"/>
        </w:rPr>
        <w:t xml:space="preserve">or in Derbyshire </w:t>
      </w:r>
      <w:r>
        <w:rPr>
          <w:rFonts w:cs="Arial"/>
        </w:rPr>
        <w:sym w:font="Wingdings 2" w:char="F027"/>
      </w:r>
      <w:r w:rsidRPr="00504D25">
        <w:rPr>
          <w:rFonts w:cs="Arial"/>
        </w:rPr>
        <w:t xml:space="preserve"> 01629 01629 32834</w:t>
      </w:r>
      <w:r w:rsidRPr="00DC53FC">
        <w:rPr>
          <w:rFonts w:cs="Arial"/>
        </w:rPr>
        <w:t>.</w:t>
      </w:r>
      <w:r>
        <w:rPr>
          <w:rFonts w:cs="Arial"/>
        </w:rPr>
        <w:t xml:space="preserve">  </w:t>
      </w:r>
    </w:p>
    <w:p w:rsidR="00437CFA" w:rsidRDefault="00437CFA" w:rsidP="00437CFA">
      <w:pPr>
        <w:rPr>
          <w:rFonts w:cs="Arial"/>
        </w:rPr>
      </w:pPr>
    </w:p>
    <w:p w:rsidR="00437CFA" w:rsidRPr="003A5CDF" w:rsidRDefault="00437CFA" w:rsidP="00437CFA">
      <w:pPr>
        <w:rPr>
          <w:rFonts w:cs="Arial"/>
        </w:rPr>
      </w:pPr>
      <w:r w:rsidRPr="003A5CDF">
        <w:rPr>
          <w:rFonts w:cs="Arial"/>
        </w:rPr>
        <w:t>The form focuses specifically on the behaviours or actions of alleged or known perpetrators</w:t>
      </w:r>
      <w:r>
        <w:rPr>
          <w:rFonts w:cs="Arial"/>
        </w:rPr>
        <w:t>,</w:t>
      </w:r>
      <w:r w:rsidRPr="003A5CDF">
        <w:rPr>
          <w:rFonts w:cs="Arial"/>
        </w:rPr>
        <w:t xml:space="preserve"> and can act to corroborate the statement of the child or young person.</w:t>
      </w:r>
    </w:p>
    <w:p w:rsidR="00437CFA" w:rsidRDefault="00437CFA" w:rsidP="00437CFA">
      <w:pPr>
        <w:rPr>
          <w:rFonts w:cs="Arial"/>
        </w:rPr>
      </w:pPr>
    </w:p>
    <w:p w:rsidR="00437CFA" w:rsidRPr="003A5CDF" w:rsidRDefault="00437CFA" w:rsidP="00437CFA">
      <w:pPr>
        <w:rPr>
          <w:rFonts w:cs="Arial"/>
        </w:rPr>
      </w:pPr>
      <w:r w:rsidRPr="003A5CDF">
        <w:rPr>
          <w:rFonts w:cs="Arial"/>
        </w:rPr>
        <w:t xml:space="preserve">Once completed this form will go via email or fax to the </w:t>
      </w:r>
      <w:r>
        <w:rPr>
          <w:rFonts w:cs="Arial"/>
        </w:rPr>
        <w:t>appropriate City or County Police Referral Unit which incorporates domestic a</w:t>
      </w:r>
      <w:r w:rsidRPr="003A5CDF">
        <w:rPr>
          <w:rFonts w:cs="Arial"/>
        </w:rPr>
        <w:t>buse, child abuse, child sexual exploitation and vulnerable adults</w:t>
      </w:r>
      <w:r>
        <w:rPr>
          <w:rFonts w:cs="Arial"/>
        </w:rPr>
        <w:t xml:space="preserve">.  </w:t>
      </w:r>
    </w:p>
    <w:p w:rsidR="00437CFA" w:rsidRDefault="00437CFA" w:rsidP="00437CFA">
      <w:pPr>
        <w:rPr>
          <w:rFonts w:cs="Arial"/>
        </w:rPr>
      </w:pPr>
    </w:p>
    <w:p w:rsidR="00437CFA" w:rsidRDefault="00437CFA" w:rsidP="00437CFA">
      <w:pPr>
        <w:rPr>
          <w:rFonts w:cs="Arial"/>
        </w:rPr>
      </w:pPr>
      <w:r w:rsidRPr="003A5CDF">
        <w:rPr>
          <w:rFonts w:cs="Arial"/>
        </w:rPr>
        <w:t xml:space="preserve">You must also share it with any other </w:t>
      </w:r>
      <w:r>
        <w:rPr>
          <w:rFonts w:cs="Arial"/>
        </w:rPr>
        <w:t xml:space="preserve">practitioner's </w:t>
      </w:r>
      <w:r w:rsidRPr="003A5CDF">
        <w:rPr>
          <w:rFonts w:cs="Arial"/>
        </w:rPr>
        <w:t>involved with the young person</w:t>
      </w:r>
      <w:r>
        <w:rPr>
          <w:rFonts w:cs="Arial"/>
        </w:rPr>
        <w:t xml:space="preserve">; if the young person is known to Children's Service's you </w:t>
      </w:r>
      <w:r w:rsidRPr="00D06838">
        <w:rPr>
          <w:rFonts w:cs="Arial"/>
          <w:u w:val="single"/>
        </w:rPr>
        <w:t>must</w:t>
      </w:r>
      <w:r>
        <w:rPr>
          <w:rFonts w:cs="Arial"/>
        </w:rPr>
        <w:t xml:space="preserve"> send a copy of the form to the young person's Social Worker or Children's Practitioner</w:t>
      </w:r>
      <w:r w:rsidRPr="003A5CDF">
        <w:rPr>
          <w:rFonts w:cs="Arial"/>
        </w:rPr>
        <w:t xml:space="preserve">. </w:t>
      </w:r>
    </w:p>
    <w:p w:rsidR="00437CFA" w:rsidRPr="003A5CDF" w:rsidRDefault="00437CFA" w:rsidP="00437CFA">
      <w:pPr>
        <w:rPr>
          <w:rFonts w:cs="Arial"/>
        </w:rPr>
      </w:pPr>
    </w:p>
    <w:p w:rsidR="00437CFA" w:rsidRDefault="00437CFA" w:rsidP="00437CFA">
      <w:pPr>
        <w:rPr>
          <w:rFonts w:cs="Arial"/>
        </w:rPr>
      </w:pPr>
      <w:r w:rsidRPr="00552C71">
        <w:rPr>
          <w:rFonts w:cs="Arial"/>
          <w:b/>
        </w:rPr>
        <w:t>If the information is about significant harm to a child or young person then normal Social Care referral systems must be used to report those concerns.</w:t>
      </w:r>
      <w:r>
        <w:rPr>
          <w:rFonts w:cs="Arial"/>
        </w:rPr>
        <w:t xml:space="preserve"> Please see </w:t>
      </w:r>
      <w:hyperlink r:id="rId11" w:history="1">
        <w:r w:rsidRPr="00246593">
          <w:rPr>
            <w:rStyle w:val="Hyperlink"/>
            <w:rFonts w:cs="Arial"/>
          </w:rPr>
          <w:t>DSCB</w:t>
        </w:r>
        <w:r>
          <w:rPr>
            <w:rStyle w:val="Hyperlink"/>
            <w:rFonts w:cs="Arial"/>
          </w:rPr>
          <w:t>s’</w:t>
        </w:r>
        <w:r w:rsidRPr="00246593">
          <w:rPr>
            <w:rStyle w:val="Hyperlink"/>
            <w:rFonts w:cs="Arial"/>
          </w:rPr>
          <w:t xml:space="preserve"> Safeguarding Children procedures</w:t>
        </w:r>
      </w:hyperlink>
      <w:r>
        <w:rPr>
          <w:rFonts w:cs="Arial"/>
        </w:rPr>
        <w:t>.</w:t>
      </w:r>
    </w:p>
    <w:p w:rsidR="00437CFA" w:rsidRDefault="00437CFA" w:rsidP="00437CFA">
      <w:pPr>
        <w:rPr>
          <w:rFonts w:cs="Arial"/>
        </w:rPr>
      </w:pPr>
    </w:p>
    <w:p w:rsidR="00437CFA" w:rsidRDefault="00437CFA" w:rsidP="00437CFA">
      <w:pPr>
        <w:rPr>
          <w:rFonts w:cs="Arial"/>
        </w:rPr>
      </w:pPr>
      <w:r w:rsidRPr="003A5CDF">
        <w:rPr>
          <w:rFonts w:cs="Arial"/>
        </w:rPr>
        <w:t>The information can also include low level, soft “whisperings” and gut feelings, something that does not sit well with you or co-workers but has nowhere else to go</w:t>
      </w:r>
      <w:r>
        <w:rPr>
          <w:rFonts w:cs="Arial"/>
        </w:rPr>
        <w:t xml:space="preserve">. </w:t>
      </w:r>
    </w:p>
    <w:p w:rsidR="00437CFA" w:rsidRDefault="00437CFA" w:rsidP="00437CFA">
      <w:pPr>
        <w:rPr>
          <w:rFonts w:cs="Arial"/>
        </w:rPr>
      </w:pPr>
    </w:p>
    <w:p w:rsidR="00437CFA" w:rsidRPr="003A5CDF" w:rsidRDefault="00437CFA" w:rsidP="00437CFA">
      <w:pPr>
        <w:rPr>
          <w:rFonts w:cs="Arial"/>
        </w:rPr>
      </w:pPr>
      <w:r>
        <w:rPr>
          <w:rFonts w:cs="Arial"/>
        </w:rPr>
        <w:t>P</w:t>
      </w:r>
      <w:r w:rsidRPr="003A5CDF">
        <w:rPr>
          <w:rFonts w:cs="Arial"/>
        </w:rPr>
        <w:t>lease ensure that the information is accurate</w:t>
      </w:r>
      <w:r>
        <w:rPr>
          <w:rFonts w:cs="Arial"/>
        </w:rPr>
        <w:t xml:space="preserve">, </w:t>
      </w:r>
      <w:r w:rsidRPr="003A5CDF">
        <w:rPr>
          <w:rFonts w:cs="Arial"/>
        </w:rPr>
        <w:t>current</w:t>
      </w:r>
      <w:r>
        <w:rPr>
          <w:rFonts w:cs="Arial"/>
        </w:rPr>
        <w:t xml:space="preserve"> and that it is factual not opinions</w:t>
      </w:r>
      <w:r w:rsidRPr="003A5CDF">
        <w:rPr>
          <w:rFonts w:cs="Arial"/>
        </w:rPr>
        <w:t>.</w:t>
      </w:r>
    </w:p>
    <w:p w:rsidR="00437CFA" w:rsidRDefault="00437CFA" w:rsidP="00437CFA">
      <w:pPr>
        <w:rPr>
          <w:rFonts w:cs="Arial"/>
        </w:rPr>
      </w:pPr>
    </w:p>
    <w:p w:rsidR="00437CFA" w:rsidRPr="003A5CDF" w:rsidRDefault="00437CFA" w:rsidP="00437CFA">
      <w:pPr>
        <w:rPr>
          <w:rFonts w:cs="Arial"/>
        </w:rPr>
      </w:pPr>
      <w:r>
        <w:rPr>
          <w:rFonts w:cs="Arial"/>
        </w:rPr>
        <w:t>Also</w:t>
      </w:r>
      <w:r w:rsidRPr="003A5CDF">
        <w:rPr>
          <w:rFonts w:cs="Arial"/>
        </w:rPr>
        <w:t xml:space="preserve"> ensure that full names and details of victims and</w:t>
      </w:r>
      <w:r>
        <w:rPr>
          <w:rFonts w:cs="Arial"/>
        </w:rPr>
        <w:t xml:space="preserve"> where </w:t>
      </w:r>
      <w:r w:rsidRPr="003A5CDF">
        <w:rPr>
          <w:rFonts w:cs="Arial"/>
        </w:rPr>
        <w:t>possible perpetrators are</w:t>
      </w:r>
      <w:r>
        <w:rPr>
          <w:rFonts w:cs="Arial"/>
        </w:rPr>
        <w:t xml:space="preserve"> provided.  If</w:t>
      </w:r>
      <w:r w:rsidRPr="003A5CDF">
        <w:rPr>
          <w:rFonts w:cs="Arial"/>
        </w:rPr>
        <w:t xml:space="preserve"> you are unsure of the information then make checks before completing the form and sending it to </w:t>
      </w:r>
      <w:r>
        <w:rPr>
          <w:rFonts w:cs="Arial"/>
        </w:rPr>
        <w:t xml:space="preserve">the City or County Police Referral Unit. </w:t>
      </w:r>
      <w:r w:rsidRPr="003A5CDF">
        <w:rPr>
          <w:rFonts w:cs="Arial"/>
        </w:rPr>
        <w:t xml:space="preserve">If the information is unreliable or you are uncertain about the content, you may wish to call together a multi-agency network meeting before completing the Information Report Form and sending to the relevant persons.  </w:t>
      </w:r>
    </w:p>
    <w:p w:rsidR="00437CFA" w:rsidRDefault="00437CFA" w:rsidP="00437CFA">
      <w:pPr>
        <w:rPr>
          <w:rFonts w:cs="Arial"/>
        </w:rPr>
      </w:pPr>
    </w:p>
    <w:p w:rsidR="00437CFA" w:rsidRDefault="00437CFA" w:rsidP="00437CFA">
      <w:pPr>
        <w:rPr>
          <w:rFonts w:cs="Arial"/>
        </w:rPr>
      </w:pPr>
    </w:p>
    <w:p w:rsidR="00437CFA" w:rsidRDefault="00437CFA" w:rsidP="00437CFA">
      <w:pPr>
        <w:jc w:val="center"/>
        <w:rPr>
          <w:rFonts w:cs="Arial"/>
          <w:b/>
        </w:rPr>
      </w:pPr>
      <w:r w:rsidRPr="00D114C7">
        <w:rPr>
          <w:rFonts w:cs="Arial"/>
          <w:b/>
        </w:rPr>
        <w:t>NEVER assume someone else has passed on the information you have</w:t>
      </w:r>
      <w:r>
        <w:rPr>
          <w:rFonts w:cs="Arial"/>
          <w:b/>
        </w:rPr>
        <w:t>.</w:t>
      </w:r>
    </w:p>
    <w:p w:rsidR="00437CFA" w:rsidRPr="00D114C7" w:rsidRDefault="00437CFA" w:rsidP="00437CFA">
      <w:pPr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Pr="00D114C7">
        <w:rPr>
          <w:rFonts w:cs="Arial"/>
          <w:b/>
        </w:rPr>
        <w:t>uplicate information is better than none.</w:t>
      </w:r>
    </w:p>
    <w:p w:rsidR="00D54848" w:rsidRDefault="00D54848" w:rsidP="00437CFA">
      <w:pPr>
        <w:pStyle w:val="Heading2"/>
        <w:tabs>
          <w:tab w:val="num" w:pos="0"/>
        </w:tabs>
        <w:spacing w:before="0" w:after="0"/>
        <w:rPr>
          <w:b w:val="0"/>
          <w:u w:val="single"/>
        </w:rPr>
      </w:pPr>
    </w:p>
    <w:p w:rsidR="00437CFA" w:rsidRDefault="00437CFA" w:rsidP="000E71C1">
      <w:pPr>
        <w:rPr>
          <w:rFonts w:cs="Arial"/>
          <w:b/>
          <w:sz w:val="28"/>
          <w:lang w:eastAsia="en-US"/>
        </w:rPr>
      </w:pPr>
    </w:p>
    <w:p w:rsidR="00437CFA" w:rsidRDefault="00437CFA" w:rsidP="000E71C1">
      <w:pPr>
        <w:rPr>
          <w:rFonts w:cs="Arial"/>
          <w:b/>
          <w:sz w:val="28"/>
          <w:lang w:eastAsia="en-US"/>
        </w:rPr>
      </w:pPr>
    </w:p>
    <w:p w:rsidR="00437CFA" w:rsidRDefault="00437CFA" w:rsidP="000E71C1">
      <w:pPr>
        <w:rPr>
          <w:rFonts w:cs="Arial"/>
          <w:b/>
          <w:sz w:val="28"/>
          <w:lang w:eastAsia="en-US"/>
        </w:rPr>
      </w:pPr>
    </w:p>
    <w:p w:rsidR="00437CFA" w:rsidRDefault="00437CFA" w:rsidP="000E71C1">
      <w:pPr>
        <w:rPr>
          <w:rFonts w:cs="Arial"/>
          <w:b/>
          <w:sz w:val="28"/>
          <w:lang w:eastAsia="en-US"/>
        </w:rPr>
      </w:pPr>
    </w:p>
    <w:p w:rsidR="00F83442" w:rsidRPr="00BF07ED" w:rsidRDefault="00F83442" w:rsidP="00BF07ED"/>
    <w:sectPr w:rsidR="00F83442" w:rsidRPr="00BF07ED" w:rsidSect="009D71C9">
      <w:headerReference w:type="default" r:id="rId12"/>
      <w:footerReference w:type="even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29" w:rsidRDefault="009F3429">
      <w:r>
        <w:separator/>
      </w:r>
    </w:p>
  </w:endnote>
  <w:endnote w:type="continuationSeparator" w:id="0">
    <w:p w:rsidR="009F3429" w:rsidRDefault="009F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29" w:rsidRDefault="009F3429" w:rsidP="00591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429" w:rsidRDefault="009F3429" w:rsidP="005915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58759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F3429" w:rsidRPr="00F7600C" w:rsidRDefault="00437CFA" w:rsidP="00437C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Taken from DSCBs’ CSE Risk Assessment Toolkit (April 2017) </w:t>
            </w:r>
            <w:r>
              <w:rPr>
                <w:sz w:val="20"/>
                <w:szCs w:val="20"/>
              </w:rPr>
              <w:tab/>
            </w:r>
            <w:r w:rsidR="009F3429" w:rsidRPr="00F543E5">
              <w:rPr>
                <w:sz w:val="20"/>
                <w:szCs w:val="20"/>
              </w:rPr>
              <w:t xml:space="preserve">Page </w:t>
            </w:r>
            <w:r w:rsidR="009F3429" w:rsidRPr="00F543E5">
              <w:rPr>
                <w:b/>
                <w:bCs/>
                <w:sz w:val="20"/>
                <w:szCs w:val="20"/>
              </w:rPr>
              <w:fldChar w:fldCharType="begin"/>
            </w:r>
            <w:r w:rsidR="009F3429" w:rsidRPr="00F543E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9F3429" w:rsidRPr="00F543E5">
              <w:rPr>
                <w:b/>
                <w:bCs/>
                <w:sz w:val="20"/>
                <w:szCs w:val="20"/>
              </w:rPr>
              <w:fldChar w:fldCharType="separate"/>
            </w:r>
            <w:r w:rsidR="006E3107">
              <w:rPr>
                <w:b/>
                <w:bCs/>
                <w:noProof/>
                <w:sz w:val="20"/>
                <w:szCs w:val="20"/>
              </w:rPr>
              <w:t>2</w:t>
            </w:r>
            <w:r w:rsidR="009F3429" w:rsidRPr="00F543E5">
              <w:rPr>
                <w:b/>
                <w:bCs/>
                <w:sz w:val="20"/>
                <w:szCs w:val="20"/>
              </w:rPr>
              <w:fldChar w:fldCharType="end"/>
            </w:r>
            <w:r w:rsidR="009F3429" w:rsidRPr="00F543E5">
              <w:rPr>
                <w:sz w:val="20"/>
                <w:szCs w:val="20"/>
              </w:rPr>
              <w:t xml:space="preserve"> of </w:t>
            </w:r>
            <w:r w:rsidR="009F3429" w:rsidRPr="00F543E5">
              <w:rPr>
                <w:b/>
                <w:bCs/>
                <w:sz w:val="20"/>
                <w:szCs w:val="20"/>
              </w:rPr>
              <w:fldChar w:fldCharType="begin"/>
            </w:r>
            <w:r w:rsidR="009F3429" w:rsidRPr="00F543E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9F3429" w:rsidRPr="00F543E5">
              <w:rPr>
                <w:b/>
                <w:bCs/>
                <w:sz w:val="20"/>
                <w:szCs w:val="20"/>
              </w:rPr>
              <w:fldChar w:fldCharType="separate"/>
            </w:r>
            <w:r w:rsidR="006E3107">
              <w:rPr>
                <w:b/>
                <w:bCs/>
                <w:noProof/>
                <w:sz w:val="20"/>
                <w:szCs w:val="20"/>
              </w:rPr>
              <w:t>2</w:t>
            </w:r>
            <w:r w:rsidR="009F3429" w:rsidRPr="00F543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29" w:rsidRDefault="009F3429">
      <w:r>
        <w:separator/>
      </w:r>
    </w:p>
  </w:footnote>
  <w:footnote w:type="continuationSeparator" w:id="0">
    <w:p w:rsidR="009F3429" w:rsidRDefault="009F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58" w:rsidRDefault="00B95558" w:rsidP="00B95558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9.75pt" o:bullet="t">
        <v:imagedata r:id="rId1" o:title="BD21300_"/>
      </v:shape>
    </w:pict>
  </w:numPicBullet>
  <w:numPicBullet w:numPicBulletId="1">
    <w:pict>
      <v:shape id="_x0000_i1113" type="#_x0000_t75" style="width:11.25pt;height:11.25pt" o:bullet="t">
        <v:imagedata r:id="rId2" o:title="mso15"/>
      </v:shape>
    </w:pict>
  </w:numPicBullet>
  <w:abstractNum w:abstractNumId="0">
    <w:nsid w:val="049201B3"/>
    <w:multiLevelType w:val="hybridMultilevel"/>
    <w:tmpl w:val="CDA0E8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C83993"/>
    <w:multiLevelType w:val="hybridMultilevel"/>
    <w:tmpl w:val="07220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67944"/>
    <w:multiLevelType w:val="hybridMultilevel"/>
    <w:tmpl w:val="BCAE0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D69D4"/>
    <w:multiLevelType w:val="hybridMultilevel"/>
    <w:tmpl w:val="92065E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7419C4"/>
    <w:multiLevelType w:val="hybridMultilevel"/>
    <w:tmpl w:val="62E6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C61EC"/>
    <w:multiLevelType w:val="hybridMultilevel"/>
    <w:tmpl w:val="B3F66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740A3"/>
    <w:multiLevelType w:val="hybridMultilevel"/>
    <w:tmpl w:val="DF2C1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AF7051"/>
    <w:multiLevelType w:val="hybridMultilevel"/>
    <w:tmpl w:val="063EE92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88ADE6">
      <w:numFmt w:val="bullet"/>
      <w:lvlText w:val="•"/>
      <w:lvlJc w:val="left"/>
      <w:pPr>
        <w:ind w:left="1800" w:hanging="360"/>
      </w:pPr>
      <w:rPr>
        <w:rFonts w:ascii="HelveticaNeue-Light" w:eastAsia="Times New Roman" w:hAnsi="HelveticaNeue-Ligh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AA6B28"/>
    <w:multiLevelType w:val="hybridMultilevel"/>
    <w:tmpl w:val="57A02C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D30BB7"/>
    <w:multiLevelType w:val="hybridMultilevel"/>
    <w:tmpl w:val="3E3A86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A5658A"/>
    <w:multiLevelType w:val="hybridMultilevel"/>
    <w:tmpl w:val="5DFC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D38CB"/>
    <w:multiLevelType w:val="hybridMultilevel"/>
    <w:tmpl w:val="FC6E8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A4975"/>
    <w:multiLevelType w:val="hybridMultilevel"/>
    <w:tmpl w:val="B64C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413EB"/>
    <w:multiLevelType w:val="hybridMultilevel"/>
    <w:tmpl w:val="975292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F15AD4"/>
    <w:multiLevelType w:val="hybridMultilevel"/>
    <w:tmpl w:val="9148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05C48"/>
    <w:multiLevelType w:val="hybridMultilevel"/>
    <w:tmpl w:val="036E0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15021"/>
    <w:multiLevelType w:val="hybridMultilevel"/>
    <w:tmpl w:val="25660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FC125C"/>
    <w:multiLevelType w:val="hybridMultilevel"/>
    <w:tmpl w:val="6176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404D4">
      <w:start w:val="1"/>
      <w:numFmt w:val="bullet"/>
      <w:lvlText w:val="–"/>
      <w:lvlJc w:val="left"/>
      <w:pPr>
        <w:ind w:left="1440" w:hanging="360"/>
      </w:pPr>
      <w:rPr>
        <w:rFonts w:ascii="HelveticaNeue-Light" w:eastAsia="Times New Roman" w:hAnsi="HelveticaNeue-Ligh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A2548"/>
    <w:multiLevelType w:val="hybridMultilevel"/>
    <w:tmpl w:val="E9BA23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DA50C0"/>
    <w:multiLevelType w:val="hybridMultilevel"/>
    <w:tmpl w:val="477E3E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D277C9F"/>
    <w:multiLevelType w:val="hybridMultilevel"/>
    <w:tmpl w:val="02D8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D4139"/>
    <w:multiLevelType w:val="hybridMultilevel"/>
    <w:tmpl w:val="F3E8B1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DA677F"/>
    <w:multiLevelType w:val="hybridMultilevel"/>
    <w:tmpl w:val="7236EE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AF50E5"/>
    <w:multiLevelType w:val="hybridMultilevel"/>
    <w:tmpl w:val="2F6C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22313"/>
    <w:multiLevelType w:val="hybridMultilevel"/>
    <w:tmpl w:val="7DF00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024AE7"/>
    <w:multiLevelType w:val="hybridMultilevel"/>
    <w:tmpl w:val="E356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11649"/>
    <w:multiLevelType w:val="hybridMultilevel"/>
    <w:tmpl w:val="68BA46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34767"/>
    <w:multiLevelType w:val="hybridMultilevel"/>
    <w:tmpl w:val="D9A07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1E5919"/>
    <w:multiLevelType w:val="hybridMultilevel"/>
    <w:tmpl w:val="CB040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FA7C9B"/>
    <w:multiLevelType w:val="multilevel"/>
    <w:tmpl w:val="F5401FFE"/>
    <w:lvl w:ilvl="0">
      <w:start w:val="1"/>
      <w:numFmt w:val="decimal"/>
      <w:lvlRestart w:val="0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0">
    <w:nsid w:val="50E47FD7"/>
    <w:multiLevelType w:val="hybridMultilevel"/>
    <w:tmpl w:val="7C06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34262"/>
    <w:multiLevelType w:val="hybridMultilevel"/>
    <w:tmpl w:val="42121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335CDD"/>
    <w:multiLevelType w:val="hybridMultilevel"/>
    <w:tmpl w:val="AA3A16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696FB3"/>
    <w:multiLevelType w:val="hybridMultilevel"/>
    <w:tmpl w:val="E09C48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6DE39C3"/>
    <w:multiLevelType w:val="hybridMultilevel"/>
    <w:tmpl w:val="7E6A34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6C6734"/>
    <w:multiLevelType w:val="hybridMultilevel"/>
    <w:tmpl w:val="E1B6AF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652FB5"/>
    <w:multiLevelType w:val="hybridMultilevel"/>
    <w:tmpl w:val="DC6A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A2E6E"/>
    <w:multiLevelType w:val="hybridMultilevel"/>
    <w:tmpl w:val="EC981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27E01"/>
    <w:multiLevelType w:val="hybridMultilevel"/>
    <w:tmpl w:val="63AE7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F66267B"/>
    <w:multiLevelType w:val="hybridMultilevel"/>
    <w:tmpl w:val="A2C4E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9D2710"/>
    <w:multiLevelType w:val="hybridMultilevel"/>
    <w:tmpl w:val="73D2E4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86246F0"/>
    <w:multiLevelType w:val="hybridMultilevel"/>
    <w:tmpl w:val="353E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3003C"/>
    <w:multiLevelType w:val="hybridMultilevel"/>
    <w:tmpl w:val="3E4A1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573777"/>
    <w:multiLevelType w:val="hybridMultilevel"/>
    <w:tmpl w:val="EBA6FA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0B2AD9"/>
    <w:multiLevelType w:val="hybridMultilevel"/>
    <w:tmpl w:val="F096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4030D"/>
    <w:multiLevelType w:val="hybridMultilevel"/>
    <w:tmpl w:val="7A9AC4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5057C1"/>
    <w:multiLevelType w:val="hybridMultilevel"/>
    <w:tmpl w:val="9160AD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6D2A55"/>
    <w:multiLevelType w:val="hybridMultilevel"/>
    <w:tmpl w:val="76ECDF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184506"/>
    <w:multiLevelType w:val="hybridMultilevel"/>
    <w:tmpl w:val="685857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7"/>
  </w:num>
  <w:num w:numId="4">
    <w:abstractNumId w:val="0"/>
  </w:num>
  <w:num w:numId="5">
    <w:abstractNumId w:val="21"/>
  </w:num>
  <w:num w:numId="6">
    <w:abstractNumId w:val="22"/>
  </w:num>
  <w:num w:numId="7">
    <w:abstractNumId w:val="48"/>
  </w:num>
  <w:num w:numId="8">
    <w:abstractNumId w:val="8"/>
  </w:num>
  <w:num w:numId="9">
    <w:abstractNumId w:val="40"/>
  </w:num>
  <w:num w:numId="10">
    <w:abstractNumId w:val="19"/>
  </w:num>
  <w:num w:numId="11">
    <w:abstractNumId w:val="3"/>
  </w:num>
  <w:num w:numId="12">
    <w:abstractNumId w:val="47"/>
  </w:num>
  <w:num w:numId="13">
    <w:abstractNumId w:val="33"/>
  </w:num>
  <w:num w:numId="14">
    <w:abstractNumId w:val="16"/>
  </w:num>
  <w:num w:numId="15">
    <w:abstractNumId w:val="32"/>
  </w:num>
  <w:num w:numId="16">
    <w:abstractNumId w:val="35"/>
  </w:num>
  <w:num w:numId="17">
    <w:abstractNumId w:val="9"/>
  </w:num>
  <w:num w:numId="18">
    <w:abstractNumId w:val="38"/>
  </w:num>
  <w:num w:numId="19">
    <w:abstractNumId w:val="34"/>
  </w:num>
  <w:num w:numId="20">
    <w:abstractNumId w:val="43"/>
  </w:num>
  <w:num w:numId="21">
    <w:abstractNumId w:val="31"/>
  </w:num>
  <w:num w:numId="22">
    <w:abstractNumId w:val="24"/>
  </w:num>
  <w:num w:numId="23">
    <w:abstractNumId w:val="5"/>
  </w:num>
  <w:num w:numId="24">
    <w:abstractNumId w:val="11"/>
  </w:num>
  <w:num w:numId="25">
    <w:abstractNumId w:val="46"/>
  </w:num>
  <w:num w:numId="26">
    <w:abstractNumId w:val="13"/>
  </w:num>
  <w:num w:numId="27">
    <w:abstractNumId w:val="6"/>
  </w:num>
  <w:num w:numId="28">
    <w:abstractNumId w:val="18"/>
  </w:num>
  <w:num w:numId="29">
    <w:abstractNumId w:val="27"/>
  </w:num>
  <w:num w:numId="30">
    <w:abstractNumId w:val="17"/>
  </w:num>
  <w:num w:numId="31">
    <w:abstractNumId w:val="39"/>
  </w:num>
  <w:num w:numId="32">
    <w:abstractNumId w:val="36"/>
  </w:num>
  <w:num w:numId="33">
    <w:abstractNumId w:val="37"/>
  </w:num>
  <w:num w:numId="34">
    <w:abstractNumId w:val="14"/>
  </w:num>
  <w:num w:numId="35">
    <w:abstractNumId w:val="26"/>
  </w:num>
  <w:num w:numId="36">
    <w:abstractNumId w:val="30"/>
  </w:num>
  <w:num w:numId="37">
    <w:abstractNumId w:val="2"/>
  </w:num>
  <w:num w:numId="38">
    <w:abstractNumId w:val="1"/>
  </w:num>
  <w:num w:numId="39">
    <w:abstractNumId w:val="20"/>
  </w:num>
  <w:num w:numId="40">
    <w:abstractNumId w:val="44"/>
  </w:num>
  <w:num w:numId="41">
    <w:abstractNumId w:val="10"/>
  </w:num>
  <w:num w:numId="42">
    <w:abstractNumId w:val="15"/>
  </w:num>
  <w:num w:numId="43">
    <w:abstractNumId w:val="25"/>
  </w:num>
  <w:num w:numId="44">
    <w:abstractNumId w:val="4"/>
  </w:num>
  <w:num w:numId="45">
    <w:abstractNumId w:val="41"/>
  </w:num>
  <w:num w:numId="46">
    <w:abstractNumId w:val="42"/>
  </w:num>
  <w:num w:numId="47">
    <w:abstractNumId w:val="28"/>
  </w:num>
  <w:num w:numId="48">
    <w:abstractNumId w:val="23"/>
  </w:num>
  <w:num w:numId="4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vt9g0lZMBqJcOwS7wksCunWvwo=" w:salt="agFdVCQRLqCvv2Lm2nO2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0A"/>
    <w:rsid w:val="000034BF"/>
    <w:rsid w:val="0000423B"/>
    <w:rsid w:val="00005600"/>
    <w:rsid w:val="00010316"/>
    <w:rsid w:val="00010651"/>
    <w:rsid w:val="000108E2"/>
    <w:rsid w:val="00010908"/>
    <w:rsid w:val="000117EF"/>
    <w:rsid w:val="00011D06"/>
    <w:rsid w:val="000134B9"/>
    <w:rsid w:val="0001517F"/>
    <w:rsid w:val="000152A5"/>
    <w:rsid w:val="00016DC4"/>
    <w:rsid w:val="00024669"/>
    <w:rsid w:val="000249BA"/>
    <w:rsid w:val="00026DF6"/>
    <w:rsid w:val="000272FB"/>
    <w:rsid w:val="00027B5B"/>
    <w:rsid w:val="00032C78"/>
    <w:rsid w:val="00033BB5"/>
    <w:rsid w:val="00035E03"/>
    <w:rsid w:val="00036C2B"/>
    <w:rsid w:val="00036D95"/>
    <w:rsid w:val="0004171C"/>
    <w:rsid w:val="0004300E"/>
    <w:rsid w:val="00043775"/>
    <w:rsid w:val="0004447B"/>
    <w:rsid w:val="000450C3"/>
    <w:rsid w:val="00045AAC"/>
    <w:rsid w:val="00045DB7"/>
    <w:rsid w:val="00050252"/>
    <w:rsid w:val="00051667"/>
    <w:rsid w:val="00052962"/>
    <w:rsid w:val="00057976"/>
    <w:rsid w:val="00061197"/>
    <w:rsid w:val="000618F6"/>
    <w:rsid w:val="00062F34"/>
    <w:rsid w:val="000652E6"/>
    <w:rsid w:val="0006766F"/>
    <w:rsid w:val="0007613A"/>
    <w:rsid w:val="000774E2"/>
    <w:rsid w:val="00077BD4"/>
    <w:rsid w:val="00093626"/>
    <w:rsid w:val="0009497A"/>
    <w:rsid w:val="00095ADD"/>
    <w:rsid w:val="000A05FB"/>
    <w:rsid w:val="000A261F"/>
    <w:rsid w:val="000A6C91"/>
    <w:rsid w:val="000B046D"/>
    <w:rsid w:val="000B3853"/>
    <w:rsid w:val="000C0102"/>
    <w:rsid w:val="000C12BE"/>
    <w:rsid w:val="000C39FD"/>
    <w:rsid w:val="000C5799"/>
    <w:rsid w:val="000C75DA"/>
    <w:rsid w:val="000D033D"/>
    <w:rsid w:val="000D3D2D"/>
    <w:rsid w:val="000D3F8C"/>
    <w:rsid w:val="000E03DE"/>
    <w:rsid w:val="000E0C7F"/>
    <w:rsid w:val="000E24D3"/>
    <w:rsid w:val="000E3DF8"/>
    <w:rsid w:val="000E71C1"/>
    <w:rsid w:val="000F2BCE"/>
    <w:rsid w:val="000F3425"/>
    <w:rsid w:val="000F3825"/>
    <w:rsid w:val="000F4F10"/>
    <w:rsid w:val="00100D1A"/>
    <w:rsid w:val="001029B3"/>
    <w:rsid w:val="00102D1C"/>
    <w:rsid w:val="0010677A"/>
    <w:rsid w:val="00115AAC"/>
    <w:rsid w:val="00115CE6"/>
    <w:rsid w:val="00122CC2"/>
    <w:rsid w:val="0012446B"/>
    <w:rsid w:val="00124DF8"/>
    <w:rsid w:val="00124EF0"/>
    <w:rsid w:val="0012629F"/>
    <w:rsid w:val="0013107E"/>
    <w:rsid w:val="001311BF"/>
    <w:rsid w:val="00132FE7"/>
    <w:rsid w:val="001332C5"/>
    <w:rsid w:val="00133854"/>
    <w:rsid w:val="0013424B"/>
    <w:rsid w:val="00135A0B"/>
    <w:rsid w:val="00136CFA"/>
    <w:rsid w:val="00136FFF"/>
    <w:rsid w:val="00140CFD"/>
    <w:rsid w:val="00140D1A"/>
    <w:rsid w:val="001417F6"/>
    <w:rsid w:val="00141CF6"/>
    <w:rsid w:val="00143310"/>
    <w:rsid w:val="00147520"/>
    <w:rsid w:val="001477EF"/>
    <w:rsid w:val="00150A30"/>
    <w:rsid w:val="00152BB3"/>
    <w:rsid w:val="00153CF1"/>
    <w:rsid w:val="0015484E"/>
    <w:rsid w:val="00161FB5"/>
    <w:rsid w:val="001633B9"/>
    <w:rsid w:val="00164E07"/>
    <w:rsid w:val="00164FDF"/>
    <w:rsid w:val="00167F92"/>
    <w:rsid w:val="001736F3"/>
    <w:rsid w:val="00182A82"/>
    <w:rsid w:val="00183988"/>
    <w:rsid w:val="00186509"/>
    <w:rsid w:val="0018697F"/>
    <w:rsid w:val="00187222"/>
    <w:rsid w:val="001872C3"/>
    <w:rsid w:val="00187A8F"/>
    <w:rsid w:val="00190A29"/>
    <w:rsid w:val="00190DE6"/>
    <w:rsid w:val="00191C0A"/>
    <w:rsid w:val="0019397E"/>
    <w:rsid w:val="001965BE"/>
    <w:rsid w:val="001A062A"/>
    <w:rsid w:val="001A229C"/>
    <w:rsid w:val="001A4B46"/>
    <w:rsid w:val="001A6D4F"/>
    <w:rsid w:val="001B03E5"/>
    <w:rsid w:val="001B1322"/>
    <w:rsid w:val="001B4249"/>
    <w:rsid w:val="001C15CB"/>
    <w:rsid w:val="001C1A2D"/>
    <w:rsid w:val="001C262B"/>
    <w:rsid w:val="001C4284"/>
    <w:rsid w:val="001C4CC9"/>
    <w:rsid w:val="001C5857"/>
    <w:rsid w:val="001C58FC"/>
    <w:rsid w:val="001C7C37"/>
    <w:rsid w:val="001D0CA5"/>
    <w:rsid w:val="001D3806"/>
    <w:rsid w:val="001D3AA6"/>
    <w:rsid w:val="001D470D"/>
    <w:rsid w:val="001D53F4"/>
    <w:rsid w:val="001D5B7E"/>
    <w:rsid w:val="001E3FF8"/>
    <w:rsid w:val="001E5475"/>
    <w:rsid w:val="001E745B"/>
    <w:rsid w:val="001E7FD8"/>
    <w:rsid w:val="001F3C06"/>
    <w:rsid w:val="001F4435"/>
    <w:rsid w:val="001F5AFE"/>
    <w:rsid w:val="001F75C4"/>
    <w:rsid w:val="00202A63"/>
    <w:rsid w:val="0020365A"/>
    <w:rsid w:val="00204750"/>
    <w:rsid w:val="0020530C"/>
    <w:rsid w:val="002114E0"/>
    <w:rsid w:val="002156BD"/>
    <w:rsid w:val="00216484"/>
    <w:rsid w:val="00216D59"/>
    <w:rsid w:val="00217033"/>
    <w:rsid w:val="002207F1"/>
    <w:rsid w:val="00220D9A"/>
    <w:rsid w:val="002236AF"/>
    <w:rsid w:val="002254A7"/>
    <w:rsid w:val="0022581F"/>
    <w:rsid w:val="00225C8F"/>
    <w:rsid w:val="002271B2"/>
    <w:rsid w:val="00227DDC"/>
    <w:rsid w:val="00230CB5"/>
    <w:rsid w:val="00235A7F"/>
    <w:rsid w:val="00236F9E"/>
    <w:rsid w:val="00240667"/>
    <w:rsid w:val="00241122"/>
    <w:rsid w:val="00242140"/>
    <w:rsid w:val="0024458C"/>
    <w:rsid w:val="00246593"/>
    <w:rsid w:val="002468D8"/>
    <w:rsid w:val="00251FA2"/>
    <w:rsid w:val="002554A3"/>
    <w:rsid w:val="0025588A"/>
    <w:rsid w:val="00257572"/>
    <w:rsid w:val="00263B5E"/>
    <w:rsid w:val="00266423"/>
    <w:rsid w:val="002664FB"/>
    <w:rsid w:val="00270C61"/>
    <w:rsid w:val="002769D3"/>
    <w:rsid w:val="00282B20"/>
    <w:rsid w:val="00283250"/>
    <w:rsid w:val="002847AB"/>
    <w:rsid w:val="00285CF5"/>
    <w:rsid w:val="00285EE2"/>
    <w:rsid w:val="00286517"/>
    <w:rsid w:val="00294A5C"/>
    <w:rsid w:val="002975EB"/>
    <w:rsid w:val="00297E91"/>
    <w:rsid w:val="002A0871"/>
    <w:rsid w:val="002A1A5D"/>
    <w:rsid w:val="002A3048"/>
    <w:rsid w:val="002A319C"/>
    <w:rsid w:val="002A42E4"/>
    <w:rsid w:val="002B2AD0"/>
    <w:rsid w:val="002B6490"/>
    <w:rsid w:val="002C070C"/>
    <w:rsid w:val="002C454A"/>
    <w:rsid w:val="002C5BE1"/>
    <w:rsid w:val="002C65BC"/>
    <w:rsid w:val="002D0791"/>
    <w:rsid w:val="002D1140"/>
    <w:rsid w:val="002D3441"/>
    <w:rsid w:val="002D466E"/>
    <w:rsid w:val="002D48E6"/>
    <w:rsid w:val="002D71D7"/>
    <w:rsid w:val="002E29B2"/>
    <w:rsid w:val="002E327B"/>
    <w:rsid w:val="002E7EA9"/>
    <w:rsid w:val="002F57DE"/>
    <w:rsid w:val="002F5A27"/>
    <w:rsid w:val="0030528E"/>
    <w:rsid w:val="003055C8"/>
    <w:rsid w:val="003074C1"/>
    <w:rsid w:val="00307D53"/>
    <w:rsid w:val="00310C5A"/>
    <w:rsid w:val="003117C2"/>
    <w:rsid w:val="0031189F"/>
    <w:rsid w:val="0031229D"/>
    <w:rsid w:val="003160D6"/>
    <w:rsid w:val="00317EA4"/>
    <w:rsid w:val="00321F56"/>
    <w:rsid w:val="003230DB"/>
    <w:rsid w:val="00326190"/>
    <w:rsid w:val="003274F3"/>
    <w:rsid w:val="003312A9"/>
    <w:rsid w:val="00331B9E"/>
    <w:rsid w:val="00332CF9"/>
    <w:rsid w:val="00336075"/>
    <w:rsid w:val="003361DA"/>
    <w:rsid w:val="00340336"/>
    <w:rsid w:val="003407F7"/>
    <w:rsid w:val="00344DC7"/>
    <w:rsid w:val="00346C15"/>
    <w:rsid w:val="00355C29"/>
    <w:rsid w:val="00357218"/>
    <w:rsid w:val="00360BE6"/>
    <w:rsid w:val="0036210E"/>
    <w:rsid w:val="00366829"/>
    <w:rsid w:val="00376133"/>
    <w:rsid w:val="0037760A"/>
    <w:rsid w:val="003802DE"/>
    <w:rsid w:val="00380D7A"/>
    <w:rsid w:val="00381C03"/>
    <w:rsid w:val="003820D9"/>
    <w:rsid w:val="0038300F"/>
    <w:rsid w:val="0038456E"/>
    <w:rsid w:val="00384818"/>
    <w:rsid w:val="003863E7"/>
    <w:rsid w:val="003865FA"/>
    <w:rsid w:val="00386C69"/>
    <w:rsid w:val="003929C4"/>
    <w:rsid w:val="00392B74"/>
    <w:rsid w:val="003936E9"/>
    <w:rsid w:val="0039424E"/>
    <w:rsid w:val="00396539"/>
    <w:rsid w:val="00396694"/>
    <w:rsid w:val="003968FB"/>
    <w:rsid w:val="00397205"/>
    <w:rsid w:val="003A1218"/>
    <w:rsid w:val="003A3C62"/>
    <w:rsid w:val="003A3FE4"/>
    <w:rsid w:val="003A6C40"/>
    <w:rsid w:val="003B213A"/>
    <w:rsid w:val="003C3D36"/>
    <w:rsid w:val="003C541E"/>
    <w:rsid w:val="003C7811"/>
    <w:rsid w:val="003D0E86"/>
    <w:rsid w:val="003D3FD7"/>
    <w:rsid w:val="003D59B4"/>
    <w:rsid w:val="003D7223"/>
    <w:rsid w:val="003E3149"/>
    <w:rsid w:val="003E4CB6"/>
    <w:rsid w:val="004012CD"/>
    <w:rsid w:val="00402537"/>
    <w:rsid w:val="00403F2C"/>
    <w:rsid w:val="00404C4B"/>
    <w:rsid w:val="00410F6D"/>
    <w:rsid w:val="004139E6"/>
    <w:rsid w:val="00416506"/>
    <w:rsid w:val="00421A8A"/>
    <w:rsid w:val="0042387B"/>
    <w:rsid w:val="00427501"/>
    <w:rsid w:val="00430AAD"/>
    <w:rsid w:val="00437CFA"/>
    <w:rsid w:val="00443EE0"/>
    <w:rsid w:val="00445AED"/>
    <w:rsid w:val="004477FD"/>
    <w:rsid w:val="00450191"/>
    <w:rsid w:val="00454C60"/>
    <w:rsid w:val="004565D0"/>
    <w:rsid w:val="00456F5B"/>
    <w:rsid w:val="00461661"/>
    <w:rsid w:val="00462ED8"/>
    <w:rsid w:val="004666E5"/>
    <w:rsid w:val="00470827"/>
    <w:rsid w:val="0047167B"/>
    <w:rsid w:val="00474865"/>
    <w:rsid w:val="00477491"/>
    <w:rsid w:val="00477CFE"/>
    <w:rsid w:val="004834A6"/>
    <w:rsid w:val="00483513"/>
    <w:rsid w:val="004837C9"/>
    <w:rsid w:val="00487564"/>
    <w:rsid w:val="00491302"/>
    <w:rsid w:val="0049260B"/>
    <w:rsid w:val="00492A56"/>
    <w:rsid w:val="00492BA2"/>
    <w:rsid w:val="00492F3A"/>
    <w:rsid w:val="00495EF2"/>
    <w:rsid w:val="00497341"/>
    <w:rsid w:val="00497846"/>
    <w:rsid w:val="00497D66"/>
    <w:rsid w:val="004A1D63"/>
    <w:rsid w:val="004A6702"/>
    <w:rsid w:val="004B19CD"/>
    <w:rsid w:val="004B25A4"/>
    <w:rsid w:val="004B6028"/>
    <w:rsid w:val="004B71AD"/>
    <w:rsid w:val="004C59B7"/>
    <w:rsid w:val="004C7C84"/>
    <w:rsid w:val="004D06A0"/>
    <w:rsid w:val="004D1175"/>
    <w:rsid w:val="004D291F"/>
    <w:rsid w:val="004D581D"/>
    <w:rsid w:val="004E4822"/>
    <w:rsid w:val="004E5236"/>
    <w:rsid w:val="004F172F"/>
    <w:rsid w:val="004F355D"/>
    <w:rsid w:val="004F6E0C"/>
    <w:rsid w:val="00501349"/>
    <w:rsid w:val="005036D3"/>
    <w:rsid w:val="00504D25"/>
    <w:rsid w:val="00506FB4"/>
    <w:rsid w:val="005106F6"/>
    <w:rsid w:val="00511A2B"/>
    <w:rsid w:val="00516756"/>
    <w:rsid w:val="00523180"/>
    <w:rsid w:val="0052344A"/>
    <w:rsid w:val="005251A7"/>
    <w:rsid w:val="005271C6"/>
    <w:rsid w:val="00536C09"/>
    <w:rsid w:val="0053770B"/>
    <w:rsid w:val="00540086"/>
    <w:rsid w:val="00541E1B"/>
    <w:rsid w:val="005423A8"/>
    <w:rsid w:val="00543888"/>
    <w:rsid w:val="00543960"/>
    <w:rsid w:val="00545FAE"/>
    <w:rsid w:val="005518DD"/>
    <w:rsid w:val="00553B8B"/>
    <w:rsid w:val="005561A5"/>
    <w:rsid w:val="005574D7"/>
    <w:rsid w:val="0056217F"/>
    <w:rsid w:val="005628F4"/>
    <w:rsid w:val="0056318E"/>
    <w:rsid w:val="005655DD"/>
    <w:rsid w:val="00567178"/>
    <w:rsid w:val="00571E56"/>
    <w:rsid w:val="0057330B"/>
    <w:rsid w:val="00574A4C"/>
    <w:rsid w:val="005765BE"/>
    <w:rsid w:val="00577103"/>
    <w:rsid w:val="005801CF"/>
    <w:rsid w:val="005804EE"/>
    <w:rsid w:val="00581C9F"/>
    <w:rsid w:val="00583AF5"/>
    <w:rsid w:val="0058548D"/>
    <w:rsid w:val="00590B41"/>
    <w:rsid w:val="005915AF"/>
    <w:rsid w:val="00595152"/>
    <w:rsid w:val="005A127D"/>
    <w:rsid w:val="005A4155"/>
    <w:rsid w:val="005A5306"/>
    <w:rsid w:val="005A5319"/>
    <w:rsid w:val="005A62C0"/>
    <w:rsid w:val="005A6C2B"/>
    <w:rsid w:val="005B0B8C"/>
    <w:rsid w:val="005B1771"/>
    <w:rsid w:val="005C29EA"/>
    <w:rsid w:val="005C4DE7"/>
    <w:rsid w:val="005D0B74"/>
    <w:rsid w:val="005D3339"/>
    <w:rsid w:val="005D632A"/>
    <w:rsid w:val="005D72D6"/>
    <w:rsid w:val="005E096B"/>
    <w:rsid w:val="005E1505"/>
    <w:rsid w:val="005E294B"/>
    <w:rsid w:val="005E2AE0"/>
    <w:rsid w:val="005E3393"/>
    <w:rsid w:val="005E39BB"/>
    <w:rsid w:val="005E6B0C"/>
    <w:rsid w:val="005E7624"/>
    <w:rsid w:val="005F1EE0"/>
    <w:rsid w:val="005F23BD"/>
    <w:rsid w:val="005F50D3"/>
    <w:rsid w:val="005F678F"/>
    <w:rsid w:val="005F71D7"/>
    <w:rsid w:val="005F77AB"/>
    <w:rsid w:val="006010A1"/>
    <w:rsid w:val="00603273"/>
    <w:rsid w:val="00603CAF"/>
    <w:rsid w:val="00604145"/>
    <w:rsid w:val="00605E6D"/>
    <w:rsid w:val="00606C88"/>
    <w:rsid w:val="00607C7E"/>
    <w:rsid w:val="006134B5"/>
    <w:rsid w:val="0062062F"/>
    <w:rsid w:val="00623B0F"/>
    <w:rsid w:val="0062620D"/>
    <w:rsid w:val="00630DC3"/>
    <w:rsid w:val="00635621"/>
    <w:rsid w:val="00635A53"/>
    <w:rsid w:val="00636223"/>
    <w:rsid w:val="00640C26"/>
    <w:rsid w:val="0064181A"/>
    <w:rsid w:val="00642490"/>
    <w:rsid w:val="0064382B"/>
    <w:rsid w:val="00644CDC"/>
    <w:rsid w:val="00645D30"/>
    <w:rsid w:val="00646A56"/>
    <w:rsid w:val="00652BD3"/>
    <w:rsid w:val="006537BF"/>
    <w:rsid w:val="00655225"/>
    <w:rsid w:val="00655FEA"/>
    <w:rsid w:val="00656FA5"/>
    <w:rsid w:val="00657D91"/>
    <w:rsid w:val="0066570F"/>
    <w:rsid w:val="00667542"/>
    <w:rsid w:val="006723C0"/>
    <w:rsid w:val="00672EF7"/>
    <w:rsid w:val="0067444F"/>
    <w:rsid w:val="00674E0E"/>
    <w:rsid w:val="00676043"/>
    <w:rsid w:val="00676C54"/>
    <w:rsid w:val="00676C78"/>
    <w:rsid w:val="00677C7B"/>
    <w:rsid w:val="006802EA"/>
    <w:rsid w:val="00681324"/>
    <w:rsid w:val="00682124"/>
    <w:rsid w:val="00682E9F"/>
    <w:rsid w:val="00684FF0"/>
    <w:rsid w:val="00687D3C"/>
    <w:rsid w:val="006926D6"/>
    <w:rsid w:val="006932E1"/>
    <w:rsid w:val="0069502C"/>
    <w:rsid w:val="006957CF"/>
    <w:rsid w:val="00696D53"/>
    <w:rsid w:val="00697FED"/>
    <w:rsid w:val="006A2B92"/>
    <w:rsid w:val="006A2ECE"/>
    <w:rsid w:val="006A75C0"/>
    <w:rsid w:val="006B07FE"/>
    <w:rsid w:val="006B1760"/>
    <w:rsid w:val="006C515C"/>
    <w:rsid w:val="006D1BC3"/>
    <w:rsid w:val="006D296E"/>
    <w:rsid w:val="006D31AC"/>
    <w:rsid w:val="006D3F34"/>
    <w:rsid w:val="006D4A86"/>
    <w:rsid w:val="006D5BC1"/>
    <w:rsid w:val="006D6128"/>
    <w:rsid w:val="006D6E23"/>
    <w:rsid w:val="006D7615"/>
    <w:rsid w:val="006E26B6"/>
    <w:rsid w:val="006E280C"/>
    <w:rsid w:val="006E3107"/>
    <w:rsid w:val="006E3CC8"/>
    <w:rsid w:val="006E5E05"/>
    <w:rsid w:val="006E6907"/>
    <w:rsid w:val="006F0581"/>
    <w:rsid w:val="006F7854"/>
    <w:rsid w:val="0070007A"/>
    <w:rsid w:val="007004A7"/>
    <w:rsid w:val="0070164C"/>
    <w:rsid w:val="0070460E"/>
    <w:rsid w:val="00705557"/>
    <w:rsid w:val="00705EF6"/>
    <w:rsid w:val="00712113"/>
    <w:rsid w:val="0071513F"/>
    <w:rsid w:val="00716EE9"/>
    <w:rsid w:val="00720A0E"/>
    <w:rsid w:val="00722B49"/>
    <w:rsid w:val="00724121"/>
    <w:rsid w:val="00724676"/>
    <w:rsid w:val="00730094"/>
    <w:rsid w:val="00732BC1"/>
    <w:rsid w:val="007338E6"/>
    <w:rsid w:val="0073561C"/>
    <w:rsid w:val="007360FD"/>
    <w:rsid w:val="007404FA"/>
    <w:rsid w:val="00742612"/>
    <w:rsid w:val="0074309E"/>
    <w:rsid w:val="007540D1"/>
    <w:rsid w:val="00761CD5"/>
    <w:rsid w:val="00764EB7"/>
    <w:rsid w:val="007655F2"/>
    <w:rsid w:val="0077083A"/>
    <w:rsid w:val="007756A8"/>
    <w:rsid w:val="007837F8"/>
    <w:rsid w:val="00783C17"/>
    <w:rsid w:val="00783CA9"/>
    <w:rsid w:val="00784376"/>
    <w:rsid w:val="0079120E"/>
    <w:rsid w:val="00791C53"/>
    <w:rsid w:val="007934B4"/>
    <w:rsid w:val="00793AE3"/>
    <w:rsid w:val="00793B9E"/>
    <w:rsid w:val="00793FB7"/>
    <w:rsid w:val="00794CDC"/>
    <w:rsid w:val="007961B8"/>
    <w:rsid w:val="007A3F26"/>
    <w:rsid w:val="007A61A1"/>
    <w:rsid w:val="007A6BBA"/>
    <w:rsid w:val="007B534F"/>
    <w:rsid w:val="007C1D0F"/>
    <w:rsid w:val="007C1EC5"/>
    <w:rsid w:val="007C60D6"/>
    <w:rsid w:val="007C6A00"/>
    <w:rsid w:val="007D0DA6"/>
    <w:rsid w:val="007D1171"/>
    <w:rsid w:val="007D1CA1"/>
    <w:rsid w:val="007D33F6"/>
    <w:rsid w:val="007D78E2"/>
    <w:rsid w:val="007D7CF3"/>
    <w:rsid w:val="007E0393"/>
    <w:rsid w:val="007F15FE"/>
    <w:rsid w:val="007F2D2E"/>
    <w:rsid w:val="007F31CD"/>
    <w:rsid w:val="007F43D3"/>
    <w:rsid w:val="00802527"/>
    <w:rsid w:val="0080299D"/>
    <w:rsid w:val="008038EA"/>
    <w:rsid w:val="008048B7"/>
    <w:rsid w:val="0080792E"/>
    <w:rsid w:val="008123B7"/>
    <w:rsid w:val="008128F1"/>
    <w:rsid w:val="0081335E"/>
    <w:rsid w:val="0081764C"/>
    <w:rsid w:val="00821199"/>
    <w:rsid w:val="008215EC"/>
    <w:rsid w:val="0082195A"/>
    <w:rsid w:val="0082225B"/>
    <w:rsid w:val="008231D5"/>
    <w:rsid w:val="0082326F"/>
    <w:rsid w:val="00823801"/>
    <w:rsid w:val="0082697B"/>
    <w:rsid w:val="00830842"/>
    <w:rsid w:val="0083141B"/>
    <w:rsid w:val="0083207C"/>
    <w:rsid w:val="008347F2"/>
    <w:rsid w:val="00835374"/>
    <w:rsid w:val="008357ED"/>
    <w:rsid w:val="00836C76"/>
    <w:rsid w:val="008372CC"/>
    <w:rsid w:val="00840027"/>
    <w:rsid w:val="0084005B"/>
    <w:rsid w:val="00843C52"/>
    <w:rsid w:val="0084539B"/>
    <w:rsid w:val="008525C6"/>
    <w:rsid w:val="00853170"/>
    <w:rsid w:val="00854BDD"/>
    <w:rsid w:val="00856792"/>
    <w:rsid w:val="00856CA2"/>
    <w:rsid w:val="00863344"/>
    <w:rsid w:val="00863CAC"/>
    <w:rsid w:val="00866442"/>
    <w:rsid w:val="00867D9A"/>
    <w:rsid w:val="00870728"/>
    <w:rsid w:val="0087251A"/>
    <w:rsid w:val="008770E9"/>
    <w:rsid w:val="00881E7D"/>
    <w:rsid w:val="00882491"/>
    <w:rsid w:val="00885850"/>
    <w:rsid w:val="00887239"/>
    <w:rsid w:val="00891138"/>
    <w:rsid w:val="00891CAD"/>
    <w:rsid w:val="0089320D"/>
    <w:rsid w:val="008942C7"/>
    <w:rsid w:val="00894A20"/>
    <w:rsid w:val="008A11C9"/>
    <w:rsid w:val="008A2F4F"/>
    <w:rsid w:val="008A3B43"/>
    <w:rsid w:val="008A5F33"/>
    <w:rsid w:val="008B5540"/>
    <w:rsid w:val="008B74FF"/>
    <w:rsid w:val="008C3640"/>
    <w:rsid w:val="008C5079"/>
    <w:rsid w:val="008C53E0"/>
    <w:rsid w:val="008D0548"/>
    <w:rsid w:val="008D6174"/>
    <w:rsid w:val="008E17E1"/>
    <w:rsid w:val="008E1E7E"/>
    <w:rsid w:val="008E3EE3"/>
    <w:rsid w:val="008E5220"/>
    <w:rsid w:val="008F2A06"/>
    <w:rsid w:val="008F3208"/>
    <w:rsid w:val="008F3227"/>
    <w:rsid w:val="00901C47"/>
    <w:rsid w:val="00902E27"/>
    <w:rsid w:val="0090521B"/>
    <w:rsid w:val="00905262"/>
    <w:rsid w:val="00906EF9"/>
    <w:rsid w:val="0091641B"/>
    <w:rsid w:val="00916EB8"/>
    <w:rsid w:val="00917095"/>
    <w:rsid w:val="00921EC4"/>
    <w:rsid w:val="00922645"/>
    <w:rsid w:val="0092296F"/>
    <w:rsid w:val="00925860"/>
    <w:rsid w:val="00926C6A"/>
    <w:rsid w:val="0093306A"/>
    <w:rsid w:val="0093563B"/>
    <w:rsid w:val="009362F1"/>
    <w:rsid w:val="00941D76"/>
    <w:rsid w:val="00942F4A"/>
    <w:rsid w:val="00943D5F"/>
    <w:rsid w:val="00945074"/>
    <w:rsid w:val="00945E15"/>
    <w:rsid w:val="00946BD2"/>
    <w:rsid w:val="00947149"/>
    <w:rsid w:val="009538C2"/>
    <w:rsid w:val="00954A35"/>
    <w:rsid w:val="00954AB0"/>
    <w:rsid w:val="009558B3"/>
    <w:rsid w:val="00955C83"/>
    <w:rsid w:val="009608CF"/>
    <w:rsid w:val="00961AB5"/>
    <w:rsid w:val="00961E9F"/>
    <w:rsid w:val="009638DD"/>
    <w:rsid w:val="00964267"/>
    <w:rsid w:val="009662FF"/>
    <w:rsid w:val="00967C4F"/>
    <w:rsid w:val="00972A26"/>
    <w:rsid w:val="009743D2"/>
    <w:rsid w:val="009753B4"/>
    <w:rsid w:val="00976D31"/>
    <w:rsid w:val="00976F76"/>
    <w:rsid w:val="00980E88"/>
    <w:rsid w:val="00983CF2"/>
    <w:rsid w:val="00985D8B"/>
    <w:rsid w:val="009933D6"/>
    <w:rsid w:val="00996011"/>
    <w:rsid w:val="00997A45"/>
    <w:rsid w:val="00997EE7"/>
    <w:rsid w:val="009A1B2C"/>
    <w:rsid w:val="009A4267"/>
    <w:rsid w:val="009A5ED5"/>
    <w:rsid w:val="009A6EED"/>
    <w:rsid w:val="009B1170"/>
    <w:rsid w:val="009B1316"/>
    <w:rsid w:val="009B1DA0"/>
    <w:rsid w:val="009B350E"/>
    <w:rsid w:val="009B4400"/>
    <w:rsid w:val="009B6B3B"/>
    <w:rsid w:val="009C263C"/>
    <w:rsid w:val="009C3FBF"/>
    <w:rsid w:val="009C5ECB"/>
    <w:rsid w:val="009D5697"/>
    <w:rsid w:val="009D71C9"/>
    <w:rsid w:val="009E0936"/>
    <w:rsid w:val="009E533B"/>
    <w:rsid w:val="009E5576"/>
    <w:rsid w:val="009E7549"/>
    <w:rsid w:val="009E7E28"/>
    <w:rsid w:val="009F0538"/>
    <w:rsid w:val="009F33D0"/>
    <w:rsid w:val="009F3429"/>
    <w:rsid w:val="009F5470"/>
    <w:rsid w:val="009F5D69"/>
    <w:rsid w:val="009F6138"/>
    <w:rsid w:val="00A036DD"/>
    <w:rsid w:val="00A06BF3"/>
    <w:rsid w:val="00A10B51"/>
    <w:rsid w:val="00A178B9"/>
    <w:rsid w:val="00A20E76"/>
    <w:rsid w:val="00A2342B"/>
    <w:rsid w:val="00A24288"/>
    <w:rsid w:val="00A3508A"/>
    <w:rsid w:val="00A35363"/>
    <w:rsid w:val="00A35DFE"/>
    <w:rsid w:val="00A42536"/>
    <w:rsid w:val="00A44984"/>
    <w:rsid w:val="00A44D81"/>
    <w:rsid w:val="00A5062C"/>
    <w:rsid w:val="00A51019"/>
    <w:rsid w:val="00A53219"/>
    <w:rsid w:val="00A562EE"/>
    <w:rsid w:val="00A61642"/>
    <w:rsid w:val="00A63AF2"/>
    <w:rsid w:val="00A65ED2"/>
    <w:rsid w:val="00A66750"/>
    <w:rsid w:val="00A725F9"/>
    <w:rsid w:val="00A80786"/>
    <w:rsid w:val="00A81E1E"/>
    <w:rsid w:val="00A865F3"/>
    <w:rsid w:val="00A921C0"/>
    <w:rsid w:val="00A92913"/>
    <w:rsid w:val="00A956CE"/>
    <w:rsid w:val="00A9680F"/>
    <w:rsid w:val="00A96D7A"/>
    <w:rsid w:val="00AA147E"/>
    <w:rsid w:val="00AA46BA"/>
    <w:rsid w:val="00AA5E4E"/>
    <w:rsid w:val="00AA7CE7"/>
    <w:rsid w:val="00AB24D6"/>
    <w:rsid w:val="00AB2767"/>
    <w:rsid w:val="00AB2AFC"/>
    <w:rsid w:val="00AB2CB1"/>
    <w:rsid w:val="00AB4CF8"/>
    <w:rsid w:val="00AB58EF"/>
    <w:rsid w:val="00AB6956"/>
    <w:rsid w:val="00AB79E8"/>
    <w:rsid w:val="00AC0426"/>
    <w:rsid w:val="00AC0A45"/>
    <w:rsid w:val="00AC5845"/>
    <w:rsid w:val="00AD03CB"/>
    <w:rsid w:val="00AD1185"/>
    <w:rsid w:val="00AD4DBD"/>
    <w:rsid w:val="00AD6CBA"/>
    <w:rsid w:val="00AE1B75"/>
    <w:rsid w:val="00AE5C85"/>
    <w:rsid w:val="00AF3CEB"/>
    <w:rsid w:val="00AF41CF"/>
    <w:rsid w:val="00AF49C3"/>
    <w:rsid w:val="00AF4B98"/>
    <w:rsid w:val="00AF4BF1"/>
    <w:rsid w:val="00AF5BBD"/>
    <w:rsid w:val="00AF6FF4"/>
    <w:rsid w:val="00B00EA7"/>
    <w:rsid w:val="00B01576"/>
    <w:rsid w:val="00B02449"/>
    <w:rsid w:val="00B0472B"/>
    <w:rsid w:val="00B05474"/>
    <w:rsid w:val="00B103D7"/>
    <w:rsid w:val="00B10625"/>
    <w:rsid w:val="00B10720"/>
    <w:rsid w:val="00B13C07"/>
    <w:rsid w:val="00B13E86"/>
    <w:rsid w:val="00B145BD"/>
    <w:rsid w:val="00B14DC5"/>
    <w:rsid w:val="00B1622D"/>
    <w:rsid w:val="00B21083"/>
    <w:rsid w:val="00B21FDC"/>
    <w:rsid w:val="00B22C35"/>
    <w:rsid w:val="00B23467"/>
    <w:rsid w:val="00B24758"/>
    <w:rsid w:val="00B25F39"/>
    <w:rsid w:val="00B27891"/>
    <w:rsid w:val="00B308AA"/>
    <w:rsid w:val="00B3243A"/>
    <w:rsid w:val="00B353B0"/>
    <w:rsid w:val="00B3575B"/>
    <w:rsid w:val="00B37F0C"/>
    <w:rsid w:val="00B4063C"/>
    <w:rsid w:val="00B425BB"/>
    <w:rsid w:val="00B44AB1"/>
    <w:rsid w:val="00B44F60"/>
    <w:rsid w:val="00B51CC4"/>
    <w:rsid w:val="00B5275F"/>
    <w:rsid w:val="00B53E69"/>
    <w:rsid w:val="00B622FE"/>
    <w:rsid w:val="00B63C34"/>
    <w:rsid w:val="00B675AC"/>
    <w:rsid w:val="00B67932"/>
    <w:rsid w:val="00B755EE"/>
    <w:rsid w:val="00B76F41"/>
    <w:rsid w:val="00B817AA"/>
    <w:rsid w:val="00B81EDA"/>
    <w:rsid w:val="00B8378D"/>
    <w:rsid w:val="00B83AC6"/>
    <w:rsid w:val="00B86786"/>
    <w:rsid w:val="00B94321"/>
    <w:rsid w:val="00B95558"/>
    <w:rsid w:val="00B97FE3"/>
    <w:rsid w:val="00BA1B01"/>
    <w:rsid w:val="00BB1160"/>
    <w:rsid w:val="00BB191E"/>
    <w:rsid w:val="00BB1C06"/>
    <w:rsid w:val="00BB2290"/>
    <w:rsid w:val="00BB480A"/>
    <w:rsid w:val="00BC0450"/>
    <w:rsid w:val="00BC0C3A"/>
    <w:rsid w:val="00BC1D3E"/>
    <w:rsid w:val="00BC3E1E"/>
    <w:rsid w:val="00BC4486"/>
    <w:rsid w:val="00BC5F6D"/>
    <w:rsid w:val="00BC6E4B"/>
    <w:rsid w:val="00BD1940"/>
    <w:rsid w:val="00BD2B27"/>
    <w:rsid w:val="00BD35F9"/>
    <w:rsid w:val="00BD36E4"/>
    <w:rsid w:val="00BE64FF"/>
    <w:rsid w:val="00BF07ED"/>
    <w:rsid w:val="00BF0FDA"/>
    <w:rsid w:val="00BF16F0"/>
    <w:rsid w:val="00BF26F3"/>
    <w:rsid w:val="00BF2864"/>
    <w:rsid w:val="00BF4292"/>
    <w:rsid w:val="00BF4815"/>
    <w:rsid w:val="00BF6B54"/>
    <w:rsid w:val="00C032B9"/>
    <w:rsid w:val="00C038E8"/>
    <w:rsid w:val="00C10209"/>
    <w:rsid w:val="00C13F8F"/>
    <w:rsid w:val="00C1507D"/>
    <w:rsid w:val="00C15665"/>
    <w:rsid w:val="00C179F6"/>
    <w:rsid w:val="00C23F3A"/>
    <w:rsid w:val="00C24B2D"/>
    <w:rsid w:val="00C257EA"/>
    <w:rsid w:val="00C267EE"/>
    <w:rsid w:val="00C30B9C"/>
    <w:rsid w:val="00C3116C"/>
    <w:rsid w:val="00C31409"/>
    <w:rsid w:val="00C31AB9"/>
    <w:rsid w:val="00C334F8"/>
    <w:rsid w:val="00C336D5"/>
    <w:rsid w:val="00C33F67"/>
    <w:rsid w:val="00C3460C"/>
    <w:rsid w:val="00C405A5"/>
    <w:rsid w:val="00C40CD2"/>
    <w:rsid w:val="00C44B74"/>
    <w:rsid w:val="00C46678"/>
    <w:rsid w:val="00C5627E"/>
    <w:rsid w:val="00C57387"/>
    <w:rsid w:val="00C61498"/>
    <w:rsid w:val="00C62726"/>
    <w:rsid w:val="00C62F64"/>
    <w:rsid w:val="00C643BA"/>
    <w:rsid w:val="00C64E27"/>
    <w:rsid w:val="00C65A3A"/>
    <w:rsid w:val="00C65DBC"/>
    <w:rsid w:val="00C70621"/>
    <w:rsid w:val="00C74215"/>
    <w:rsid w:val="00C802A5"/>
    <w:rsid w:val="00C80ED3"/>
    <w:rsid w:val="00C81A00"/>
    <w:rsid w:val="00C8207D"/>
    <w:rsid w:val="00C85051"/>
    <w:rsid w:val="00C861E7"/>
    <w:rsid w:val="00C86AA4"/>
    <w:rsid w:val="00C87A45"/>
    <w:rsid w:val="00C9187C"/>
    <w:rsid w:val="00C93639"/>
    <w:rsid w:val="00C95182"/>
    <w:rsid w:val="00CA40FE"/>
    <w:rsid w:val="00CA44D2"/>
    <w:rsid w:val="00CA474F"/>
    <w:rsid w:val="00CB012F"/>
    <w:rsid w:val="00CB0235"/>
    <w:rsid w:val="00CB0F97"/>
    <w:rsid w:val="00CB2C2E"/>
    <w:rsid w:val="00CB440C"/>
    <w:rsid w:val="00CB7D40"/>
    <w:rsid w:val="00CC42E7"/>
    <w:rsid w:val="00CC5335"/>
    <w:rsid w:val="00CC65BB"/>
    <w:rsid w:val="00CC6FB4"/>
    <w:rsid w:val="00CD24C2"/>
    <w:rsid w:val="00CD4E14"/>
    <w:rsid w:val="00CD519F"/>
    <w:rsid w:val="00CD6D72"/>
    <w:rsid w:val="00CE0E6E"/>
    <w:rsid w:val="00CE18CC"/>
    <w:rsid w:val="00CE4803"/>
    <w:rsid w:val="00CE720D"/>
    <w:rsid w:val="00CF49C8"/>
    <w:rsid w:val="00CF6B0E"/>
    <w:rsid w:val="00CF7194"/>
    <w:rsid w:val="00CF78F8"/>
    <w:rsid w:val="00D00475"/>
    <w:rsid w:val="00D00744"/>
    <w:rsid w:val="00D02030"/>
    <w:rsid w:val="00D035B2"/>
    <w:rsid w:val="00D039F9"/>
    <w:rsid w:val="00D05ECA"/>
    <w:rsid w:val="00D05FD7"/>
    <w:rsid w:val="00D06408"/>
    <w:rsid w:val="00D065E0"/>
    <w:rsid w:val="00D076A2"/>
    <w:rsid w:val="00D07B33"/>
    <w:rsid w:val="00D10851"/>
    <w:rsid w:val="00D114C7"/>
    <w:rsid w:val="00D15D9C"/>
    <w:rsid w:val="00D164B7"/>
    <w:rsid w:val="00D1668A"/>
    <w:rsid w:val="00D211C7"/>
    <w:rsid w:val="00D27E83"/>
    <w:rsid w:val="00D33A4D"/>
    <w:rsid w:val="00D35895"/>
    <w:rsid w:val="00D43348"/>
    <w:rsid w:val="00D434DB"/>
    <w:rsid w:val="00D44B8E"/>
    <w:rsid w:val="00D45109"/>
    <w:rsid w:val="00D46291"/>
    <w:rsid w:val="00D474FD"/>
    <w:rsid w:val="00D47A7E"/>
    <w:rsid w:val="00D50482"/>
    <w:rsid w:val="00D508BF"/>
    <w:rsid w:val="00D52587"/>
    <w:rsid w:val="00D54848"/>
    <w:rsid w:val="00D55E17"/>
    <w:rsid w:val="00D57B2C"/>
    <w:rsid w:val="00D619A1"/>
    <w:rsid w:val="00D64905"/>
    <w:rsid w:val="00D6509C"/>
    <w:rsid w:val="00D65B02"/>
    <w:rsid w:val="00D712ED"/>
    <w:rsid w:val="00D748AB"/>
    <w:rsid w:val="00D811A8"/>
    <w:rsid w:val="00D81B80"/>
    <w:rsid w:val="00D82A90"/>
    <w:rsid w:val="00D83F7F"/>
    <w:rsid w:val="00D85501"/>
    <w:rsid w:val="00D85E88"/>
    <w:rsid w:val="00D86A82"/>
    <w:rsid w:val="00D86FC7"/>
    <w:rsid w:val="00D902EC"/>
    <w:rsid w:val="00D906ED"/>
    <w:rsid w:val="00D91A48"/>
    <w:rsid w:val="00DA26C3"/>
    <w:rsid w:val="00DB0FF2"/>
    <w:rsid w:val="00DB185A"/>
    <w:rsid w:val="00DB24A1"/>
    <w:rsid w:val="00DB3904"/>
    <w:rsid w:val="00DB41A3"/>
    <w:rsid w:val="00DC048A"/>
    <w:rsid w:val="00DC16A7"/>
    <w:rsid w:val="00DC1711"/>
    <w:rsid w:val="00DC198C"/>
    <w:rsid w:val="00DC2817"/>
    <w:rsid w:val="00DC53FC"/>
    <w:rsid w:val="00DC6117"/>
    <w:rsid w:val="00DD08CF"/>
    <w:rsid w:val="00DD1508"/>
    <w:rsid w:val="00DD2F68"/>
    <w:rsid w:val="00DD5302"/>
    <w:rsid w:val="00DD6B8D"/>
    <w:rsid w:val="00DE4F0D"/>
    <w:rsid w:val="00DE573E"/>
    <w:rsid w:val="00E00B0A"/>
    <w:rsid w:val="00E00D1A"/>
    <w:rsid w:val="00E02E84"/>
    <w:rsid w:val="00E02FBA"/>
    <w:rsid w:val="00E03559"/>
    <w:rsid w:val="00E04092"/>
    <w:rsid w:val="00E113D5"/>
    <w:rsid w:val="00E132B9"/>
    <w:rsid w:val="00E1408B"/>
    <w:rsid w:val="00E143B8"/>
    <w:rsid w:val="00E1589C"/>
    <w:rsid w:val="00E24A4F"/>
    <w:rsid w:val="00E2641B"/>
    <w:rsid w:val="00E31D8E"/>
    <w:rsid w:val="00E32240"/>
    <w:rsid w:val="00E3320F"/>
    <w:rsid w:val="00E33FF4"/>
    <w:rsid w:val="00E361D2"/>
    <w:rsid w:val="00E363AF"/>
    <w:rsid w:val="00E45224"/>
    <w:rsid w:val="00E46220"/>
    <w:rsid w:val="00E537EE"/>
    <w:rsid w:val="00E54172"/>
    <w:rsid w:val="00E5433D"/>
    <w:rsid w:val="00E54A9A"/>
    <w:rsid w:val="00E57463"/>
    <w:rsid w:val="00E57B50"/>
    <w:rsid w:val="00E6108B"/>
    <w:rsid w:val="00E62978"/>
    <w:rsid w:val="00E704F3"/>
    <w:rsid w:val="00E71C9C"/>
    <w:rsid w:val="00E722A2"/>
    <w:rsid w:val="00E73B10"/>
    <w:rsid w:val="00E76E72"/>
    <w:rsid w:val="00E777A5"/>
    <w:rsid w:val="00E81B77"/>
    <w:rsid w:val="00E830B9"/>
    <w:rsid w:val="00E8411F"/>
    <w:rsid w:val="00E8612B"/>
    <w:rsid w:val="00E91D3D"/>
    <w:rsid w:val="00E91E7C"/>
    <w:rsid w:val="00E92848"/>
    <w:rsid w:val="00E93264"/>
    <w:rsid w:val="00E93C90"/>
    <w:rsid w:val="00E96F65"/>
    <w:rsid w:val="00EA269B"/>
    <w:rsid w:val="00EA3B76"/>
    <w:rsid w:val="00EA59FE"/>
    <w:rsid w:val="00EA66EC"/>
    <w:rsid w:val="00EB1A3E"/>
    <w:rsid w:val="00EB2C59"/>
    <w:rsid w:val="00EB3046"/>
    <w:rsid w:val="00EB3446"/>
    <w:rsid w:val="00EC13E9"/>
    <w:rsid w:val="00EC2F9F"/>
    <w:rsid w:val="00EC3652"/>
    <w:rsid w:val="00EC480A"/>
    <w:rsid w:val="00EC4ACE"/>
    <w:rsid w:val="00EC7826"/>
    <w:rsid w:val="00ED4EE3"/>
    <w:rsid w:val="00ED5A51"/>
    <w:rsid w:val="00ED790C"/>
    <w:rsid w:val="00EE0F7F"/>
    <w:rsid w:val="00EE1A64"/>
    <w:rsid w:val="00EE28BE"/>
    <w:rsid w:val="00EE5016"/>
    <w:rsid w:val="00EE5E07"/>
    <w:rsid w:val="00EF47BA"/>
    <w:rsid w:val="00EF59D0"/>
    <w:rsid w:val="00EF6AE0"/>
    <w:rsid w:val="00EF706C"/>
    <w:rsid w:val="00EF7A83"/>
    <w:rsid w:val="00F03B85"/>
    <w:rsid w:val="00F05043"/>
    <w:rsid w:val="00F1235E"/>
    <w:rsid w:val="00F12A5A"/>
    <w:rsid w:val="00F17794"/>
    <w:rsid w:val="00F22915"/>
    <w:rsid w:val="00F22B2D"/>
    <w:rsid w:val="00F234F6"/>
    <w:rsid w:val="00F248F0"/>
    <w:rsid w:val="00F24D1D"/>
    <w:rsid w:val="00F35EE9"/>
    <w:rsid w:val="00F463EA"/>
    <w:rsid w:val="00F464F4"/>
    <w:rsid w:val="00F50765"/>
    <w:rsid w:val="00F50BE6"/>
    <w:rsid w:val="00F51144"/>
    <w:rsid w:val="00F543E5"/>
    <w:rsid w:val="00F571FD"/>
    <w:rsid w:val="00F614DA"/>
    <w:rsid w:val="00F615DC"/>
    <w:rsid w:val="00F661F5"/>
    <w:rsid w:val="00F70AA4"/>
    <w:rsid w:val="00F71244"/>
    <w:rsid w:val="00F72ACB"/>
    <w:rsid w:val="00F7600C"/>
    <w:rsid w:val="00F77D56"/>
    <w:rsid w:val="00F83173"/>
    <w:rsid w:val="00F83442"/>
    <w:rsid w:val="00F834C3"/>
    <w:rsid w:val="00F8363F"/>
    <w:rsid w:val="00F84005"/>
    <w:rsid w:val="00F90A83"/>
    <w:rsid w:val="00F90A91"/>
    <w:rsid w:val="00F93B35"/>
    <w:rsid w:val="00F94012"/>
    <w:rsid w:val="00F942EA"/>
    <w:rsid w:val="00F94DF4"/>
    <w:rsid w:val="00F9633B"/>
    <w:rsid w:val="00F97D5C"/>
    <w:rsid w:val="00FA0E4A"/>
    <w:rsid w:val="00FA21FB"/>
    <w:rsid w:val="00FA3C0C"/>
    <w:rsid w:val="00FA617F"/>
    <w:rsid w:val="00FA7D61"/>
    <w:rsid w:val="00FB402C"/>
    <w:rsid w:val="00FB4FBD"/>
    <w:rsid w:val="00FB600B"/>
    <w:rsid w:val="00FB607E"/>
    <w:rsid w:val="00FB6DEB"/>
    <w:rsid w:val="00FC1805"/>
    <w:rsid w:val="00FC4F83"/>
    <w:rsid w:val="00FC522B"/>
    <w:rsid w:val="00FC59F2"/>
    <w:rsid w:val="00FC5D25"/>
    <w:rsid w:val="00FC5DD0"/>
    <w:rsid w:val="00FD17EC"/>
    <w:rsid w:val="00FD1B41"/>
    <w:rsid w:val="00FD21EB"/>
    <w:rsid w:val="00FD7046"/>
    <w:rsid w:val="00FD7DA3"/>
    <w:rsid w:val="00FE60E6"/>
    <w:rsid w:val="00FE6AAA"/>
    <w:rsid w:val="00FF1BB5"/>
    <w:rsid w:val="00FF3121"/>
    <w:rsid w:val="00FF42AE"/>
    <w:rsid w:val="00FF5548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B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06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9D3511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0A6C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010651"/>
    <w:rPr>
      <w:rFonts w:ascii="Cambria" w:hAnsi="Cambria"/>
      <w:b/>
      <w:bCs/>
      <w:color w:val="9D3511"/>
      <w:sz w:val="28"/>
      <w:szCs w:val="28"/>
      <w:lang w:val="en-GB" w:eastAsia="en-US" w:bidi="ar-SA"/>
    </w:rPr>
  </w:style>
  <w:style w:type="paragraph" w:styleId="Header">
    <w:name w:val="header"/>
    <w:basedOn w:val="Normal"/>
    <w:link w:val="HeaderChar1"/>
    <w:unhideWhenUsed/>
    <w:rsid w:val="0001065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link w:val="Header"/>
    <w:rsid w:val="00010651"/>
    <w:rPr>
      <w:rFonts w:ascii="Calibri" w:eastAsia="Calibri" w:hAnsi="Calibri"/>
      <w:sz w:val="22"/>
      <w:szCs w:val="22"/>
      <w:lang w:val="en-GB" w:eastAsia="en-US" w:bidi="ar-SA"/>
    </w:rPr>
  </w:style>
  <w:style w:type="paragraph" w:styleId="BodyText3">
    <w:name w:val="Body Text 3"/>
    <w:basedOn w:val="Normal"/>
    <w:rsid w:val="00010651"/>
    <w:pPr>
      <w:spacing w:after="160" w:line="288" w:lineRule="auto"/>
    </w:pPr>
    <w:rPr>
      <w:rFonts w:ascii="Calibri" w:hAnsi="Calibri"/>
      <w:i/>
      <w:iCs/>
      <w:color w:val="5A5A5A"/>
      <w:szCs w:val="20"/>
      <w:lang w:val="en-US" w:eastAsia="en-US"/>
    </w:rPr>
  </w:style>
  <w:style w:type="character" w:customStyle="1" w:styleId="StyleArial14ptBoldCustomColorRGB79129189">
    <w:name w:val="Style Arial 14 pt Bold Custom Color(RGB(79129189))"/>
    <w:rsid w:val="00010651"/>
    <w:rPr>
      <w:rFonts w:ascii="Arial" w:hAnsi="Arial"/>
      <w:b/>
      <w:bCs/>
      <w:color w:val="auto"/>
      <w:sz w:val="28"/>
    </w:rPr>
  </w:style>
  <w:style w:type="table" w:styleId="TableGrid">
    <w:name w:val="Table Grid"/>
    <w:basedOn w:val="TableNormal"/>
    <w:rsid w:val="0001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4A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4A86"/>
  </w:style>
  <w:style w:type="paragraph" w:styleId="FootnoteText">
    <w:name w:val="footnote text"/>
    <w:basedOn w:val="Normal"/>
    <w:semiHidden/>
    <w:rsid w:val="00CB440C"/>
    <w:rPr>
      <w:sz w:val="20"/>
      <w:szCs w:val="20"/>
    </w:rPr>
  </w:style>
  <w:style w:type="character" w:styleId="FootnoteReference">
    <w:name w:val="footnote reference"/>
    <w:semiHidden/>
    <w:rsid w:val="00CB440C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30CB5"/>
    <w:pPr>
      <w:pBdr>
        <w:bottom w:val="single" w:sz="8" w:space="4" w:color="D34817"/>
      </w:pBdr>
      <w:spacing w:after="300"/>
      <w:contextualSpacing/>
    </w:pPr>
    <w:rPr>
      <w:rFonts w:ascii="Cambria" w:hAnsi="Cambria"/>
      <w:color w:val="4E4A4A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230CB5"/>
    <w:rPr>
      <w:rFonts w:ascii="Cambria" w:hAnsi="Cambria"/>
      <w:color w:val="4E4A4A"/>
      <w:spacing w:val="5"/>
      <w:kern w:val="28"/>
      <w:sz w:val="52"/>
      <w:szCs w:val="52"/>
      <w:lang w:val="en-GB" w:eastAsia="en-US" w:bidi="ar-SA"/>
    </w:rPr>
  </w:style>
  <w:style w:type="paragraph" w:styleId="BodyText">
    <w:name w:val="Body Text"/>
    <w:basedOn w:val="Normal"/>
    <w:rsid w:val="00630DC3"/>
    <w:pPr>
      <w:spacing w:after="120"/>
    </w:pPr>
  </w:style>
  <w:style w:type="paragraph" w:styleId="BalloonText">
    <w:name w:val="Balloon Text"/>
    <w:basedOn w:val="Normal"/>
    <w:semiHidden/>
    <w:rsid w:val="006134B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B8D"/>
    <w:rPr>
      <w:sz w:val="16"/>
      <w:szCs w:val="16"/>
    </w:rPr>
  </w:style>
  <w:style w:type="paragraph" w:styleId="CommentText">
    <w:name w:val="annotation text"/>
    <w:basedOn w:val="Normal"/>
    <w:semiHidden/>
    <w:rsid w:val="00DD6B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B8D"/>
    <w:rPr>
      <w:b/>
      <w:bCs/>
    </w:rPr>
  </w:style>
  <w:style w:type="character" w:customStyle="1" w:styleId="HeaderChar">
    <w:name w:val="Header Char"/>
    <w:locked/>
    <w:rsid w:val="002A0871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rsid w:val="00445AED"/>
    <w:rPr>
      <w:color w:val="0000FF"/>
      <w:u w:val="single"/>
    </w:rPr>
  </w:style>
  <w:style w:type="character" w:styleId="HTMLCite">
    <w:name w:val="HTML Cite"/>
    <w:rsid w:val="00590B41"/>
    <w:rPr>
      <w:i w:val="0"/>
      <w:iCs w:val="0"/>
      <w:color w:val="388222"/>
    </w:rPr>
  </w:style>
  <w:style w:type="character" w:styleId="Strong">
    <w:name w:val="Strong"/>
    <w:qFormat/>
    <w:rsid w:val="00590B41"/>
    <w:rPr>
      <w:b/>
      <w:bCs/>
    </w:rPr>
  </w:style>
  <w:style w:type="paragraph" w:styleId="DocumentMap">
    <w:name w:val="Document Map"/>
    <w:basedOn w:val="Normal"/>
    <w:semiHidden/>
    <w:rsid w:val="000152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03F2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543E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B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06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9D3511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0A6C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010651"/>
    <w:rPr>
      <w:rFonts w:ascii="Cambria" w:hAnsi="Cambria"/>
      <w:b/>
      <w:bCs/>
      <w:color w:val="9D3511"/>
      <w:sz w:val="28"/>
      <w:szCs w:val="28"/>
      <w:lang w:val="en-GB" w:eastAsia="en-US" w:bidi="ar-SA"/>
    </w:rPr>
  </w:style>
  <w:style w:type="paragraph" w:styleId="Header">
    <w:name w:val="header"/>
    <w:basedOn w:val="Normal"/>
    <w:link w:val="HeaderChar1"/>
    <w:unhideWhenUsed/>
    <w:rsid w:val="0001065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link w:val="Header"/>
    <w:rsid w:val="00010651"/>
    <w:rPr>
      <w:rFonts w:ascii="Calibri" w:eastAsia="Calibri" w:hAnsi="Calibri"/>
      <w:sz w:val="22"/>
      <w:szCs w:val="22"/>
      <w:lang w:val="en-GB" w:eastAsia="en-US" w:bidi="ar-SA"/>
    </w:rPr>
  </w:style>
  <w:style w:type="paragraph" w:styleId="BodyText3">
    <w:name w:val="Body Text 3"/>
    <w:basedOn w:val="Normal"/>
    <w:rsid w:val="00010651"/>
    <w:pPr>
      <w:spacing w:after="160" w:line="288" w:lineRule="auto"/>
    </w:pPr>
    <w:rPr>
      <w:rFonts w:ascii="Calibri" w:hAnsi="Calibri"/>
      <w:i/>
      <w:iCs/>
      <w:color w:val="5A5A5A"/>
      <w:szCs w:val="20"/>
      <w:lang w:val="en-US" w:eastAsia="en-US"/>
    </w:rPr>
  </w:style>
  <w:style w:type="character" w:customStyle="1" w:styleId="StyleArial14ptBoldCustomColorRGB79129189">
    <w:name w:val="Style Arial 14 pt Bold Custom Color(RGB(79129189))"/>
    <w:rsid w:val="00010651"/>
    <w:rPr>
      <w:rFonts w:ascii="Arial" w:hAnsi="Arial"/>
      <w:b/>
      <w:bCs/>
      <w:color w:val="auto"/>
      <w:sz w:val="28"/>
    </w:rPr>
  </w:style>
  <w:style w:type="table" w:styleId="TableGrid">
    <w:name w:val="Table Grid"/>
    <w:basedOn w:val="TableNormal"/>
    <w:rsid w:val="0001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4A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4A86"/>
  </w:style>
  <w:style w:type="paragraph" w:styleId="FootnoteText">
    <w:name w:val="footnote text"/>
    <w:basedOn w:val="Normal"/>
    <w:semiHidden/>
    <w:rsid w:val="00CB440C"/>
    <w:rPr>
      <w:sz w:val="20"/>
      <w:szCs w:val="20"/>
    </w:rPr>
  </w:style>
  <w:style w:type="character" w:styleId="FootnoteReference">
    <w:name w:val="footnote reference"/>
    <w:semiHidden/>
    <w:rsid w:val="00CB440C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30CB5"/>
    <w:pPr>
      <w:pBdr>
        <w:bottom w:val="single" w:sz="8" w:space="4" w:color="D34817"/>
      </w:pBdr>
      <w:spacing w:after="300"/>
      <w:contextualSpacing/>
    </w:pPr>
    <w:rPr>
      <w:rFonts w:ascii="Cambria" w:hAnsi="Cambria"/>
      <w:color w:val="4E4A4A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230CB5"/>
    <w:rPr>
      <w:rFonts w:ascii="Cambria" w:hAnsi="Cambria"/>
      <w:color w:val="4E4A4A"/>
      <w:spacing w:val="5"/>
      <w:kern w:val="28"/>
      <w:sz w:val="52"/>
      <w:szCs w:val="52"/>
      <w:lang w:val="en-GB" w:eastAsia="en-US" w:bidi="ar-SA"/>
    </w:rPr>
  </w:style>
  <w:style w:type="paragraph" w:styleId="BodyText">
    <w:name w:val="Body Text"/>
    <w:basedOn w:val="Normal"/>
    <w:rsid w:val="00630DC3"/>
    <w:pPr>
      <w:spacing w:after="120"/>
    </w:pPr>
  </w:style>
  <w:style w:type="paragraph" w:styleId="BalloonText">
    <w:name w:val="Balloon Text"/>
    <w:basedOn w:val="Normal"/>
    <w:semiHidden/>
    <w:rsid w:val="006134B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B8D"/>
    <w:rPr>
      <w:sz w:val="16"/>
      <w:szCs w:val="16"/>
    </w:rPr>
  </w:style>
  <w:style w:type="paragraph" w:styleId="CommentText">
    <w:name w:val="annotation text"/>
    <w:basedOn w:val="Normal"/>
    <w:semiHidden/>
    <w:rsid w:val="00DD6B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B8D"/>
    <w:rPr>
      <w:b/>
      <w:bCs/>
    </w:rPr>
  </w:style>
  <w:style w:type="character" w:customStyle="1" w:styleId="HeaderChar">
    <w:name w:val="Header Char"/>
    <w:locked/>
    <w:rsid w:val="002A0871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rsid w:val="00445AED"/>
    <w:rPr>
      <w:color w:val="0000FF"/>
      <w:u w:val="single"/>
    </w:rPr>
  </w:style>
  <w:style w:type="character" w:styleId="HTMLCite">
    <w:name w:val="HTML Cite"/>
    <w:rsid w:val="00590B41"/>
    <w:rPr>
      <w:i w:val="0"/>
      <w:iCs w:val="0"/>
      <w:color w:val="388222"/>
    </w:rPr>
  </w:style>
  <w:style w:type="character" w:styleId="Strong">
    <w:name w:val="Strong"/>
    <w:qFormat/>
    <w:rsid w:val="00590B41"/>
    <w:rPr>
      <w:b/>
      <w:bCs/>
    </w:rPr>
  </w:style>
  <w:style w:type="paragraph" w:styleId="DocumentMap">
    <w:name w:val="Document Map"/>
    <w:basedOn w:val="Normal"/>
    <w:semiHidden/>
    <w:rsid w:val="000152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03F2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543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78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6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0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rbyshirescbs.proceduresonline.com/content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untyreferralunit@derbyshire.pnn.police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tyreferralunit@derbyshire.pnn.police.uk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C2D1-57E4-45A9-BA5C-3ED5533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the assessment tool is to enable professionals to assess a young person’s level of risk of child sexual exploitation in a quick and consistent manner</vt:lpstr>
    </vt:vector>
  </TitlesOfParts>
  <Company>DCC</Company>
  <LinksUpToDate>false</LinksUpToDate>
  <CharactersWithSpaces>4420</CharactersWithSpaces>
  <SharedDoc>false</SharedDoc>
  <HLinks>
    <vt:vector size="48" baseType="variant">
      <vt:variant>
        <vt:i4>1441864</vt:i4>
      </vt:variant>
      <vt:variant>
        <vt:i4>24</vt:i4>
      </vt:variant>
      <vt:variant>
        <vt:i4>0</vt:i4>
      </vt:variant>
      <vt:variant>
        <vt:i4>5</vt:i4>
      </vt:variant>
      <vt:variant>
        <vt:lpwstr>http://www.education.gov.uk/</vt:lpwstr>
      </vt:variant>
      <vt:variant>
        <vt:lpwstr/>
      </vt:variant>
      <vt:variant>
        <vt:i4>3735601</vt:i4>
      </vt:variant>
      <vt:variant>
        <vt:i4>21</vt:i4>
      </vt:variant>
      <vt:variant>
        <vt:i4>0</vt:i4>
      </vt:variant>
      <vt:variant>
        <vt:i4>5</vt:i4>
      </vt:variant>
      <vt:variant>
        <vt:lpwstr>http://www.ukba.homeoffice.gov.uk/</vt:lpwstr>
      </vt:variant>
      <vt:variant>
        <vt:lpwstr/>
      </vt:variant>
      <vt:variant>
        <vt:i4>7536763</vt:i4>
      </vt:variant>
      <vt:variant>
        <vt:i4>18</vt:i4>
      </vt:variant>
      <vt:variant>
        <vt:i4>0</vt:i4>
      </vt:variant>
      <vt:variant>
        <vt:i4>5</vt:i4>
      </vt:variant>
      <vt:variant>
        <vt:lpwstr>http://www.ukhtc.co.uk/</vt:lpwstr>
      </vt:variant>
      <vt:variant>
        <vt:lpwstr/>
      </vt:variant>
      <vt:variant>
        <vt:i4>3473468</vt:i4>
      </vt:variant>
      <vt:variant>
        <vt:i4>15</vt:i4>
      </vt:variant>
      <vt:variant>
        <vt:i4>0</vt:i4>
      </vt:variant>
      <vt:variant>
        <vt:i4>5</vt:i4>
      </vt:variant>
      <vt:variant>
        <vt:lpwstr>http://www.dscb.org.uk/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http://www.ceop.co.uk/</vt:lpwstr>
      </vt:variant>
      <vt:variant>
        <vt:lpwstr/>
      </vt:variant>
      <vt:variant>
        <vt:i4>393315</vt:i4>
      </vt:variant>
      <vt:variant>
        <vt:i4>9</vt:i4>
      </vt:variant>
      <vt:variant>
        <vt:i4>0</vt:i4>
      </vt:variant>
      <vt:variant>
        <vt:i4>5</vt:i4>
      </vt:variant>
      <vt:variant>
        <vt:lpwstr>mailto:childabuse.cru@derbyshire.pnn.police.uk.cjsm.net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http://derbyshirescbs.proceduresonline.com/index.htm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http://www.derbyscb.org.uk/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assessment tool is to enable professionals to assess a young person’s level of risk of child sexual exploitation in a quick and consistent manner</dc:title>
  <dc:creator>macdonm;woodsc</dc:creator>
  <cp:lastModifiedBy>Woods, Carol</cp:lastModifiedBy>
  <cp:revision>8</cp:revision>
  <cp:lastPrinted>2017-05-09T16:30:00Z</cp:lastPrinted>
  <dcterms:created xsi:type="dcterms:W3CDTF">2017-06-01T10:39:00Z</dcterms:created>
  <dcterms:modified xsi:type="dcterms:W3CDTF">2017-06-01T12:51:00Z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9cb1b769-415c-40ad-a547-42ecfe0d312a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