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27" w:rsidRDefault="00F325F2" w:rsidP="00E22BF7">
      <w:r w:rsidRPr="00371FAD">
        <mc:AlternateContent>
          <mc:Choice Requires="wps">
            <w:drawing>
              <wp:anchor distT="0" distB="0" distL="114300" distR="114300" simplePos="0" relativeHeight="251824128" behindDoc="0" locked="0" layoutInCell="1" allowOverlap="1" wp14:anchorId="5D674955" wp14:editId="5E7538B7">
                <wp:simplePos x="0" y="0"/>
                <wp:positionH relativeFrom="column">
                  <wp:posOffset>-884555</wp:posOffset>
                </wp:positionH>
                <wp:positionV relativeFrom="paragraph">
                  <wp:posOffset>-644939</wp:posOffset>
                </wp:positionV>
                <wp:extent cx="7572375" cy="781050"/>
                <wp:effectExtent l="0" t="0" r="9525" b="0"/>
                <wp:wrapNone/>
                <wp:docPr id="18" name="Rectangle 5"/>
                <wp:cNvGraphicFramePr/>
                <a:graphic xmlns:a="http://schemas.openxmlformats.org/drawingml/2006/main">
                  <a:graphicData uri="http://schemas.microsoft.com/office/word/2010/wordprocessingShape">
                    <wps:wsp>
                      <wps:cNvSpPr/>
                      <wps:spPr>
                        <a:xfrm>
                          <a:off x="0" y="0"/>
                          <a:ext cx="7572375" cy="781050"/>
                        </a:xfrm>
                        <a:prstGeom prst="rect">
                          <a:avLst/>
                        </a:prstGeom>
                        <a:solidFill>
                          <a:srgbClr val="3EC2C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9.65pt;margin-top:-50.8pt;width:596.25pt;height:6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" fillcolor="#3ec2cf" stroked="f" strokeweight="2pt"/>
            </w:pict>
          </mc:Fallback>
        </mc:AlternateContent>
      </w:r>
      <w:r w:rsidRPr="00371FAD">
        <mc:AlternateContent>
          <mc:Choice Requires="wpg">
            <w:drawing>
              <wp:anchor distT="0" distB="0" distL="114300" distR="114300" simplePos="0" relativeHeight="251826176" behindDoc="0" locked="0" layoutInCell="1" allowOverlap="1" wp14:anchorId="520DA177" wp14:editId="6FF83C07">
                <wp:simplePos x="0" y="0"/>
                <wp:positionH relativeFrom="column">
                  <wp:posOffset>-884555</wp:posOffset>
                </wp:positionH>
                <wp:positionV relativeFrom="paragraph">
                  <wp:posOffset>-548778</wp:posOffset>
                </wp:positionV>
                <wp:extent cx="3599180" cy="1114425"/>
                <wp:effectExtent l="38100" t="38100" r="77470" b="123825"/>
                <wp:wrapNone/>
                <wp:docPr id="19" name="Group 1"/>
                <wp:cNvGraphicFramePr/>
                <a:graphic xmlns:a="http://schemas.openxmlformats.org/drawingml/2006/main">
                  <a:graphicData uri="http://schemas.microsoft.com/office/word/2010/wordprocessingGroup">
                    <wpg:wgp>
                      <wpg:cNvGrpSpPr/>
                      <wpg:grpSpPr bwMode="auto">
                        <a:xfrm>
                          <a:off x="0" y="0"/>
                          <a:ext cx="3599180" cy="1114425"/>
                          <a:chOff x="0" y="0"/>
                          <a:chExt cx="3098533" cy="959520"/>
                        </a:xfrm>
                      </wpg:grpSpPr>
                      <wps:wsp>
                        <wps:cNvPr id="20" name="Oval 13"/>
                        <wps:cNvSpPr/>
                        <wps:spPr>
                          <a:xfrm>
                            <a:off x="0" y="0"/>
                            <a:ext cx="3098533" cy="959520"/>
                          </a:xfrm>
                          <a:custGeom>
                            <a:avLst/>
                            <a:gdLst>
                              <a:gd name="connsiteX0" fmla="*/ 5556 w 3098006"/>
                              <a:gd name="connsiteY0" fmla="*/ 0 h 959520"/>
                              <a:gd name="connsiteX1" fmla="*/ 3098006 w 3098006"/>
                              <a:gd name="connsiteY1" fmla="*/ 0 h 959520"/>
                              <a:gd name="connsiteX2" fmla="*/ 2240713 w 3098006"/>
                              <a:gd name="connsiteY2" fmla="*/ 832079 h 959520"/>
                              <a:gd name="connsiteX3" fmla="*/ 2238743 w 3098006"/>
                              <a:gd name="connsiteY3" fmla="*/ 833990 h 959520"/>
                              <a:gd name="connsiteX4" fmla="*/ 2234406 w 3098006"/>
                              <a:gd name="connsiteY4" fmla="*/ 838200 h 959520"/>
                              <a:gd name="connsiteX5" fmla="*/ 2233180 w 3098006"/>
                              <a:gd name="connsiteY5" fmla="*/ 838581 h 959520"/>
                              <a:gd name="connsiteX6" fmla="*/ 1934468 w 3098006"/>
                              <a:gd name="connsiteY6" fmla="*/ 959520 h 959520"/>
                              <a:gd name="connsiteX7" fmla="*/ 1855963 w 3098006"/>
                              <a:gd name="connsiteY7" fmla="*/ 951606 h 959520"/>
                              <a:gd name="connsiteX8" fmla="*/ 0 w 3098006"/>
                              <a:gd name="connsiteY8" fmla="*/ 789781 h 959520"/>
                              <a:gd name="connsiteX9" fmla="*/ 5556 w 3098006"/>
                              <a:gd name="connsiteY9" fmla="*/ 0 h 959520"/>
                              <a:gd name="connsiteX0" fmla="*/ 1321 w 3098533"/>
                              <a:gd name="connsiteY0" fmla="*/ 2381 h 959520"/>
                              <a:gd name="connsiteX1" fmla="*/ 3098533 w 3098533"/>
                              <a:gd name="connsiteY1" fmla="*/ 0 h 959520"/>
                              <a:gd name="connsiteX2" fmla="*/ 2241240 w 3098533"/>
                              <a:gd name="connsiteY2" fmla="*/ 832079 h 959520"/>
                              <a:gd name="connsiteX3" fmla="*/ 2239270 w 3098533"/>
                              <a:gd name="connsiteY3" fmla="*/ 833990 h 959520"/>
                              <a:gd name="connsiteX4" fmla="*/ 2234933 w 3098533"/>
                              <a:gd name="connsiteY4" fmla="*/ 838200 h 959520"/>
                              <a:gd name="connsiteX5" fmla="*/ 2233707 w 3098533"/>
                              <a:gd name="connsiteY5" fmla="*/ 838581 h 959520"/>
                              <a:gd name="connsiteX6" fmla="*/ 1934995 w 3098533"/>
                              <a:gd name="connsiteY6" fmla="*/ 959520 h 959520"/>
                              <a:gd name="connsiteX7" fmla="*/ 1856490 w 3098533"/>
                              <a:gd name="connsiteY7" fmla="*/ 951606 h 959520"/>
                              <a:gd name="connsiteX8" fmla="*/ 527 w 3098533"/>
                              <a:gd name="connsiteY8" fmla="*/ 789781 h 959520"/>
                              <a:gd name="connsiteX9" fmla="*/ 1321 w 3098533"/>
                              <a:gd name="connsiteY9" fmla="*/ 2381 h 959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98533" h="959520">
                                <a:moveTo>
                                  <a:pt x="1321" y="2381"/>
                                </a:moveTo>
                                <a:lnTo>
                                  <a:pt x="3098533" y="0"/>
                                </a:lnTo>
                                <a:lnTo>
                                  <a:pt x="2241240" y="832079"/>
                                </a:lnTo>
                                <a:cubicBezTo>
                                  <a:pt x="2240672" y="832805"/>
                                  <a:pt x="2240025" y="833451"/>
                                  <a:pt x="2239270" y="833990"/>
                                </a:cubicBezTo>
                                <a:lnTo>
                                  <a:pt x="2234933" y="838200"/>
                                </a:lnTo>
                                <a:lnTo>
                                  <a:pt x="2233707" y="838581"/>
                                </a:lnTo>
                                <a:cubicBezTo>
                                  <a:pt x="2156587" y="913688"/>
                                  <a:pt x="2051144" y="959520"/>
                                  <a:pt x="1934995" y="959520"/>
                                </a:cubicBezTo>
                                <a:lnTo>
                                  <a:pt x="1856490" y="951606"/>
                                </a:lnTo>
                                <a:lnTo>
                                  <a:pt x="527" y="789781"/>
                                </a:lnTo>
                                <a:cubicBezTo>
                                  <a:pt x="4760" y="527314"/>
                                  <a:pt x="-2912" y="264848"/>
                                  <a:pt x="1321" y="2381"/>
                                </a:cubicBezTo>
                                <a:close/>
                              </a:path>
                            </a:pathLst>
                          </a:custGeom>
                          <a:solidFill>
                            <a:schemeClr val="bg1"/>
                          </a:solidFill>
                          <a:ln>
                            <a:noFill/>
                          </a:ln>
                          <a:effectLst>
                            <a:outerShdw blurRad="76200" dist="50800" dir="2700000" algn="t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1150" y="203324"/>
                            <a:ext cx="1763480" cy="52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69.65pt;margin-top:-43.2pt;width:283.4pt;height:87.75pt;z-index:251826176;mso-width-relative:margin;mso-height-relative:margin" coordsize="30985,9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">
                <v:shape id="Oval 13" o:spid="_x0000_s1027" style="position:absolute;width:30985;height:9595;visibility:visible;mso-wrap-style:square;v-text-anchor:middle" coordsize="3098533,95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r70A&#10;AADbAAAADwAAAGRycy9kb3ducmV2LnhtbERPSwrCMBDdC94hjOBGNFVBpBpFBcGFCH4OMDZjW20m&#10;pYltvb1ZCC4f779ct6YQNVUut6xgPIpAECdW55wquF33wzkI55E1FpZJwYccrFfdzhJjbRs+U33x&#10;qQgh7GJUkHlfxlK6JCODbmRL4sA9bGXQB1ilUlfYhHBTyEkUzaTBnENDhiXtMkpel7dR0NTbYpCX&#10;0amdju9HvXvOpd4kSvV77WYBwlPr/+Kf+6AVTML6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0r70AAADbAAAADwAAAAAAAAAAAAAAAACYAgAAZHJzL2Rvd25yZXYu&#10;eG1sUEsFBgAAAAAEAAQA9QAAAIIDAAAAAA==&#10;" path="m1321,2381l3098533,,2241240,832079v-568,726,-1215,1372,-1970,1911l2234933,838200r-1226,381c2156587,913688,2051144,959520,1934995,959520r-78505,-7914l527,789781c4760,527314,-2912,264848,1321,2381xe" fillcolor="white [3212]" stroked="f" strokeweight="2pt">
                  <v:shadow on="t" color="black" opacity="13107f" origin="-.5,-.5" offset=".99781mm,.99781mm"/>
                  <v:path arrowok="t" o:connecttype="custom" o:connectlocs="1321,2381;3098533,0;2241240,832079;2239270,833990;2234933,838200;2233707,838581;1934995,959520;1856490,951606;527,789781;1321,238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4211;top:2033;width:17635;height:5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GqgbDAAAA2wAAAA8AAABkcnMvZG93bnJldi54bWxEj9Fqg0AURN8L/YflFvJW1wQs1roJIaTU&#10;N5ukH3Dr3qjEvSvuRs3fdwOBPg4zc4bJN7PpxEiDay0rWEYxCOLK6pZrBT+nz9cUhPPIGjvLpOBG&#10;Djbr56ccM20nPtB49LUIEHYZKmi87zMpXdWQQRfZnjh4ZzsY9EEOtdQDTgFuOrmK4zdpsOWw0GBP&#10;u4aqy/FqFBT9/ksefFq+j2UST79jley+U6UWL/P2A4Sn2f+HH+1CK1glcP8Sfo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aqBsMAAADbAAAADwAAAAAAAAAAAAAAAACf&#10;AgAAZHJzL2Rvd25yZXYueG1sUEsFBgAAAAAEAAQA9wAAAI8DAAAAAA==&#10;">
                  <v:imagedata r:id="rId10" o:title=""/>
                  <v:path arrowok="t"/>
                </v:shape>
              </v:group>
            </w:pict>
          </mc:Fallback>
        </mc:AlternateContent>
      </w:r>
    </w:p>
    <w:p w:rsidR="006C5C27" w:rsidRDefault="006C5C27" w:rsidP="00E22BF7"/>
    <w:p w:rsidR="00753884" w:rsidRDefault="00753884" w:rsidP="00E22BF7">
      <w:pPr>
        <w:pStyle w:val="Title"/>
      </w:pPr>
    </w:p>
    <w:p w:rsidR="00753884" w:rsidRPr="00A949FB" w:rsidRDefault="006C5C27" w:rsidP="00E22BF7">
      <w:pPr>
        <w:pStyle w:val="Title"/>
        <w:rPr>
          <w:sz w:val="48"/>
          <w:szCs w:val="48"/>
        </w:rPr>
      </w:pPr>
      <w:r w:rsidRPr="00A949FB">
        <w:rPr>
          <w:sz w:val="48"/>
          <w:szCs w:val="48"/>
        </w:rPr>
        <w:t>CHILDREN’S SOCIAL CARE</w:t>
      </w:r>
      <w:r w:rsidR="00152AD3" w:rsidRPr="00A949FB">
        <w:rPr>
          <w:sz w:val="48"/>
          <w:szCs w:val="48"/>
        </w:rPr>
        <w:t xml:space="preserve"> </w:t>
      </w:r>
      <w:r w:rsidR="00E33972" w:rsidRPr="00A949FB">
        <w:rPr>
          <w:sz w:val="48"/>
          <w:szCs w:val="48"/>
        </w:rPr>
        <w:t>QUALITY</w:t>
      </w:r>
    </w:p>
    <w:p w:rsidR="00D00A27" w:rsidRPr="00A949FB" w:rsidRDefault="00E33972" w:rsidP="00E22BF7">
      <w:pPr>
        <w:pStyle w:val="Title"/>
        <w:rPr>
          <w:sz w:val="48"/>
          <w:szCs w:val="48"/>
        </w:rPr>
      </w:pPr>
      <w:r w:rsidRPr="00A949FB">
        <w:rPr>
          <w:sz w:val="48"/>
          <w:szCs w:val="48"/>
        </w:rPr>
        <w:t>ASSURANCE</w:t>
      </w:r>
      <w:r w:rsidR="006C5C27" w:rsidRPr="00A949FB">
        <w:rPr>
          <w:sz w:val="48"/>
          <w:szCs w:val="48"/>
        </w:rPr>
        <w:t xml:space="preserve"> FRAMEWORK</w:t>
      </w:r>
    </w:p>
    <w:p w:rsidR="006C5C27" w:rsidRDefault="007C03A1" w:rsidP="00E22BF7">
      <w:pPr>
        <w:pStyle w:val="Title"/>
        <w:rPr>
          <w:sz w:val="40"/>
          <w:szCs w:val="40"/>
        </w:rPr>
      </w:pPr>
      <w:r w:rsidRPr="00A949FB">
        <w:rPr>
          <w:sz w:val="40"/>
          <w:szCs w:val="40"/>
        </w:rPr>
        <w:t xml:space="preserve">revised </w:t>
      </w:r>
      <w:r w:rsidR="00753884" w:rsidRPr="00A949FB">
        <w:rPr>
          <w:sz w:val="40"/>
          <w:szCs w:val="40"/>
        </w:rPr>
        <w:t xml:space="preserve"> </w:t>
      </w:r>
      <w:r w:rsidRPr="00A949FB">
        <w:rPr>
          <w:sz w:val="40"/>
          <w:szCs w:val="40"/>
        </w:rPr>
        <w:t xml:space="preserve">September </w:t>
      </w:r>
      <w:r w:rsidR="00DD3120" w:rsidRPr="00A949FB">
        <w:rPr>
          <w:sz w:val="40"/>
          <w:szCs w:val="40"/>
        </w:rPr>
        <w:t>2017</w:t>
      </w:r>
    </w:p>
    <w:p w:rsidR="00B308C2" w:rsidRPr="00947428" w:rsidRDefault="00B308C2" w:rsidP="00A949FB">
      <w:pPr>
        <w:jc w:val="both"/>
      </w:pPr>
      <w:r w:rsidRPr="00947428">
        <w:t>What is a Quality Assurance Framework and why do we need one?</w:t>
      </w:r>
    </w:p>
    <w:p w:rsidR="001F236D" w:rsidRPr="00947428" w:rsidRDefault="001F236D" w:rsidP="00A949FB">
      <w:pPr>
        <w:jc w:val="both"/>
      </w:pPr>
    </w:p>
    <w:p w:rsidR="001F236D" w:rsidRPr="00947428" w:rsidRDefault="00E33972" w:rsidP="00A949FB">
      <w:pPr>
        <w:jc w:val="both"/>
      </w:pPr>
      <w:r w:rsidRPr="00947428">
        <w:t>Quality Assurance</w:t>
      </w:r>
      <w:r w:rsidR="001F236D" w:rsidRPr="00947428">
        <w:t xml:space="preserve"> is an umbrella term, which embraces all activity that contributes to service improvement. </w:t>
      </w:r>
      <w:r w:rsidRPr="00947428">
        <w:t>Quality Assurance</w:t>
      </w:r>
      <w:r w:rsidR="001F236D" w:rsidRPr="00947428">
        <w:t xml:space="preserve"> activities monitor compliance with policies and procedures; evidence strengths and good practice; identify gaps and areas for development; drive learning and service improvement. A </w:t>
      </w:r>
      <w:r w:rsidRPr="00947428">
        <w:t>Quality Assurance Framework</w:t>
      </w:r>
      <w:r w:rsidR="001F236D" w:rsidRPr="00947428">
        <w:t xml:space="preserve"> allows those with leadership, senior management, case management or scrutiny responsibility for children, to understand how effectively Bexley</w:t>
      </w:r>
      <w:r w:rsidR="00D922A1" w:rsidRPr="00947428">
        <w:t xml:space="preserve"> Children’s Social Care is</w:t>
      </w:r>
      <w:r w:rsidR="001F236D" w:rsidRPr="00947428">
        <w:t xml:space="preserve"> delivering services to keep children safe, promote positive outcomes and identify where improvements should be focused.</w:t>
      </w:r>
    </w:p>
    <w:p w:rsidR="001F236D" w:rsidRPr="00947428" w:rsidRDefault="001F236D" w:rsidP="00A949FB">
      <w:pPr>
        <w:jc w:val="both"/>
      </w:pPr>
    </w:p>
    <w:p w:rsidR="00E33972" w:rsidRPr="00947428" w:rsidRDefault="001F236D" w:rsidP="00A949FB">
      <w:pPr>
        <w:jc w:val="both"/>
      </w:pPr>
      <w:r w:rsidRPr="00947428">
        <w:t xml:space="preserve">At service and individual practitioner level the critical judgement is whether we are making a difference to the children and families we come into contact with. Whether and in what way their lives are better and safer as a result of the services they have received. </w:t>
      </w:r>
      <w:r w:rsidR="00E33972" w:rsidRPr="00947428">
        <w:t xml:space="preserve">For example </w:t>
      </w:r>
      <w:r w:rsidR="006D21C0" w:rsidRPr="00947428">
        <w:t>- Are</w:t>
      </w:r>
      <w:r w:rsidRPr="00947428">
        <w:t xml:space="preserve"> we improving outcomes? </w:t>
      </w:r>
    </w:p>
    <w:p w:rsidR="00E33972" w:rsidRPr="00947428" w:rsidRDefault="00E33972" w:rsidP="00A949FB">
      <w:pPr>
        <w:jc w:val="both"/>
      </w:pPr>
    </w:p>
    <w:p w:rsidR="001F236D" w:rsidRPr="00947428" w:rsidRDefault="001F236D" w:rsidP="00A949FB">
      <w:pPr>
        <w:jc w:val="both"/>
      </w:pPr>
      <w:r w:rsidRPr="00947428">
        <w:t>We need to ensure;</w:t>
      </w:r>
    </w:p>
    <w:p w:rsidR="001F236D" w:rsidRPr="00947428" w:rsidRDefault="001F236D" w:rsidP="00A949FB">
      <w:pPr>
        <w:jc w:val="both"/>
      </w:pPr>
    </w:p>
    <w:p w:rsidR="001F236D" w:rsidRPr="00947428" w:rsidRDefault="001F236D" w:rsidP="00A949FB">
      <w:pPr>
        <w:pStyle w:val="ListParagraph"/>
        <w:numPr>
          <w:ilvl w:val="0"/>
          <w:numId w:val="1"/>
        </w:numPr>
        <w:jc w:val="both"/>
      </w:pPr>
      <w:r w:rsidRPr="00947428">
        <w:t>we are providing services that are of a good standard; and</w:t>
      </w:r>
    </w:p>
    <w:p w:rsidR="001F236D" w:rsidRPr="00947428" w:rsidRDefault="00E33972" w:rsidP="00A949FB">
      <w:pPr>
        <w:pStyle w:val="ListParagraph"/>
        <w:numPr>
          <w:ilvl w:val="0"/>
          <w:numId w:val="1"/>
        </w:numPr>
        <w:jc w:val="both"/>
      </w:pPr>
      <w:r w:rsidRPr="00947428">
        <w:t>The</w:t>
      </w:r>
      <w:r w:rsidR="001F236D" w:rsidRPr="00947428">
        <w:t xml:space="preserve"> service we are providing is having a positive impact on the child and their family. </w:t>
      </w:r>
    </w:p>
    <w:p w:rsidR="001F236D" w:rsidRPr="00947428" w:rsidRDefault="001F236D" w:rsidP="00A949FB">
      <w:pPr>
        <w:jc w:val="both"/>
      </w:pPr>
    </w:p>
    <w:p w:rsidR="001F236D" w:rsidRPr="00947428" w:rsidRDefault="00E33972" w:rsidP="00A949FB">
      <w:pPr>
        <w:jc w:val="both"/>
      </w:pPr>
      <w:r w:rsidRPr="00947428">
        <w:t>Quality Assurance</w:t>
      </w:r>
      <w:r w:rsidR="001F236D" w:rsidRPr="00947428">
        <w:t xml:space="preserve"> is more than just routinely counting numbers, meeting targets and periodically carrying out audits. Effective </w:t>
      </w:r>
      <w:r w:rsidRPr="00947428">
        <w:t>Quality Assurance</w:t>
      </w:r>
      <w:r w:rsidR="001F236D" w:rsidRPr="00947428">
        <w:t xml:space="preserve"> is dynamic and evolving, where there is an embedded cycle of monitoring, continuous reflection and learning, based on the principle that there is always room for improvement. </w:t>
      </w:r>
      <w:r w:rsidRPr="00947428">
        <w:t>Quality Assurance</w:t>
      </w:r>
      <w:r w:rsidR="001F236D" w:rsidRPr="00947428">
        <w:t xml:space="preserve"> needs to be owned by everyone in the organisation, managers at all levels need to understand and routinely undertake </w:t>
      </w:r>
      <w:r w:rsidRPr="00947428">
        <w:t>Quality Assurance</w:t>
      </w:r>
      <w:r w:rsidR="001F236D" w:rsidRPr="00947428">
        <w:t xml:space="preserve"> activity on their individual supervisees, teams and service areas.</w:t>
      </w:r>
    </w:p>
    <w:p w:rsidR="001F236D" w:rsidRPr="00947428" w:rsidRDefault="001F236D" w:rsidP="00A949FB">
      <w:pPr>
        <w:jc w:val="both"/>
      </w:pPr>
    </w:p>
    <w:p w:rsidR="001F236D" w:rsidRPr="00947428" w:rsidRDefault="001F236D" w:rsidP="00A949FB">
      <w:pPr>
        <w:jc w:val="both"/>
      </w:pPr>
      <w:r w:rsidRPr="00947428">
        <w:t>Learning organisations use a range of methods to gather both quantitative and qualitative information from a variety of sources, to measure and analyse the aggregated information against an agreed set of standards. Measuring practice is only purposeful if the loop is closed and the organisation uses the learning to plan and deliver service</w:t>
      </w:r>
      <w:r w:rsidR="006C5C27" w:rsidRPr="00947428">
        <w:t xml:space="preserve"> improvements. </w:t>
      </w:r>
    </w:p>
    <w:p w:rsidR="006C5C27" w:rsidRPr="00947428" w:rsidRDefault="006C5C27" w:rsidP="00A949FB">
      <w:pPr>
        <w:jc w:val="both"/>
      </w:pPr>
    </w:p>
    <w:p w:rsidR="001F236D" w:rsidRPr="00947428" w:rsidRDefault="00027CAF" w:rsidP="00A949FB">
      <w:pPr>
        <w:jc w:val="both"/>
      </w:pPr>
      <w:r w:rsidRPr="00947428">
        <w:t>What are our methods</w:t>
      </w:r>
      <w:r w:rsidR="001F236D" w:rsidRPr="00947428">
        <w:t xml:space="preserve"> of </w:t>
      </w:r>
      <w:r w:rsidR="00E33972" w:rsidRPr="00947428">
        <w:t>Quality Assurance</w:t>
      </w:r>
      <w:r w:rsidR="001F236D" w:rsidRPr="00947428">
        <w:t>?</w:t>
      </w:r>
    </w:p>
    <w:p w:rsidR="003D37BF" w:rsidRPr="00947428" w:rsidRDefault="003D37BF" w:rsidP="00A949FB">
      <w:pPr>
        <w:jc w:val="both"/>
      </w:pPr>
    </w:p>
    <w:p w:rsidR="001F236D" w:rsidRDefault="001F236D" w:rsidP="00A949FB">
      <w:pPr>
        <w:jc w:val="both"/>
      </w:pPr>
      <w:r w:rsidRPr="00947428">
        <w:t xml:space="preserve">A combination of quantitative and qualitative information allows us to measure standards and outcomes. </w:t>
      </w:r>
      <w:r w:rsidR="00E33972" w:rsidRPr="00947428">
        <w:t>Quality Assurance</w:t>
      </w:r>
      <w:r w:rsidR="006C5C27" w:rsidRPr="00947428">
        <w:t xml:space="preserve"> is evidenced by the following sources:</w:t>
      </w:r>
    </w:p>
    <w:p w:rsidR="00A949FB" w:rsidRPr="00947428" w:rsidRDefault="00A949FB" w:rsidP="00A949FB">
      <w:pPr>
        <w:jc w:val="both"/>
      </w:pPr>
    </w:p>
    <w:p w:rsidR="001F236D" w:rsidRPr="00947428" w:rsidRDefault="001F236D" w:rsidP="00A949FB">
      <w:pPr>
        <w:jc w:val="both"/>
      </w:pPr>
    </w:p>
    <w:tbl>
      <w:tblPr>
        <w:tblStyle w:val="TableGrid"/>
        <w:tblW w:w="8801" w:type="dxa"/>
        <w:jc w:val="center"/>
        <w:tblInd w:w="675" w:type="dxa"/>
        <w:tblLook w:val="04A0" w:firstRow="1" w:lastRow="0" w:firstColumn="1" w:lastColumn="0" w:noHBand="0" w:noVBand="1"/>
      </w:tblPr>
      <w:tblGrid>
        <w:gridCol w:w="4395"/>
        <w:gridCol w:w="4406"/>
      </w:tblGrid>
      <w:tr w:rsidR="001F236D" w:rsidRPr="00947428" w:rsidTr="00A949FB">
        <w:trPr>
          <w:jc w:val="center"/>
        </w:trPr>
        <w:tc>
          <w:tcPr>
            <w:tcW w:w="4395" w:type="dxa"/>
          </w:tcPr>
          <w:p w:rsidR="001F236D" w:rsidRPr="000D60A1" w:rsidRDefault="001F236D" w:rsidP="00E22BF7"/>
          <w:p w:rsidR="001F236D" w:rsidRPr="00947428" w:rsidRDefault="001F236D" w:rsidP="00A949FB">
            <w:pPr>
              <w:pStyle w:val="ListParagraph"/>
              <w:numPr>
                <w:ilvl w:val="0"/>
                <w:numId w:val="2"/>
              </w:numPr>
              <w:jc w:val="left"/>
            </w:pPr>
            <w:r w:rsidRPr="00947428">
              <w:t>Audits</w:t>
            </w:r>
            <w:r w:rsidR="00027CAF" w:rsidRPr="00947428">
              <w:t xml:space="preserve"> - core &amp; thematic</w:t>
            </w:r>
          </w:p>
          <w:p w:rsidR="001F236D" w:rsidRPr="00947428" w:rsidRDefault="001F236D" w:rsidP="00A949FB">
            <w:pPr>
              <w:pStyle w:val="ListParagraph"/>
              <w:numPr>
                <w:ilvl w:val="0"/>
                <w:numId w:val="2"/>
              </w:numPr>
              <w:jc w:val="left"/>
            </w:pPr>
            <w:r w:rsidRPr="00947428">
              <w:t>Performance data</w:t>
            </w:r>
          </w:p>
          <w:p w:rsidR="001F236D" w:rsidRPr="00947428" w:rsidRDefault="001F236D" w:rsidP="00A949FB">
            <w:pPr>
              <w:pStyle w:val="ListParagraph"/>
              <w:numPr>
                <w:ilvl w:val="0"/>
                <w:numId w:val="2"/>
              </w:numPr>
              <w:jc w:val="left"/>
            </w:pPr>
            <w:r w:rsidRPr="00947428">
              <w:t>National &amp; local Inspections</w:t>
            </w:r>
          </w:p>
          <w:p w:rsidR="001F236D" w:rsidRPr="00947428" w:rsidRDefault="001F236D" w:rsidP="00A949FB">
            <w:pPr>
              <w:pStyle w:val="ListParagraph"/>
              <w:numPr>
                <w:ilvl w:val="0"/>
                <w:numId w:val="2"/>
              </w:numPr>
              <w:jc w:val="left"/>
            </w:pPr>
            <w:r w:rsidRPr="00947428">
              <w:t>Peer reviews</w:t>
            </w:r>
          </w:p>
          <w:p w:rsidR="001F236D" w:rsidRPr="00947428" w:rsidRDefault="001F236D" w:rsidP="00A949FB">
            <w:pPr>
              <w:pStyle w:val="ListParagraph"/>
              <w:numPr>
                <w:ilvl w:val="0"/>
                <w:numId w:val="2"/>
              </w:numPr>
              <w:jc w:val="left"/>
            </w:pPr>
            <w:r w:rsidRPr="00947428">
              <w:t>Serious Case Reviews</w:t>
            </w:r>
            <w:r w:rsidR="00152AD3" w:rsidRPr="00947428">
              <w:t xml:space="preserve"> &amp; Internal Learning Reviews</w:t>
            </w:r>
          </w:p>
          <w:p w:rsidR="00152AD3" w:rsidRPr="00947428" w:rsidRDefault="00152AD3" w:rsidP="00A949FB">
            <w:pPr>
              <w:pStyle w:val="ListParagraph"/>
              <w:numPr>
                <w:ilvl w:val="0"/>
                <w:numId w:val="2"/>
              </w:numPr>
              <w:jc w:val="left"/>
            </w:pPr>
            <w:r w:rsidRPr="00947428">
              <w:t>Appreciative Inquiries</w:t>
            </w:r>
          </w:p>
          <w:p w:rsidR="00152AD3" w:rsidRPr="00947428" w:rsidRDefault="009A4D72" w:rsidP="00A949FB">
            <w:pPr>
              <w:pStyle w:val="ListParagraph"/>
              <w:numPr>
                <w:ilvl w:val="0"/>
                <w:numId w:val="2"/>
              </w:numPr>
              <w:jc w:val="left"/>
            </w:pPr>
            <w:r w:rsidRPr="00947428">
              <w:t>Practice Week</w:t>
            </w:r>
          </w:p>
          <w:p w:rsidR="00152AD3" w:rsidRPr="00947428" w:rsidRDefault="009A4D72" w:rsidP="00A949FB">
            <w:pPr>
              <w:pStyle w:val="ListParagraph"/>
              <w:numPr>
                <w:ilvl w:val="0"/>
                <w:numId w:val="2"/>
              </w:numPr>
              <w:jc w:val="left"/>
            </w:pPr>
            <w:r w:rsidRPr="00947428">
              <w:t>Ofsted Readiness Week</w:t>
            </w:r>
          </w:p>
          <w:p w:rsidR="001F236D" w:rsidRPr="00947428" w:rsidRDefault="00152AD3" w:rsidP="00A949FB">
            <w:pPr>
              <w:pStyle w:val="ListParagraph"/>
              <w:numPr>
                <w:ilvl w:val="0"/>
                <w:numId w:val="2"/>
              </w:numPr>
              <w:jc w:val="left"/>
            </w:pPr>
            <w:r w:rsidRPr="00947428">
              <w:t>A</w:t>
            </w:r>
            <w:r w:rsidR="001F236D" w:rsidRPr="00947428">
              <w:t>nnual Report of the L</w:t>
            </w:r>
            <w:r w:rsidR="00E33972" w:rsidRPr="00947428">
              <w:t xml:space="preserve">ocal </w:t>
            </w:r>
            <w:r w:rsidR="001F236D" w:rsidRPr="00947428">
              <w:t>S</w:t>
            </w:r>
            <w:r w:rsidR="00E33972" w:rsidRPr="00947428">
              <w:t>afeguarding Board</w:t>
            </w:r>
          </w:p>
          <w:p w:rsidR="001F236D" w:rsidRPr="00947428" w:rsidRDefault="00152AD3" w:rsidP="00A949FB">
            <w:pPr>
              <w:pStyle w:val="ListParagraph"/>
              <w:numPr>
                <w:ilvl w:val="0"/>
                <w:numId w:val="2"/>
              </w:numPr>
              <w:jc w:val="left"/>
            </w:pPr>
            <w:r w:rsidRPr="00947428">
              <w:t xml:space="preserve">Feedback from </w:t>
            </w:r>
            <w:r w:rsidR="001F236D" w:rsidRPr="00947428">
              <w:t>I</w:t>
            </w:r>
            <w:r w:rsidR="00E33972" w:rsidRPr="00947428">
              <w:t xml:space="preserve">ndependent </w:t>
            </w:r>
            <w:r w:rsidR="001F236D" w:rsidRPr="00947428">
              <w:t>R</w:t>
            </w:r>
            <w:r w:rsidR="00E33972" w:rsidRPr="00947428">
              <w:t xml:space="preserve">eviewing </w:t>
            </w:r>
            <w:r w:rsidR="001F236D" w:rsidRPr="00947428">
              <w:t>O</w:t>
            </w:r>
            <w:r w:rsidR="00E33972" w:rsidRPr="00947428">
              <w:t>fficer</w:t>
            </w:r>
            <w:r w:rsidR="001F236D" w:rsidRPr="00947428">
              <w:t>/C</w:t>
            </w:r>
            <w:r w:rsidR="00E33972" w:rsidRPr="00947428">
              <w:t xml:space="preserve">hild </w:t>
            </w:r>
            <w:r w:rsidR="001F236D" w:rsidRPr="00947428">
              <w:t>P</w:t>
            </w:r>
            <w:r w:rsidR="00E33972" w:rsidRPr="00947428">
              <w:t>rotection</w:t>
            </w:r>
            <w:r w:rsidRPr="00947428">
              <w:t xml:space="preserve"> chairs</w:t>
            </w:r>
          </w:p>
          <w:p w:rsidR="001F236D" w:rsidRPr="00947428" w:rsidRDefault="00152AD3" w:rsidP="00A949FB">
            <w:pPr>
              <w:pStyle w:val="ListParagraph"/>
              <w:numPr>
                <w:ilvl w:val="0"/>
                <w:numId w:val="2"/>
              </w:numPr>
              <w:jc w:val="left"/>
            </w:pPr>
            <w:r w:rsidRPr="00947428">
              <w:t>Internal Panel Processes such Care &amp; Resource, Fostering &amp; A</w:t>
            </w:r>
            <w:r w:rsidR="001F236D" w:rsidRPr="00947428">
              <w:t>doption</w:t>
            </w:r>
          </w:p>
          <w:p w:rsidR="001F236D" w:rsidRPr="00947428" w:rsidRDefault="001F236D" w:rsidP="00A949FB">
            <w:pPr>
              <w:pStyle w:val="ListParagraph"/>
              <w:numPr>
                <w:ilvl w:val="0"/>
                <w:numId w:val="2"/>
              </w:numPr>
              <w:jc w:val="left"/>
            </w:pPr>
            <w:r w:rsidRPr="00947428">
              <w:t xml:space="preserve">Private Fostering Annual Report </w:t>
            </w:r>
          </w:p>
          <w:p w:rsidR="001F236D" w:rsidRPr="00947428" w:rsidRDefault="001F236D" w:rsidP="00E22BF7"/>
        </w:tc>
        <w:tc>
          <w:tcPr>
            <w:tcW w:w="4406" w:type="dxa"/>
          </w:tcPr>
          <w:p w:rsidR="001F236D" w:rsidRPr="00947428" w:rsidRDefault="001F236D" w:rsidP="00E22BF7"/>
          <w:p w:rsidR="00C9508C" w:rsidRPr="000D60A1" w:rsidRDefault="00C9508C" w:rsidP="00A949FB">
            <w:pPr>
              <w:pStyle w:val="ListParagraph"/>
              <w:numPr>
                <w:ilvl w:val="0"/>
                <w:numId w:val="2"/>
              </w:numPr>
              <w:jc w:val="left"/>
            </w:pPr>
            <w:r w:rsidRPr="000D60A1">
              <w:t>F</w:t>
            </w:r>
            <w:r w:rsidR="001F236D" w:rsidRPr="000D60A1">
              <w:t>eedback</w:t>
            </w:r>
            <w:r w:rsidRPr="000D60A1">
              <w:t xml:space="preserve"> from children, parents and carers. </w:t>
            </w:r>
          </w:p>
          <w:p w:rsidR="001F236D" w:rsidRPr="000D60A1" w:rsidRDefault="001F236D" w:rsidP="00A949FB">
            <w:pPr>
              <w:pStyle w:val="ListParagraph"/>
              <w:numPr>
                <w:ilvl w:val="0"/>
                <w:numId w:val="2"/>
              </w:numPr>
              <w:jc w:val="left"/>
            </w:pPr>
            <w:r w:rsidRPr="000D60A1">
              <w:t>Complaints &amp; compliments</w:t>
            </w:r>
          </w:p>
          <w:p w:rsidR="001F236D" w:rsidRPr="000D60A1" w:rsidRDefault="001F236D" w:rsidP="00A949FB">
            <w:pPr>
              <w:pStyle w:val="ListParagraph"/>
              <w:numPr>
                <w:ilvl w:val="0"/>
                <w:numId w:val="2"/>
              </w:numPr>
              <w:jc w:val="left"/>
            </w:pPr>
            <w:r w:rsidRPr="000D60A1">
              <w:t xml:space="preserve">Children in Care Council </w:t>
            </w:r>
            <w:r w:rsidR="00152AD3" w:rsidRPr="000D60A1">
              <w:t>- Positive Journey’s</w:t>
            </w:r>
          </w:p>
          <w:p w:rsidR="006C5C27" w:rsidRPr="000D60A1" w:rsidRDefault="006C5C27" w:rsidP="00A949FB">
            <w:pPr>
              <w:pStyle w:val="ListParagraph"/>
              <w:numPr>
                <w:ilvl w:val="0"/>
                <w:numId w:val="2"/>
              </w:numPr>
              <w:jc w:val="left"/>
            </w:pPr>
            <w:r w:rsidRPr="000D60A1">
              <w:t>Employer Health Checks</w:t>
            </w:r>
          </w:p>
          <w:p w:rsidR="001F236D" w:rsidRPr="000D60A1" w:rsidRDefault="001F236D" w:rsidP="00A949FB">
            <w:pPr>
              <w:pStyle w:val="ListParagraph"/>
              <w:numPr>
                <w:ilvl w:val="0"/>
                <w:numId w:val="2"/>
              </w:numPr>
              <w:jc w:val="left"/>
            </w:pPr>
            <w:r w:rsidRPr="000D60A1">
              <w:t xml:space="preserve">Staff feedback. </w:t>
            </w:r>
            <w:r w:rsidR="00E33972" w:rsidRPr="000D60A1">
              <w:t>For example</w:t>
            </w:r>
            <w:r w:rsidRPr="000D60A1">
              <w:t xml:space="preserve"> Exit </w:t>
            </w:r>
            <w:r w:rsidR="00152AD3" w:rsidRPr="000D60A1">
              <w:t>interviews, Keep in Touch meetings</w:t>
            </w:r>
            <w:r w:rsidRPr="000D60A1">
              <w:t>.</w:t>
            </w:r>
            <w:r w:rsidR="00152AD3" w:rsidRPr="000D60A1">
              <w:t xml:space="preserve"> Practitioner Perspective Panel</w:t>
            </w:r>
          </w:p>
          <w:p w:rsidR="001F236D" w:rsidRPr="000D60A1" w:rsidRDefault="001F236D" w:rsidP="00A949FB">
            <w:pPr>
              <w:pStyle w:val="ListParagraph"/>
              <w:numPr>
                <w:ilvl w:val="0"/>
                <w:numId w:val="2"/>
              </w:numPr>
              <w:jc w:val="left"/>
            </w:pPr>
            <w:r w:rsidRPr="000D60A1">
              <w:t>Supervision, Probation, Appraisal.</w:t>
            </w:r>
          </w:p>
          <w:p w:rsidR="001F236D" w:rsidRPr="000D60A1" w:rsidRDefault="00042FF3" w:rsidP="00A949FB">
            <w:pPr>
              <w:pStyle w:val="ListParagraph"/>
              <w:numPr>
                <w:ilvl w:val="0"/>
                <w:numId w:val="2"/>
              </w:numPr>
              <w:jc w:val="left"/>
            </w:pPr>
            <w:r>
              <w:t xml:space="preserve">CADCASS &amp; </w:t>
            </w:r>
            <w:r w:rsidR="001F236D" w:rsidRPr="000D60A1">
              <w:t>Legal feedback from proceedings</w:t>
            </w:r>
          </w:p>
          <w:p w:rsidR="009A4D72" w:rsidRPr="000D60A1" w:rsidRDefault="009A4D72" w:rsidP="00A949FB">
            <w:pPr>
              <w:pStyle w:val="ListParagraph"/>
              <w:numPr>
                <w:ilvl w:val="0"/>
                <w:numId w:val="2"/>
              </w:numPr>
              <w:jc w:val="left"/>
            </w:pPr>
            <w:r w:rsidRPr="000D60A1">
              <w:t xml:space="preserve">Multi agency partner feedback </w:t>
            </w:r>
          </w:p>
          <w:p w:rsidR="001F236D" w:rsidRPr="00947428" w:rsidRDefault="001F236D" w:rsidP="00A949FB">
            <w:pPr>
              <w:jc w:val="left"/>
            </w:pPr>
          </w:p>
          <w:p w:rsidR="001F236D" w:rsidRPr="00947428" w:rsidRDefault="001F236D" w:rsidP="00E22BF7"/>
        </w:tc>
      </w:tr>
    </w:tbl>
    <w:p w:rsidR="00DD3120" w:rsidRPr="00947428" w:rsidRDefault="00DD3120" w:rsidP="00E22BF7"/>
    <w:p w:rsidR="007A06CC" w:rsidRPr="00F325F2" w:rsidRDefault="007A06CC" w:rsidP="00E22BF7"/>
    <w:p w:rsidR="007A700E" w:rsidRPr="00947428" w:rsidRDefault="006B42A7" w:rsidP="00A949FB">
      <w:pPr>
        <w:jc w:val="both"/>
      </w:pPr>
      <w:r w:rsidRPr="00947428">
        <w:t>Bexley is a Signs of Safety Authority and we have designed our audit tools</w:t>
      </w:r>
      <w:r w:rsidR="009A0857" w:rsidRPr="00947428">
        <w:t xml:space="preserve"> </w:t>
      </w:r>
      <w:r w:rsidRPr="00947428">
        <w:t xml:space="preserve">and learning framework within </w:t>
      </w:r>
      <w:r w:rsidR="006D21C0" w:rsidRPr="00947428">
        <w:t>a</w:t>
      </w:r>
      <w:r w:rsidRPr="00947428">
        <w:t xml:space="preserve"> S</w:t>
      </w:r>
      <w:r w:rsidR="00E33972" w:rsidRPr="00947428">
        <w:t xml:space="preserve">igns </w:t>
      </w:r>
      <w:r w:rsidR="009A0857" w:rsidRPr="00947428">
        <w:t>o</w:t>
      </w:r>
      <w:r w:rsidR="00E33972" w:rsidRPr="00947428">
        <w:t xml:space="preserve">f </w:t>
      </w:r>
      <w:r w:rsidRPr="00947428">
        <w:t>S</w:t>
      </w:r>
      <w:r w:rsidR="00E33972" w:rsidRPr="00947428">
        <w:t>afety</w:t>
      </w:r>
      <w:r w:rsidRPr="00947428">
        <w:t xml:space="preserve"> matrix of good practice.  The following documents and processes underpin our </w:t>
      </w:r>
      <w:r w:rsidR="00E33972" w:rsidRPr="00947428">
        <w:t>Quality Assurance</w:t>
      </w:r>
      <w:r w:rsidRPr="00947428">
        <w:t xml:space="preserve"> framework. </w:t>
      </w:r>
    </w:p>
    <w:p w:rsidR="006B42A7" w:rsidRPr="00947428" w:rsidRDefault="007A700E" w:rsidP="00A949FB">
      <w:pPr>
        <w:jc w:val="both"/>
      </w:pPr>
      <w:r w:rsidRPr="00947428">
        <w:t xml:space="preserve">        </w:t>
      </w:r>
    </w:p>
    <w:p w:rsidR="006B42A7" w:rsidRPr="00947428" w:rsidRDefault="009A0857" w:rsidP="00A949FB">
      <w:pPr>
        <w:jc w:val="both"/>
      </w:pPr>
      <w:r w:rsidRPr="00947428">
        <w:t>1.  Children’s Service Improvement Plan</w:t>
      </w:r>
    </w:p>
    <w:p w:rsidR="006B42A7" w:rsidRPr="00947428" w:rsidRDefault="006B42A7" w:rsidP="00A949FB">
      <w:pPr>
        <w:jc w:val="both"/>
      </w:pPr>
      <w:r w:rsidRPr="00947428">
        <w:t>2.  Audit Schedule</w:t>
      </w:r>
    </w:p>
    <w:p w:rsidR="006B42A7" w:rsidRPr="00947428" w:rsidRDefault="006B42A7" w:rsidP="00A949FB">
      <w:pPr>
        <w:jc w:val="both"/>
      </w:pPr>
      <w:r w:rsidRPr="00947428">
        <w:t>3.  Signs of Safety Audit Tool</w:t>
      </w:r>
    </w:p>
    <w:p w:rsidR="007A700E" w:rsidRPr="00947428" w:rsidRDefault="007A700E" w:rsidP="00A949FB">
      <w:pPr>
        <w:jc w:val="both"/>
      </w:pPr>
      <w:r w:rsidRPr="00947428">
        <w:t>4.  Practice Standards</w:t>
      </w:r>
    </w:p>
    <w:p w:rsidR="005C6E9F" w:rsidRPr="00947428" w:rsidRDefault="006B42A7" w:rsidP="00A949FB">
      <w:pPr>
        <w:jc w:val="both"/>
      </w:pPr>
      <w:r w:rsidRPr="00947428">
        <w:t>4.  The performance cycle</w:t>
      </w:r>
    </w:p>
    <w:p w:rsidR="00DD3120" w:rsidRPr="00947428" w:rsidRDefault="00DD3120" w:rsidP="00A949FB">
      <w:pPr>
        <w:jc w:val="both"/>
      </w:pPr>
    </w:p>
    <w:p w:rsidR="001F236D" w:rsidRPr="00947428" w:rsidRDefault="00ED7E70" w:rsidP="00A949FB">
      <w:pPr>
        <w:jc w:val="both"/>
      </w:pPr>
      <w:r w:rsidRPr="00947428">
        <w:t>What activities will be</w:t>
      </w:r>
      <w:r w:rsidR="001F236D" w:rsidRPr="00947428">
        <w:t xml:space="preserve"> </w:t>
      </w:r>
      <w:r w:rsidR="006C5C27" w:rsidRPr="00947428">
        <w:t>quality assured</w:t>
      </w:r>
      <w:r w:rsidR="001F236D" w:rsidRPr="00947428">
        <w:t>?</w:t>
      </w:r>
    </w:p>
    <w:p w:rsidR="00ED7E70" w:rsidRPr="00947428" w:rsidRDefault="00ED7E70" w:rsidP="00A949FB">
      <w:pPr>
        <w:jc w:val="both"/>
      </w:pPr>
    </w:p>
    <w:p w:rsidR="001F236D" w:rsidRPr="00947428" w:rsidRDefault="006B42A7" w:rsidP="00A949FB">
      <w:pPr>
        <w:jc w:val="both"/>
      </w:pPr>
      <w:r w:rsidRPr="00947428">
        <w:t>The</w:t>
      </w:r>
      <w:r w:rsidR="00ED7E70" w:rsidRPr="00947428">
        <w:t xml:space="preserve"> annual </w:t>
      </w:r>
      <w:r w:rsidR="001F236D" w:rsidRPr="00947428">
        <w:t xml:space="preserve">schedule of auditing activity will routinely </w:t>
      </w:r>
      <w:r w:rsidR="00027CAF" w:rsidRPr="00947428">
        <w:t>contribute to measuring</w:t>
      </w:r>
      <w:r w:rsidR="001F236D" w:rsidRPr="00947428">
        <w:t xml:space="preserve"> core areas of practice:</w:t>
      </w:r>
    </w:p>
    <w:p w:rsidR="001F236D" w:rsidRPr="00947428" w:rsidRDefault="001F236D" w:rsidP="00A949FB">
      <w:pPr>
        <w:jc w:val="both"/>
      </w:pPr>
    </w:p>
    <w:p w:rsidR="001F236D" w:rsidRPr="00947428" w:rsidRDefault="001F236D" w:rsidP="00A949FB">
      <w:pPr>
        <w:pStyle w:val="ListParagraph"/>
        <w:numPr>
          <w:ilvl w:val="0"/>
          <w:numId w:val="4"/>
        </w:numPr>
        <w:jc w:val="both"/>
      </w:pPr>
      <w:r w:rsidRPr="00947428">
        <w:t xml:space="preserve">Assessments of need and risk to children </w:t>
      </w:r>
      <w:r w:rsidR="000801F6" w:rsidRPr="00947428">
        <w:t>and young people</w:t>
      </w:r>
    </w:p>
    <w:p w:rsidR="001F236D" w:rsidRPr="00947428" w:rsidRDefault="001F236D" w:rsidP="00A949FB">
      <w:pPr>
        <w:pStyle w:val="ListParagraph"/>
        <w:numPr>
          <w:ilvl w:val="0"/>
          <w:numId w:val="4"/>
        </w:numPr>
        <w:jc w:val="both"/>
      </w:pPr>
      <w:r w:rsidRPr="00947428">
        <w:t>Assessments of adult carers</w:t>
      </w:r>
    </w:p>
    <w:p w:rsidR="001F236D" w:rsidRPr="00947428" w:rsidRDefault="001F236D" w:rsidP="00A949FB">
      <w:pPr>
        <w:pStyle w:val="ListParagraph"/>
        <w:numPr>
          <w:ilvl w:val="0"/>
          <w:numId w:val="4"/>
        </w:numPr>
        <w:jc w:val="both"/>
      </w:pPr>
      <w:r w:rsidRPr="00947428">
        <w:t>Plans and the effectiveness of intervention</w:t>
      </w:r>
    </w:p>
    <w:p w:rsidR="001F236D" w:rsidRPr="00947428" w:rsidRDefault="001F236D" w:rsidP="00A949FB">
      <w:pPr>
        <w:pStyle w:val="ListParagraph"/>
        <w:numPr>
          <w:ilvl w:val="0"/>
          <w:numId w:val="4"/>
        </w:numPr>
        <w:jc w:val="both"/>
      </w:pPr>
      <w:r w:rsidRPr="00947428">
        <w:t xml:space="preserve">Direct working relationships with </w:t>
      </w:r>
      <w:r w:rsidR="000801F6" w:rsidRPr="00947428">
        <w:t xml:space="preserve">children, young people &amp; their </w:t>
      </w:r>
      <w:r w:rsidRPr="00947428">
        <w:t>families</w:t>
      </w:r>
    </w:p>
    <w:p w:rsidR="001F236D" w:rsidRPr="00947428" w:rsidRDefault="001F236D" w:rsidP="00A949FB">
      <w:pPr>
        <w:pStyle w:val="ListParagraph"/>
        <w:numPr>
          <w:ilvl w:val="0"/>
          <w:numId w:val="4"/>
        </w:numPr>
        <w:jc w:val="both"/>
      </w:pPr>
      <w:r w:rsidRPr="00947428">
        <w:t>Partnership working and effectiv</w:t>
      </w:r>
      <w:r w:rsidR="000801F6" w:rsidRPr="00947428">
        <w:t>eness of multi-agency meetings &amp; reviews</w:t>
      </w:r>
    </w:p>
    <w:p w:rsidR="001F236D" w:rsidRPr="00947428" w:rsidRDefault="001F236D" w:rsidP="00A949FB">
      <w:pPr>
        <w:pStyle w:val="ListParagraph"/>
        <w:numPr>
          <w:ilvl w:val="0"/>
          <w:numId w:val="4"/>
        </w:numPr>
        <w:jc w:val="both"/>
      </w:pPr>
      <w:r w:rsidRPr="00947428">
        <w:t>Report writing and case recording</w:t>
      </w:r>
    </w:p>
    <w:p w:rsidR="001F236D" w:rsidRPr="00947428" w:rsidRDefault="001F236D" w:rsidP="00A949FB">
      <w:pPr>
        <w:pStyle w:val="ListParagraph"/>
        <w:numPr>
          <w:ilvl w:val="0"/>
          <w:numId w:val="4"/>
        </w:numPr>
        <w:jc w:val="both"/>
      </w:pPr>
      <w:r w:rsidRPr="00947428">
        <w:t>Management oversight and decision making (includes supervision)</w:t>
      </w:r>
    </w:p>
    <w:p w:rsidR="001F236D" w:rsidRPr="00947428" w:rsidRDefault="001F236D" w:rsidP="00A949FB">
      <w:pPr>
        <w:jc w:val="both"/>
      </w:pPr>
      <w:r w:rsidRPr="00947428">
        <w:t xml:space="preserve"> </w:t>
      </w:r>
    </w:p>
    <w:p w:rsidR="001F236D" w:rsidRPr="00947428" w:rsidRDefault="001F236D" w:rsidP="00A949FB">
      <w:pPr>
        <w:jc w:val="both"/>
      </w:pPr>
      <w:r w:rsidRPr="00947428">
        <w:t>In addition to the above there will be specific areas that will periodically require a ‘deep dive’ in depth review.</w:t>
      </w:r>
      <w:r w:rsidR="00027CAF" w:rsidRPr="00947428">
        <w:t xml:space="preserve"> These areas might</w:t>
      </w:r>
      <w:r w:rsidRPr="00947428">
        <w:t xml:space="preserve"> be identified as a result of analysis of patterns and themes emerging from </w:t>
      </w:r>
      <w:r w:rsidR="006B42A7" w:rsidRPr="00947428">
        <w:t>the</w:t>
      </w:r>
      <w:r w:rsidRPr="00947428">
        <w:t xml:space="preserve"> regular auditing activity, notable issues and/or changes raised through performance data, triggered by a complaint, a management review or changes in legislation and regulations.</w:t>
      </w:r>
    </w:p>
    <w:p w:rsidR="006B42A7" w:rsidRPr="00947428" w:rsidRDefault="00E33972" w:rsidP="00A949FB">
      <w:pPr>
        <w:jc w:val="both"/>
      </w:pPr>
      <w:r w:rsidRPr="00947428">
        <w:t xml:space="preserve">Benchmarking </w:t>
      </w:r>
    </w:p>
    <w:p w:rsidR="00766A45" w:rsidRDefault="00766A45" w:rsidP="00E22BF7"/>
    <w:p w:rsidR="00A949FB" w:rsidRPr="00947428" w:rsidRDefault="00A949FB" w:rsidP="00E22BF7"/>
    <w:p w:rsidR="001F236D" w:rsidRPr="00947428" w:rsidRDefault="00766A45" w:rsidP="00E22BF7">
      <w:r w:rsidRPr="00947428">
        <w:lastRenderedPageBreak/>
        <w:t xml:space="preserve">Who will undertake </w:t>
      </w:r>
      <w:r w:rsidR="00E33972" w:rsidRPr="00947428">
        <w:t>QUALITY ASSURANCE</w:t>
      </w:r>
      <w:r w:rsidRPr="00947428">
        <w:t>, how and when</w:t>
      </w:r>
      <w:r w:rsidR="001F236D" w:rsidRPr="00947428">
        <w:t>?</w:t>
      </w:r>
    </w:p>
    <w:p w:rsidR="00766A45" w:rsidRPr="00947428" w:rsidRDefault="00766A45" w:rsidP="00E22BF7"/>
    <w:tbl>
      <w:tblPr>
        <w:tblStyle w:val="TableGrid"/>
        <w:tblW w:w="8789" w:type="dxa"/>
        <w:tblInd w:w="675" w:type="dxa"/>
        <w:tblLook w:val="04A0" w:firstRow="1" w:lastRow="0" w:firstColumn="1" w:lastColumn="0" w:noHBand="0" w:noVBand="1"/>
      </w:tblPr>
      <w:tblGrid>
        <w:gridCol w:w="2352"/>
        <w:gridCol w:w="4287"/>
        <w:gridCol w:w="2150"/>
      </w:tblGrid>
      <w:tr w:rsidR="00B074C2" w:rsidRPr="00947428" w:rsidTr="007A06CC">
        <w:tc>
          <w:tcPr>
            <w:tcW w:w="2352" w:type="dxa"/>
            <w:shd w:val="clear" w:color="auto" w:fill="DBE5F1" w:themeFill="accent1" w:themeFillTint="33"/>
            <w:vAlign w:val="center"/>
          </w:tcPr>
          <w:p w:rsidR="00B074C2" w:rsidRPr="00947428" w:rsidRDefault="00B074C2" w:rsidP="00E22BF7">
            <w:r w:rsidRPr="00947428">
              <w:t>Role</w:t>
            </w:r>
          </w:p>
        </w:tc>
        <w:tc>
          <w:tcPr>
            <w:tcW w:w="4287" w:type="dxa"/>
            <w:shd w:val="clear" w:color="auto" w:fill="DBE5F1" w:themeFill="accent1" w:themeFillTint="33"/>
            <w:vAlign w:val="center"/>
          </w:tcPr>
          <w:p w:rsidR="00B074C2" w:rsidRPr="00947428" w:rsidRDefault="00B074C2" w:rsidP="00E22BF7">
            <w:r w:rsidRPr="00947428">
              <w:t>Activity</w:t>
            </w:r>
          </w:p>
        </w:tc>
        <w:tc>
          <w:tcPr>
            <w:tcW w:w="2150" w:type="dxa"/>
            <w:shd w:val="clear" w:color="auto" w:fill="DBE5F1" w:themeFill="accent1" w:themeFillTint="33"/>
            <w:vAlign w:val="center"/>
          </w:tcPr>
          <w:p w:rsidR="007A06CC" w:rsidRPr="00E22BF7" w:rsidRDefault="007A06CC" w:rsidP="00E22BF7"/>
          <w:p w:rsidR="000801F6" w:rsidRDefault="007A06CC" w:rsidP="00E22BF7">
            <w:r>
              <w:t>Frequency</w:t>
            </w:r>
          </w:p>
          <w:p w:rsidR="007A06CC" w:rsidRPr="00E22BF7" w:rsidRDefault="007A06CC" w:rsidP="00E22BF7"/>
        </w:tc>
      </w:tr>
      <w:tr w:rsidR="005C6E9F" w:rsidRPr="00947428" w:rsidTr="007A06CC">
        <w:trPr>
          <w:trHeight w:val="719"/>
        </w:trPr>
        <w:tc>
          <w:tcPr>
            <w:tcW w:w="2352" w:type="dxa"/>
            <w:vMerge w:val="restart"/>
          </w:tcPr>
          <w:p w:rsidR="007A06CC" w:rsidRPr="0005294E" w:rsidRDefault="007A06CC" w:rsidP="00E22BF7"/>
          <w:p w:rsidR="005C6E9F" w:rsidRPr="00947428" w:rsidRDefault="005C6E9F" w:rsidP="00E22BF7">
            <w:r w:rsidRPr="00947428">
              <w:t>Service &amp; Senior Managers and/or Independent Reviewers*</w:t>
            </w:r>
          </w:p>
        </w:tc>
        <w:tc>
          <w:tcPr>
            <w:tcW w:w="4287" w:type="dxa"/>
            <w:vAlign w:val="center"/>
          </w:tcPr>
          <w:p w:rsidR="005C6E9F" w:rsidRPr="00947428" w:rsidRDefault="005C6E9F" w:rsidP="00E22BF7">
            <w:r w:rsidRPr="00947428">
              <w:t>Routine schedule of full case file auditing and/or direct observations.</w:t>
            </w:r>
          </w:p>
        </w:tc>
        <w:tc>
          <w:tcPr>
            <w:tcW w:w="2150" w:type="dxa"/>
          </w:tcPr>
          <w:p w:rsidR="007A06CC" w:rsidRDefault="007A06CC" w:rsidP="00E22BF7"/>
          <w:p w:rsidR="005C6E9F" w:rsidRPr="00947428" w:rsidRDefault="005C6E9F" w:rsidP="00E22BF7">
            <w:r w:rsidRPr="00947428">
              <w:t>Monthly</w:t>
            </w:r>
          </w:p>
        </w:tc>
      </w:tr>
      <w:tr w:rsidR="005C6E9F" w:rsidRPr="00947428" w:rsidTr="007A06CC">
        <w:trPr>
          <w:trHeight w:val="544"/>
        </w:trPr>
        <w:tc>
          <w:tcPr>
            <w:tcW w:w="2352" w:type="dxa"/>
            <w:vMerge/>
          </w:tcPr>
          <w:p w:rsidR="005C6E9F" w:rsidRPr="00947428" w:rsidRDefault="005C6E9F" w:rsidP="00E22BF7"/>
        </w:tc>
        <w:tc>
          <w:tcPr>
            <w:tcW w:w="4287" w:type="dxa"/>
            <w:vAlign w:val="center"/>
          </w:tcPr>
          <w:p w:rsidR="0005294E" w:rsidRPr="00A949FB" w:rsidRDefault="0005294E" w:rsidP="00E22BF7">
            <w:pPr>
              <w:rPr>
                <w:sz w:val="10"/>
                <w:szCs w:val="10"/>
              </w:rPr>
            </w:pPr>
          </w:p>
          <w:p w:rsidR="005C6E9F" w:rsidRDefault="005C6E9F" w:rsidP="00E22BF7">
            <w:r w:rsidRPr="00947428">
              <w:t>Thematic and ‘deep dive’ audits on specific areas of practice.</w:t>
            </w:r>
          </w:p>
          <w:p w:rsidR="007A06CC" w:rsidRPr="00A949FB" w:rsidRDefault="007A06CC" w:rsidP="00E22BF7">
            <w:pPr>
              <w:rPr>
                <w:sz w:val="10"/>
                <w:szCs w:val="10"/>
              </w:rPr>
            </w:pPr>
          </w:p>
        </w:tc>
        <w:tc>
          <w:tcPr>
            <w:tcW w:w="2150" w:type="dxa"/>
            <w:vAlign w:val="center"/>
          </w:tcPr>
          <w:p w:rsidR="007A06CC" w:rsidRPr="007A06CC" w:rsidRDefault="007A06CC" w:rsidP="00E22BF7"/>
          <w:p w:rsidR="005C6E9F" w:rsidRPr="00947428" w:rsidRDefault="005C6E9F" w:rsidP="00E22BF7">
            <w:r w:rsidRPr="00947428">
              <w:t>Periodic according to need</w:t>
            </w:r>
          </w:p>
        </w:tc>
      </w:tr>
      <w:tr w:rsidR="005C6E9F" w:rsidRPr="00947428" w:rsidTr="007A06CC">
        <w:trPr>
          <w:trHeight w:val="544"/>
        </w:trPr>
        <w:tc>
          <w:tcPr>
            <w:tcW w:w="2352" w:type="dxa"/>
            <w:vMerge/>
          </w:tcPr>
          <w:p w:rsidR="005C6E9F" w:rsidRPr="00947428" w:rsidRDefault="005C6E9F" w:rsidP="00E22BF7"/>
        </w:tc>
        <w:tc>
          <w:tcPr>
            <w:tcW w:w="4287" w:type="dxa"/>
            <w:vAlign w:val="center"/>
          </w:tcPr>
          <w:p w:rsidR="005C6E9F" w:rsidRPr="00947428" w:rsidRDefault="005C6E9F" w:rsidP="00E22BF7">
            <w:r w:rsidRPr="00947428">
              <w:t>Moderating team manager case file audits.</w:t>
            </w:r>
          </w:p>
        </w:tc>
        <w:tc>
          <w:tcPr>
            <w:tcW w:w="2150" w:type="dxa"/>
            <w:vAlign w:val="center"/>
          </w:tcPr>
          <w:p w:rsidR="005C6E9F" w:rsidRPr="00947428" w:rsidRDefault="005C6E9F" w:rsidP="00E22BF7">
            <w:r w:rsidRPr="00947428">
              <w:t>Monthly</w:t>
            </w:r>
          </w:p>
        </w:tc>
      </w:tr>
      <w:tr w:rsidR="00B074C2" w:rsidRPr="00947428" w:rsidTr="007A06CC">
        <w:trPr>
          <w:trHeight w:val="672"/>
        </w:trPr>
        <w:tc>
          <w:tcPr>
            <w:tcW w:w="2352" w:type="dxa"/>
            <w:vMerge w:val="restart"/>
            <w:vAlign w:val="center"/>
          </w:tcPr>
          <w:p w:rsidR="007A06CC" w:rsidRPr="00947428" w:rsidRDefault="007A06CC" w:rsidP="00E22BF7">
            <w:r w:rsidRPr="00947428">
              <w:t>Team Managers</w:t>
            </w:r>
          </w:p>
          <w:p w:rsidR="009A4D72" w:rsidRPr="00947428" w:rsidRDefault="009A4D72" w:rsidP="00E22BF7"/>
          <w:p w:rsidR="009A4D72" w:rsidRPr="00947428" w:rsidRDefault="009A4D72" w:rsidP="00E22BF7"/>
          <w:p w:rsidR="009A4D72" w:rsidRPr="00947428" w:rsidRDefault="009A4D72" w:rsidP="00E22BF7"/>
          <w:p w:rsidR="009A4D72" w:rsidRPr="00947428" w:rsidRDefault="009A4D72" w:rsidP="00E22BF7"/>
          <w:p w:rsidR="009A4D72" w:rsidRPr="00947428" w:rsidRDefault="009A4D72" w:rsidP="00E22BF7"/>
          <w:p w:rsidR="009A4D72" w:rsidRPr="00947428" w:rsidRDefault="009A4D72" w:rsidP="00E22BF7"/>
          <w:p w:rsidR="009A4D72" w:rsidRPr="00947428" w:rsidRDefault="009A4D72" w:rsidP="00E22BF7"/>
          <w:p w:rsidR="009A4D72" w:rsidRPr="00947428" w:rsidRDefault="009A4D72" w:rsidP="00E22BF7"/>
          <w:p w:rsidR="009A4D72" w:rsidRPr="00947428" w:rsidRDefault="009A4D72" w:rsidP="00E22BF7"/>
        </w:tc>
        <w:tc>
          <w:tcPr>
            <w:tcW w:w="4287" w:type="dxa"/>
            <w:vAlign w:val="center"/>
          </w:tcPr>
          <w:p w:rsidR="0005294E" w:rsidRPr="00A949FB" w:rsidRDefault="0005294E" w:rsidP="00E22BF7">
            <w:pPr>
              <w:rPr>
                <w:sz w:val="10"/>
                <w:szCs w:val="10"/>
              </w:rPr>
            </w:pPr>
          </w:p>
          <w:p w:rsidR="000801F6" w:rsidRDefault="00B074C2" w:rsidP="00E22BF7">
            <w:r w:rsidRPr="00947428">
              <w:t>Checking and authorising a range of activities and reports on the Liquid Logic-ICS system</w:t>
            </w:r>
          </w:p>
          <w:p w:rsidR="0005294E" w:rsidRPr="00A949FB" w:rsidRDefault="0005294E" w:rsidP="00E22BF7">
            <w:pPr>
              <w:rPr>
                <w:sz w:val="10"/>
                <w:szCs w:val="10"/>
              </w:rPr>
            </w:pPr>
          </w:p>
        </w:tc>
        <w:tc>
          <w:tcPr>
            <w:tcW w:w="2150" w:type="dxa"/>
            <w:vAlign w:val="center"/>
          </w:tcPr>
          <w:p w:rsidR="00B074C2" w:rsidRPr="00947428" w:rsidRDefault="009A0857" w:rsidP="00E22BF7">
            <w:r w:rsidRPr="00947428">
              <w:t>Daily</w:t>
            </w:r>
          </w:p>
        </w:tc>
      </w:tr>
      <w:tr w:rsidR="00B074C2" w:rsidRPr="00947428" w:rsidTr="007A06CC">
        <w:trPr>
          <w:trHeight w:val="610"/>
        </w:trPr>
        <w:tc>
          <w:tcPr>
            <w:tcW w:w="2352" w:type="dxa"/>
            <w:vMerge/>
          </w:tcPr>
          <w:p w:rsidR="00B074C2" w:rsidRPr="00947428" w:rsidRDefault="00B074C2" w:rsidP="00E22BF7"/>
        </w:tc>
        <w:tc>
          <w:tcPr>
            <w:tcW w:w="4287" w:type="dxa"/>
            <w:vAlign w:val="center"/>
          </w:tcPr>
          <w:p w:rsidR="0005294E" w:rsidRPr="00A949FB" w:rsidRDefault="0005294E" w:rsidP="00E22BF7">
            <w:pPr>
              <w:rPr>
                <w:sz w:val="10"/>
                <w:szCs w:val="10"/>
              </w:rPr>
            </w:pPr>
          </w:p>
          <w:p w:rsidR="000801F6" w:rsidRDefault="00B074C2" w:rsidP="00E22BF7">
            <w:r w:rsidRPr="00947428">
              <w:t>Monitoring and routinely reporting performance in performance meetings.</w:t>
            </w:r>
          </w:p>
          <w:p w:rsidR="0005294E" w:rsidRPr="00A949FB" w:rsidRDefault="0005294E" w:rsidP="00E22BF7">
            <w:pPr>
              <w:rPr>
                <w:sz w:val="10"/>
                <w:szCs w:val="10"/>
              </w:rPr>
            </w:pPr>
          </w:p>
        </w:tc>
        <w:tc>
          <w:tcPr>
            <w:tcW w:w="2150" w:type="dxa"/>
            <w:vAlign w:val="center"/>
          </w:tcPr>
          <w:p w:rsidR="00B074C2" w:rsidRPr="00947428" w:rsidRDefault="00100E0A" w:rsidP="00E22BF7">
            <w:r w:rsidRPr="00947428">
              <w:t>Weekly</w:t>
            </w:r>
          </w:p>
        </w:tc>
      </w:tr>
      <w:tr w:rsidR="00B074C2" w:rsidRPr="00947428" w:rsidTr="007A06CC">
        <w:trPr>
          <w:trHeight w:val="692"/>
        </w:trPr>
        <w:tc>
          <w:tcPr>
            <w:tcW w:w="2352" w:type="dxa"/>
            <w:vMerge/>
          </w:tcPr>
          <w:p w:rsidR="00B074C2" w:rsidRPr="00947428" w:rsidRDefault="00B074C2" w:rsidP="00E22BF7"/>
        </w:tc>
        <w:tc>
          <w:tcPr>
            <w:tcW w:w="4287" w:type="dxa"/>
            <w:vAlign w:val="center"/>
          </w:tcPr>
          <w:p w:rsidR="0005294E" w:rsidRPr="00A949FB" w:rsidRDefault="0005294E" w:rsidP="00E22BF7">
            <w:pPr>
              <w:rPr>
                <w:sz w:val="10"/>
                <w:szCs w:val="10"/>
              </w:rPr>
            </w:pPr>
          </w:p>
          <w:p w:rsidR="000801F6" w:rsidRDefault="00B074C2" w:rsidP="00E22BF7">
            <w:r w:rsidRPr="00947428">
              <w:t xml:space="preserve">Directly observing practitioners carrying out direct </w:t>
            </w:r>
            <w:r w:rsidR="0045642E" w:rsidRPr="00947428">
              <w:t xml:space="preserve">work with families or </w:t>
            </w:r>
            <w:r w:rsidRPr="00947428">
              <w:t>partner agencies</w:t>
            </w:r>
            <w:r w:rsidR="009A4D72" w:rsidRPr="00947428">
              <w:t xml:space="preserve"> – aligned to online case audits.</w:t>
            </w:r>
          </w:p>
          <w:p w:rsidR="0005294E" w:rsidRPr="00A949FB" w:rsidRDefault="0005294E" w:rsidP="00E22BF7">
            <w:pPr>
              <w:rPr>
                <w:sz w:val="10"/>
                <w:szCs w:val="10"/>
              </w:rPr>
            </w:pPr>
          </w:p>
        </w:tc>
        <w:tc>
          <w:tcPr>
            <w:tcW w:w="2150" w:type="dxa"/>
            <w:vAlign w:val="center"/>
          </w:tcPr>
          <w:p w:rsidR="00100E0A" w:rsidRPr="00947428" w:rsidRDefault="0045642E" w:rsidP="00E22BF7">
            <w:r w:rsidRPr="00947428">
              <w:t xml:space="preserve">Every </w:t>
            </w:r>
            <w:r w:rsidR="00100E0A" w:rsidRPr="00947428">
              <w:t xml:space="preserve"> month</w:t>
            </w:r>
          </w:p>
        </w:tc>
      </w:tr>
      <w:tr w:rsidR="00B074C2" w:rsidRPr="00947428" w:rsidTr="007A06CC">
        <w:trPr>
          <w:trHeight w:val="653"/>
        </w:trPr>
        <w:tc>
          <w:tcPr>
            <w:tcW w:w="2352" w:type="dxa"/>
            <w:vMerge/>
          </w:tcPr>
          <w:p w:rsidR="00B074C2" w:rsidRPr="00947428" w:rsidRDefault="00B074C2" w:rsidP="00E22BF7"/>
        </w:tc>
        <w:tc>
          <w:tcPr>
            <w:tcW w:w="4287" w:type="dxa"/>
            <w:vAlign w:val="center"/>
          </w:tcPr>
          <w:p w:rsidR="0005294E" w:rsidRPr="00A949FB" w:rsidRDefault="0005294E" w:rsidP="00E22BF7">
            <w:pPr>
              <w:rPr>
                <w:sz w:val="10"/>
                <w:szCs w:val="10"/>
              </w:rPr>
            </w:pPr>
          </w:p>
          <w:p w:rsidR="000801F6" w:rsidRDefault="00B074C2" w:rsidP="00E22BF7">
            <w:r w:rsidRPr="00947428">
              <w:t>Routine schedule of core practice area and case file auditing</w:t>
            </w:r>
            <w:r w:rsidR="006B42A7" w:rsidRPr="00947428">
              <w:t xml:space="preserve"> for each social worker</w:t>
            </w:r>
          </w:p>
          <w:p w:rsidR="0005294E" w:rsidRPr="00A949FB" w:rsidRDefault="0005294E" w:rsidP="00E22BF7">
            <w:pPr>
              <w:rPr>
                <w:sz w:val="10"/>
                <w:szCs w:val="10"/>
              </w:rPr>
            </w:pPr>
          </w:p>
        </w:tc>
        <w:tc>
          <w:tcPr>
            <w:tcW w:w="2150" w:type="dxa"/>
            <w:vAlign w:val="center"/>
          </w:tcPr>
          <w:p w:rsidR="00B074C2" w:rsidRPr="00947428" w:rsidRDefault="00B074C2" w:rsidP="00E22BF7">
            <w:r w:rsidRPr="00947428">
              <w:t>Monthly</w:t>
            </w:r>
          </w:p>
        </w:tc>
      </w:tr>
      <w:tr w:rsidR="009A4D72" w:rsidRPr="00947428" w:rsidTr="007A06CC">
        <w:trPr>
          <w:trHeight w:val="593"/>
        </w:trPr>
        <w:tc>
          <w:tcPr>
            <w:tcW w:w="2352" w:type="dxa"/>
          </w:tcPr>
          <w:p w:rsidR="009A4D72" w:rsidRPr="00947428" w:rsidRDefault="009A4D72" w:rsidP="00E22BF7"/>
          <w:p w:rsidR="009A4D72" w:rsidRPr="00947428" w:rsidRDefault="009A4D72" w:rsidP="00E22BF7">
            <w:r w:rsidRPr="00947428">
              <w:t xml:space="preserve">Practitioners </w:t>
            </w:r>
          </w:p>
        </w:tc>
        <w:tc>
          <w:tcPr>
            <w:tcW w:w="4287" w:type="dxa"/>
            <w:vAlign w:val="center"/>
          </w:tcPr>
          <w:p w:rsidR="0005294E" w:rsidRPr="00A949FB" w:rsidRDefault="0005294E" w:rsidP="00E22BF7">
            <w:pPr>
              <w:rPr>
                <w:sz w:val="10"/>
                <w:szCs w:val="10"/>
              </w:rPr>
            </w:pPr>
          </w:p>
          <w:p w:rsidR="009A4D72" w:rsidRDefault="00E60FC6" w:rsidP="00E22BF7">
            <w:r w:rsidRPr="00947428">
              <w:t>Self-assessment</w:t>
            </w:r>
            <w:r w:rsidR="009A4D72" w:rsidRPr="00947428">
              <w:t xml:space="preserve"> to inform monthly online </w:t>
            </w:r>
            <w:r w:rsidRPr="00947428">
              <w:t>case file audit.</w:t>
            </w:r>
          </w:p>
          <w:p w:rsidR="0005294E" w:rsidRPr="00A949FB" w:rsidRDefault="0005294E" w:rsidP="00E22BF7">
            <w:pPr>
              <w:rPr>
                <w:sz w:val="10"/>
                <w:szCs w:val="10"/>
              </w:rPr>
            </w:pPr>
          </w:p>
        </w:tc>
        <w:tc>
          <w:tcPr>
            <w:tcW w:w="2150" w:type="dxa"/>
            <w:vAlign w:val="center"/>
          </w:tcPr>
          <w:p w:rsidR="009A4D72" w:rsidRPr="00947428" w:rsidRDefault="00E60FC6" w:rsidP="00E22BF7">
            <w:r w:rsidRPr="00947428">
              <w:t xml:space="preserve">  </w:t>
            </w:r>
            <w:r w:rsidR="0005294E" w:rsidRPr="00947428">
              <w:t>Monthly</w:t>
            </w:r>
            <w:r w:rsidRPr="00947428">
              <w:t xml:space="preserve">            </w:t>
            </w:r>
          </w:p>
        </w:tc>
      </w:tr>
      <w:tr w:rsidR="000A1B2E" w:rsidRPr="00947428" w:rsidTr="0005294E">
        <w:trPr>
          <w:trHeight w:val="1301"/>
        </w:trPr>
        <w:tc>
          <w:tcPr>
            <w:tcW w:w="2352" w:type="dxa"/>
          </w:tcPr>
          <w:p w:rsidR="0005294E" w:rsidRPr="0005294E" w:rsidRDefault="0005294E" w:rsidP="00E22BF7"/>
          <w:p w:rsidR="000A1B2E" w:rsidRPr="00947428" w:rsidRDefault="000A1B2E" w:rsidP="00E22BF7">
            <w:r w:rsidRPr="00947428">
              <w:t xml:space="preserve">Director </w:t>
            </w:r>
            <w:r w:rsidR="00100E0A" w:rsidRPr="00947428">
              <w:t xml:space="preserve"> and Deputy Director </w:t>
            </w:r>
            <w:r w:rsidRPr="00947428">
              <w:t>of Children’s Services</w:t>
            </w:r>
          </w:p>
          <w:p w:rsidR="009A4D72" w:rsidRPr="00947428" w:rsidRDefault="009A4D72" w:rsidP="00E22BF7"/>
        </w:tc>
        <w:tc>
          <w:tcPr>
            <w:tcW w:w="4287" w:type="dxa"/>
            <w:shd w:val="clear" w:color="auto" w:fill="auto"/>
            <w:vAlign w:val="center"/>
          </w:tcPr>
          <w:p w:rsidR="0005294E" w:rsidRPr="00A949FB" w:rsidRDefault="0005294E" w:rsidP="00E22BF7">
            <w:pPr>
              <w:rPr>
                <w:sz w:val="10"/>
                <w:szCs w:val="10"/>
              </w:rPr>
            </w:pPr>
          </w:p>
          <w:p w:rsidR="000A1B2E" w:rsidRDefault="000A1B2E" w:rsidP="00E22BF7">
            <w:r w:rsidRPr="00947428">
              <w:t>A programme of activities observing different areas of practice</w:t>
            </w:r>
            <w:r w:rsidR="0018571B" w:rsidRPr="00947428">
              <w:t xml:space="preserve"> and case audits during Practice Week</w:t>
            </w:r>
            <w:r w:rsidR="00577922" w:rsidRPr="00947428">
              <w:t xml:space="preserve"> and Inspection Readiness week.</w:t>
            </w:r>
          </w:p>
          <w:p w:rsidR="0005294E" w:rsidRPr="00A949FB" w:rsidRDefault="0005294E" w:rsidP="00E22BF7">
            <w:pPr>
              <w:rPr>
                <w:sz w:val="10"/>
                <w:szCs w:val="10"/>
              </w:rPr>
            </w:pPr>
          </w:p>
        </w:tc>
        <w:tc>
          <w:tcPr>
            <w:tcW w:w="2150" w:type="dxa"/>
            <w:vAlign w:val="center"/>
          </w:tcPr>
          <w:p w:rsidR="000A1B2E" w:rsidRPr="00947428" w:rsidRDefault="00100E0A" w:rsidP="00E22BF7">
            <w:r w:rsidRPr="00947428">
              <w:t>Every 6 months</w:t>
            </w:r>
          </w:p>
        </w:tc>
      </w:tr>
    </w:tbl>
    <w:p w:rsidR="00766A45" w:rsidRPr="00947428" w:rsidRDefault="00766A45" w:rsidP="00E22BF7"/>
    <w:p w:rsidR="001F236D" w:rsidRPr="00947428" w:rsidRDefault="001F236D" w:rsidP="00E22BF7"/>
    <w:p w:rsidR="001F236D" w:rsidRPr="00947428" w:rsidRDefault="00B86757" w:rsidP="003450DB">
      <w:pPr>
        <w:jc w:val="both"/>
      </w:pPr>
      <w:r w:rsidRPr="0005294E">
        <w:rPr>
          <w:b/>
        </w:rPr>
        <w:t>*N</w:t>
      </w:r>
      <w:r w:rsidR="0005294E" w:rsidRPr="0005294E">
        <w:rPr>
          <w:b/>
        </w:rPr>
        <w:t>ote</w:t>
      </w:r>
      <w:r w:rsidRPr="00947428">
        <w:t xml:space="preserve">. </w:t>
      </w:r>
      <w:r w:rsidR="003D37BF" w:rsidRPr="00947428">
        <w:t>Independent R</w:t>
      </w:r>
      <w:r w:rsidR="001F236D" w:rsidRPr="00947428">
        <w:t>eviewers</w:t>
      </w:r>
      <w:r w:rsidR="00A8728D" w:rsidRPr="00947428">
        <w:t xml:space="preserve"> -</w:t>
      </w:r>
      <w:r w:rsidR="003D37BF" w:rsidRPr="00947428">
        <w:t xml:space="preserve"> Service &amp; Se</w:t>
      </w:r>
      <w:r w:rsidR="00B074C2" w:rsidRPr="00947428">
        <w:t xml:space="preserve">nior Managers includes: </w:t>
      </w:r>
      <w:r w:rsidR="001F236D" w:rsidRPr="00947428">
        <w:t>Independent Reviewing Officers, Chil</w:t>
      </w:r>
      <w:r w:rsidR="00A8728D" w:rsidRPr="00947428">
        <w:t>d Protection Conference Chairs,</w:t>
      </w:r>
      <w:r w:rsidR="001F236D" w:rsidRPr="00947428">
        <w:t xml:space="preserve"> </w:t>
      </w:r>
      <w:r w:rsidR="009A0857" w:rsidRPr="00947428">
        <w:t>Consultant Social Workers</w:t>
      </w:r>
      <w:r w:rsidR="001F236D" w:rsidRPr="00947428">
        <w:t xml:space="preserve">, Heads of </w:t>
      </w:r>
      <w:r w:rsidR="00A8728D" w:rsidRPr="00947428">
        <w:t xml:space="preserve">Service, </w:t>
      </w:r>
      <w:r w:rsidR="006D21C0" w:rsidRPr="00947428">
        <w:t>and Deputy</w:t>
      </w:r>
      <w:r w:rsidR="00A8728D" w:rsidRPr="00947428">
        <w:t xml:space="preserve"> Director of CSC</w:t>
      </w:r>
    </w:p>
    <w:p w:rsidR="001F236D" w:rsidRDefault="001F236D" w:rsidP="003450DB">
      <w:pPr>
        <w:jc w:val="both"/>
      </w:pPr>
    </w:p>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Pr="00947428" w:rsidRDefault="00A949FB" w:rsidP="00E22BF7"/>
    <w:p w:rsidR="00A10FEB" w:rsidRPr="00947428" w:rsidRDefault="00A10FEB" w:rsidP="00E22BF7">
      <w:r w:rsidRPr="00947428">
        <w:t>Purpose of the Case Audit Process</w:t>
      </w:r>
    </w:p>
    <w:p w:rsidR="00A306F2" w:rsidRPr="00947428" w:rsidRDefault="00A306F2" w:rsidP="00E22BF7"/>
    <w:p w:rsidR="00A306F2" w:rsidRPr="00947428" w:rsidRDefault="00A306F2" w:rsidP="00A949FB">
      <w:pPr>
        <w:jc w:val="left"/>
      </w:pPr>
      <w:r w:rsidRPr="00947428">
        <w:t xml:space="preserve">Quality Assurance is a key deliverable as part of Bexley Council commitment to the Signs of Safety England Innovation Project partnership.  </w:t>
      </w:r>
      <w:r w:rsidR="00EA2F77" w:rsidRPr="00947428">
        <w:t xml:space="preserve">The expectation is that all case file auditing is undertaken collaboratively with staff and family feedback is actively sought following each case file audit. </w:t>
      </w:r>
    </w:p>
    <w:p w:rsidR="00A10FEB" w:rsidRPr="00947428" w:rsidRDefault="00A10FEB" w:rsidP="00A949FB">
      <w:pPr>
        <w:jc w:val="left"/>
        <w:rPr>
          <w:lang w:val="en-US"/>
        </w:rPr>
      </w:pPr>
    </w:p>
    <w:p w:rsidR="00A10FEB" w:rsidRPr="00947428" w:rsidRDefault="00A10FEB" w:rsidP="00A949FB">
      <w:pPr>
        <w:jc w:val="left"/>
        <w:rPr>
          <w:lang w:val="en-US"/>
        </w:rPr>
      </w:pPr>
      <w:r w:rsidRPr="00947428">
        <w:rPr>
          <w:lang w:val="en-US"/>
        </w:rPr>
        <w:t>The audit programme aims to:</w:t>
      </w:r>
    </w:p>
    <w:p w:rsidR="00A10FEB" w:rsidRPr="00947428" w:rsidRDefault="00A10FEB" w:rsidP="00A949FB">
      <w:pPr>
        <w:jc w:val="left"/>
      </w:pPr>
    </w:p>
    <w:p w:rsidR="00A10FEB" w:rsidRPr="00947428" w:rsidRDefault="00A10FEB" w:rsidP="00A949FB">
      <w:pPr>
        <w:pStyle w:val="ListParagraph"/>
        <w:numPr>
          <w:ilvl w:val="0"/>
          <w:numId w:val="28"/>
        </w:numPr>
        <w:jc w:val="left"/>
      </w:pPr>
      <w:r w:rsidRPr="00947428">
        <w:rPr>
          <w:lang w:val="en-US"/>
        </w:rPr>
        <w:t>Provide assurances that practice positively influences outcomes for the most vulnerable children and young people;</w:t>
      </w:r>
    </w:p>
    <w:p w:rsidR="00A10FEB" w:rsidRPr="00947428" w:rsidRDefault="00A10FEB" w:rsidP="00A949FB">
      <w:pPr>
        <w:pStyle w:val="ListParagraph"/>
        <w:numPr>
          <w:ilvl w:val="0"/>
          <w:numId w:val="28"/>
        </w:numPr>
        <w:jc w:val="left"/>
      </w:pPr>
      <w:r w:rsidRPr="00947428">
        <w:rPr>
          <w:lang w:val="en-US"/>
        </w:rPr>
        <w:t>Take into account the requirements of inspection bodies;</w:t>
      </w:r>
    </w:p>
    <w:p w:rsidR="00A10FEB" w:rsidRPr="00947428" w:rsidRDefault="00A10FEB" w:rsidP="00A949FB">
      <w:pPr>
        <w:pStyle w:val="ListParagraph"/>
        <w:numPr>
          <w:ilvl w:val="0"/>
          <w:numId w:val="28"/>
        </w:numPr>
        <w:jc w:val="left"/>
      </w:pPr>
      <w:r w:rsidRPr="00947428">
        <w:rPr>
          <w:lang w:val="en-US"/>
        </w:rPr>
        <w:t>Involve all children’s social care staff in continuously seeking to improve their practice;</w:t>
      </w:r>
    </w:p>
    <w:p w:rsidR="00A10FEB" w:rsidRPr="00947428" w:rsidRDefault="00A10FEB" w:rsidP="00A949FB">
      <w:pPr>
        <w:pStyle w:val="ListParagraph"/>
        <w:numPr>
          <w:ilvl w:val="0"/>
          <w:numId w:val="28"/>
        </w:numPr>
        <w:jc w:val="left"/>
      </w:pPr>
      <w:r w:rsidRPr="00947428">
        <w:rPr>
          <w:lang w:val="en-US"/>
        </w:rPr>
        <w:t xml:space="preserve">Ensure consistency of practice across children’s social care and specifically the use and deployment of signs of safety framework; </w:t>
      </w:r>
    </w:p>
    <w:p w:rsidR="00A10FEB" w:rsidRPr="00947428" w:rsidRDefault="00A10FEB" w:rsidP="00A949FB">
      <w:pPr>
        <w:pStyle w:val="ListParagraph"/>
        <w:numPr>
          <w:ilvl w:val="0"/>
          <w:numId w:val="28"/>
        </w:numPr>
        <w:jc w:val="left"/>
      </w:pPr>
      <w:r w:rsidRPr="00947428">
        <w:rPr>
          <w:lang w:val="en-US"/>
        </w:rPr>
        <w:t>Embed a culture of learning, confident practice and feedback.</w:t>
      </w:r>
    </w:p>
    <w:p w:rsidR="00672A7B" w:rsidRPr="00947428" w:rsidRDefault="00672A7B" w:rsidP="00A949FB">
      <w:pPr>
        <w:pStyle w:val="ListParagraph"/>
        <w:numPr>
          <w:ilvl w:val="0"/>
          <w:numId w:val="28"/>
        </w:numPr>
        <w:jc w:val="left"/>
      </w:pPr>
      <w:r w:rsidRPr="00947428">
        <w:rPr>
          <w:lang w:val="en-US"/>
        </w:rPr>
        <w:t xml:space="preserve">Identifying areas of practice improvement to inform the performance conversation and appraisal process. </w:t>
      </w:r>
    </w:p>
    <w:p w:rsidR="001B5165" w:rsidRPr="00947428" w:rsidRDefault="001B5165" w:rsidP="00A949FB">
      <w:pPr>
        <w:jc w:val="left"/>
      </w:pPr>
    </w:p>
    <w:p w:rsidR="001B5165" w:rsidRPr="00947428" w:rsidRDefault="00A306F2" w:rsidP="00A949FB">
      <w:pPr>
        <w:jc w:val="left"/>
        <w:rPr>
          <w:rFonts w:cstheme="minorHAnsi"/>
        </w:rPr>
      </w:pPr>
      <w:r w:rsidRPr="00947428">
        <w:t xml:space="preserve">The </w:t>
      </w:r>
      <w:r w:rsidR="001B5165" w:rsidRPr="00947428">
        <w:t xml:space="preserve">case file audit </w:t>
      </w:r>
      <w:r w:rsidRPr="00947428">
        <w:t>tool reflects</w:t>
      </w:r>
      <w:r w:rsidR="001B5165" w:rsidRPr="00947428">
        <w:t xml:space="preserve"> the Signs of Safety practice model</w:t>
      </w:r>
      <w:r w:rsidRPr="00947428">
        <w:t xml:space="preserve"> and each </w:t>
      </w:r>
      <w:r w:rsidR="001B5165" w:rsidRPr="00947428">
        <w:t>sec</w:t>
      </w:r>
      <w:r w:rsidRPr="00947428">
        <w:t xml:space="preserve">tion is graded according to </w:t>
      </w:r>
      <w:r w:rsidR="001B5165" w:rsidRPr="00947428">
        <w:t xml:space="preserve">Signs of Safety scaling i.e. from 0 to 10. </w:t>
      </w:r>
      <w:r w:rsidRPr="00947428">
        <w:t>The scaling has been a</w:t>
      </w:r>
      <w:r w:rsidR="001B5165" w:rsidRPr="00947428">
        <w:rPr>
          <w:rFonts w:cstheme="minorHAnsi"/>
        </w:rPr>
        <w:t>ligned to the Ofsted Grades as follows:</w:t>
      </w:r>
    </w:p>
    <w:p w:rsidR="001B5165" w:rsidRPr="00947428" w:rsidRDefault="001B5165" w:rsidP="00E22BF7"/>
    <w:tbl>
      <w:tblPr>
        <w:tblStyle w:val="TableGrid"/>
        <w:tblW w:w="0" w:type="auto"/>
        <w:jc w:val="center"/>
        <w:tblLook w:val="04A0" w:firstRow="1" w:lastRow="0" w:firstColumn="1" w:lastColumn="0" w:noHBand="0" w:noVBand="1"/>
      </w:tblPr>
      <w:tblGrid>
        <w:gridCol w:w="1951"/>
        <w:gridCol w:w="3119"/>
      </w:tblGrid>
      <w:tr w:rsidR="001B5165" w:rsidRPr="00947428" w:rsidTr="0005294E">
        <w:trPr>
          <w:jc w:val="center"/>
        </w:trPr>
        <w:tc>
          <w:tcPr>
            <w:tcW w:w="1951" w:type="dxa"/>
          </w:tcPr>
          <w:p w:rsidR="001B5165" w:rsidRPr="00947428" w:rsidRDefault="001B5165" w:rsidP="00E22BF7">
            <w:r w:rsidRPr="00947428">
              <w:t>Scaling</w:t>
            </w:r>
          </w:p>
        </w:tc>
        <w:tc>
          <w:tcPr>
            <w:tcW w:w="3119" w:type="dxa"/>
          </w:tcPr>
          <w:p w:rsidR="001B5165" w:rsidRPr="00947428" w:rsidRDefault="001B5165" w:rsidP="00E22BF7">
            <w:r w:rsidRPr="00947428">
              <w:t>Ofsted Grade</w:t>
            </w:r>
          </w:p>
        </w:tc>
      </w:tr>
      <w:tr w:rsidR="001B5165" w:rsidRPr="00947428" w:rsidTr="0005294E">
        <w:trPr>
          <w:jc w:val="center"/>
        </w:trPr>
        <w:tc>
          <w:tcPr>
            <w:tcW w:w="1951" w:type="dxa"/>
          </w:tcPr>
          <w:p w:rsidR="001B5165" w:rsidRPr="00947428" w:rsidRDefault="001B5165" w:rsidP="00E22BF7">
            <w:r w:rsidRPr="00947428">
              <w:t>0 – 2</w:t>
            </w:r>
          </w:p>
        </w:tc>
        <w:tc>
          <w:tcPr>
            <w:tcW w:w="3119" w:type="dxa"/>
          </w:tcPr>
          <w:p w:rsidR="001B5165" w:rsidRPr="00947428" w:rsidRDefault="001B5165" w:rsidP="00E22BF7">
            <w:r w:rsidRPr="00947428">
              <w:t>Inadequate</w:t>
            </w:r>
          </w:p>
        </w:tc>
      </w:tr>
      <w:tr w:rsidR="001B5165" w:rsidRPr="00947428" w:rsidTr="0005294E">
        <w:trPr>
          <w:jc w:val="center"/>
        </w:trPr>
        <w:tc>
          <w:tcPr>
            <w:tcW w:w="1951" w:type="dxa"/>
          </w:tcPr>
          <w:p w:rsidR="001B5165" w:rsidRPr="00947428" w:rsidRDefault="001B5165" w:rsidP="00E22BF7">
            <w:r w:rsidRPr="00947428">
              <w:t xml:space="preserve">3 – 5 </w:t>
            </w:r>
          </w:p>
        </w:tc>
        <w:tc>
          <w:tcPr>
            <w:tcW w:w="3119" w:type="dxa"/>
          </w:tcPr>
          <w:p w:rsidR="001B5165" w:rsidRPr="00947428" w:rsidRDefault="001B5165" w:rsidP="00E22BF7">
            <w:r w:rsidRPr="00947428">
              <w:t>Requires improvement</w:t>
            </w:r>
          </w:p>
        </w:tc>
      </w:tr>
      <w:tr w:rsidR="001B5165" w:rsidRPr="00947428" w:rsidTr="0005294E">
        <w:trPr>
          <w:jc w:val="center"/>
        </w:trPr>
        <w:tc>
          <w:tcPr>
            <w:tcW w:w="1951" w:type="dxa"/>
          </w:tcPr>
          <w:p w:rsidR="001B5165" w:rsidRPr="00947428" w:rsidRDefault="001B5165" w:rsidP="00E22BF7">
            <w:r w:rsidRPr="00947428">
              <w:t>6 – 8</w:t>
            </w:r>
          </w:p>
        </w:tc>
        <w:tc>
          <w:tcPr>
            <w:tcW w:w="3119" w:type="dxa"/>
          </w:tcPr>
          <w:p w:rsidR="001B5165" w:rsidRPr="00947428" w:rsidRDefault="001B5165" w:rsidP="00E22BF7">
            <w:r w:rsidRPr="00947428">
              <w:t>Good</w:t>
            </w:r>
          </w:p>
        </w:tc>
      </w:tr>
      <w:tr w:rsidR="001B5165" w:rsidRPr="00947428" w:rsidTr="0005294E">
        <w:trPr>
          <w:jc w:val="center"/>
        </w:trPr>
        <w:tc>
          <w:tcPr>
            <w:tcW w:w="1951" w:type="dxa"/>
          </w:tcPr>
          <w:p w:rsidR="001B5165" w:rsidRPr="00947428" w:rsidRDefault="001B5165" w:rsidP="00E22BF7">
            <w:r w:rsidRPr="00947428">
              <w:t xml:space="preserve">9 – 10 </w:t>
            </w:r>
          </w:p>
        </w:tc>
        <w:tc>
          <w:tcPr>
            <w:tcW w:w="3119" w:type="dxa"/>
          </w:tcPr>
          <w:p w:rsidR="001B5165" w:rsidRPr="00947428" w:rsidRDefault="001B5165" w:rsidP="00E22BF7">
            <w:r w:rsidRPr="00947428">
              <w:t>Outstanding</w:t>
            </w:r>
          </w:p>
        </w:tc>
      </w:tr>
    </w:tbl>
    <w:p w:rsidR="001B5165" w:rsidRPr="00947428" w:rsidRDefault="001B5165" w:rsidP="00E22BF7"/>
    <w:p w:rsidR="001F236D" w:rsidRPr="00947428" w:rsidRDefault="001F236D" w:rsidP="00A949FB">
      <w:pPr>
        <w:jc w:val="both"/>
      </w:pPr>
    </w:p>
    <w:p w:rsidR="001F236D" w:rsidRPr="00947428" w:rsidRDefault="005C6E9F" w:rsidP="00A949FB">
      <w:pPr>
        <w:jc w:val="both"/>
      </w:pPr>
      <w:r w:rsidRPr="00947428">
        <w:t>How will the audit process work?</w:t>
      </w:r>
    </w:p>
    <w:p w:rsidR="003D37BF" w:rsidRPr="00947428" w:rsidRDefault="003D37BF" w:rsidP="00A949FB">
      <w:pPr>
        <w:jc w:val="both"/>
      </w:pPr>
    </w:p>
    <w:p w:rsidR="005C6E9F" w:rsidRPr="00947428" w:rsidRDefault="00D6608B" w:rsidP="00A949FB">
      <w:pPr>
        <w:jc w:val="both"/>
      </w:pPr>
      <w:r>
        <w:t xml:space="preserve">Team Managers will be expected to audit one case file a month. The </w:t>
      </w:r>
      <w:r w:rsidR="00EA2F77" w:rsidRPr="00947428">
        <w:t xml:space="preserve">Strategy, </w:t>
      </w:r>
      <w:r w:rsidR="00F42309" w:rsidRPr="00947428">
        <w:t xml:space="preserve">Performance </w:t>
      </w:r>
      <w:r w:rsidR="00EA2F77" w:rsidRPr="00947428">
        <w:t xml:space="preserve">&amp; Insight team </w:t>
      </w:r>
      <w:r w:rsidR="00F42309" w:rsidRPr="00947428">
        <w:t xml:space="preserve">will randomly select a case that has been open for at least 6 months.  Team managers will then be notified by the Professional Standards &amp; Quality Assurance team of the child’s Liquid Logic ID number that they will be expected to </w:t>
      </w:r>
      <w:r w:rsidR="00672A7B" w:rsidRPr="00947428">
        <w:t xml:space="preserve">collaboratively </w:t>
      </w:r>
      <w:r w:rsidR="00F42309" w:rsidRPr="00947428">
        <w:t xml:space="preserve">audit </w:t>
      </w:r>
      <w:r w:rsidR="00672A7B" w:rsidRPr="00947428">
        <w:t xml:space="preserve">with the allocated social worker </w:t>
      </w:r>
      <w:r w:rsidR="005C6E9F" w:rsidRPr="00947428">
        <w:t xml:space="preserve">using the Liquid Logic </w:t>
      </w:r>
      <w:r w:rsidR="00EA2F77" w:rsidRPr="00947428">
        <w:t xml:space="preserve">audit </w:t>
      </w:r>
      <w:r w:rsidR="005C6E9F" w:rsidRPr="00947428">
        <w:t>form.</w:t>
      </w:r>
      <w:r w:rsidR="007776C2" w:rsidRPr="00947428">
        <w:t xml:space="preserve">  </w:t>
      </w:r>
      <w:r w:rsidR="0003293A">
        <w:t>Prio</w:t>
      </w:r>
      <w:r w:rsidR="00F233B5">
        <w:t>r to the completion of the colla</w:t>
      </w:r>
      <w:r w:rsidR="0003293A">
        <w:t>brative audit</w:t>
      </w:r>
      <w:r w:rsidR="00F233B5">
        <w:t>,</w:t>
      </w:r>
      <w:r w:rsidR="0003293A">
        <w:t xml:space="preserve"> the </w:t>
      </w:r>
      <w:r w:rsidR="00F233B5">
        <w:t xml:space="preserve">child’s </w:t>
      </w:r>
      <w:r w:rsidR="0003293A">
        <w:t>social worker will be expected to complete a self assessment of the quality of the work and this will then be used to inform discussion i</w:t>
      </w:r>
      <w:r w:rsidR="00F233B5">
        <w:t>n the colla</w:t>
      </w:r>
      <w:r w:rsidR="0003293A">
        <w:t>brative audit.</w:t>
      </w:r>
      <w:r w:rsidR="00F233B5">
        <w:t xml:space="preserve">  </w:t>
      </w:r>
      <w:bookmarkStart w:id="0" w:name="_GoBack"/>
      <w:bookmarkEnd w:id="0"/>
    </w:p>
    <w:p w:rsidR="0032288D" w:rsidRDefault="0032288D" w:rsidP="00A949FB">
      <w:pPr>
        <w:jc w:val="both"/>
      </w:pPr>
    </w:p>
    <w:p w:rsidR="00EB3A18" w:rsidRPr="00947428" w:rsidRDefault="0032288D" w:rsidP="00A949FB">
      <w:pPr>
        <w:jc w:val="both"/>
      </w:pPr>
      <w:r w:rsidRPr="00947428">
        <w:t>Unless otherwise specified, the period of the case file audit should cover is the last six months of a child’s journey.</w:t>
      </w:r>
      <w:r w:rsidR="00EA2F77" w:rsidRPr="00947428">
        <w:t xml:space="preserve">  </w:t>
      </w:r>
    </w:p>
    <w:p w:rsidR="00EB3A18" w:rsidRPr="00947428" w:rsidRDefault="00EB3A18" w:rsidP="00A949FB">
      <w:pPr>
        <w:jc w:val="both"/>
      </w:pPr>
    </w:p>
    <w:p w:rsidR="0032288D" w:rsidRPr="00947428" w:rsidRDefault="00EA2F77" w:rsidP="00A949FB">
      <w:pPr>
        <w:jc w:val="both"/>
      </w:pPr>
      <w:r w:rsidRPr="00947428">
        <w:t xml:space="preserve">Family feedback must </w:t>
      </w:r>
      <w:r w:rsidR="00EB3A18" w:rsidRPr="00947428">
        <w:t xml:space="preserve">also be sought </w:t>
      </w:r>
      <w:r w:rsidR="007F71A4">
        <w:t xml:space="preserve">following the collobrative audit </w:t>
      </w:r>
      <w:r w:rsidR="00EB3A18" w:rsidRPr="00947428">
        <w:t xml:space="preserve">and </w:t>
      </w:r>
      <w:r w:rsidRPr="00947428">
        <w:t>recorded on the Liquid Logic audit form.</w:t>
      </w:r>
    </w:p>
    <w:p w:rsidR="0032288D" w:rsidRPr="00947428" w:rsidRDefault="0032288D" w:rsidP="00A949FB">
      <w:pPr>
        <w:jc w:val="both"/>
      </w:pPr>
    </w:p>
    <w:p w:rsidR="007776C2" w:rsidRPr="00947428" w:rsidRDefault="00F42309" w:rsidP="00A949FB">
      <w:pPr>
        <w:jc w:val="both"/>
      </w:pPr>
      <w:r w:rsidRPr="00947428">
        <w:t>Professional Standards &amp; Quality Assurance team</w:t>
      </w:r>
      <w:r w:rsidR="0032288D" w:rsidRPr="00947428">
        <w:t xml:space="preserve"> will also select some audited cases to be moderated by Service Managers and above.</w:t>
      </w:r>
      <w:r w:rsidR="00D6608B">
        <w:t xml:space="preserve">  </w:t>
      </w:r>
      <w:r w:rsidR="007776C2" w:rsidRPr="00947428">
        <w:t>Any audit or mo</w:t>
      </w:r>
      <w:r w:rsidR="00100E0A" w:rsidRPr="00947428">
        <w:t xml:space="preserve">deration that is graded under </w:t>
      </w:r>
      <w:r w:rsidRPr="00947428">
        <w:t xml:space="preserve">0-5 </w:t>
      </w:r>
      <w:r w:rsidR="007776C2" w:rsidRPr="00947428">
        <w:t xml:space="preserve">must have areas of improvement outlined to </w:t>
      </w:r>
      <w:r w:rsidR="00672A7B" w:rsidRPr="00947428">
        <w:t xml:space="preserve">get to good. </w:t>
      </w:r>
      <w:r w:rsidR="007776C2" w:rsidRPr="00947428">
        <w:t>The auditor should recommend any actions they believe are necessary to bring the case up to a good standard</w:t>
      </w:r>
      <w:r w:rsidR="00100E0A" w:rsidRPr="00947428">
        <w:t xml:space="preserve"> of expected practice</w:t>
      </w:r>
      <w:r w:rsidR="007776C2" w:rsidRPr="00947428">
        <w:t>.</w:t>
      </w:r>
    </w:p>
    <w:p w:rsidR="005C6E9F" w:rsidRPr="00947428" w:rsidRDefault="005C6E9F" w:rsidP="00A949FB">
      <w:pPr>
        <w:jc w:val="both"/>
      </w:pPr>
    </w:p>
    <w:p w:rsidR="00100E0A" w:rsidRPr="00947428" w:rsidRDefault="00100E0A" w:rsidP="00A949FB">
      <w:pPr>
        <w:jc w:val="both"/>
      </w:pPr>
      <w:r w:rsidRPr="00947428">
        <w:t xml:space="preserve">A selection of audited cases will then be chosen by the PSQA team to be moderated by Service Managers.    See </w:t>
      </w:r>
      <w:r w:rsidR="00E95D66" w:rsidRPr="00947428">
        <w:t xml:space="preserve">audit and </w:t>
      </w:r>
      <w:r w:rsidRPr="00947428">
        <w:t>moderation flowchart in Appendix</w:t>
      </w:r>
      <w:r w:rsidR="00E95D66" w:rsidRPr="00947428">
        <w:t xml:space="preserve"> A.</w:t>
      </w:r>
    </w:p>
    <w:p w:rsidR="00100E0A" w:rsidRPr="00947428" w:rsidRDefault="00100E0A" w:rsidP="00E22BF7"/>
    <w:p w:rsidR="005C6E9F" w:rsidRPr="00947428" w:rsidRDefault="007776C2" w:rsidP="00A949FB">
      <w:pPr>
        <w:jc w:val="both"/>
      </w:pPr>
      <w:r w:rsidRPr="00947428">
        <w:t>The PSQA team</w:t>
      </w:r>
      <w:r w:rsidR="00EB3A18" w:rsidRPr="00947428">
        <w:t xml:space="preserve"> and </w:t>
      </w:r>
      <w:r w:rsidRPr="00947428">
        <w:t xml:space="preserve">Service Manager </w:t>
      </w:r>
      <w:r w:rsidR="00EB3A18" w:rsidRPr="00947428">
        <w:t xml:space="preserve">must </w:t>
      </w:r>
      <w:r w:rsidRPr="00947428">
        <w:t>be informed of all audits or moderations graded inadequate.</w:t>
      </w:r>
    </w:p>
    <w:p w:rsidR="007776C2" w:rsidRPr="00947428" w:rsidRDefault="007776C2" w:rsidP="00A949FB">
      <w:pPr>
        <w:jc w:val="both"/>
      </w:pPr>
    </w:p>
    <w:p w:rsidR="007776C2" w:rsidRPr="00947428" w:rsidRDefault="007776C2" w:rsidP="00A949FB">
      <w:pPr>
        <w:jc w:val="both"/>
      </w:pPr>
      <w:r w:rsidRPr="00947428">
        <w:t xml:space="preserve">Team Managers are responsible for reviewing the audit findings and recommendations and outlining actions to be completed to bring the case up to </w:t>
      </w:r>
      <w:r w:rsidR="00EB3A18" w:rsidRPr="00947428">
        <w:t>an</w:t>
      </w:r>
      <w:r w:rsidRPr="00947428">
        <w:t xml:space="preserve"> </w:t>
      </w:r>
      <w:r w:rsidR="00100E0A" w:rsidRPr="00947428">
        <w:t>expected practice</w:t>
      </w:r>
      <w:r w:rsidR="00EB3A18" w:rsidRPr="00947428">
        <w:t xml:space="preserve"> standards</w:t>
      </w:r>
      <w:r w:rsidRPr="00947428">
        <w:t xml:space="preserve">.  Audit actions should be regularly reviewed in supervision until the Team Manager is satisfied the case meets </w:t>
      </w:r>
      <w:r w:rsidR="00EB3A18" w:rsidRPr="00947428">
        <w:t xml:space="preserve">expected practice standards.  </w:t>
      </w:r>
    </w:p>
    <w:p w:rsidR="007776C2" w:rsidRPr="00947428" w:rsidRDefault="007776C2" w:rsidP="00A949FB">
      <w:pPr>
        <w:jc w:val="both"/>
      </w:pPr>
    </w:p>
    <w:p w:rsidR="007776C2" w:rsidRPr="00947428" w:rsidRDefault="007776C2" w:rsidP="00A949FB">
      <w:pPr>
        <w:jc w:val="both"/>
      </w:pPr>
      <w:r w:rsidRPr="00947428">
        <w:t>Service Managers are responsible for reviewing the audit findings and recommendations of any audit graded inadequate and must be satisfied the actions outlined by the Team Manager are sufficient to bring the cas</w:t>
      </w:r>
      <w:r w:rsidR="00EB3A18" w:rsidRPr="00947428">
        <w:t xml:space="preserve">e up expected practice standards within a </w:t>
      </w:r>
      <w:r w:rsidRPr="00947428">
        <w:t>reasonable period.</w:t>
      </w:r>
    </w:p>
    <w:p w:rsidR="0032288D" w:rsidRPr="00947428" w:rsidRDefault="0032288D" w:rsidP="00A949FB">
      <w:pPr>
        <w:jc w:val="both"/>
      </w:pPr>
    </w:p>
    <w:p w:rsidR="001F236D" w:rsidRPr="00947428" w:rsidRDefault="00100E0A" w:rsidP="00A949FB">
      <w:pPr>
        <w:jc w:val="both"/>
      </w:pPr>
      <w:r w:rsidRPr="00947428">
        <w:t>A quarterly</w:t>
      </w:r>
      <w:r w:rsidR="001F236D" w:rsidRPr="00947428">
        <w:t xml:space="preserve"> </w:t>
      </w:r>
      <w:r w:rsidR="007776C2" w:rsidRPr="00947428">
        <w:t>quality assurance</w:t>
      </w:r>
      <w:r w:rsidR="001F236D" w:rsidRPr="00947428">
        <w:t xml:space="preserve"> </w:t>
      </w:r>
      <w:r w:rsidR="00A8728D" w:rsidRPr="00947428">
        <w:t xml:space="preserve">report will be provided by the </w:t>
      </w:r>
      <w:r w:rsidR="00E660F9" w:rsidRPr="00947428">
        <w:t>PSQA t</w:t>
      </w:r>
      <w:r w:rsidR="00A8728D" w:rsidRPr="00947428">
        <w:t>eam to the Senior Leadership Team and shared with Service and Team Managers in the process of the performance cycle.</w:t>
      </w:r>
    </w:p>
    <w:p w:rsidR="001F236D" w:rsidRPr="00947428" w:rsidRDefault="001F236D" w:rsidP="00A949FB">
      <w:pPr>
        <w:jc w:val="both"/>
      </w:pPr>
    </w:p>
    <w:p w:rsidR="001F236D" w:rsidRPr="00947428" w:rsidRDefault="001F236D" w:rsidP="00A949FB">
      <w:pPr>
        <w:jc w:val="both"/>
      </w:pPr>
      <w:r w:rsidRPr="00947428">
        <w:t xml:space="preserve">The highlights and overall themes </w:t>
      </w:r>
      <w:r w:rsidR="00100E0A" w:rsidRPr="00947428">
        <w:t>will be shared with</w:t>
      </w:r>
      <w:r w:rsidRPr="00947428">
        <w:t xml:space="preserve"> key stakeholders e.g. The Local Safeguarding Children Board, Councillors and the Chief Executive, Safeguarding Improvement Board. </w:t>
      </w:r>
    </w:p>
    <w:p w:rsidR="001F236D" w:rsidRPr="00947428" w:rsidRDefault="001F236D" w:rsidP="00A949FB">
      <w:pPr>
        <w:jc w:val="both"/>
      </w:pPr>
    </w:p>
    <w:p w:rsidR="00100E0A" w:rsidRDefault="00100E0A" w:rsidP="00A949FB">
      <w:pPr>
        <w:jc w:val="both"/>
      </w:pPr>
    </w:p>
    <w:p w:rsidR="003A66DC" w:rsidRPr="00947428" w:rsidRDefault="003A66DC" w:rsidP="00A949FB">
      <w:pPr>
        <w:jc w:val="both"/>
      </w:pPr>
    </w:p>
    <w:p w:rsidR="001F236D" w:rsidRPr="00947428" w:rsidRDefault="001F236D" w:rsidP="00A949FB">
      <w:pPr>
        <w:jc w:val="both"/>
      </w:pPr>
      <w:r w:rsidRPr="00947428">
        <w:t>Where will the information go and how will it be used?</w:t>
      </w:r>
    </w:p>
    <w:p w:rsidR="00FD1191" w:rsidRPr="00947428" w:rsidRDefault="00FD1191" w:rsidP="00A949FB">
      <w:pPr>
        <w:jc w:val="both"/>
      </w:pPr>
    </w:p>
    <w:p w:rsidR="000801F6" w:rsidRPr="00947428" w:rsidRDefault="001F236D" w:rsidP="00A949FB">
      <w:pPr>
        <w:jc w:val="both"/>
      </w:pPr>
      <w:r w:rsidRPr="00947428">
        <w:t xml:space="preserve">The </w:t>
      </w:r>
      <w:r w:rsidR="002A6DF3">
        <w:t>Quality Assurance</w:t>
      </w:r>
      <w:r w:rsidRPr="00947428">
        <w:t xml:space="preserve"> report will be shared with CSC senior management team to inform the </w:t>
      </w:r>
      <w:r w:rsidR="00A8728D" w:rsidRPr="00947428">
        <w:t xml:space="preserve">Children </w:t>
      </w:r>
      <w:r w:rsidR="009A0857" w:rsidRPr="00947428">
        <w:t xml:space="preserve">Service’s Improvement </w:t>
      </w:r>
      <w:r w:rsidR="006D21C0" w:rsidRPr="00947428">
        <w:t>Plan</w:t>
      </w:r>
      <w:r w:rsidRPr="00947428">
        <w:t xml:space="preserve"> </w:t>
      </w:r>
      <w:r w:rsidR="00A8728D" w:rsidRPr="00947428">
        <w:t xml:space="preserve">and the </w:t>
      </w:r>
      <w:r w:rsidRPr="00947428">
        <w:t xml:space="preserve">senior management team will identify what needs to be implemented to improve practice, who will take the lead and the timescale for implementation. The </w:t>
      </w:r>
      <w:r w:rsidR="002A6DF3">
        <w:t xml:space="preserve">Professional Standards &amp; </w:t>
      </w:r>
      <w:r w:rsidR="00E33972" w:rsidRPr="00947428">
        <w:t>Quality Assurance</w:t>
      </w:r>
      <w:r w:rsidR="00A8728D" w:rsidRPr="00947428">
        <w:t xml:space="preserve"> </w:t>
      </w:r>
      <w:r w:rsidR="002A6DF3">
        <w:t>lead</w:t>
      </w:r>
      <w:r w:rsidR="00A8728D" w:rsidRPr="00947428">
        <w:t>will</w:t>
      </w:r>
      <w:r w:rsidRPr="00947428">
        <w:t xml:space="preserve"> </w:t>
      </w:r>
      <w:r w:rsidR="00A8728D" w:rsidRPr="00947428">
        <w:t xml:space="preserve">work closely with the Workforce Development team to contribute to the Learning &amp; development </w:t>
      </w:r>
      <w:r w:rsidR="006D21C0" w:rsidRPr="00947428">
        <w:t>strategy.</w:t>
      </w:r>
      <w:r w:rsidR="00A8728D" w:rsidRPr="00947428">
        <w:t xml:space="preserve">  </w:t>
      </w:r>
    </w:p>
    <w:p w:rsidR="00152AD3" w:rsidRPr="007C03A1" w:rsidRDefault="00152AD3"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C51C62" w:rsidRDefault="003D37BF" w:rsidP="00E22BF7">
      <w:r w:rsidRPr="007C03A1">
        <w:t xml:space="preserve">Business process </w:t>
      </w:r>
      <w:r w:rsidR="00FD1191" w:rsidRPr="007C03A1">
        <w:t>for</w:t>
      </w:r>
      <w:r w:rsidRPr="007C03A1">
        <w:t xml:space="preserve"> </w:t>
      </w:r>
      <w:r w:rsidR="002A6DF3">
        <w:t>Quality Assurance</w:t>
      </w:r>
    </w:p>
    <w:p w:rsidR="007A700E" w:rsidRPr="007C03A1" w:rsidRDefault="00C51C62" w:rsidP="00E22BF7">
      <w:r w:rsidRPr="007C03A1">
        <mc:AlternateContent>
          <mc:Choice Requires="wpg">
            <w:drawing>
              <wp:anchor distT="0" distB="0" distL="114300" distR="114300" simplePos="0" relativeHeight="251792384" behindDoc="1" locked="0" layoutInCell="1" allowOverlap="1" wp14:anchorId="2123C4AB" wp14:editId="743C8BCA">
                <wp:simplePos x="0" y="0"/>
                <wp:positionH relativeFrom="column">
                  <wp:posOffset>-375920</wp:posOffset>
                </wp:positionH>
                <wp:positionV relativeFrom="paragraph">
                  <wp:posOffset>125730</wp:posOffset>
                </wp:positionV>
                <wp:extent cx="6676390" cy="6273165"/>
                <wp:effectExtent l="19050" t="38100" r="86360" b="13335"/>
                <wp:wrapTight wrapText="bothSides">
                  <wp:wrapPolygon edited="0">
                    <wp:start x="7642" y="-131"/>
                    <wp:lineTo x="7211" y="197"/>
                    <wp:lineTo x="7211" y="1049"/>
                    <wp:lineTo x="-62" y="1509"/>
                    <wp:lineTo x="-62" y="21384"/>
                    <wp:lineTo x="1787" y="21580"/>
                    <wp:lineTo x="2157" y="21580"/>
                    <wp:lineTo x="10231" y="21580"/>
                    <wp:lineTo x="20647" y="21252"/>
                    <wp:lineTo x="20585" y="20990"/>
                    <wp:lineTo x="21140" y="20990"/>
                    <wp:lineTo x="21818" y="20400"/>
                    <wp:lineTo x="21818" y="18629"/>
                    <wp:lineTo x="21386" y="18235"/>
                    <wp:lineTo x="20585" y="17841"/>
                    <wp:lineTo x="20647" y="17579"/>
                    <wp:lineTo x="18181" y="17317"/>
                    <wp:lineTo x="10909" y="16792"/>
                    <wp:lineTo x="11402" y="16792"/>
                    <wp:lineTo x="13559" y="15939"/>
                    <wp:lineTo x="13621" y="15742"/>
                    <wp:lineTo x="21140" y="14693"/>
                    <wp:lineTo x="21201" y="14693"/>
                    <wp:lineTo x="21571" y="13709"/>
                    <wp:lineTo x="21695" y="10692"/>
                    <wp:lineTo x="10169" y="10495"/>
                    <wp:lineTo x="10293" y="9511"/>
                    <wp:lineTo x="10354" y="8396"/>
                    <wp:lineTo x="12142" y="7346"/>
                    <wp:lineTo x="12203" y="7346"/>
                    <wp:lineTo x="12943" y="6363"/>
                    <wp:lineTo x="13004" y="3608"/>
                    <wp:lineTo x="12265" y="3280"/>
                    <wp:lineTo x="11587" y="3148"/>
                    <wp:lineTo x="12943" y="2558"/>
                    <wp:lineTo x="12943" y="656"/>
                    <wp:lineTo x="12696" y="0"/>
                    <wp:lineTo x="12511" y="-131"/>
                    <wp:lineTo x="7642" y="-131"/>
                  </wp:wrapPolygon>
                </wp:wrapTight>
                <wp:docPr id="85" name="Group 85"/>
                <wp:cNvGraphicFramePr/>
                <a:graphic xmlns:a="http://schemas.openxmlformats.org/drawingml/2006/main">
                  <a:graphicData uri="http://schemas.microsoft.com/office/word/2010/wordprocessingGroup">
                    <wpg:wgp>
                      <wpg:cNvGrpSpPr/>
                      <wpg:grpSpPr>
                        <a:xfrm>
                          <a:off x="0" y="0"/>
                          <a:ext cx="6676390" cy="6273165"/>
                          <a:chOff x="180733" y="-166977"/>
                          <a:chExt cx="6676951" cy="6027351"/>
                        </a:xfrm>
                      </wpg:grpSpPr>
                      <wps:wsp>
                        <wps:cNvPr id="71" name="Straight Connector 71"/>
                        <wps:cNvCnPr>
                          <a:cxnSpLocks noChangeShapeType="1"/>
                          <a:stCxn id="48" idx="0"/>
                        </wps:cNvCnPr>
                        <wps:spPr bwMode="auto">
                          <a:xfrm flipH="1" flipV="1">
                            <a:off x="797299" y="4795214"/>
                            <a:ext cx="5037" cy="212279"/>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g:grpSp>
                        <wpg:cNvPr id="84" name="Group 84"/>
                        <wpg:cNvGrpSpPr/>
                        <wpg:grpSpPr>
                          <a:xfrm>
                            <a:off x="180733" y="-166977"/>
                            <a:ext cx="6676951" cy="6027351"/>
                            <a:chOff x="159478" y="-166992"/>
                            <a:chExt cx="6677408" cy="6027883"/>
                          </a:xfrm>
                        </wpg:grpSpPr>
                        <wps:wsp>
                          <wps:cNvPr id="22" name="Rounded Rectangle 22"/>
                          <wps:cNvSpPr/>
                          <wps:spPr>
                            <a:xfrm>
                              <a:off x="2466753" y="-166992"/>
                              <a:ext cx="1605846" cy="76241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Quality Assurance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562609" y="818707"/>
                              <a:ext cx="1520286" cy="89281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QA Team gather, analyse and provide recommendation from audits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435580" y="1978100"/>
                              <a:ext cx="1828322" cy="78676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Quarterly QA report to SLT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2767203" y="3647858"/>
                              <a:ext cx="1498600" cy="64833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 xml:space="preserve">SMT implement changes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244548" y="5007935"/>
                              <a:ext cx="1073150" cy="60579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Processes &amp;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371600" y="5029200"/>
                              <a:ext cx="701040" cy="58420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148070" y="5007935"/>
                              <a:ext cx="860945" cy="60579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4072269" y="5018567"/>
                              <a:ext cx="1031240" cy="59499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Resources: E.g.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179583" y="4997302"/>
                              <a:ext cx="755028" cy="60579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L&amp;D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5167423" y="5007935"/>
                              <a:ext cx="831802" cy="59499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Systems e.g. 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6056381" y="4997302"/>
                              <a:ext cx="780505" cy="59499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a:cxnSpLocks noChangeShapeType="1"/>
                          </wps:cNvCnPr>
                          <wps:spPr bwMode="auto">
                            <a:xfrm>
                              <a:off x="159478" y="340164"/>
                              <a:ext cx="2307275" cy="0"/>
                            </a:xfrm>
                            <a:prstGeom prst="line">
                              <a:avLst/>
                            </a:prstGeom>
                            <a:noFill/>
                            <a:ln w="38100">
                              <a:solidFill>
                                <a:schemeClr val="tx2"/>
                              </a:solidFill>
                              <a:round/>
                              <a:headEnd/>
                              <a:tailEnd type="triangle" w="med" len="med"/>
                            </a:ln>
                            <a:extLst>
                              <a:ext uri="{909E8E84-426E-40DD-AFC4-6F175D3DCCD1}">
                                <a14:hiddenFill xmlns:a14="http://schemas.microsoft.com/office/drawing/2010/main">
                                  <a:noFill/>
                                </a14:hiddenFill>
                              </a:ext>
                            </a:extLst>
                          </wps:spPr>
                          <wps:bodyPr/>
                        </wps:wsp>
                        <wps:wsp>
                          <wps:cNvPr id="59" name="Straight Connector 59"/>
                          <wps:cNvCnPr>
                            <a:cxnSpLocks noChangeShapeType="1"/>
                          </wps:cNvCnPr>
                          <wps:spPr bwMode="auto">
                            <a:xfrm flipV="1">
                              <a:off x="159478" y="329165"/>
                              <a:ext cx="0" cy="5520691"/>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g:grpSp>
                          <wpg:cNvPr id="45" name="Group 45"/>
                          <wpg:cNvGrpSpPr/>
                          <wpg:grpSpPr>
                            <a:xfrm>
                              <a:off x="776153" y="5576450"/>
                              <a:ext cx="5709259" cy="284441"/>
                              <a:chOff x="-23" y="-90703"/>
                              <a:chExt cx="5709259" cy="284441"/>
                            </a:xfrm>
                          </wpg:grpSpPr>
                          <wps:wsp>
                            <wps:cNvPr id="60" name="Straight Connector 60"/>
                            <wps:cNvCnPr>
                              <a:cxnSpLocks noChangeShapeType="1"/>
                            </wps:cNvCnPr>
                            <wps:spPr bwMode="auto">
                              <a:xfrm flipV="1">
                                <a:off x="5709236" y="-90703"/>
                                <a:ext cx="0" cy="237513"/>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62" name="Straight Connector 62"/>
                            <wps:cNvCnPr>
                              <a:cxnSpLocks noChangeShapeType="1"/>
                            </wps:cNvCnPr>
                            <wps:spPr bwMode="auto">
                              <a:xfrm flipV="1">
                                <a:off x="4814103" y="-90703"/>
                                <a:ext cx="0" cy="263212"/>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63" name="Straight Connector 63"/>
                            <wps:cNvCnPr>
                              <a:cxnSpLocks noChangeShapeType="1"/>
                            </wps:cNvCnPr>
                            <wps:spPr bwMode="auto">
                              <a:xfrm flipV="1">
                                <a:off x="3816920" y="-53430"/>
                                <a:ext cx="0" cy="165599"/>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64" name="Straight Connector 64"/>
                            <wps:cNvCnPr>
                              <a:cxnSpLocks noChangeShapeType="1"/>
                            </wps:cNvCnPr>
                            <wps:spPr bwMode="auto">
                              <a:xfrm flipV="1">
                                <a:off x="2774969" y="-53431"/>
                                <a:ext cx="0" cy="225940"/>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66" name="Straight Connector 66"/>
                            <wps:cNvCnPr>
                              <a:cxnSpLocks noChangeShapeType="1"/>
                            </wps:cNvCnPr>
                            <wps:spPr bwMode="auto">
                              <a:xfrm flipV="1">
                                <a:off x="1786179" y="-53430"/>
                                <a:ext cx="0" cy="225943"/>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67" name="Straight Connector 67"/>
                            <wps:cNvCnPr>
                              <a:cxnSpLocks noChangeShapeType="1"/>
                            </wps:cNvCnPr>
                            <wps:spPr bwMode="auto">
                              <a:xfrm flipV="1">
                                <a:off x="946401" y="-53470"/>
                                <a:ext cx="0" cy="225982"/>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68" name="Straight Connector 68"/>
                            <wps:cNvCnPr>
                              <a:cxnSpLocks noChangeShapeType="1"/>
                            </wps:cNvCnPr>
                            <wps:spPr bwMode="auto">
                              <a:xfrm flipV="1">
                                <a:off x="-23" y="-53469"/>
                                <a:ext cx="58" cy="247207"/>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g:grpSp>
                        <wps:wsp>
                          <wps:cNvPr id="39" name="Straight Arrow Connector 39"/>
                          <wps:cNvCnPr/>
                          <wps:spPr>
                            <a:xfrm>
                              <a:off x="3338623" y="595423"/>
                              <a:ext cx="0" cy="223284"/>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2832470" y="1733509"/>
                              <a:ext cx="0" cy="22288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H="1">
                              <a:off x="2842305" y="2765034"/>
                              <a:ext cx="1" cy="222716"/>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3454547" y="3310038"/>
                              <a:ext cx="0" cy="223284"/>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a:cxnSpLocks noChangeShapeType="1"/>
                          </wps:cNvCnPr>
                          <wps:spPr bwMode="auto">
                            <a:xfrm flipV="1">
                              <a:off x="776086" y="4816227"/>
                              <a:ext cx="5709087" cy="34"/>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47" name="Straight Connector 47"/>
                          <wps:cNvCnPr>
                            <a:cxnSpLocks noChangeShapeType="1"/>
                          </wps:cNvCnPr>
                          <wps:spPr bwMode="auto">
                            <a:xfrm flipV="1">
                              <a:off x="6485414" y="4806376"/>
                              <a:ext cx="0" cy="193320"/>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49" name="Straight Connector 49"/>
                          <wps:cNvCnPr>
                            <a:cxnSpLocks noChangeShapeType="1"/>
                          </wps:cNvCnPr>
                          <wps:spPr bwMode="auto">
                            <a:xfrm flipV="1">
                              <a:off x="5497032" y="4827181"/>
                              <a:ext cx="0" cy="172085"/>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50" name="Straight Connector 50"/>
                          <wps:cNvCnPr>
                            <a:cxnSpLocks noChangeShapeType="1"/>
                          </wps:cNvCnPr>
                          <wps:spPr bwMode="auto">
                            <a:xfrm flipV="1">
                              <a:off x="4508041" y="4816548"/>
                              <a:ext cx="0" cy="183147"/>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51" name="Straight Connector 51"/>
                          <wps:cNvCnPr>
                            <a:cxnSpLocks noChangeShapeType="1"/>
                          </wps:cNvCnPr>
                          <wps:spPr bwMode="auto">
                            <a:xfrm flipV="1">
                              <a:off x="3466214" y="4816548"/>
                              <a:ext cx="0" cy="172085"/>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69" name="Straight Connector 69"/>
                          <wps:cNvCnPr>
                            <a:cxnSpLocks noChangeShapeType="1"/>
                          </wps:cNvCnPr>
                          <wps:spPr bwMode="auto">
                            <a:xfrm flipV="1">
                              <a:off x="2477386" y="4805916"/>
                              <a:ext cx="162" cy="172514"/>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70" name="Straight Connector 70"/>
                          <wps:cNvCnPr>
                            <a:cxnSpLocks noChangeShapeType="1"/>
                          </wps:cNvCnPr>
                          <wps:spPr bwMode="auto">
                            <a:xfrm flipV="1">
                              <a:off x="1637358" y="4827147"/>
                              <a:ext cx="162" cy="212927"/>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s:wsp>
                          <wps:cNvPr id="73" name="Rounded Rectangle 73"/>
                          <wps:cNvSpPr/>
                          <wps:spPr>
                            <a:xfrm>
                              <a:off x="5103509" y="2868981"/>
                              <a:ext cx="1648272" cy="100606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Summary report &amp; action plan shared with LSCB, Chief Executive &amp; council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3827780" y="1733506"/>
                              <a:ext cx="0" cy="22288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4082748" y="3365974"/>
                              <a:ext cx="1020580" cy="0"/>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a:cxnSpLocks noChangeShapeType="1"/>
                          </wps:cNvCnPr>
                          <wps:spPr bwMode="auto">
                            <a:xfrm flipV="1">
                              <a:off x="3466214" y="4325577"/>
                              <a:ext cx="1511" cy="470060"/>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85" o:spid="_x0000_s1026" style="position:absolute;left:0;text-align:left;margin-left:-29.6pt;margin-top:9.9pt;width:525.7pt;height:493.95pt;z-index:-251524096;mso-width-relative:margin;mso-height-relative:margin" coordorigin="1807,-1669" coordsize="66769,6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">
                <v:line id="Straight Connector 71" o:spid="_x0000_s1027" style="position:absolute;flip:x y;visibility:visible;mso-wrap-style:square" from="7972,47952" to="8023,5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fZcMAAADbAAAADwAAAGRycy9kb3ducmV2LnhtbESPQWsCMRSE74L/ITzBm2Yt2MrWKCJI&#10;vYg1iufXzevu1s3LkkRd++ubQqHHYWa+YebLzjbiRj7UjhVMxhkI4sKZmksFp+NmNAMRIrLBxjEp&#10;eFCA5aLfm2Nu3J0PdNOxFAnCIUcFVYxtLmUoKrIYxq4lTt6n8xZjkr6UxuM9wW0jn7LsWVqsOS1U&#10;2NK6ouKir1bB7PH2Ho7F1/dhPyXtP1Cf7U4rNRx0q1cQkbr4H/5rb42Clwn8fk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0n2XDAAAA2wAAAA8AAAAAAAAAAAAA&#10;AAAAoQIAAGRycy9kb3ducmV2LnhtbFBLBQYAAAAABAAEAPkAAACRAwAAAAA=&#10;" strokecolor="#1f497d [3215]" strokeweight="3pt"/>
                <v:group id="Group 84" o:spid="_x0000_s1028" style="position:absolute;left:1807;top:-1669;width:66769;height:60272" coordorigin="1594,-1669" coordsize="66774,6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Rounded Rectangle 22" o:spid="_x0000_s1029" style="position:absolute;left:24667;top:-1669;width:16058;height:7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ZGcYA&#10;AADbAAAADwAAAGRycy9kb3ducmV2LnhtbESPT2vCQBTE70K/w/IKvdVNc7A1uoq0FYTiwT+I3h7Z&#10;ZzaafRuyWxP99N2C4HGYmd8w42lnK3GhxpeOFbz1ExDEudMlFwq2m/nrBwgfkDVWjknBlTxMJ0+9&#10;MWbatbyiyzoUIkLYZ6jAhFBnUvrckEXfdzVx9I6usRiibAqpG2wj3FYyTZKBtFhyXDBY06eh/Lz+&#10;tQreTwf82S1n5+/b/isftma1XVw7pV6eu9kIRKAuPML39kIrSFP4/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xZGc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Quality Assurance Activity</w:t>
                          </w:r>
                        </w:p>
                      </w:txbxContent>
                    </v:textbox>
                  </v:roundrect>
                  <v:roundrect id="Rounded Rectangle 23" o:spid="_x0000_s1030" style="position:absolute;left:25626;top:8187;width:15202;height:89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8gsYA&#10;AADbAAAADwAAAGRycy9kb3ducmV2LnhtbESPT2sCMRTE70K/Q3gFb5pVQe3WKNIqCMWDfyjt7bF5&#10;3axuXpZNdNd+elMQehxm5jfMbNHaUlyp9oVjBYN+AoI4c7rgXMHxsO5NQfiArLF0TApu5GExf+rM&#10;MNWu4R1d9yEXEcI+RQUmhCqV0meGLPq+q4ij9+NqiyHKOpe6xibCbSmHSTKWFguOCwYrejOUnfcX&#10;q2By+saPz+3yvPr9es9eGrM7bm6tUt3ndvkKIlAb/sOP9kYrGI7g70v8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D8gs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QA Team gather, analyse and provide recommendation from audits</w:t>
                          </w:r>
                        </w:p>
                      </w:txbxContent>
                    </v:textbox>
                  </v:roundrect>
                  <v:roundrect id="Rounded Rectangle 24" o:spid="_x0000_s1031" style="position:absolute;left:14355;top:19781;width:18284;height:78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k9sYA&#10;AADbAAAADwAAAGRycy9kb3ducmV2LnhtbESPT2sCMRTE70K/Q3gFb5pVRO3WKNIqCMWDfyjt7bF5&#10;3axuXpZNdNd+elMQehxm5jfMbNHaUlyp9oVjBYN+AoI4c7rgXMHxsO5NQfiArLF0TApu5GExf+rM&#10;MNWu4R1d9yEXEcI+RQUmhCqV0meGLPq+q4ij9+NqiyHKOpe6xibCbSmHSTKWFguOCwYrejOUnfcX&#10;q2By+saPz+3yvPr9es9eGrM7bm6tUt3ndvkKIlAb/sOP9kYrGI7g70v8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lk9s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Quarterly QA report to SLT</w:t>
                          </w:r>
                        </w:p>
                      </w:txbxContent>
                    </v:textbox>
                  </v:roundrect>
                  <v:roundrect id="Rounded Rectangle 36" o:spid="_x0000_s1032" style="position:absolute;left:27672;top:36478;width:14986;height:6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Jx8YA&#10;AADbAAAADwAAAGRycy9kb3ducmV2LnhtbESPQWsCMRSE7wX/Q3iCt5qtgq2rUcRWEIoHrYjeHpvn&#10;ZuvmZdlEd+2vN4VCj8PMfMNM560txY1qXzhW8NJPQBBnThecK9h/rZ7fQPiArLF0TAru5GE+6zxN&#10;MdWu4S3ddiEXEcI+RQUmhCqV0meGLPq+q4ijd3a1xRBlnUtdYxPhtpSDJBlJiwXHBYMVLQ1ll93V&#10;Knj9PuHnYbO4fPwc37NxY7b79b1VqtdtFxMQgdrwH/5rr7WC4Qh+v8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7Jx8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 xml:space="preserve">SMT implement changes </w:t>
                          </w:r>
                        </w:p>
                      </w:txbxContent>
                    </v:textbox>
                  </v:roundrect>
                  <v:roundrect id="Rounded Rectangle 48" o:spid="_x0000_s1033" style="position:absolute;left:2445;top:50079;width:10731;height:6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U8MA&#10;AADbAAAADwAAAGRycy9kb3ducmV2LnhtbERPz2vCMBS+D/wfwhN2m6kydKtGEbeBIB50MvT2aJ5N&#10;tXkpTWarf705CB4/vt+TWWtLcaHaF44V9HsJCOLM6YJzBbvfn7cPED4gaywdk4IreZhNOy8TTLVr&#10;eEOXbchFDGGfogITQpVK6TNDFn3PVcSRO7raYoiwzqWusYnhtpSDJBlKiwXHBoMVLQxl5+2/VTA6&#10;HXD1t56fv2/7r+yzMZvd8toq9dpt52MQgdrwFD/cS63gPY6NX+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LU8MAAADb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Processes &amp; procedures</w:t>
                          </w:r>
                        </w:p>
                      </w:txbxContent>
                    </v:textbox>
                  </v:roundrect>
                  <v:roundrect id="Rounded Rectangle 52" o:spid="_x0000_s1034" style="position:absolute;left:13716;top:50292;width:7010;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qZMcA&#10;AADbAAAADwAAAGRycy9kb3ducmV2LnhtbESPW2sCMRSE34X+h3AKvmlWwUu3RpFWQSg+eKG0b4fN&#10;6WZ1c7Jsorv215uC0MdhZr5hZovWluJKtS8cKxj0ExDEmdMF5wqOh3VvCsIHZI2lY1JwIw+L+VNn&#10;hql2De/oug+5iBD2KSowIVSplD4zZNH3XUUcvR9XWwxR1rnUNTYRbks5TJKxtFhwXDBY0Zuh7Ly/&#10;WAWT0zd+fG6X59Xv13v20pjdcXNrleo+t8tXEIHa8B9+tDdawWgIf1/iD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aKmTHAAAA2wAAAA8AAAAAAAAAAAAAAAAAmAIAAGRy&#10;cy9kb3ducmV2LnhtbFBLBQYAAAAABAAEAPUAAACMAw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culture</w:t>
                          </w:r>
                        </w:p>
                      </w:txbxContent>
                    </v:textbox>
                  </v:roundrect>
                  <v:roundrect id="Rounded Rectangle 53" o:spid="_x0000_s1035" style="position:absolute;left:21480;top:50079;width:8610;height:6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P/8cA&#10;AADbAAAADwAAAGRycy9kb3ducmV2LnhtbESPW2sCMRSE34X+h3AKfdNsK962RpFaQRAfvCDt22Fz&#10;utm6OVk2qbv21zcFwcdhZr5hpvPWluJCtS8cK3juJSCIM6cLzhUcD6vuGIQPyBpLx6TgSh7ms4fO&#10;FFPtGt7RZR9yESHsU1RgQqhSKX1myKLvuYo4el+uthiirHOpa2wi3JbyJUmG0mLBccFgRW+GsvP+&#10;xyoYfX/i5rRdnN9/P5bZpDG74/raKvX02C5eQQRqwz18a6+1gkEf/r/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Wj//HAAAA2wAAAA8AAAAAAAAAAAAAAAAAmAIAAGRy&#10;cy9kb3ducmV2LnhtbFBLBQYAAAAABAAEAPUAAACMAw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Structure</w:t>
                          </w:r>
                        </w:p>
                      </w:txbxContent>
                    </v:textbox>
                  </v:roundrect>
                  <v:roundrect id="Rounded Rectangle 54" o:spid="_x0000_s1036" style="position:absolute;left:40722;top:50185;width:10313;height:5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8Xi8cA&#10;AADbAAAADwAAAGRycy9kb3ducmV2LnhtbESPW2sCMRSE34X+h3AKfdNsi9etUaRWEMQHL0j7dtic&#10;brZuTpZN6q799U1B8HGYmW+Y6by1pbhQ7QvHCp57CQjizOmCcwXHw6o7BuEDssbSMSm4kof57KEz&#10;xVS7hnd02YdcRAj7FBWYEKpUSp8Zsuh7riKO3perLYYo61zqGpsIt6V8SZKhtFhwXDBY0Zuh7Lz/&#10;sQpG35+4OW0X5/ffj2U2aczuuL62Sj09totXEIHacA/f2mutYNCH/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F4vHAAAA2wAAAA8AAAAAAAAAAAAAAAAAmAIAAGRy&#10;cy9kb3ducmV2LnhtbFBLBQYAAAAABAAEAPUAAACMAw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Resources: E.g. Services</w:t>
                          </w:r>
                        </w:p>
                      </w:txbxContent>
                    </v:textbox>
                  </v:roundrect>
                  <v:roundrect id="Rounded Rectangle 55" o:spid="_x0000_s1037" style="position:absolute;left:31795;top:49973;width:7551;height:6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yEMYA&#10;AADbAAAADwAAAGRycy9kb3ducmV2LnhtbESPT2sCMRTE74LfITyhN81a0NrVKFIVhOLBP5T29tg8&#10;N6ubl2WTums/vSkUehxm5jfMbNHaUtyo9oVjBcNBAoI4c7rgXMHpuOlPQPiArLF0TAru5GEx73Zm&#10;mGrX8J5uh5CLCGGfogITQpVK6TNDFv3AVcTRO7vaYoiyzqWusYlwW8rnJBlLiwXHBYMVvRnKrodv&#10;q+Dl8oXvH7vldf3zucpeG7M/be+tUk+9djkFEagN/+G/9lYrGI3g90v8AX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OyEM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L&amp;D</w:t>
                          </w:r>
                        </w:p>
                      </w:txbxContent>
                    </v:textbox>
                  </v:roundrect>
                  <v:roundrect id="Rounded Rectangle 56" o:spid="_x0000_s1038" style="position:absolute;left:51674;top:50079;width:8318;height:5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sZ8YA&#10;AADbAAAADwAAAGRycy9kb3ducmV2LnhtbESPQWsCMRSE7wX/Q3iCt5qtoK2rUcRWEIoHrYjeHpvn&#10;ZuvmZdlEd+2vN4VCj8PMfMNM560txY1qXzhW8NJPQBBnThecK9h/rZ7fQPiArLF0TAru5GE+6zxN&#10;MdWu4S3ddiEXEcI+RQUmhCqV0meGLPq+q4ijd3a1xRBlnUtdYxPhtpSDJBlJiwXHBYMVLQ1ll93V&#10;Knj9PuHnYbO4fPwc37NxY7b79b1VqtdtFxMQgdrwH/5rr7WC4Qh+v8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EsZ8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Systems e.g. LL</w:t>
                          </w:r>
                        </w:p>
                      </w:txbxContent>
                    </v:textbox>
                  </v:roundrect>
                  <v:roundrect id="Rounded Rectangle 57" o:spid="_x0000_s1039" style="position:absolute;left:60563;top:49973;width:7805;height:5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J/MYA&#10;AADbAAAADwAAAGRycy9kb3ducmV2LnhtbESPQWsCMRSE7wX/Q3iCt5qtYK2rUcRWEEoPWhG9PTbP&#10;zdbNy7KJ7uqvN4VCj8PMfMNM560txZVqXzhW8NJPQBBnThecK9h9r57fQPiArLF0TApu5GE+6zxN&#10;MdWu4Q1dtyEXEcI+RQUmhCqV0meGLPq+q4ijd3K1xRBlnUtdYxPhtpSDJHmVFguOCwYrWhrKztuL&#10;VTD6OeLn/mtx/rgf3rNxYza79a1VqtdtFxMQgdrwH/5rr7WC4Qh+v8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2J/M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Strategy</w:t>
                          </w:r>
                        </w:p>
                      </w:txbxContent>
                    </v:textbox>
                  </v:roundrect>
                  <v:line id="Straight Connector 58" o:spid="_x0000_s1040" style="position:absolute;visibility:visible;mso-wrap-style:square" from="1594,3401" to="24667,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TwMMAAADbAAAADwAAAGRycy9kb3ducmV2LnhtbERPy2rCQBTdC/2H4RbciE4UFEkzSh8U&#10;xW58Bbq8ZG4zaTN3QmbU6Nd3FoLLw3lny87W4kytrxwrGI8SEMSF0xWXCo6Hz+EchA/IGmvHpOBK&#10;HpaLp16GqXYX3tF5H0oRQ9inqMCE0KRS+sKQRT9yDXHkflxrMUTYllK3eInhtpaTJJlJixXHBoMN&#10;vRsq/vYnq+Dj225v86+V+b1Wh7fNIM+d342V6j93ry8gAnXhIb6711rBNI6N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FU8DDAAAA2wAAAA8AAAAAAAAAAAAA&#10;AAAAoQIAAGRycy9kb3ducmV2LnhtbFBLBQYAAAAABAAEAPkAAACRAwAAAAA=&#10;" strokecolor="#1f497d [3215]" strokeweight="3pt">
                    <v:stroke endarrow="block"/>
                  </v:line>
                  <v:line id="Straight Connector 59" o:spid="_x0000_s1041" style="position:absolute;flip:y;visibility:visible;mso-wrap-style:square" from="1594,3291" to="1594,58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jJcUAAADbAAAADwAAAGRycy9kb3ducmV2LnhtbESPT2vCQBTE7wW/w/KEXkrdaFFr6ioi&#10;FAKe/HPw+Mg+k9Ds27D71LSfvlsoeBxm5jfMct27Vt0oxMazgfEoA0VcettwZeB0/Hx9BxUF2WLr&#10;mQx8U4T1avC0xNz6O+/pdpBKJQjHHA3UIl2udSxrchhHviNO3sUHh5JkqLQNeE9w1+pJls20w4bT&#10;Qo0dbWsqvw5XZ6B4ue4WxzCvukv/c9qdM5m+FWLM87DffIAS6uUR/m8X1sB0AX9f0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jJcUAAADbAAAADwAAAAAAAAAA&#10;AAAAAAChAgAAZHJzL2Rvd25yZXYueG1sUEsFBgAAAAAEAAQA+QAAAJMDAAAAAA==&#10;" strokecolor="#1f497d [3215]" strokeweight="3pt"/>
                  <v:group id="Group 45" o:spid="_x0000_s1042" style="position:absolute;left:7761;top:55764;width:57093;height:2844" coordorigin=",-907" coordsize="57092,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60" o:spid="_x0000_s1043" style="position:absolute;flip:y;visibility:visible;mso-wrap-style:square" from="57092,-907" to="57092,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8ABcEAAADbAAAADwAAAGRycy9kb3ducmV2LnhtbERPS2vCQBC+F/oflil4KbqppT6iqxSh&#10;EPBU9eBxyI5JMDsbdkeN/fXdg+Dx43sv171r1ZVCbDwb+BhloIhLbxuuDBz2P8MZqCjIFlvPZOBO&#10;Edar15cl5tbf+JeuO6lUCuGYo4FapMu1jmVNDuPId8SJO/ngUBIMlbYBbynctXqcZRPtsOHUUGNH&#10;m5rK8+7iDBTvl+18H6ZVd+r/DttjJl+fhRgzeOu/F6CEenmKH+7CGpik9elL+gF6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wAFwQAAANsAAAAPAAAAAAAAAAAAAAAA&#10;AKECAABkcnMvZG93bnJldi54bWxQSwUGAAAAAAQABAD5AAAAjwMAAAAA&#10;" strokecolor="#1f497d [3215]" strokeweight="3pt"/>
                    <v:line id="Straight Connector 62" o:spid="_x0000_s1044" style="position:absolute;flip:y;visibility:visible;mso-wrap-style:square" from="48141,-907" to="48141,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E76cUAAADbAAAADwAAAGRycy9kb3ducmV2LnhtbESPQWvCQBSE7wX/w/KEXkrdaKlto6tI&#10;oRDw1OjB4yP7TILZt2H3qam/3i0Uehxm5htmuR5cpy4UYuvZwHSSgSKuvG25NrDffT2/g4qCbLHz&#10;TAZ+KMJ6NXpYYm79lb/pUkqtEoRjjgYakT7XOlYNOYwT3xMn7+iDQ0ky1NoGvCa46/Qsy+baYctp&#10;ocGePhuqTuXZGSieztuPXXir++Nw228Pmby+FGLM43jYLEAJDfIf/msX1sB8B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E76cUAAADbAAAADwAAAAAAAAAA&#10;AAAAAAChAgAAZHJzL2Rvd25yZXYueG1sUEsFBgAAAAAEAAQA+QAAAJMDAAAAAA==&#10;" strokecolor="#1f497d [3215]" strokeweight="3pt"/>
                    <v:line id="Straight Connector 63" o:spid="_x0000_s1045" style="position:absolute;flip:y;visibility:visible;mso-wrap-style:square" from="38169,-534" to="38169,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2ecsUAAADbAAAADwAAAGRycy9kb3ducmV2LnhtbESPT2vCQBTE7wW/w/KEXkrdWNG20VWk&#10;UAh48s/B4yP7TILZt2H3qWk/vSsUehxm5jfMYtW7Vl0pxMazgfEoA0VcettwZeCw/379ABUF2WLr&#10;mQz8UITVcvC0wNz6G2/pupNKJQjHHA3UIl2udSxrchhHviNO3skHh5JkqLQNeEtw1+q3LJtphw2n&#10;hRo7+qqpPO8uzkDxctl87sN71Z3638PmmMl0Uogxz8N+PQcl1Mt/+K9dWAOzCTy+pB+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2ecsUAAADbAAAADwAAAAAAAAAA&#10;AAAAAAChAgAAZHJzL2Rvd25yZXYueG1sUEsFBgAAAAAEAAQA+QAAAJMDAAAAAA==&#10;" strokecolor="#1f497d [3215]" strokeweight="3pt"/>
                    <v:line id="Straight Connector 64" o:spid="_x0000_s1046" style="position:absolute;flip:y;visibility:visible;mso-wrap-style:square" from="27749,-534" to="27749,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BsUAAADbAAAADwAAAGRycy9kb3ducmV2LnhtbESPS2vDMBCE74X+B7GFXEojN2nzcKKE&#10;UigYcsrjkONibWwTa2WkTeL210eFQo/DzHzDLNe9a9WVQmw8G3gdZqCIS28brgwc9l8vM1BRkC22&#10;nsnAN0VYrx4flphbf+MtXXdSqQThmKOBWqTLtY5lTQ7j0HfEyTv54FCSDJW2AW8J7lo9yrKJdthw&#10;Wqixo8+ayvPu4gwUz5fNfB+mVXfqfw6bYybv40KMGTz1HwtQQr38h//ahTUweYPfL+kH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GBsUAAADbAAAADwAAAAAAAAAA&#10;AAAAAAChAgAAZHJzL2Rvd25yZXYueG1sUEsFBgAAAAAEAAQA+QAAAJMDAAAAAA==&#10;" strokecolor="#1f497d [3215]" strokeweight="3pt"/>
                    <v:line id="Straight Connector 66" o:spid="_x0000_s1047" style="position:absolute;flip:y;visibility:visible;mso-wrap-style:square" from="17861,-534" to="17861,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o96sUAAADbAAAADwAAAGRycy9kb3ducmV2LnhtbESPT2vCQBTE70K/w/IKvUjdtMW0RlcR&#10;oRDw5J9Dj4/sMwnNvg27T0399G6h0OMwM79hFqvBdepCIbaeDbxMMlDElbct1waOh8/nD1BRkC12&#10;nsnAD0VYLR9GCyysv/KOLnupVYJwLNBAI9IXWseqIYdx4nvi5J18cChJhlrbgNcEd51+zbJcO2w5&#10;LTTY06ah6nt/dgbK8Xk7O4T3uj8Nt+P2K5PpWynGPD0O6zkooUH+w3/t0hrIc/j9kn6A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o96sUAAADbAAAADwAAAAAAAAAA&#10;AAAAAAChAgAAZHJzL2Rvd25yZXYueG1sUEsFBgAAAAAEAAQA+QAAAJMDAAAAAA==&#10;" strokecolor="#1f497d [3215]" strokeweight="3pt"/>
                    <v:line id="Straight Connector 67" o:spid="_x0000_s1048" style="position:absolute;flip:y;visibility:visible;mso-wrap-style:square" from="9464,-534" to="9464,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YccUAAADbAAAADwAAAGRycy9kb3ducmV2LnhtbESPT2vCQBTE74V+h+UVvJS6qaLW6Cql&#10;UAh48s/B4yP7TEKzb8PuU9N++q4geBxm5jfMct27Vl0oxMazgfdhBoq49LbhysBh//32ASoKssXW&#10;Mxn4pQjr1fPTEnPrr7yly04qlSAcczRQi3S51rGsyWEc+o44eScfHEqSodI24DXBXatHWTbVDhtO&#10;CzV29FVT+bM7OwPF63kz34dZ1Z36v8PmmMlkXIgxg5f+cwFKqJdH+N4urIHpDG5f0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aYccUAAADbAAAADwAAAAAAAAAA&#10;AAAAAAChAgAAZHJzL2Rvd25yZXYueG1sUEsFBgAAAAAEAAQA+QAAAJMDAAAAAA==&#10;" strokecolor="#1f497d [3215]" strokeweight="3pt"/>
                    <v:line id="Straight Connector 68" o:spid="_x0000_s1049" style="position:absolute;flip:y;visibility:visible;mso-wrap-style:square" from="0,-534" to="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MA8EAAADbAAAADwAAAGRycy9kb3ducmV2LnhtbERPS2vCQBC+F/oflil4KbqppT6iqxSh&#10;EPBU9eBxyI5JMDsbdkeN/fXdg+Dx43sv171r1ZVCbDwb+BhloIhLbxuuDBz2P8MZqCjIFlvPZOBO&#10;Edar15cl5tbf+JeuO6lUCuGYo4FapMu1jmVNDuPId8SJO/ngUBIMlbYBbynctXqcZRPtsOHUUGNH&#10;m5rK8+7iDBTvl+18H6ZVd+r/DttjJl+fhRgzeOu/F6CEenmKH+7CGpikselL+gF6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qQwDwQAAANsAAAAPAAAAAAAAAAAAAAAA&#10;AKECAABkcnMvZG93bnJldi54bWxQSwUGAAAAAAQABAD5AAAAjwMAAAAA&#10;" strokecolor="#1f497d [3215]" strokeweight="3pt"/>
                  </v:group>
                  <v:shapetype id="_x0000_t32" coordsize="21600,21600" o:spt="32" o:oned="t" path="m,l21600,21600e" filled="f">
                    <v:path arrowok="t" fillok="f" o:connecttype="none"/>
                    <o:lock v:ext="edit" shapetype="t"/>
                  </v:shapetype>
                  <v:shape id="Straight Arrow Connector 39" o:spid="_x0000_s1050" type="#_x0000_t32" style="position:absolute;left:33386;top:5954;width:0;height:2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dtKMUAAADbAAAADwAAAGRycy9kb3ducmV2LnhtbESPQWvCQBSE70L/w/KEXoJurCA1dRWr&#10;VnrVKtrbI/tM0mbfht1tjP/eLRR6HGbmG2a26EwtWnK+sqxgNExBEOdWV1woOHy8DZ5B+ICssbZM&#10;Cm7kYTF/6M0w0/bKO2r3oRARwj5DBWUITSalz0sy6Ie2IY7exTqDIUpXSO3wGuGmlk9pOpEGK44L&#10;JTa0Kin/3v8YBSdcJnxO62T3uv1qj8l64z5HG6Ue+93yBUSgLvyH/9rvWsF4Cr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dtKMUAAADbAAAADwAAAAAAAAAA&#10;AAAAAAChAgAAZHJzL2Rvd25yZXYueG1sUEsFBgAAAAAEAAQA+QAAAJMDAAAAAA==&#10;" strokecolor="#1f497d [3215]" strokeweight="3pt">
                    <v:stroke endarrow="open"/>
                  </v:shape>
                  <v:shape id="Straight Arrow Connector 40" o:spid="_x0000_s1051" type="#_x0000_t32" style="position:absolute;left:28324;top:17335;width:0;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3yMEAAADbAAAADwAAAGRycy9kb3ducmV2LnhtbERPy2rCQBTdF/oPwy24CTpRSinRUayP&#10;4latqLtL5jZJm7kTZsYY/95ZCC4P5z2ZdaYWLTlfWVYwHKQgiHOrKy4U/OzX/U8QPiBrrC2Tght5&#10;mE1fXyaYaXvlLbW7UIgYwj5DBWUITSalz0sy6Ae2IY7cr3UGQ4SukNrhNYabWo7S9EMarDg2lNjQ&#10;oqT8f3cxCo44T/iU1sn26/uvPSTLlTsPV0r13rr5GESgLjzFD/dGK3iP6+OX+APk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C7fIwQAAANsAAAAPAAAAAAAAAAAAAAAA&#10;AKECAABkcnMvZG93bnJldi54bWxQSwUGAAAAAAQABAD5AAAAjwMAAAAA&#10;" strokecolor="#1f497d [3215]" strokeweight="3pt">
                    <v:stroke endarrow="open"/>
                  </v:shape>
                  <v:shape id="Straight Arrow Connector 41" o:spid="_x0000_s1052" type="#_x0000_t32" style="position:absolute;left:28423;top:27650;width:0;height:2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zp8UAAADbAAAADwAAAGRycy9kb3ducmV2LnhtbESPQWsCMRSE7wX/Q3iCt5rd2opsjSIV&#10;sa30UBW8Pjavm2WTl2WT6u6/bwqFHoeZ+YZZrntnxZW6UHtWkE8zEMSl1zVXCs6n3f0CRIjIGq1n&#10;UjBQgPVqdLfEQvsbf9L1GCuRIBwKVGBibAspQ2nIYZj6ljh5X75zGJPsKqk7vCW4s/Ihy+bSYc1p&#10;wWBLL4bK5vjtFHzYwxtvN08XM+ybWbPP50O070pNxv3mGUSkPv6H/9qvWsFjDr9f0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Gzp8UAAADbAAAADwAAAAAAAAAA&#10;AAAAAAChAgAAZHJzL2Rvd25yZXYueG1sUEsFBgAAAAAEAAQA+QAAAJMDAAAAAA==&#10;" strokecolor="#1f497d [3215]" strokeweight="3pt">
                    <v:stroke endarrow="open"/>
                  </v:shape>
                  <v:shape id="Straight Arrow Connector 42" o:spid="_x0000_s1053" type="#_x0000_t32" style="position:absolute;left:34545;top:33100;width:0;height:2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JMUAAADbAAAADwAAAGRycy9kb3ducmV2LnhtbESPW2vCQBSE3wX/w3KEvoS6UUqR6CrW&#10;G331UlrfDtljEps9G3a3Mf333YLg4zAz3zCzRWdq0ZLzlWUFo2EKgji3uuJCwem4fZ6A8AFZY22Z&#10;FPySh8W835thpu2N99QeQiEihH2GCsoQmkxKn5dk0A9tQxy9i3UGQ5SukNrhLcJNLcdp+ioNVhwX&#10;SmxoVVL+ffgxCj5xmfBXWif7t921/UjWG3cebZR6GnTLKYhAXXiE7+13reBlDP9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WMJMUAAADbAAAADwAAAAAAAAAA&#10;AAAAAAChAgAAZHJzL2Rvd25yZXYueG1sUEsFBgAAAAAEAAQA+QAAAJMDAAAAAA==&#10;" strokecolor="#1f497d [3215]" strokeweight="3pt">
                    <v:stroke endarrow="open"/>
                  </v:shape>
                  <v:line id="Straight Connector 44" o:spid="_x0000_s1054" style="position:absolute;flip:y;visibility:visible;mso-wrap-style:square" from="7760,48162" to="64851,4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FaZsUAAADbAAAADwAAAGRycy9kb3ducmV2LnhtbESPT2vCQBTE7wW/w/KEXkQ3trba6Cql&#10;UAh48s/B4yP7TEKzb8PuU9N++m5B6HGYmd8wq03vWnWlEBvPBqaTDBRx6W3DlYHj4XO8ABUF2WLr&#10;mQx8U4TNevCwwtz6G+/oupdKJQjHHA3UIl2udSxrchgnviNO3tkHh5JkqLQNeEtw1+qnLHvVDhtO&#10;CzV29FFT+bW/OAPF6LJ9O4R51Z37n+P2lMnLcyHGPA779yUooV7+w/d2YQ3MZvD3Jf0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FaZsUAAADbAAAADwAAAAAAAAAA&#10;AAAAAAChAgAAZHJzL2Rvd25yZXYueG1sUEsFBgAAAAAEAAQA+QAAAJMDAAAAAA==&#10;" strokecolor="#1f497d [3215]" strokeweight="3pt"/>
                  <v:line id="Straight Connector 47" o:spid="_x0000_s1055" style="position:absolute;flip:y;visibility:visible;mso-wrap-style:square" from="64854,48063" to="64854,4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EEcUAAADbAAAADwAAAGRycy9kb3ducmV2LnhtbESPT2vCQBTE74V+h+UVvBTdVNuqqasU&#10;oRDw5J+Dx0f2mYRm34bdp8Z+erdQ6HGYmd8wi1XvWnWhEBvPBl5GGSji0tuGKwOH/ddwBioKssXW&#10;Mxm4UYTV8vFhgbn1V97SZSeVShCOORqoRbpc61jW5DCOfEecvJMPDiXJUGkb8JrgrtXjLHvXDhtO&#10;CzV2tK6p/N6dnYHi+byZ78O06k79z2FzzORtUogxg6f+8wOUUC//4b92YQ28TuH3S/oB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PEEcUAAADbAAAADwAAAAAAAAAA&#10;AAAAAAChAgAAZHJzL2Rvd25yZXYueG1sUEsFBgAAAAAEAAQA+QAAAJMDAAAAAA==&#10;" strokecolor="#1f497d [3215]" strokeweight="3pt"/>
                  <v:line id="Straight Connector 49" o:spid="_x0000_s1056" style="position:absolute;flip:y;visibility:visible;mso-wrap-style:square" from="54970,48271" to="54970,4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D1+MUAAADbAAAADwAAAGRycy9kb3ducmV2LnhtbESPS2sCQRCE7wH/w9BCLkFnzUvdOIoI&#10;gQVPPg4em512d8lOzzLT6ppfnwkEciyq6itqsepdq64UYuPZwGScgSIuvW24MnA8fI5moKIgW2w9&#10;k4E7RVgtBw8LzK2/8Y6ue6lUgnDM0UAt0uVax7Imh3HsO+LknX1wKEmGStuAtwR3rX7OsnftsOG0&#10;UGNHm5rKr/3FGSieLtv5IUyr7tx/H7enTN5eCjHmcdivP0AJ9fIf/msX1sDrHH6/pB+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D1+MUAAADbAAAADwAAAAAAAAAA&#10;AAAAAAChAgAAZHJzL2Rvd25yZXYueG1sUEsFBgAAAAAEAAQA+QAAAJMDAAAAAA==&#10;" strokecolor="#1f497d [3215]" strokeweight="3pt"/>
                  <v:line id="Straight Connector 50" o:spid="_x0000_s1057" style="position:absolute;flip:y;visibility:visible;mso-wrap-style:square" from="45080,48165" to="45080,4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KuMEAAADbAAAADwAAAGRycy9kb3ducmV2LnhtbERPS2vCQBC+F/wPyxR6KXVji1qjq5SC&#10;EPDk4+BxyI5JaHY27I4a/fXuoeDx43svVr1r1YVCbDwbGA0zUMSltw1XBg779cc3qCjIFlvPZOBG&#10;EVbLwcsCc+uvvKXLTiqVQjjmaKAW6XKtY1mTwzj0HXHiTj44lARDpW3Aawp3rf7Msol22HBqqLGj&#10;35rKv93ZGSjez5vZPkyr7tTfD5tjJuOvQox5e+1/5qCEenmK/92FNTBO69OX9AP0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s8q4wQAAANsAAAAPAAAAAAAAAAAAAAAA&#10;AKECAABkcnMvZG93bnJldi54bWxQSwUGAAAAAAQABAD5AAAAjwMAAAAA&#10;" strokecolor="#1f497d [3215]" strokeweight="3pt"/>
                  <v:line id="Straight Connector 51" o:spid="_x0000_s1058" style="position:absolute;flip:y;visibility:visible;mso-wrap-style:square" from="34662,48165" to="34662,4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9vI8UAAADbAAAADwAAAGRycy9kb3ducmV2LnhtbESPT2vCQBTE7wW/w/IKvZS6sUVtU1eR&#10;ghDw5J+Dx0f2mYRm34bdp6Z++q4geBxm5jfMbNG7Vp0pxMazgdEwA0VcettwZWC/W719goqCbLH1&#10;TAb+KMJiPniaYW79hTd03kqlEoRjjgZqkS7XOpY1OYxD3xEn7+iDQ0kyVNoGvCS4a/V7lk20w4bT&#10;Qo0d/dRU/m5PzkDxelp/7cK06o79db8+ZDL+KMSYl+d++Q1KqJdH+N4urIHxCG5f0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9vI8UAAADbAAAADwAAAAAAAAAA&#10;AAAAAAChAgAAZHJzL2Rvd25yZXYueG1sUEsFBgAAAAAEAAQA+QAAAJMDAAAAAA==&#10;" strokecolor="#1f497d [3215]" strokeweight="3pt"/>
                  <v:line id="Straight Connector 69" o:spid="_x0000_s1059" style="position:absolute;flip:y;visibility:visible;mso-wrap-style:square" from="24773,48059" to="24775,4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pmMUAAADbAAAADwAAAGRycy9kb3ducmV2LnhtbESPT2vCQBTE74V+h+UVvJS6qaKtqauU&#10;ghDw5J+Dx0f2mYRm34bdp8Z++q4geBxm5jfMfNm7Vp0pxMazgfdhBoq49LbhysB+t3r7BBUF2WLr&#10;mQxcKcJy8fw0x9z6C2/ovJVKJQjHHA3UIl2udSxrchiHviNO3tEHh5JkqLQNeElw1+pRlk21w4bT&#10;Qo0d/dRU/m5PzkDxelrPduGj6o793359yGQyLsSYwUv//QVKqJdH+N4urIHpDG5f0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WpmMUAAADbAAAADwAAAAAAAAAA&#10;AAAAAAChAgAAZHJzL2Rvd25yZXYueG1sUEsFBgAAAAAEAAQA+QAAAJMDAAAAAA==&#10;" strokecolor="#1f497d [3215]" strokeweight="3pt"/>
                  <v:line id="Straight Connector 70" o:spid="_x0000_s1060" style="position:absolute;flip:y;visibility:visible;mso-wrap-style:square" from="16373,48271" to="16375,5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W2MEAAADbAAAADwAAAGRycy9kb3ducmV2LnhtbERPS2vCQBC+F/oflil4KbqppT6iqxSh&#10;EPBU9eBxyI5JMDsbdkeN/fXdg+Dx43sv171r1ZVCbDwb+BhloIhLbxuuDBz2P8MZqCjIFlvPZOBO&#10;Edar15cl5tbf+JeuO6lUCuGYo4FapMu1jmVNDuPId8SJO/ngUBIMlbYBbynctXqcZRPtsOHUUGNH&#10;m5rK8+7iDBTvl+18H6ZVd+r/DttjJl+fhRgzeOu/F6CEenmKH+7CGpim9elL+gF6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pbYwQAAANsAAAAPAAAAAAAAAAAAAAAA&#10;AKECAABkcnMvZG93bnJldi54bWxQSwUGAAAAAAQABAD5AAAAjwMAAAAA&#10;" strokecolor="#1f497d [3215]" strokeweight="3pt"/>
                  <v:roundrect id="Rounded Rectangle 73" o:spid="_x0000_s1061" style="position:absolute;left:51035;top:28689;width:16482;height:100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Tn8YA&#10;AADbAAAADwAAAGRycy9kb3ducmV2LnhtbESPT2vCQBTE70K/w/IK3symFmxNXUVqBaF48A9ib4/s&#10;azY1+zZkVxP76V2h0OMw85thJrPOVuJCjS8dK3hKUhDEudMlFwr2u+XgFYQPyBorx6TgSh5m04fe&#10;BDPtWt7QZRsKEUvYZ6jAhFBnUvrckEWfuJo4et+usRiibAqpG2xjua3kME1H0mLJccFgTe+G8tP2&#10;bBW8/Hzh52E9P338Hhf5uDWb/eraKdV/7OZvIAJ14T/8R6905J7h/i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PTn8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Summary report &amp; action plan shared with LSCB, Chief Executive &amp; council members</w:t>
                          </w:r>
                        </w:p>
                      </w:txbxContent>
                    </v:textbox>
                  </v:roundrect>
                  <v:shape id="Straight Arrow Connector 80" o:spid="_x0000_s1062" type="#_x0000_t32" style="position:absolute;left:38277;top:17335;width:0;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NUsEAAADbAAAADwAAAGRycy9kb3ducmV2LnhtbERPyU7DMBC9I/UfrKnEJWqcckBVWjdK&#10;FxDXbircRvGQhMbjyDZp+Ht8QOL49PZVMZpODOR8a1nBPM1AEFdWt1wrOJ9eZgsQPiBr7CyTgh/y&#10;UKwnDyvMtb3zgYZjqEUMYZ+jgiaEPpfSVw0Z9KntiSP3aZ3BEKGrpXZ4j+Gmk09Z9iwNthwbGuxp&#10;21B1O34bBVcsE37PuuSwef0aLslu7z7me6Uep2O5BBFoDP/iP/ebVrCI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g1SwQAAANsAAAAPAAAAAAAAAAAAAAAA&#10;AKECAABkcnMvZG93bnJldi54bWxQSwUGAAAAAAQABAD5AAAAjwMAAAAA&#10;" strokecolor="#1f497d [3215]" strokeweight="3pt">
                    <v:stroke endarrow="open"/>
                  </v:shape>
                  <v:shape id="Straight Arrow Connector 81" o:spid="_x0000_s1063" type="#_x0000_t32" style="position:absolute;left:40827;top:33659;width:10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oycQAAADbAAAADwAAAGRycy9kb3ducmV2LnhtbESPT2vCQBTE74LfYXmCl6CbeCiSuopa&#10;W3r1H7W3R/Y1iWbfht1tTL99t1DwOMzMb5jFqjeN6Mj52rKCbJqCIC6srrlUcDq+TuYgfEDW2Fgm&#10;BT/kYbUcDhaYa3vnPXWHUIoIYZ+jgiqENpfSFxUZ9FPbEkfvyzqDIUpXSu3wHuGmkbM0fZIGa44L&#10;Fba0rai4Hb6Ngg9cJ3xJm2S/ebt25+Rl5z6znVLjUb9+BhGoD4/wf/tdK5hn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jJxAAAANsAAAAPAAAAAAAAAAAA&#10;AAAAAKECAABkcnMvZG93bnJldi54bWxQSwUGAAAAAAQABAD5AAAAkgMAAAAA&#10;" strokecolor="#1f497d [3215]" strokeweight="3pt">
                    <v:stroke endarrow="open"/>
                  </v:shape>
                  <v:line id="Straight Connector 83" o:spid="_x0000_s1064" style="position:absolute;flip:y;visibility:visible;mso-wrap-style:square" from="34662,43255" to="34677,4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F4iMUAAADbAAAADwAAAGRycy9kb3ducmV2LnhtbESPQWvCQBSE70L/w/IKvUjdtFK10VVK&#10;QQh4avTg8ZF9JsHs27D71NRf3y0Uehxm5htmtRlcp64UYuvZwMskA0VcedtybeCw3z4vQEVBtth5&#10;JgPfFGGzfhitMLf+xl90LaVWCcIxRwONSJ9rHauGHMaJ74mTd/LBoSQZam0D3hLcdfo1y2baYctp&#10;ocGePhuqzuXFGSjGl937Pszr/jTcD7tjJm/TQox5ehw+lqCEBvkP/7ULa2Axhd8v6Qf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F4iMUAAADbAAAADwAAAAAAAAAA&#10;AAAAAAChAgAAZHJzL2Rvd25yZXYueG1sUEsFBgAAAAAEAAQA+QAAAJMDAAAAAA==&#10;" strokecolor="#1f497d [3215]" strokeweight="3pt"/>
                </v:group>
                <w10:wrap type="tight"/>
              </v:group>
            </w:pict>
          </mc:Fallback>
        </mc:AlternateContent>
      </w:r>
    </w:p>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2A6DF3" w:rsidP="00E22BF7">
      <w:r>
        <mc:AlternateContent>
          <mc:Choice Requires="wps">
            <w:drawing>
              <wp:anchor distT="0" distB="0" distL="114300" distR="114300" simplePos="0" relativeHeight="251822080" behindDoc="0" locked="0" layoutInCell="1" allowOverlap="1" wp14:anchorId="51CBC303" wp14:editId="11052308">
                <wp:simplePos x="0" y="0"/>
                <wp:positionH relativeFrom="column">
                  <wp:posOffset>-490442</wp:posOffset>
                </wp:positionH>
                <wp:positionV relativeFrom="paragraph">
                  <wp:posOffset>50254</wp:posOffset>
                </wp:positionV>
                <wp:extent cx="1700457" cy="818496"/>
                <wp:effectExtent l="76200" t="38100" r="90805" b="115570"/>
                <wp:wrapNone/>
                <wp:docPr id="15" name="Rounded Rectangle 15"/>
                <wp:cNvGraphicFramePr/>
                <a:graphic xmlns:a="http://schemas.openxmlformats.org/drawingml/2006/main">
                  <a:graphicData uri="http://schemas.microsoft.com/office/word/2010/wordprocessingShape">
                    <wps:wsp>
                      <wps:cNvSpPr/>
                      <wps:spPr>
                        <a:xfrm>
                          <a:off x="0" y="0"/>
                          <a:ext cx="1700457" cy="818496"/>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A949FB" w:rsidRDefault="00A949FB" w:rsidP="00E22BF7">
                            <w:r>
                              <w:t xml:space="preserve">QA otcomes inform progress against Improvement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65" style="position:absolute;left:0;text-align:left;margin-left:-38.6pt;margin-top:3.95pt;width:133.9pt;height:64.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" fillcolor="#215a69 [1640]" stroked="f">
                <v:fill color2="#3da5c1 [3016]" rotate="t" angle="180" colors="0 #2787a0;52429f #36b1d2;1 #34b3d6" focus="100%" type="gradient">
                  <o:fill v:ext="view" type="gradientUnscaled"/>
                </v:fill>
                <v:shadow on="t" color="black" opacity="22937f" origin=",.5" offset="0,.63889mm"/>
                <v:textbox>
                  <w:txbxContent>
                    <w:p w:rsidR="00A949FB" w:rsidRDefault="00A949FB" w:rsidP="00E22BF7">
                      <w:r>
                        <w:t xml:space="preserve">QA otcomes inform progress against Improvement Plan </w:t>
                      </w:r>
                    </w:p>
                  </w:txbxContent>
                </v:textbox>
              </v:roundrect>
            </w:pict>
          </mc:Fallback>
        </mc:AlternateContent>
      </w:r>
    </w:p>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7A700E" w:rsidP="00E22BF7"/>
    <w:p w:rsidR="007A700E" w:rsidRPr="007C03A1" w:rsidRDefault="003A66DC" w:rsidP="00E22BF7">
      <w:r>
        <mc:AlternateContent>
          <mc:Choice Requires="wps">
            <w:drawing>
              <wp:anchor distT="0" distB="0" distL="114300" distR="114300" simplePos="0" relativeHeight="251820032" behindDoc="0" locked="0" layoutInCell="1" allowOverlap="1" wp14:anchorId="0D1DB4B0" wp14:editId="47A9820E">
                <wp:simplePos x="0" y="0"/>
                <wp:positionH relativeFrom="column">
                  <wp:posOffset>-4294864</wp:posOffset>
                </wp:positionH>
                <wp:positionV relativeFrom="paragraph">
                  <wp:posOffset>1218869</wp:posOffset>
                </wp:positionV>
                <wp:extent cx="6324407" cy="30480"/>
                <wp:effectExtent l="19050" t="19050" r="635" b="266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407" cy="30480"/>
                        </a:xfrm>
                        <a:prstGeom prst="line">
                          <a:avLst/>
                        </a:prstGeom>
                        <a:noFill/>
                        <a:ln w="381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95.95pt" to="159.8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" strokecolor="#1f497d [3215]" strokeweight="3pt"/>
            </w:pict>
          </mc:Fallback>
        </mc:AlternateContent>
      </w:r>
    </w:p>
    <w:p w:rsidR="007A700E" w:rsidRPr="007C03A1" w:rsidRDefault="007A700E" w:rsidP="00E22BF7"/>
    <w:p w:rsidR="00CB646D" w:rsidRDefault="00CB646D" w:rsidP="00E22BF7"/>
    <w:p w:rsidR="00CB646D" w:rsidRDefault="00CB646D" w:rsidP="00E22BF7"/>
    <w:p w:rsidR="002A6DF3" w:rsidRDefault="002A6DF3" w:rsidP="00E22BF7"/>
    <w:p w:rsidR="002A6DF3" w:rsidRDefault="002A6DF3" w:rsidP="00E22BF7"/>
    <w:p w:rsidR="002A6DF3" w:rsidRDefault="002A6DF3" w:rsidP="00E22BF7"/>
    <w:p w:rsidR="002A6DF3" w:rsidRDefault="002A6DF3" w:rsidP="00E22BF7"/>
    <w:p w:rsidR="002A6DF3" w:rsidRDefault="002A6DF3" w:rsidP="00E22BF7"/>
    <w:p w:rsidR="00A949FB" w:rsidRDefault="00A949FB" w:rsidP="00E22BF7"/>
    <w:p w:rsidR="00A949FB" w:rsidRDefault="00A949FB" w:rsidP="00E22BF7"/>
    <w:p w:rsidR="002A6DF3" w:rsidRDefault="002A6DF3" w:rsidP="00E22BF7"/>
    <w:p w:rsidR="002A6DF3" w:rsidRDefault="002A6DF3" w:rsidP="00E22BF7"/>
    <w:p w:rsidR="002A6DF3" w:rsidRDefault="002A6DF3" w:rsidP="00E22BF7"/>
    <w:p w:rsidR="002A6DF3" w:rsidRDefault="002A6DF3" w:rsidP="00E22BF7"/>
    <w:p w:rsidR="0031248D" w:rsidRPr="00947428" w:rsidRDefault="0031248D" w:rsidP="00A949FB">
      <w:pPr>
        <w:jc w:val="both"/>
      </w:pPr>
      <w:r w:rsidRPr="00947428">
        <w:t>BEXLEY CHILDREN’S SOCIAL CARE PRACTICE STANDARDS</w:t>
      </w:r>
    </w:p>
    <w:p w:rsidR="0031248D" w:rsidRPr="00947428" w:rsidRDefault="0031248D" w:rsidP="00A949FB">
      <w:pPr>
        <w:jc w:val="both"/>
      </w:pPr>
    </w:p>
    <w:p w:rsidR="0031248D" w:rsidRPr="00947428" w:rsidRDefault="00E33972" w:rsidP="00A949FB">
      <w:pPr>
        <w:jc w:val="left"/>
      </w:pPr>
      <w:r w:rsidRPr="00947428">
        <w:t>QUALITY ASSURANCE</w:t>
      </w:r>
      <w:r w:rsidR="0031248D" w:rsidRPr="00947428">
        <w:t xml:space="preserve"> – HOW DO WE KNOW WE ARE DELIVERING THESE STANDARDS</w:t>
      </w:r>
    </w:p>
    <w:p w:rsidR="00DD3120" w:rsidRPr="00947428" w:rsidRDefault="00DD3120" w:rsidP="00A949FB">
      <w:pPr>
        <w:jc w:val="both"/>
      </w:pPr>
    </w:p>
    <w:p w:rsidR="0031248D" w:rsidRPr="00947428" w:rsidRDefault="0031248D" w:rsidP="00A949FB">
      <w:pPr>
        <w:jc w:val="both"/>
      </w:pPr>
      <w:r w:rsidRPr="00947428">
        <w:t xml:space="preserve">The </w:t>
      </w:r>
      <w:r w:rsidR="00B308C2" w:rsidRPr="00947428">
        <w:t>Quality</w:t>
      </w:r>
      <w:r w:rsidRPr="00947428">
        <w:t xml:space="preserve"> </w:t>
      </w:r>
      <w:r w:rsidR="006D21C0" w:rsidRPr="00947428">
        <w:t>Assurance framework is</w:t>
      </w:r>
      <w:r w:rsidRPr="00947428">
        <w:t xml:space="preserve"> how we will measure whether we are delivering against these standards.</w:t>
      </w:r>
    </w:p>
    <w:p w:rsidR="0031248D" w:rsidRPr="00947428" w:rsidRDefault="0031248D" w:rsidP="00A949FB">
      <w:pPr>
        <w:jc w:val="both"/>
      </w:pPr>
    </w:p>
    <w:p w:rsidR="0031248D" w:rsidRPr="00947428" w:rsidRDefault="0031248D" w:rsidP="00A949FB">
      <w:pPr>
        <w:jc w:val="both"/>
      </w:pPr>
      <w:r w:rsidRPr="00947428">
        <w:t>USING THE AUDIT TOOL TO EVIDENCE WE ARE DELIVERING THESE STANDARDS</w:t>
      </w:r>
    </w:p>
    <w:p w:rsidR="000839E0" w:rsidRDefault="000839E0" w:rsidP="00A949FB">
      <w:pPr>
        <w:jc w:val="both"/>
      </w:pPr>
    </w:p>
    <w:p w:rsidR="0031248D" w:rsidRPr="00947428" w:rsidRDefault="0031248D" w:rsidP="00A949FB">
      <w:pPr>
        <w:pStyle w:val="ListParagraph"/>
        <w:numPr>
          <w:ilvl w:val="0"/>
          <w:numId w:val="30"/>
        </w:numPr>
        <w:jc w:val="both"/>
      </w:pPr>
      <w:r w:rsidRPr="00947428">
        <w:t>GENERAL PRINCIPLES  OF PRACTICE (S</w:t>
      </w:r>
      <w:r w:rsidR="00B308C2" w:rsidRPr="00947428">
        <w:t xml:space="preserve">igns of </w:t>
      </w:r>
      <w:r w:rsidRPr="00947428">
        <w:t>S</w:t>
      </w:r>
      <w:r w:rsidR="00B308C2" w:rsidRPr="00947428">
        <w:t>afety</w:t>
      </w:r>
      <w:r w:rsidRPr="00947428">
        <w:t xml:space="preserve">)   </w:t>
      </w:r>
    </w:p>
    <w:p w:rsidR="0031248D" w:rsidRPr="00947428" w:rsidRDefault="0031248D" w:rsidP="00A949FB">
      <w:pPr>
        <w:jc w:val="both"/>
      </w:pPr>
    </w:p>
    <w:p w:rsidR="0031248D" w:rsidRPr="00947428" w:rsidRDefault="0031248D" w:rsidP="00A949FB">
      <w:pPr>
        <w:jc w:val="both"/>
      </w:pPr>
      <w:r w:rsidRPr="00947428">
        <w:t xml:space="preserve">Bexley uses Signs of Safety as its social work practice model. This is a strengths-based approach to working children and families. </w:t>
      </w:r>
    </w:p>
    <w:p w:rsidR="00A9687F" w:rsidRPr="00947428" w:rsidRDefault="00A9687F" w:rsidP="00A949FB">
      <w:pPr>
        <w:jc w:val="both"/>
      </w:pPr>
    </w:p>
    <w:p w:rsidR="0031248D" w:rsidRPr="00947428" w:rsidRDefault="0031248D" w:rsidP="00A949FB">
      <w:pPr>
        <w:jc w:val="both"/>
      </w:pPr>
      <w:r w:rsidRPr="00947428">
        <w:t xml:space="preserve">By using Signs of Safety, we have a way of working across the service that everybody understands where we share a common language and a consistent application of risk and safety. This helps social workers and other professionals to better work together, reflect, think and talk about cases. </w:t>
      </w:r>
    </w:p>
    <w:p w:rsidR="00A9687F" w:rsidRPr="00947428" w:rsidRDefault="00A9687F" w:rsidP="00A949FB">
      <w:pPr>
        <w:jc w:val="both"/>
      </w:pPr>
    </w:p>
    <w:p w:rsidR="0031248D" w:rsidRPr="00947428" w:rsidRDefault="0031248D" w:rsidP="00A949FB">
      <w:pPr>
        <w:jc w:val="both"/>
      </w:pPr>
      <w:r w:rsidRPr="00947428">
        <w:t>The help provided to families is respectful, purposeful and based on strong professional judgements and decisions.</w:t>
      </w:r>
    </w:p>
    <w:p w:rsidR="00A9687F" w:rsidRPr="00947428" w:rsidRDefault="00A9687F" w:rsidP="00A949FB">
      <w:pPr>
        <w:jc w:val="both"/>
      </w:pPr>
    </w:p>
    <w:p w:rsidR="0031248D" w:rsidRPr="00947428" w:rsidRDefault="0031248D" w:rsidP="00A949FB">
      <w:pPr>
        <w:jc w:val="both"/>
      </w:pPr>
      <w:r w:rsidRPr="00947428">
        <w:t xml:space="preserve">The emphasis is on helping families rather than ‘intervening’.  The focus is shifted from a way of working where professionals are considered to be the experts to a constructive, relationship-based model of helping parents to change. </w:t>
      </w:r>
    </w:p>
    <w:p w:rsidR="00A9687F" w:rsidRPr="00947428" w:rsidRDefault="00A9687F" w:rsidP="00A949FB">
      <w:pPr>
        <w:jc w:val="both"/>
      </w:pPr>
    </w:p>
    <w:p w:rsidR="0031248D" w:rsidRPr="00947428" w:rsidRDefault="0031248D" w:rsidP="00A949FB">
      <w:pPr>
        <w:jc w:val="both"/>
      </w:pPr>
      <w:r w:rsidRPr="00947428">
        <w:t>Whilst there is an emphasis on the strengths in the child’s network, the child’s safety is always the focus of any help provided.</w:t>
      </w:r>
    </w:p>
    <w:p w:rsidR="00A9687F" w:rsidRPr="00947428" w:rsidRDefault="00A9687F" w:rsidP="00A949FB">
      <w:pPr>
        <w:jc w:val="both"/>
      </w:pPr>
    </w:p>
    <w:p w:rsidR="0031248D" w:rsidRPr="00947428" w:rsidRDefault="0031248D" w:rsidP="00A949FB">
      <w:pPr>
        <w:jc w:val="both"/>
      </w:pPr>
      <w:r w:rsidRPr="00947428">
        <w:t>Signs of Safety is a whole system approach which is applied to all aspects of social work practice and social workers should reflect using the model in their direct work with families and their practice overall.</w:t>
      </w:r>
    </w:p>
    <w:p w:rsidR="00326AE1" w:rsidRPr="00947428" w:rsidRDefault="00326AE1" w:rsidP="00A949FB">
      <w:pPr>
        <w:jc w:val="both"/>
      </w:pPr>
    </w:p>
    <w:p w:rsidR="0031248D" w:rsidRPr="00947428" w:rsidRDefault="0031248D" w:rsidP="00A949FB">
      <w:pPr>
        <w:jc w:val="both"/>
      </w:pPr>
      <w:r w:rsidRPr="00947428">
        <w:t>Work with families is carried out from a stance of appreciative inquiry and being professionally curious, applying a questioning approach.</w:t>
      </w:r>
    </w:p>
    <w:p w:rsidR="00A9687F" w:rsidRPr="00947428" w:rsidRDefault="00A9687F" w:rsidP="00A949FB">
      <w:pPr>
        <w:jc w:val="both"/>
      </w:pPr>
    </w:p>
    <w:p w:rsidR="009A0857" w:rsidRPr="00947428" w:rsidRDefault="009A0857" w:rsidP="00A949FB">
      <w:pPr>
        <w:jc w:val="both"/>
      </w:pPr>
      <w:r w:rsidRPr="00947428">
        <w:t xml:space="preserve">Social workers and managers should use the Signs of Safety questioning </w:t>
      </w:r>
      <w:r w:rsidR="006D21C0" w:rsidRPr="00947428">
        <w:t>approach:</w:t>
      </w:r>
      <w:r w:rsidRPr="00947428">
        <w:t xml:space="preserve"> </w:t>
      </w:r>
      <w:r w:rsidR="006D21C0" w:rsidRPr="00947428">
        <w:t>Elicit</w:t>
      </w:r>
      <w:r w:rsidRPr="00947428">
        <w:t xml:space="preserve"> Amplify, Reflect, </w:t>
      </w:r>
      <w:r w:rsidR="006D21C0" w:rsidRPr="00947428">
        <w:t>and Start</w:t>
      </w:r>
      <w:r w:rsidRPr="00947428">
        <w:t xml:space="preserve"> over (EARS).  They should also use the case mapping to discuss and think about cases.</w:t>
      </w:r>
    </w:p>
    <w:p w:rsidR="00A9687F" w:rsidRPr="00947428" w:rsidRDefault="00A9687F" w:rsidP="00A949FB">
      <w:pPr>
        <w:jc w:val="both"/>
      </w:pPr>
    </w:p>
    <w:p w:rsidR="0031248D" w:rsidRDefault="0031248D" w:rsidP="00A949FB">
      <w:pPr>
        <w:jc w:val="both"/>
      </w:pPr>
      <w:r w:rsidRPr="00947428">
        <w:t>All case recording should be consistent with the Signs of Safety model, addressing what is working well, what is not working well and what the next steps are.</w:t>
      </w:r>
    </w:p>
    <w:p w:rsidR="00E22BF7" w:rsidRDefault="00E22BF7" w:rsidP="00A949FB">
      <w:pPr>
        <w:jc w:val="both"/>
      </w:pPr>
    </w:p>
    <w:p w:rsidR="00E22BF7" w:rsidRDefault="00E22BF7" w:rsidP="00A949FB">
      <w:pPr>
        <w:jc w:val="both"/>
      </w:pPr>
    </w:p>
    <w:p w:rsidR="00E22BF7" w:rsidRDefault="00E22BF7" w:rsidP="00E22BF7">
      <w:pPr>
        <w:jc w:val="both"/>
      </w:pPr>
    </w:p>
    <w:p w:rsidR="00A949FB" w:rsidRDefault="00A949FB" w:rsidP="00E22BF7">
      <w:pPr>
        <w:jc w:val="both"/>
      </w:pPr>
    </w:p>
    <w:p w:rsidR="00A949FB" w:rsidRDefault="00A949FB" w:rsidP="00E22BF7">
      <w:pPr>
        <w:jc w:val="both"/>
      </w:pPr>
    </w:p>
    <w:p w:rsidR="00A949FB" w:rsidRDefault="00A949FB" w:rsidP="00E22BF7">
      <w:pPr>
        <w:jc w:val="both"/>
      </w:pPr>
    </w:p>
    <w:p w:rsidR="00A949FB" w:rsidRDefault="00A949FB" w:rsidP="00E22BF7">
      <w:pPr>
        <w:jc w:val="both"/>
      </w:pPr>
    </w:p>
    <w:p w:rsidR="00A949FB" w:rsidRPr="00947428" w:rsidRDefault="00A949FB" w:rsidP="00E22BF7">
      <w:pPr>
        <w:jc w:val="both"/>
      </w:pPr>
    </w:p>
    <w:p w:rsidR="00F675F6" w:rsidRPr="00947428" w:rsidRDefault="00F675F6" w:rsidP="00E22BF7">
      <w:pPr>
        <w:jc w:val="both"/>
      </w:pPr>
    </w:p>
    <w:p w:rsidR="0031248D" w:rsidRPr="00947428" w:rsidRDefault="00A9687F" w:rsidP="00E22BF7">
      <w:pPr>
        <w:pStyle w:val="ListParagraph"/>
        <w:numPr>
          <w:ilvl w:val="0"/>
          <w:numId w:val="30"/>
        </w:numPr>
        <w:jc w:val="both"/>
      </w:pPr>
      <w:r w:rsidRPr="00947428">
        <w:t>CHILD FOCUSSED WORK WITH CHILDREN AND YOUNG PEOPLE – WISHES AND FEELINGS EVIDENCED</w:t>
      </w:r>
    </w:p>
    <w:p w:rsidR="00A9687F" w:rsidRPr="00947428" w:rsidRDefault="00A9687F" w:rsidP="00E22BF7">
      <w:pPr>
        <w:jc w:val="both"/>
      </w:pPr>
    </w:p>
    <w:p w:rsidR="0031248D" w:rsidRPr="00947428" w:rsidRDefault="0031248D" w:rsidP="00E22BF7">
      <w:pPr>
        <w:jc w:val="both"/>
      </w:pPr>
      <w:r w:rsidRPr="00947428">
        <w:t xml:space="preserve">Working in a child centred way is an essential part of good social work practice.  Communicating and listening to children and young people helps social workers understand what life is like for them and what needs to change to increase their safety and promote their wellbeing and development. </w:t>
      </w:r>
    </w:p>
    <w:p w:rsidR="00A9687F" w:rsidRPr="00947428" w:rsidRDefault="00A9687F" w:rsidP="00E22BF7">
      <w:pPr>
        <w:jc w:val="both"/>
      </w:pPr>
    </w:p>
    <w:p w:rsidR="0031248D" w:rsidRPr="00947428" w:rsidRDefault="0031248D" w:rsidP="00E22BF7">
      <w:pPr>
        <w:jc w:val="both"/>
      </w:pPr>
      <w:r w:rsidRPr="00947428">
        <w:t xml:space="preserve">Social workers need to understand what difference the help has made to the child or young person and what has improved for them. </w:t>
      </w:r>
    </w:p>
    <w:p w:rsidR="00A9687F" w:rsidRPr="00947428" w:rsidRDefault="00A9687F" w:rsidP="00E22BF7">
      <w:pPr>
        <w:jc w:val="both"/>
      </w:pPr>
    </w:p>
    <w:p w:rsidR="0031248D" w:rsidRPr="00947428" w:rsidRDefault="0031248D" w:rsidP="00E22BF7">
      <w:pPr>
        <w:jc w:val="both"/>
      </w:pPr>
      <w:r w:rsidRPr="00947428">
        <w:t xml:space="preserve">The child or young person’s views and wishes are central to good social work practice and alongside the views of the parents, carers and other key professionals, are considered in all aspects of the help and support offered to the family. </w:t>
      </w:r>
    </w:p>
    <w:p w:rsidR="00A9687F" w:rsidRPr="00947428" w:rsidRDefault="00A9687F" w:rsidP="00E22BF7">
      <w:pPr>
        <w:jc w:val="both"/>
      </w:pPr>
    </w:p>
    <w:p w:rsidR="0031248D" w:rsidRPr="00947428" w:rsidRDefault="0031248D" w:rsidP="00E22BF7">
      <w:pPr>
        <w:jc w:val="both"/>
      </w:pPr>
      <w:r w:rsidRPr="00947428">
        <w:t>Feedback should be sought from parents and carers about their views of how helpful the support they are receiving is and this information will inform and influence how services are provided.</w:t>
      </w:r>
    </w:p>
    <w:p w:rsidR="00A9687F" w:rsidRPr="00947428" w:rsidRDefault="00A9687F" w:rsidP="00E22BF7">
      <w:pPr>
        <w:jc w:val="both"/>
      </w:pPr>
    </w:p>
    <w:p w:rsidR="0031248D" w:rsidRPr="00947428" w:rsidRDefault="0031248D" w:rsidP="00E22BF7">
      <w:pPr>
        <w:jc w:val="both"/>
      </w:pPr>
      <w:r w:rsidRPr="00947428">
        <w:t>Using Signs of Safety, there is a focus on direct work with children, not only to establish their wishes and feelings but also to fully involve the child in an age-appropriate way in the family safety planning.</w:t>
      </w:r>
    </w:p>
    <w:p w:rsidR="00A9687F" w:rsidRPr="00947428" w:rsidRDefault="00A9687F" w:rsidP="00E22BF7">
      <w:pPr>
        <w:jc w:val="both"/>
      </w:pPr>
    </w:p>
    <w:p w:rsidR="0031248D" w:rsidRPr="00947428" w:rsidRDefault="0031248D" w:rsidP="00E22BF7">
      <w:pPr>
        <w:jc w:val="both"/>
      </w:pPr>
      <w:r w:rsidRPr="00947428">
        <w:t>Social workers promote meaningful relationship-based practice with children and young people and this informs all aspects of their work with families.</w:t>
      </w:r>
    </w:p>
    <w:p w:rsidR="00A9687F" w:rsidRPr="00947428" w:rsidRDefault="00A9687F" w:rsidP="00E22BF7">
      <w:pPr>
        <w:jc w:val="both"/>
      </w:pPr>
    </w:p>
    <w:p w:rsidR="0031248D" w:rsidRPr="00947428" w:rsidRDefault="0031248D" w:rsidP="00E22BF7">
      <w:pPr>
        <w:jc w:val="both"/>
      </w:pPr>
      <w:r w:rsidRPr="00947428">
        <w:t>Direct work should be carried out according to the age and level of understanding of the child, explaining what is happening and why.</w:t>
      </w:r>
    </w:p>
    <w:p w:rsidR="00A9687F" w:rsidRPr="00947428" w:rsidRDefault="00A9687F" w:rsidP="00E22BF7">
      <w:pPr>
        <w:jc w:val="both"/>
      </w:pPr>
    </w:p>
    <w:p w:rsidR="0031248D" w:rsidRPr="00947428" w:rsidRDefault="0031248D" w:rsidP="00E22BF7">
      <w:pPr>
        <w:jc w:val="both"/>
      </w:pPr>
      <w:r w:rsidRPr="00947428">
        <w:t xml:space="preserve">Children and young people should be seen regularly and the work undertaken recorded on Liquid Logic.  </w:t>
      </w:r>
    </w:p>
    <w:p w:rsidR="00A9687F" w:rsidRPr="00947428" w:rsidRDefault="00A9687F" w:rsidP="00E22BF7">
      <w:pPr>
        <w:jc w:val="both"/>
      </w:pPr>
    </w:p>
    <w:p w:rsidR="0031248D" w:rsidRPr="00947428" w:rsidRDefault="0031248D" w:rsidP="00E22BF7">
      <w:pPr>
        <w:jc w:val="both"/>
      </w:pPr>
      <w:r w:rsidRPr="00947428">
        <w:t>A variety of direct work tools and activities should be used to work with children and this should include direct observations of very young children.</w:t>
      </w:r>
    </w:p>
    <w:p w:rsidR="00A9687F" w:rsidRPr="00947428" w:rsidRDefault="00A9687F" w:rsidP="00E22BF7">
      <w:pPr>
        <w:jc w:val="both"/>
      </w:pPr>
    </w:p>
    <w:p w:rsidR="0031248D" w:rsidRPr="00947428" w:rsidRDefault="0031248D" w:rsidP="00E22BF7">
      <w:pPr>
        <w:jc w:val="both"/>
      </w:pPr>
      <w:r w:rsidRPr="00947428">
        <w:t>Direct work tools should be uploaded to the child’s file.</w:t>
      </w:r>
    </w:p>
    <w:p w:rsidR="00A9687F" w:rsidRPr="00947428" w:rsidRDefault="00A9687F" w:rsidP="00E22BF7">
      <w:pPr>
        <w:jc w:val="both"/>
      </w:pPr>
    </w:p>
    <w:p w:rsidR="0031248D" w:rsidRPr="00947428" w:rsidRDefault="0031248D" w:rsidP="00E22BF7">
      <w:pPr>
        <w:jc w:val="both"/>
      </w:pPr>
      <w:r w:rsidRPr="00947428">
        <w:t>Social workers should work with children alone wherever possible and in settings where they feel comfortable and that are child-friendly.</w:t>
      </w:r>
    </w:p>
    <w:p w:rsidR="00A9687F" w:rsidRPr="00947428" w:rsidRDefault="00A9687F" w:rsidP="00E22BF7">
      <w:pPr>
        <w:jc w:val="both"/>
      </w:pPr>
    </w:p>
    <w:p w:rsidR="00A9687F" w:rsidRPr="00947428" w:rsidRDefault="0031248D" w:rsidP="00E22BF7">
      <w:pPr>
        <w:jc w:val="both"/>
      </w:pPr>
      <w:r w:rsidRPr="00947428">
        <w:t xml:space="preserve">Children and young people should be involved as much as possible in the decisions being </w:t>
      </w:r>
      <w:r w:rsidR="0045642E" w:rsidRPr="00947428">
        <w:t>made and the help being offered</w:t>
      </w:r>
    </w:p>
    <w:p w:rsidR="00042FF3" w:rsidRDefault="00042FF3" w:rsidP="00E22BF7">
      <w:pPr>
        <w:jc w:val="both"/>
      </w:pPr>
    </w:p>
    <w:p w:rsidR="0031248D" w:rsidRPr="00947428" w:rsidRDefault="0031248D" w:rsidP="00E22BF7">
      <w:pPr>
        <w:jc w:val="both"/>
      </w:pPr>
      <w:r w:rsidRPr="00947428">
        <w:t xml:space="preserve">ASSESSMENTS (Includes genograms and chronologies) </w:t>
      </w:r>
    </w:p>
    <w:p w:rsidR="0031248D" w:rsidRPr="00947428" w:rsidRDefault="0031248D" w:rsidP="00E22BF7">
      <w:pPr>
        <w:jc w:val="both"/>
      </w:pPr>
    </w:p>
    <w:p w:rsidR="0031248D" w:rsidRPr="00947428" w:rsidRDefault="0031248D" w:rsidP="00E22BF7">
      <w:pPr>
        <w:jc w:val="both"/>
      </w:pPr>
      <w:r w:rsidRPr="00947428">
        <w:t xml:space="preserve">The purpose of the assessment is the understand what is happening in the child’s life, exploring how they are cared for by the adults around them and how their health, education and wellbeing needs are being met. The </w:t>
      </w:r>
      <w:r w:rsidR="00F675F6" w:rsidRPr="00947428">
        <w:t>signs of safety framework are</w:t>
      </w:r>
      <w:r w:rsidRPr="00947428">
        <w:t xml:space="preserve"> used to identify what’s going well, the presence of dangers and what we may be worried about. The SW will analyse the information gathered and come to a professional judgement about whether or not the child/ren are presently safe and predict the likelihood of this remaining the same or changing in the future. </w:t>
      </w:r>
    </w:p>
    <w:p w:rsidR="0031248D" w:rsidRPr="00947428" w:rsidRDefault="0031248D" w:rsidP="00E22BF7">
      <w:pPr>
        <w:jc w:val="both"/>
      </w:pPr>
    </w:p>
    <w:p w:rsidR="0031248D" w:rsidRPr="00947428" w:rsidRDefault="0031248D" w:rsidP="00E22BF7">
      <w:pPr>
        <w:jc w:val="both"/>
      </w:pPr>
      <w:r w:rsidRPr="00947428">
        <w:t xml:space="preserve">The assessment will be undertaken in partnership with the child and </w:t>
      </w:r>
      <w:r w:rsidR="00F675F6" w:rsidRPr="00947428">
        <w:t>families</w:t>
      </w:r>
      <w:r w:rsidRPr="00947428">
        <w:t xml:space="preserve">, with their full agreement and participation. If this is not possible, the reasons will be clearly recorded. </w:t>
      </w:r>
    </w:p>
    <w:p w:rsidR="0031248D" w:rsidRPr="00947428" w:rsidRDefault="0031248D" w:rsidP="00E22BF7">
      <w:pPr>
        <w:jc w:val="both"/>
      </w:pPr>
    </w:p>
    <w:p w:rsidR="0031248D" w:rsidRPr="00947428" w:rsidRDefault="0031248D" w:rsidP="00E22BF7">
      <w:pPr>
        <w:jc w:val="both"/>
      </w:pPr>
      <w:r w:rsidRPr="00947428">
        <w:t xml:space="preserve">The family history is critical to understanding and predicting the present and future, therefore every assessment will include a chronology which highlights key events in the child’s life. The chronology will be routinely </w:t>
      </w:r>
      <w:r w:rsidR="00F675F6" w:rsidRPr="00947428">
        <w:t>updated whilst</w:t>
      </w:r>
      <w:r w:rsidRPr="00947428">
        <w:t xml:space="preserve"> the case remains open.</w:t>
      </w:r>
    </w:p>
    <w:p w:rsidR="0031248D" w:rsidRPr="00947428" w:rsidRDefault="0031248D" w:rsidP="00E22BF7">
      <w:pPr>
        <w:jc w:val="both"/>
      </w:pPr>
    </w:p>
    <w:p w:rsidR="0031248D" w:rsidRPr="00947428" w:rsidRDefault="0031248D" w:rsidP="00E22BF7">
      <w:pPr>
        <w:jc w:val="both"/>
      </w:pPr>
      <w:r w:rsidRPr="00947428">
        <w:t xml:space="preserve">The child’s perspective, wishes and feelings are central to the assessment. Each of the children in the family will be seen and spoken to separately and on their own by the SW in the child’s first language, </w:t>
      </w:r>
      <w:r w:rsidR="006D21C0" w:rsidRPr="00947428">
        <w:t>if</w:t>
      </w:r>
      <w:r w:rsidRPr="00947428">
        <w:t xml:space="preserve"> this is not appropriate or possible, the reasons will be clearly recorded. </w:t>
      </w:r>
    </w:p>
    <w:p w:rsidR="0031248D" w:rsidRPr="00947428" w:rsidRDefault="0031248D" w:rsidP="00E22BF7">
      <w:pPr>
        <w:jc w:val="both"/>
      </w:pPr>
    </w:p>
    <w:p w:rsidR="0031248D" w:rsidRPr="00947428" w:rsidRDefault="0031248D" w:rsidP="00E22BF7">
      <w:pPr>
        <w:jc w:val="both"/>
      </w:pPr>
      <w:r w:rsidRPr="00947428">
        <w:t>The assessment will explore the child’s whole family, friend ship &amp; community network to identify signs of safety and danger. Every assessment will include a genogram which highlights key people in the child’s life. The genogram will be routinely updated whilst the case remains open.</w:t>
      </w:r>
    </w:p>
    <w:p w:rsidR="0031248D" w:rsidRPr="00947428" w:rsidRDefault="0031248D" w:rsidP="00E22BF7">
      <w:pPr>
        <w:jc w:val="both"/>
      </w:pPr>
    </w:p>
    <w:p w:rsidR="0031248D" w:rsidRPr="00947428" w:rsidRDefault="0031248D" w:rsidP="00E22BF7">
      <w:pPr>
        <w:jc w:val="both"/>
      </w:pPr>
      <w:r w:rsidRPr="00947428">
        <w:t>The assessment is holistic and therefore requires information sharing from a number of sources, by all those involved in the child and family. Multi-agency checks will be undertaken to contribute to the assessment.</w:t>
      </w:r>
    </w:p>
    <w:p w:rsidR="0031248D" w:rsidRPr="00947428" w:rsidRDefault="0031248D" w:rsidP="00E22BF7">
      <w:pPr>
        <w:jc w:val="both"/>
      </w:pPr>
    </w:p>
    <w:p w:rsidR="0031248D" w:rsidRPr="00947428" w:rsidRDefault="0031248D" w:rsidP="00E22BF7">
      <w:pPr>
        <w:jc w:val="both"/>
      </w:pPr>
      <w:r w:rsidRPr="00947428">
        <w:t>The length of time it takes and depth of the assessment will be determined by the complexity of the child’s situation and the level of need. However, all assessments should be completed and the final report shared with family within 45 days of receipt of the referral.</w:t>
      </w:r>
    </w:p>
    <w:p w:rsidR="0031248D" w:rsidRPr="00947428" w:rsidRDefault="0031248D" w:rsidP="00E22BF7">
      <w:pPr>
        <w:jc w:val="both"/>
      </w:pPr>
    </w:p>
    <w:p w:rsidR="0031248D" w:rsidRPr="00947428" w:rsidRDefault="0031248D" w:rsidP="00E22BF7">
      <w:pPr>
        <w:jc w:val="both"/>
      </w:pPr>
      <w:r w:rsidRPr="00947428">
        <w:t xml:space="preserve">The assessment will identify what needs to happen next and what, if any, help or services the family need, which will inform the child’s plan. The family should not need to wait for the assessment to be completed in order to receive the </w:t>
      </w:r>
      <w:r w:rsidR="00F675F6" w:rsidRPr="00947428">
        <w:t>help and services they require.</w:t>
      </w:r>
    </w:p>
    <w:p w:rsidR="0031248D" w:rsidRPr="00947428" w:rsidRDefault="0031248D" w:rsidP="00E22BF7">
      <w:pPr>
        <w:jc w:val="both"/>
      </w:pPr>
    </w:p>
    <w:p w:rsidR="00A9687F" w:rsidRDefault="00A9687F" w:rsidP="00E22BF7"/>
    <w:p w:rsidR="0031248D" w:rsidRPr="00947428" w:rsidRDefault="0031248D" w:rsidP="00E22BF7">
      <w:pPr>
        <w:pStyle w:val="ListParagraph"/>
        <w:numPr>
          <w:ilvl w:val="0"/>
          <w:numId w:val="29"/>
        </w:numPr>
        <w:jc w:val="both"/>
      </w:pPr>
      <w:r w:rsidRPr="00947428">
        <w:t>PLANS FOR &amp; VISITS TO CHILDREN WHO ARE RECEIVING HELP &amp; CSC SERVICES</w:t>
      </w:r>
    </w:p>
    <w:p w:rsidR="00F675F6" w:rsidRPr="00947428" w:rsidRDefault="00F675F6" w:rsidP="00E22BF7">
      <w:pPr>
        <w:jc w:val="both"/>
      </w:pPr>
    </w:p>
    <w:p w:rsidR="00F675F6" w:rsidRPr="00947428" w:rsidRDefault="0031248D" w:rsidP="00E22BF7">
      <w:pPr>
        <w:jc w:val="both"/>
      </w:pPr>
      <w:r w:rsidRPr="00947428">
        <w:t>A child will have either a child in need, child protection, care or pathway plan. The p</w:t>
      </w:r>
      <w:r w:rsidR="00F675F6" w:rsidRPr="00947428">
        <w:t xml:space="preserve">lan will be written using signs of safety to provide all that are involved in that plan are clear of </w:t>
      </w:r>
      <w:r w:rsidR="00B308C2" w:rsidRPr="00947428">
        <w:t>its</w:t>
      </w:r>
      <w:r w:rsidR="00F675F6" w:rsidRPr="00947428">
        <w:t xml:space="preserve"> purpose.</w:t>
      </w:r>
    </w:p>
    <w:p w:rsidR="00F675F6" w:rsidRPr="00947428" w:rsidRDefault="00F675F6" w:rsidP="00E22BF7">
      <w:pPr>
        <w:jc w:val="both"/>
      </w:pPr>
    </w:p>
    <w:p w:rsidR="0031248D" w:rsidRPr="00947428" w:rsidRDefault="0031248D" w:rsidP="00E22BF7">
      <w:pPr>
        <w:jc w:val="both"/>
      </w:pPr>
      <w:r w:rsidRPr="00947428">
        <w:t>The plan is a tool for helping the family and social worker measure progress, how the chi</w:t>
      </w:r>
      <w:r w:rsidR="00F675F6" w:rsidRPr="00947428">
        <w:t xml:space="preserve">ld’s circumstances are changing and should be written in plain </w:t>
      </w:r>
      <w:r w:rsidR="00A9687F" w:rsidRPr="00947428">
        <w:t>English</w:t>
      </w:r>
    </w:p>
    <w:p w:rsidR="0031248D" w:rsidRPr="00947428" w:rsidRDefault="0031248D" w:rsidP="00E22BF7">
      <w:pPr>
        <w:jc w:val="both"/>
      </w:pPr>
    </w:p>
    <w:p w:rsidR="0031248D" w:rsidRPr="00947428" w:rsidRDefault="0031248D" w:rsidP="00E22BF7">
      <w:pPr>
        <w:jc w:val="both"/>
      </w:pPr>
      <w:r w:rsidRPr="00947428">
        <w:t>Plans will be regularly updated as the child’s circumstances changes and significant events occur and revisited regularly at review meetings, either Child in Need, Child Protection Conferences or Looked After Children reviews.</w:t>
      </w:r>
    </w:p>
    <w:p w:rsidR="0031248D" w:rsidRPr="00947428" w:rsidRDefault="0031248D" w:rsidP="00E22BF7">
      <w:pPr>
        <w:jc w:val="both"/>
      </w:pPr>
    </w:p>
    <w:p w:rsidR="0031248D" w:rsidRPr="00947428" w:rsidRDefault="0031248D" w:rsidP="00E22BF7">
      <w:pPr>
        <w:jc w:val="both"/>
      </w:pPr>
      <w:r w:rsidRPr="00947428">
        <w:t>Visits will be purposeful and will include some direct work with the child and will refer to progress being made against the child’s plan</w:t>
      </w:r>
    </w:p>
    <w:p w:rsidR="0031248D" w:rsidRPr="00947428" w:rsidRDefault="0031248D" w:rsidP="00E22BF7">
      <w:pPr>
        <w:jc w:val="both"/>
      </w:pPr>
    </w:p>
    <w:p w:rsidR="0045642E" w:rsidRPr="00947428" w:rsidRDefault="0045642E" w:rsidP="00E22BF7">
      <w:pPr>
        <w:jc w:val="both"/>
      </w:pPr>
    </w:p>
    <w:p w:rsidR="0031248D" w:rsidRPr="00947428" w:rsidRDefault="0031248D" w:rsidP="00E22BF7">
      <w:pPr>
        <w:pStyle w:val="ListParagraph"/>
        <w:numPr>
          <w:ilvl w:val="0"/>
          <w:numId w:val="29"/>
        </w:numPr>
        <w:jc w:val="both"/>
      </w:pPr>
      <w:r w:rsidRPr="00947428">
        <w:t xml:space="preserve">MANAGEMENT OVERSIGHT &amp; CASE SUPERVISION  </w:t>
      </w:r>
    </w:p>
    <w:p w:rsidR="00947428" w:rsidRPr="00947428" w:rsidRDefault="00947428" w:rsidP="00E22BF7">
      <w:pPr>
        <w:pStyle w:val="ListParagraph"/>
        <w:jc w:val="both"/>
      </w:pPr>
    </w:p>
    <w:p w:rsidR="0031248D" w:rsidRPr="00947428" w:rsidRDefault="0031248D" w:rsidP="00E22BF7">
      <w:pPr>
        <w:jc w:val="both"/>
      </w:pPr>
      <w:r w:rsidRPr="00947428">
        <w:t>Management oversight and supervision support a learning culture and provide a setting for case reflection, discussion and challenge.</w:t>
      </w:r>
    </w:p>
    <w:p w:rsidR="00A9687F" w:rsidRPr="00947428" w:rsidRDefault="00A9687F" w:rsidP="00E22BF7">
      <w:pPr>
        <w:jc w:val="both"/>
      </w:pPr>
    </w:p>
    <w:p w:rsidR="0031248D" w:rsidRPr="00947428" w:rsidRDefault="0031248D" w:rsidP="00E22BF7">
      <w:pPr>
        <w:jc w:val="both"/>
      </w:pPr>
      <w:r w:rsidRPr="00947428">
        <w:t>Supervision has three main elements - line management, professional development and casework oversight.</w:t>
      </w:r>
    </w:p>
    <w:p w:rsidR="00A9687F" w:rsidRPr="00947428" w:rsidRDefault="00A9687F" w:rsidP="00E22BF7">
      <w:pPr>
        <w:jc w:val="both"/>
      </w:pPr>
    </w:p>
    <w:p w:rsidR="0031248D" w:rsidRPr="00947428" w:rsidRDefault="0031248D" w:rsidP="00E22BF7">
      <w:pPr>
        <w:jc w:val="both"/>
      </w:pPr>
      <w:r w:rsidRPr="00947428">
        <w:t>Supervision has a direct impact on the outcomes for children and families and is key to improving practice with children and families.</w:t>
      </w:r>
    </w:p>
    <w:p w:rsidR="00A9687F" w:rsidRPr="00947428" w:rsidRDefault="00A9687F" w:rsidP="00E22BF7">
      <w:pPr>
        <w:jc w:val="both"/>
      </w:pPr>
    </w:p>
    <w:p w:rsidR="0031248D" w:rsidRPr="00947428" w:rsidRDefault="0031248D" w:rsidP="00E22BF7">
      <w:pPr>
        <w:jc w:val="both"/>
      </w:pPr>
      <w:r w:rsidRPr="00947428">
        <w:t xml:space="preserve">Managers should ensure that supervision takes place regularly and is prioritised and on time. </w:t>
      </w:r>
    </w:p>
    <w:p w:rsidR="0031248D" w:rsidRPr="00947428" w:rsidRDefault="0031248D" w:rsidP="00E22BF7">
      <w:pPr>
        <w:jc w:val="both"/>
      </w:pPr>
      <w:r w:rsidRPr="00947428">
        <w:t>Managers should plan supervision sessions based on an agreed agenda.</w:t>
      </w:r>
    </w:p>
    <w:p w:rsidR="00A9687F" w:rsidRPr="00947428" w:rsidRDefault="00A9687F" w:rsidP="00E22BF7">
      <w:pPr>
        <w:jc w:val="both"/>
      </w:pPr>
    </w:p>
    <w:p w:rsidR="0031248D" w:rsidRPr="00947428" w:rsidRDefault="0031248D" w:rsidP="00E22BF7">
      <w:pPr>
        <w:jc w:val="both"/>
      </w:pPr>
      <w:r w:rsidRPr="00947428">
        <w:t>Social workers should prepare for supervision and think about cases and issues they wish to discuss.</w:t>
      </w:r>
    </w:p>
    <w:p w:rsidR="0031248D" w:rsidRPr="00947428" w:rsidRDefault="0031248D" w:rsidP="00E22BF7">
      <w:pPr>
        <w:jc w:val="both"/>
      </w:pPr>
      <w:r w:rsidRPr="00947428">
        <w:t>Individual supervision is recorded for each member of staff and kept on their supervision file.</w:t>
      </w:r>
    </w:p>
    <w:p w:rsidR="0031248D" w:rsidRPr="00947428" w:rsidRDefault="0031248D" w:rsidP="00E22BF7">
      <w:pPr>
        <w:jc w:val="both"/>
      </w:pPr>
      <w:r w:rsidRPr="00947428">
        <w:t>Casework supervision is recorded on Liquid Logic for each child in a family.</w:t>
      </w:r>
    </w:p>
    <w:p w:rsidR="00A9687F" w:rsidRPr="00947428" w:rsidRDefault="00A9687F" w:rsidP="00E22BF7">
      <w:pPr>
        <w:jc w:val="both"/>
      </w:pPr>
    </w:p>
    <w:p w:rsidR="0031248D" w:rsidRPr="00947428" w:rsidRDefault="0031248D" w:rsidP="00E22BF7">
      <w:pPr>
        <w:jc w:val="both"/>
      </w:pPr>
      <w:r w:rsidRPr="00947428">
        <w:t>Managers should ensure key decisions about casework outside of formal supervision are recorded on case notes on Liquid Logic.</w:t>
      </w:r>
    </w:p>
    <w:p w:rsidR="00A9687F" w:rsidRPr="00947428" w:rsidRDefault="00A9687F" w:rsidP="00E22BF7">
      <w:pPr>
        <w:jc w:val="both"/>
      </w:pPr>
    </w:p>
    <w:p w:rsidR="0031248D" w:rsidRPr="00947428" w:rsidRDefault="0031248D" w:rsidP="00E22BF7">
      <w:pPr>
        <w:jc w:val="both"/>
      </w:pPr>
      <w:r w:rsidRPr="00947428">
        <w:t>Supervision sessions should be booked in advance for up to six months and be 90</w:t>
      </w:r>
      <w:r w:rsidR="00840979" w:rsidRPr="00947428">
        <w:t>-120</w:t>
      </w:r>
      <w:r w:rsidRPr="00947428">
        <w:t xml:space="preserve"> minutes in duration. </w:t>
      </w:r>
    </w:p>
    <w:p w:rsidR="00A9687F" w:rsidRPr="00947428" w:rsidRDefault="00A9687F" w:rsidP="00E22BF7">
      <w:pPr>
        <w:jc w:val="both"/>
      </w:pPr>
    </w:p>
    <w:p w:rsidR="0031248D" w:rsidRPr="00947428" w:rsidRDefault="0031248D" w:rsidP="00E22BF7">
      <w:pPr>
        <w:jc w:val="both"/>
      </w:pPr>
      <w:r w:rsidRPr="00947428">
        <w:t>Supervision should take place at a minimum of every four weeks for experienced staff. Newly qualified staff should be supervised weekly for at least six months, then fortnightly for a further six months.</w:t>
      </w:r>
    </w:p>
    <w:p w:rsidR="0031248D" w:rsidRPr="00947428" w:rsidRDefault="0031248D" w:rsidP="00E22BF7">
      <w:pPr>
        <w:jc w:val="both"/>
      </w:pPr>
    </w:p>
    <w:p w:rsidR="006110AB" w:rsidRDefault="006110AB" w:rsidP="00E22BF7">
      <w:r>
        <w:br w:type="page"/>
      </w:r>
    </w:p>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200548" w:rsidRDefault="00200548" w:rsidP="00E22BF7"/>
    <w:p w:rsidR="006110AB" w:rsidRPr="00E22BF7" w:rsidRDefault="006110AB" w:rsidP="00E22BF7">
      <w:pPr>
        <w:rPr>
          <w:b/>
          <w:sz w:val="120"/>
          <w:szCs w:val="120"/>
        </w:rPr>
      </w:pPr>
      <w:r w:rsidRPr="00E22BF7">
        <w:rPr>
          <w:b/>
          <w:sz w:val="120"/>
          <w:szCs w:val="120"/>
        </w:rPr>
        <w:t>What Does Good Look Like?</w:t>
      </w:r>
    </w:p>
    <w:p w:rsidR="006110AB" w:rsidRPr="00200548" w:rsidRDefault="006110AB"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E22BF7" w:rsidRDefault="00E22BF7"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E22BF7" w:rsidRDefault="00E22BF7" w:rsidP="00E22BF7"/>
    <w:p w:rsidR="00E22BF7" w:rsidRDefault="00E22BF7" w:rsidP="00E22BF7"/>
    <w:p w:rsidR="00E22BF7" w:rsidRDefault="00E22BF7" w:rsidP="00E22BF7"/>
    <w:p w:rsidR="00E22BF7" w:rsidRDefault="00E22BF7" w:rsidP="00E22BF7"/>
    <w:tbl>
      <w:tblPr>
        <w:tblStyle w:val="TableGrid"/>
        <w:tblW w:w="10632" w:type="dxa"/>
        <w:tblInd w:w="-601" w:type="dxa"/>
        <w:tblLook w:val="04A0" w:firstRow="1" w:lastRow="0" w:firstColumn="1" w:lastColumn="0" w:noHBand="0" w:noVBand="1"/>
      </w:tblPr>
      <w:tblGrid>
        <w:gridCol w:w="2239"/>
        <w:gridCol w:w="1732"/>
        <w:gridCol w:w="1481"/>
        <w:gridCol w:w="1353"/>
        <w:gridCol w:w="1894"/>
        <w:gridCol w:w="1933"/>
      </w:tblGrid>
      <w:tr w:rsidR="00E22BF7" w:rsidRPr="00EB0295" w:rsidTr="00D631D6">
        <w:tc>
          <w:tcPr>
            <w:tcW w:w="2239" w:type="dxa"/>
          </w:tcPr>
          <w:p w:rsidR="00E22BF7" w:rsidRPr="00D56EE1" w:rsidRDefault="00E22BF7" w:rsidP="00E22BF7">
            <w:pPr>
              <w:rPr>
                <w:b/>
                <w:sz w:val="20"/>
                <w:szCs w:val="20"/>
              </w:rPr>
            </w:pPr>
            <w:r w:rsidRPr="00D56EE1">
              <w:rPr>
                <w:b/>
                <w:sz w:val="20"/>
                <w:szCs w:val="20"/>
              </w:rPr>
              <w:t>Referral – Good looks like…</w:t>
            </w:r>
          </w:p>
        </w:tc>
        <w:tc>
          <w:tcPr>
            <w:tcW w:w="1732" w:type="dxa"/>
          </w:tcPr>
          <w:p w:rsidR="00E22BF7" w:rsidRPr="00D56EE1" w:rsidRDefault="00E22BF7" w:rsidP="00E22BF7">
            <w:pPr>
              <w:rPr>
                <w:b/>
                <w:sz w:val="20"/>
                <w:szCs w:val="20"/>
              </w:rPr>
            </w:pPr>
            <w:r w:rsidRPr="00D56EE1">
              <w:rPr>
                <w:b/>
                <w:sz w:val="20"/>
                <w:szCs w:val="20"/>
              </w:rPr>
              <w:t>Basic Information – Good looks like…</w:t>
            </w:r>
          </w:p>
        </w:tc>
        <w:tc>
          <w:tcPr>
            <w:tcW w:w="1481" w:type="dxa"/>
          </w:tcPr>
          <w:p w:rsidR="00E22BF7" w:rsidRPr="00D56EE1" w:rsidRDefault="00E22BF7" w:rsidP="00E22BF7">
            <w:pPr>
              <w:rPr>
                <w:b/>
                <w:sz w:val="20"/>
                <w:szCs w:val="20"/>
              </w:rPr>
            </w:pPr>
            <w:r w:rsidRPr="00D56EE1">
              <w:rPr>
                <w:b/>
                <w:sz w:val="20"/>
                <w:szCs w:val="20"/>
              </w:rPr>
              <w:t>Assessment – Good looks like…</w:t>
            </w:r>
          </w:p>
        </w:tc>
        <w:tc>
          <w:tcPr>
            <w:tcW w:w="1353" w:type="dxa"/>
          </w:tcPr>
          <w:p w:rsidR="00E22BF7" w:rsidRPr="00D56EE1" w:rsidRDefault="00E22BF7" w:rsidP="00E22BF7">
            <w:pPr>
              <w:rPr>
                <w:b/>
                <w:sz w:val="20"/>
                <w:szCs w:val="20"/>
              </w:rPr>
            </w:pPr>
            <w:r w:rsidRPr="00D56EE1">
              <w:rPr>
                <w:b/>
                <w:sz w:val="20"/>
                <w:szCs w:val="20"/>
              </w:rPr>
              <w:t>Planning – Good looks like…</w:t>
            </w:r>
          </w:p>
        </w:tc>
        <w:tc>
          <w:tcPr>
            <w:tcW w:w="1894" w:type="dxa"/>
          </w:tcPr>
          <w:p w:rsidR="00E22BF7" w:rsidRPr="00D56EE1" w:rsidRDefault="00E22BF7" w:rsidP="00E22BF7">
            <w:pPr>
              <w:rPr>
                <w:b/>
                <w:sz w:val="20"/>
                <w:szCs w:val="20"/>
              </w:rPr>
            </w:pPr>
            <w:r w:rsidRPr="00D56EE1">
              <w:rPr>
                <w:b/>
                <w:sz w:val="20"/>
                <w:szCs w:val="20"/>
              </w:rPr>
              <w:t>Review – Good looks like…</w:t>
            </w:r>
          </w:p>
        </w:tc>
        <w:tc>
          <w:tcPr>
            <w:tcW w:w="1933" w:type="dxa"/>
          </w:tcPr>
          <w:p w:rsidR="00E22BF7" w:rsidRPr="00D56EE1" w:rsidRDefault="00E22BF7" w:rsidP="00E22BF7">
            <w:pPr>
              <w:rPr>
                <w:b/>
                <w:sz w:val="20"/>
                <w:szCs w:val="20"/>
              </w:rPr>
            </w:pPr>
            <w:r w:rsidRPr="00D56EE1">
              <w:rPr>
                <w:b/>
                <w:sz w:val="20"/>
                <w:szCs w:val="20"/>
              </w:rPr>
              <w:t>Management Oversight – Good looks like…</w:t>
            </w:r>
          </w:p>
        </w:tc>
      </w:tr>
      <w:tr w:rsidR="00E22BF7" w:rsidRPr="006A1ACD" w:rsidTr="00D631D6">
        <w:trPr>
          <w:trHeight w:val="2492"/>
        </w:trPr>
        <w:tc>
          <w:tcPr>
            <w:tcW w:w="2239" w:type="dxa"/>
          </w:tcPr>
          <w:p w:rsidR="00E22BF7" w:rsidRPr="006A1ACD" w:rsidRDefault="00E22BF7" w:rsidP="00E22BF7">
            <w:pPr>
              <w:rPr>
                <w:i/>
                <w:sz w:val="20"/>
                <w:szCs w:val="20"/>
              </w:rPr>
            </w:pPr>
            <w:r w:rsidRPr="006A1ACD">
              <w:rPr>
                <w:rFonts w:cs="Arial"/>
                <w:sz w:val="20"/>
                <w:szCs w:val="20"/>
              </w:rPr>
              <w:t>Referral showed clear understanding of when appropriate to refer to social care.</w:t>
            </w:r>
          </w:p>
        </w:tc>
        <w:tc>
          <w:tcPr>
            <w:tcW w:w="1732" w:type="dxa"/>
          </w:tcPr>
          <w:p w:rsidR="00E22BF7" w:rsidRPr="006A1ACD" w:rsidRDefault="00E22BF7" w:rsidP="00E22BF7">
            <w:pPr>
              <w:rPr>
                <w:rFonts w:cs="Arial"/>
                <w:sz w:val="20"/>
                <w:szCs w:val="20"/>
              </w:rPr>
            </w:pPr>
            <w:r w:rsidRPr="006A1ACD">
              <w:rPr>
                <w:rFonts w:cs="Arial"/>
                <w:sz w:val="20"/>
                <w:szCs w:val="20"/>
              </w:rPr>
              <w:t xml:space="preserve">LL recording is </w:t>
            </w:r>
          </w:p>
          <w:p w:rsidR="00E22BF7" w:rsidRPr="006A1ACD" w:rsidRDefault="00E22BF7" w:rsidP="00E22BF7">
            <w:pPr>
              <w:rPr>
                <w:rFonts w:cs="Arial"/>
                <w:sz w:val="20"/>
                <w:szCs w:val="20"/>
              </w:rPr>
            </w:pPr>
            <w:r w:rsidRPr="006A1ACD">
              <w:rPr>
                <w:rFonts w:cs="Arial"/>
                <w:sz w:val="20"/>
                <w:szCs w:val="20"/>
              </w:rPr>
              <w:t xml:space="preserve">contemporaneous, </w:t>
            </w:r>
          </w:p>
          <w:p w:rsidR="00E22BF7" w:rsidRPr="006A1ACD" w:rsidRDefault="00E22BF7" w:rsidP="00E22BF7">
            <w:pPr>
              <w:rPr>
                <w:rFonts w:cs="Arial"/>
                <w:sz w:val="20"/>
                <w:szCs w:val="20"/>
              </w:rPr>
            </w:pPr>
            <w:r w:rsidRPr="006A1ACD">
              <w:rPr>
                <w:rFonts w:cs="Arial"/>
                <w:sz w:val="20"/>
                <w:szCs w:val="20"/>
              </w:rPr>
              <w:t xml:space="preserve">concise and analytical </w:t>
            </w:r>
          </w:p>
          <w:p w:rsidR="00E22BF7" w:rsidRPr="006A1ACD" w:rsidRDefault="00E22BF7" w:rsidP="00E22BF7">
            <w:pPr>
              <w:rPr>
                <w:rFonts w:cs="Arial"/>
                <w:sz w:val="20"/>
                <w:szCs w:val="20"/>
              </w:rPr>
            </w:pPr>
            <w:r w:rsidRPr="006A1ACD">
              <w:rPr>
                <w:rFonts w:cs="Arial"/>
                <w:sz w:val="20"/>
                <w:szCs w:val="20"/>
              </w:rPr>
              <w:t xml:space="preserve">and provides sufficient </w:t>
            </w:r>
          </w:p>
          <w:p w:rsidR="00E22BF7" w:rsidRPr="006A1ACD" w:rsidRDefault="00E22BF7" w:rsidP="00E22BF7">
            <w:pPr>
              <w:rPr>
                <w:rFonts w:cs="Arial"/>
                <w:sz w:val="20"/>
                <w:szCs w:val="20"/>
              </w:rPr>
            </w:pPr>
            <w:r w:rsidRPr="006A1ACD">
              <w:rPr>
                <w:rFonts w:cs="Arial"/>
                <w:sz w:val="20"/>
                <w:szCs w:val="20"/>
              </w:rPr>
              <w:t xml:space="preserve">detail to ensure effective </w:t>
            </w:r>
          </w:p>
          <w:p w:rsidR="00E22BF7" w:rsidRPr="006A1ACD" w:rsidRDefault="00E22BF7" w:rsidP="00E22BF7">
            <w:pPr>
              <w:rPr>
                <w:rFonts w:cs="Arial"/>
                <w:sz w:val="20"/>
                <w:szCs w:val="20"/>
              </w:rPr>
            </w:pPr>
            <w:r w:rsidRPr="006A1ACD">
              <w:rPr>
                <w:rFonts w:cs="Arial"/>
                <w:sz w:val="20"/>
                <w:szCs w:val="20"/>
              </w:rPr>
              <w:t xml:space="preserve">safeguarding and </w:t>
            </w:r>
          </w:p>
          <w:p w:rsidR="00E22BF7" w:rsidRPr="006A1ACD" w:rsidRDefault="00E22BF7" w:rsidP="00E22BF7">
            <w:pPr>
              <w:rPr>
                <w:rFonts w:cs="Arial"/>
                <w:sz w:val="20"/>
                <w:szCs w:val="20"/>
              </w:rPr>
            </w:pPr>
            <w:r w:rsidRPr="006A1ACD">
              <w:rPr>
                <w:rFonts w:cs="Arial"/>
                <w:sz w:val="20"/>
                <w:szCs w:val="20"/>
              </w:rPr>
              <w:t>focussed planning at all times.</w:t>
            </w:r>
          </w:p>
          <w:p w:rsidR="00E22BF7" w:rsidRPr="006A1ACD" w:rsidRDefault="00E22BF7" w:rsidP="00E22BF7">
            <w:pPr>
              <w:rPr>
                <w:rFonts w:cs="Arial"/>
                <w:sz w:val="20"/>
                <w:szCs w:val="20"/>
              </w:rPr>
            </w:pPr>
          </w:p>
          <w:p w:rsidR="00E22BF7" w:rsidRPr="006A1ACD" w:rsidRDefault="00E22BF7" w:rsidP="00E22BF7">
            <w:pPr>
              <w:rPr>
                <w:rFonts w:cs="Arial"/>
                <w:sz w:val="20"/>
                <w:szCs w:val="20"/>
              </w:rPr>
            </w:pPr>
          </w:p>
          <w:p w:rsidR="00E22BF7" w:rsidRPr="006A1ACD" w:rsidRDefault="00E22BF7" w:rsidP="00E22BF7">
            <w:pPr>
              <w:rPr>
                <w:i/>
                <w:sz w:val="20"/>
                <w:szCs w:val="20"/>
              </w:rPr>
            </w:pPr>
          </w:p>
        </w:tc>
        <w:tc>
          <w:tcPr>
            <w:tcW w:w="1481" w:type="dxa"/>
          </w:tcPr>
          <w:p w:rsidR="00E22BF7" w:rsidRPr="006A1ACD" w:rsidRDefault="00E22BF7" w:rsidP="00E22BF7">
            <w:pPr>
              <w:rPr>
                <w:i/>
                <w:sz w:val="20"/>
                <w:szCs w:val="20"/>
              </w:rPr>
            </w:pPr>
            <w:r w:rsidRPr="006A1ACD">
              <w:rPr>
                <w:rFonts w:cs="Arial"/>
                <w:sz w:val="20"/>
                <w:szCs w:val="20"/>
              </w:rPr>
              <w:t>Assessment clearly identifies strengths and areas of concern, provides a detailed analysis and includes all members of the household.</w:t>
            </w:r>
          </w:p>
        </w:tc>
        <w:tc>
          <w:tcPr>
            <w:tcW w:w="1353" w:type="dxa"/>
          </w:tcPr>
          <w:p w:rsidR="00E22BF7" w:rsidRPr="006A1ACD" w:rsidRDefault="00E22BF7" w:rsidP="00E22BF7">
            <w:pPr>
              <w:rPr>
                <w:rFonts w:cs="Arial"/>
                <w:sz w:val="20"/>
                <w:szCs w:val="20"/>
              </w:rPr>
            </w:pPr>
            <w:r w:rsidRPr="006A1ACD">
              <w:rPr>
                <w:rFonts w:cs="Arial"/>
                <w:sz w:val="20"/>
                <w:szCs w:val="20"/>
              </w:rPr>
              <w:t>There is evidence to show that the Plan is making a positive difference to the  child’s life</w:t>
            </w:r>
          </w:p>
          <w:p w:rsidR="00E22BF7" w:rsidRPr="006A1ACD" w:rsidRDefault="00E22BF7" w:rsidP="00E22BF7">
            <w:pPr>
              <w:rPr>
                <w:rFonts w:cs="Arial"/>
                <w:sz w:val="20"/>
                <w:szCs w:val="20"/>
              </w:rPr>
            </w:pPr>
          </w:p>
          <w:p w:rsidR="00E22BF7" w:rsidRPr="006A1ACD" w:rsidRDefault="00E22BF7" w:rsidP="00E22BF7">
            <w:pPr>
              <w:rPr>
                <w:i/>
                <w:sz w:val="20"/>
                <w:szCs w:val="20"/>
              </w:rPr>
            </w:pPr>
          </w:p>
        </w:tc>
        <w:tc>
          <w:tcPr>
            <w:tcW w:w="1894" w:type="dxa"/>
          </w:tcPr>
          <w:p w:rsidR="00E22BF7" w:rsidRPr="006A1ACD" w:rsidRDefault="00E22BF7" w:rsidP="00E22BF7">
            <w:pPr>
              <w:rPr>
                <w:rFonts w:cs="Arial"/>
                <w:sz w:val="20"/>
                <w:szCs w:val="20"/>
              </w:rPr>
            </w:pPr>
            <w:r w:rsidRPr="006A1ACD">
              <w:rPr>
                <w:rFonts w:cs="Arial"/>
                <w:sz w:val="20"/>
                <w:szCs w:val="20"/>
              </w:rPr>
              <w:t xml:space="preserve">Plan (Child in Need, Child Protection, Looked After Children has been reviewed in </w:t>
            </w:r>
          </w:p>
          <w:p w:rsidR="00E22BF7" w:rsidRPr="006A1ACD" w:rsidRDefault="00E22BF7" w:rsidP="00E22BF7">
            <w:pPr>
              <w:rPr>
                <w:rFonts w:cs="Arial"/>
                <w:sz w:val="20"/>
                <w:szCs w:val="20"/>
              </w:rPr>
            </w:pPr>
            <w:r w:rsidRPr="006A1ACD">
              <w:rPr>
                <w:rFonts w:cs="Arial"/>
                <w:sz w:val="20"/>
                <w:szCs w:val="20"/>
              </w:rPr>
              <w:t xml:space="preserve">accordance with </w:t>
            </w:r>
          </w:p>
          <w:p w:rsidR="00E22BF7" w:rsidRPr="006A1ACD" w:rsidRDefault="00E22BF7" w:rsidP="00E22BF7">
            <w:pPr>
              <w:rPr>
                <w:rFonts w:cs="Arial"/>
                <w:sz w:val="20"/>
                <w:szCs w:val="20"/>
              </w:rPr>
            </w:pPr>
            <w:r w:rsidRPr="006A1ACD">
              <w:rPr>
                <w:rFonts w:cs="Arial"/>
                <w:sz w:val="20"/>
                <w:szCs w:val="20"/>
              </w:rPr>
              <w:t xml:space="preserve">statutory/procedural </w:t>
            </w:r>
          </w:p>
          <w:p w:rsidR="00E22BF7" w:rsidRPr="006A1ACD" w:rsidRDefault="00E22BF7" w:rsidP="00E22BF7">
            <w:pPr>
              <w:rPr>
                <w:rFonts w:cs="Arial"/>
                <w:sz w:val="20"/>
                <w:szCs w:val="20"/>
              </w:rPr>
            </w:pPr>
            <w:r w:rsidRPr="006A1ACD">
              <w:rPr>
                <w:rFonts w:cs="Arial"/>
                <w:sz w:val="20"/>
                <w:szCs w:val="20"/>
              </w:rPr>
              <w:t xml:space="preserve">requirements and is </w:t>
            </w:r>
          </w:p>
          <w:p w:rsidR="00E22BF7" w:rsidRPr="006A1ACD" w:rsidRDefault="00E22BF7" w:rsidP="00E22BF7">
            <w:pPr>
              <w:rPr>
                <w:rFonts w:cs="Arial"/>
                <w:sz w:val="20"/>
                <w:szCs w:val="20"/>
              </w:rPr>
            </w:pPr>
            <w:r w:rsidRPr="006A1ACD">
              <w:rPr>
                <w:rFonts w:cs="Arial"/>
                <w:sz w:val="20"/>
                <w:szCs w:val="20"/>
              </w:rPr>
              <w:t xml:space="preserve">responsive to the </w:t>
            </w:r>
          </w:p>
          <w:p w:rsidR="00E22BF7" w:rsidRPr="006A1ACD" w:rsidRDefault="00E22BF7" w:rsidP="00E22BF7">
            <w:pPr>
              <w:rPr>
                <w:rFonts w:cs="Arial"/>
                <w:sz w:val="20"/>
                <w:szCs w:val="20"/>
              </w:rPr>
            </w:pPr>
            <w:r w:rsidRPr="006A1ACD">
              <w:rPr>
                <w:rFonts w:cs="Arial"/>
                <w:sz w:val="20"/>
                <w:szCs w:val="20"/>
              </w:rPr>
              <w:t xml:space="preserve">child/YP’s changing </w:t>
            </w:r>
          </w:p>
          <w:p w:rsidR="00E22BF7" w:rsidRPr="006A1ACD" w:rsidRDefault="00E22BF7" w:rsidP="00E22BF7">
            <w:pPr>
              <w:rPr>
                <w:rFonts w:cs="Arial"/>
                <w:sz w:val="20"/>
                <w:szCs w:val="20"/>
              </w:rPr>
            </w:pPr>
            <w:r w:rsidRPr="006A1ACD">
              <w:rPr>
                <w:rFonts w:cs="Arial"/>
                <w:sz w:val="20"/>
                <w:szCs w:val="20"/>
              </w:rPr>
              <w:t>needs</w:t>
            </w:r>
          </w:p>
          <w:p w:rsidR="00E22BF7" w:rsidRPr="006A1ACD" w:rsidRDefault="00E22BF7" w:rsidP="00E22BF7">
            <w:pPr>
              <w:rPr>
                <w:sz w:val="20"/>
                <w:szCs w:val="20"/>
              </w:rPr>
            </w:pPr>
          </w:p>
        </w:tc>
        <w:tc>
          <w:tcPr>
            <w:tcW w:w="1933" w:type="dxa"/>
          </w:tcPr>
          <w:p w:rsidR="00E22BF7" w:rsidRPr="006A1ACD" w:rsidRDefault="00E22BF7" w:rsidP="00E22BF7">
            <w:pPr>
              <w:rPr>
                <w:rFonts w:cs="Arial"/>
                <w:sz w:val="20"/>
                <w:szCs w:val="20"/>
              </w:rPr>
            </w:pPr>
            <w:r w:rsidRPr="006A1ACD">
              <w:rPr>
                <w:rFonts w:cs="Arial"/>
                <w:sz w:val="20"/>
                <w:szCs w:val="20"/>
              </w:rPr>
              <w:t xml:space="preserve">Supervision has been taking place in accordance with </w:t>
            </w:r>
          </w:p>
          <w:p w:rsidR="00E22BF7" w:rsidRPr="006A1ACD" w:rsidRDefault="00E22BF7" w:rsidP="00E22BF7">
            <w:pPr>
              <w:rPr>
                <w:i/>
                <w:sz w:val="20"/>
                <w:szCs w:val="20"/>
              </w:rPr>
            </w:pPr>
            <w:r w:rsidRPr="006A1ACD">
              <w:rPr>
                <w:rFonts w:cs="Arial"/>
                <w:sz w:val="20"/>
                <w:szCs w:val="20"/>
              </w:rPr>
              <w:t>supervision policy and is responsive to social worker’s needs.</w:t>
            </w:r>
          </w:p>
        </w:tc>
      </w:tr>
      <w:tr w:rsidR="00E22BF7" w:rsidRPr="006A1ACD" w:rsidTr="00D631D6">
        <w:trPr>
          <w:trHeight w:val="1740"/>
        </w:trPr>
        <w:tc>
          <w:tcPr>
            <w:tcW w:w="2239" w:type="dxa"/>
            <w:vMerge w:val="restart"/>
          </w:tcPr>
          <w:p w:rsidR="00E22BF7" w:rsidRPr="006A1ACD" w:rsidRDefault="00E22BF7" w:rsidP="00E22BF7">
            <w:pPr>
              <w:rPr>
                <w:rFonts w:cs="Arial"/>
                <w:sz w:val="20"/>
                <w:szCs w:val="20"/>
              </w:rPr>
            </w:pPr>
            <w:r w:rsidRPr="006A1ACD">
              <w:rPr>
                <w:rFonts w:cs="Arial"/>
                <w:sz w:val="20"/>
                <w:szCs w:val="20"/>
              </w:rPr>
              <w:t>Referral on agreed format, containing all relevant information and clarity with regard to reason for referral.</w:t>
            </w:r>
          </w:p>
          <w:p w:rsidR="00E22BF7" w:rsidRPr="006A1ACD" w:rsidRDefault="00E22BF7" w:rsidP="00E22BF7">
            <w:pPr>
              <w:rPr>
                <w:sz w:val="20"/>
                <w:szCs w:val="20"/>
              </w:rPr>
            </w:pPr>
          </w:p>
        </w:tc>
        <w:tc>
          <w:tcPr>
            <w:tcW w:w="1732" w:type="dxa"/>
            <w:vMerge w:val="restart"/>
          </w:tcPr>
          <w:p w:rsidR="00E22BF7" w:rsidRPr="006A1ACD" w:rsidRDefault="00E22BF7" w:rsidP="00E22BF7">
            <w:pPr>
              <w:rPr>
                <w:rFonts w:cs="Arial"/>
                <w:sz w:val="20"/>
                <w:szCs w:val="20"/>
              </w:rPr>
            </w:pPr>
            <w:r w:rsidRPr="006A1ACD">
              <w:rPr>
                <w:rFonts w:cs="Arial"/>
                <w:sz w:val="20"/>
                <w:szCs w:val="20"/>
              </w:rPr>
              <w:t xml:space="preserve">LL records indicate </w:t>
            </w:r>
          </w:p>
          <w:p w:rsidR="00E22BF7" w:rsidRPr="006A1ACD" w:rsidRDefault="00E22BF7" w:rsidP="00E22BF7">
            <w:pPr>
              <w:rPr>
                <w:rFonts w:cs="Arial"/>
                <w:sz w:val="20"/>
                <w:szCs w:val="20"/>
              </w:rPr>
            </w:pPr>
            <w:r w:rsidRPr="006A1ACD">
              <w:rPr>
                <w:rFonts w:cs="Arial"/>
                <w:sz w:val="20"/>
                <w:szCs w:val="20"/>
              </w:rPr>
              <w:t xml:space="preserve">that social workers and </w:t>
            </w:r>
          </w:p>
          <w:p w:rsidR="00E22BF7" w:rsidRPr="006A1ACD" w:rsidRDefault="00E22BF7" w:rsidP="00E22BF7">
            <w:pPr>
              <w:rPr>
                <w:rFonts w:cs="Arial"/>
                <w:sz w:val="20"/>
                <w:szCs w:val="20"/>
              </w:rPr>
            </w:pPr>
            <w:r w:rsidRPr="006A1ACD">
              <w:rPr>
                <w:rFonts w:cs="Arial"/>
                <w:sz w:val="20"/>
                <w:szCs w:val="20"/>
              </w:rPr>
              <w:t xml:space="preserve">managers have </w:t>
            </w:r>
          </w:p>
          <w:p w:rsidR="00E22BF7" w:rsidRPr="006A1ACD" w:rsidRDefault="00E22BF7" w:rsidP="00E22BF7">
            <w:pPr>
              <w:rPr>
                <w:rFonts w:cs="Arial"/>
                <w:sz w:val="20"/>
                <w:szCs w:val="20"/>
              </w:rPr>
            </w:pPr>
            <w:r w:rsidRPr="006A1ACD">
              <w:rPr>
                <w:rFonts w:cs="Arial"/>
                <w:sz w:val="20"/>
                <w:szCs w:val="20"/>
              </w:rPr>
              <w:t xml:space="preserve">reviewed and quality </w:t>
            </w:r>
          </w:p>
          <w:p w:rsidR="00E22BF7" w:rsidRPr="006A1ACD" w:rsidRDefault="00E22BF7" w:rsidP="00E22BF7">
            <w:pPr>
              <w:rPr>
                <w:rFonts w:cs="Arial"/>
                <w:sz w:val="20"/>
                <w:szCs w:val="20"/>
              </w:rPr>
            </w:pPr>
            <w:r w:rsidRPr="006A1ACD">
              <w:rPr>
                <w:rFonts w:cs="Arial"/>
                <w:sz w:val="20"/>
                <w:szCs w:val="20"/>
              </w:rPr>
              <w:t xml:space="preserve">assured records.  </w:t>
            </w:r>
          </w:p>
          <w:p w:rsidR="00E22BF7" w:rsidRPr="006A1ACD" w:rsidRDefault="00E22BF7" w:rsidP="00E22BF7">
            <w:pPr>
              <w:rPr>
                <w:sz w:val="20"/>
                <w:szCs w:val="20"/>
              </w:rPr>
            </w:pPr>
          </w:p>
        </w:tc>
        <w:tc>
          <w:tcPr>
            <w:tcW w:w="1481" w:type="dxa"/>
          </w:tcPr>
          <w:p w:rsidR="00E22BF7" w:rsidRPr="006A1ACD" w:rsidRDefault="00E22BF7" w:rsidP="00E22BF7">
            <w:pPr>
              <w:rPr>
                <w:rFonts w:cs="Arial"/>
                <w:sz w:val="20"/>
                <w:szCs w:val="20"/>
              </w:rPr>
            </w:pPr>
            <w:r w:rsidRPr="006A1ACD">
              <w:rPr>
                <w:rFonts w:cs="Arial"/>
                <w:sz w:val="20"/>
                <w:szCs w:val="20"/>
              </w:rPr>
              <w:t>Assessment is of a good quality and identifies a clear case plan with relevant analysis of strengths, needs and risk.</w:t>
            </w:r>
          </w:p>
          <w:p w:rsidR="00E22BF7" w:rsidRPr="006A1ACD" w:rsidRDefault="00E22BF7" w:rsidP="00E22BF7">
            <w:pPr>
              <w:rPr>
                <w:sz w:val="20"/>
                <w:szCs w:val="20"/>
              </w:rPr>
            </w:pPr>
          </w:p>
          <w:p w:rsidR="00E22BF7" w:rsidRPr="006A1ACD" w:rsidRDefault="00E22BF7" w:rsidP="00E22BF7">
            <w:pPr>
              <w:rPr>
                <w:sz w:val="20"/>
                <w:szCs w:val="20"/>
              </w:rPr>
            </w:pPr>
          </w:p>
        </w:tc>
        <w:tc>
          <w:tcPr>
            <w:tcW w:w="1353" w:type="dxa"/>
            <w:vMerge w:val="restart"/>
          </w:tcPr>
          <w:p w:rsidR="00E22BF7" w:rsidRPr="006A1ACD" w:rsidRDefault="00E22BF7" w:rsidP="00E22BF7">
            <w:pPr>
              <w:rPr>
                <w:rFonts w:cs="Arial"/>
                <w:sz w:val="20"/>
                <w:szCs w:val="20"/>
              </w:rPr>
            </w:pPr>
            <w:r w:rsidRPr="006A1ACD">
              <w:rPr>
                <w:rFonts w:cs="Arial"/>
                <w:sz w:val="20"/>
                <w:szCs w:val="20"/>
              </w:rPr>
              <w:t xml:space="preserve">The plan shows </w:t>
            </w:r>
          </w:p>
          <w:p w:rsidR="00E22BF7" w:rsidRPr="006A1ACD" w:rsidRDefault="00E22BF7" w:rsidP="00E22BF7">
            <w:pPr>
              <w:rPr>
                <w:rFonts w:cs="Arial"/>
                <w:sz w:val="20"/>
                <w:szCs w:val="20"/>
              </w:rPr>
            </w:pPr>
            <w:r w:rsidRPr="006A1ACD">
              <w:rPr>
                <w:rFonts w:cs="Arial"/>
                <w:sz w:val="20"/>
                <w:szCs w:val="20"/>
              </w:rPr>
              <w:t xml:space="preserve">evidence of a good </w:t>
            </w:r>
          </w:p>
          <w:p w:rsidR="00E22BF7" w:rsidRPr="006A1ACD" w:rsidRDefault="00E22BF7" w:rsidP="00E22BF7">
            <w:pPr>
              <w:rPr>
                <w:rFonts w:cs="Arial"/>
                <w:sz w:val="20"/>
                <w:szCs w:val="20"/>
              </w:rPr>
            </w:pPr>
            <w:r w:rsidRPr="006A1ACD">
              <w:rPr>
                <w:rFonts w:cs="Arial"/>
                <w:sz w:val="20"/>
                <w:szCs w:val="20"/>
              </w:rPr>
              <w:t xml:space="preserve">understanding of the child’s needs and </w:t>
            </w:r>
          </w:p>
          <w:p w:rsidR="00E22BF7" w:rsidRPr="006A1ACD" w:rsidRDefault="00E22BF7" w:rsidP="00E22BF7">
            <w:pPr>
              <w:rPr>
                <w:rFonts w:cs="Arial"/>
                <w:sz w:val="20"/>
                <w:szCs w:val="20"/>
              </w:rPr>
            </w:pPr>
            <w:r w:rsidRPr="006A1ACD">
              <w:rPr>
                <w:rFonts w:cs="Arial"/>
                <w:sz w:val="20"/>
                <w:szCs w:val="20"/>
              </w:rPr>
              <w:t>how these will be met, within clear timescales.</w:t>
            </w:r>
          </w:p>
          <w:p w:rsidR="00E22BF7" w:rsidRPr="006A1ACD" w:rsidRDefault="00E22BF7" w:rsidP="00E22BF7">
            <w:pPr>
              <w:rPr>
                <w:rFonts w:cs="Arial"/>
                <w:sz w:val="20"/>
                <w:szCs w:val="20"/>
              </w:rPr>
            </w:pPr>
          </w:p>
          <w:p w:rsidR="00E22BF7" w:rsidRPr="006A1ACD" w:rsidRDefault="00E22BF7" w:rsidP="00E22BF7">
            <w:pPr>
              <w:rPr>
                <w:rFonts w:cs="Arial"/>
                <w:sz w:val="20"/>
                <w:szCs w:val="20"/>
              </w:rPr>
            </w:pPr>
            <w:r w:rsidRPr="006A1ACD">
              <w:rPr>
                <w:rFonts w:cs="Arial"/>
                <w:sz w:val="20"/>
                <w:szCs w:val="20"/>
              </w:rPr>
              <w:t>The plan clearly outlines the day to day actions that parents and carers will undertake to ensure the child’s safety and wellbeing (and is not a list of services to attend)</w:t>
            </w:r>
          </w:p>
          <w:p w:rsidR="00E22BF7" w:rsidRPr="006A1ACD" w:rsidRDefault="00E22BF7" w:rsidP="00E22BF7">
            <w:pPr>
              <w:rPr>
                <w:sz w:val="20"/>
                <w:szCs w:val="20"/>
              </w:rPr>
            </w:pPr>
          </w:p>
        </w:tc>
        <w:tc>
          <w:tcPr>
            <w:tcW w:w="1894" w:type="dxa"/>
            <w:vMerge w:val="restart"/>
          </w:tcPr>
          <w:p w:rsidR="00E22BF7" w:rsidRPr="006A1ACD" w:rsidRDefault="00E22BF7" w:rsidP="00E22BF7">
            <w:pPr>
              <w:rPr>
                <w:rFonts w:cs="Arial"/>
                <w:sz w:val="20"/>
                <w:szCs w:val="20"/>
              </w:rPr>
            </w:pPr>
            <w:r w:rsidRPr="006A1ACD">
              <w:rPr>
                <w:rFonts w:cs="Arial"/>
                <w:sz w:val="20"/>
                <w:szCs w:val="20"/>
              </w:rPr>
              <w:t xml:space="preserve">Reviews are convened </w:t>
            </w:r>
          </w:p>
          <w:p w:rsidR="00E22BF7" w:rsidRPr="006A1ACD" w:rsidRDefault="00E22BF7" w:rsidP="00E22BF7">
            <w:pPr>
              <w:rPr>
                <w:rFonts w:cs="Arial"/>
                <w:sz w:val="20"/>
                <w:szCs w:val="20"/>
              </w:rPr>
            </w:pPr>
            <w:r w:rsidRPr="006A1ACD">
              <w:rPr>
                <w:rFonts w:cs="Arial"/>
                <w:sz w:val="20"/>
                <w:szCs w:val="20"/>
              </w:rPr>
              <w:t xml:space="preserve">to allow maximum </w:t>
            </w:r>
          </w:p>
          <w:p w:rsidR="00E22BF7" w:rsidRPr="006A1ACD" w:rsidRDefault="00E22BF7" w:rsidP="00E22BF7">
            <w:pPr>
              <w:rPr>
                <w:rFonts w:cs="Arial"/>
                <w:sz w:val="20"/>
                <w:szCs w:val="20"/>
              </w:rPr>
            </w:pPr>
            <w:r w:rsidRPr="006A1ACD">
              <w:rPr>
                <w:rFonts w:cs="Arial"/>
                <w:sz w:val="20"/>
                <w:szCs w:val="20"/>
              </w:rPr>
              <w:t xml:space="preserve">attendance of family &amp; professionals. Where this is not appropriate, </w:t>
            </w:r>
          </w:p>
          <w:p w:rsidR="00E22BF7" w:rsidRPr="006A1ACD" w:rsidRDefault="00E22BF7" w:rsidP="00E22BF7">
            <w:pPr>
              <w:rPr>
                <w:rFonts w:cs="Arial"/>
                <w:sz w:val="20"/>
                <w:szCs w:val="20"/>
              </w:rPr>
            </w:pPr>
            <w:r w:rsidRPr="006A1ACD">
              <w:rPr>
                <w:rFonts w:cs="Arial"/>
                <w:sz w:val="20"/>
                <w:szCs w:val="20"/>
              </w:rPr>
              <w:t xml:space="preserve">views sought &amp; </w:t>
            </w:r>
          </w:p>
          <w:p w:rsidR="00E22BF7" w:rsidRPr="006A1ACD" w:rsidRDefault="00E22BF7" w:rsidP="00E22BF7">
            <w:pPr>
              <w:rPr>
                <w:rFonts w:cs="Arial"/>
                <w:sz w:val="20"/>
                <w:szCs w:val="20"/>
              </w:rPr>
            </w:pPr>
            <w:r w:rsidRPr="006A1ACD">
              <w:rPr>
                <w:rFonts w:cs="Arial"/>
                <w:sz w:val="20"/>
                <w:szCs w:val="20"/>
              </w:rPr>
              <w:t xml:space="preserve">feedback is given </w:t>
            </w:r>
          </w:p>
          <w:p w:rsidR="00E22BF7" w:rsidRPr="006A1ACD" w:rsidRDefault="00E22BF7" w:rsidP="00E22BF7">
            <w:pPr>
              <w:rPr>
                <w:rFonts w:cs="Arial"/>
                <w:sz w:val="20"/>
                <w:szCs w:val="20"/>
              </w:rPr>
            </w:pPr>
            <w:r w:rsidRPr="006A1ACD">
              <w:rPr>
                <w:rFonts w:cs="Arial"/>
                <w:sz w:val="20"/>
                <w:szCs w:val="20"/>
              </w:rPr>
              <w:t>regularly</w:t>
            </w:r>
          </w:p>
          <w:p w:rsidR="00E22BF7" w:rsidRPr="006A1ACD" w:rsidRDefault="00E22BF7" w:rsidP="00E22BF7">
            <w:pPr>
              <w:rPr>
                <w:sz w:val="20"/>
                <w:szCs w:val="20"/>
              </w:rPr>
            </w:pPr>
          </w:p>
        </w:tc>
        <w:tc>
          <w:tcPr>
            <w:tcW w:w="1933" w:type="dxa"/>
            <w:vMerge w:val="restart"/>
          </w:tcPr>
          <w:p w:rsidR="00E22BF7" w:rsidRPr="006A1ACD" w:rsidRDefault="00E22BF7" w:rsidP="00E22BF7">
            <w:pPr>
              <w:rPr>
                <w:rFonts w:cs="Arial"/>
                <w:sz w:val="20"/>
                <w:szCs w:val="20"/>
              </w:rPr>
            </w:pPr>
            <w:r w:rsidRPr="006A1ACD">
              <w:rPr>
                <w:rFonts w:cs="Arial"/>
                <w:sz w:val="20"/>
                <w:szCs w:val="20"/>
              </w:rPr>
              <w:t xml:space="preserve">Supervision is reflective, </w:t>
            </w:r>
          </w:p>
          <w:p w:rsidR="00E22BF7" w:rsidRPr="006A1ACD" w:rsidRDefault="00E22BF7" w:rsidP="00E22BF7">
            <w:pPr>
              <w:rPr>
                <w:rFonts w:cs="Arial"/>
                <w:sz w:val="20"/>
                <w:szCs w:val="20"/>
              </w:rPr>
            </w:pPr>
            <w:r w:rsidRPr="006A1ACD">
              <w:rPr>
                <w:rFonts w:cs="Arial"/>
                <w:sz w:val="20"/>
                <w:szCs w:val="20"/>
              </w:rPr>
              <w:t>analytical and evidences</w:t>
            </w:r>
          </w:p>
          <w:p w:rsidR="00E22BF7" w:rsidRPr="006A1ACD" w:rsidRDefault="00E22BF7" w:rsidP="00E22BF7">
            <w:pPr>
              <w:rPr>
                <w:rFonts w:cs="Arial"/>
                <w:sz w:val="20"/>
                <w:szCs w:val="20"/>
              </w:rPr>
            </w:pPr>
            <w:r w:rsidRPr="006A1ACD">
              <w:rPr>
                <w:rFonts w:cs="Arial"/>
                <w:sz w:val="20"/>
                <w:szCs w:val="20"/>
              </w:rPr>
              <w:t xml:space="preserve">issues which have been raised. It sets clear parameters regarding </w:t>
            </w:r>
          </w:p>
          <w:p w:rsidR="00E22BF7" w:rsidRPr="006A1ACD" w:rsidRDefault="00E22BF7" w:rsidP="00E22BF7">
            <w:pPr>
              <w:rPr>
                <w:rFonts w:cs="Arial"/>
                <w:sz w:val="20"/>
                <w:szCs w:val="20"/>
              </w:rPr>
            </w:pPr>
            <w:r w:rsidRPr="006A1ACD">
              <w:rPr>
                <w:rFonts w:cs="Arial"/>
                <w:sz w:val="20"/>
                <w:szCs w:val="20"/>
              </w:rPr>
              <w:t xml:space="preserve">required actions, </w:t>
            </w:r>
          </w:p>
          <w:p w:rsidR="00E22BF7" w:rsidRPr="006A1ACD" w:rsidRDefault="00E22BF7" w:rsidP="00E22BF7">
            <w:pPr>
              <w:rPr>
                <w:rFonts w:cs="Arial"/>
                <w:sz w:val="20"/>
                <w:szCs w:val="20"/>
              </w:rPr>
            </w:pPr>
            <w:r w:rsidRPr="006A1ACD">
              <w:rPr>
                <w:rFonts w:cs="Arial"/>
                <w:sz w:val="20"/>
                <w:szCs w:val="20"/>
              </w:rPr>
              <w:t xml:space="preserve">contingencies, and outstanding work, addressing timescales </w:t>
            </w:r>
          </w:p>
          <w:p w:rsidR="00E22BF7" w:rsidRPr="006A1ACD" w:rsidRDefault="00E22BF7" w:rsidP="00E22BF7">
            <w:pPr>
              <w:rPr>
                <w:rFonts w:cs="Arial"/>
                <w:sz w:val="20"/>
                <w:szCs w:val="20"/>
              </w:rPr>
            </w:pPr>
            <w:r w:rsidRPr="006A1ACD">
              <w:rPr>
                <w:rFonts w:cs="Arial"/>
                <w:sz w:val="20"/>
                <w:szCs w:val="20"/>
              </w:rPr>
              <w:t xml:space="preserve">effectively. </w:t>
            </w:r>
          </w:p>
          <w:p w:rsidR="00E22BF7" w:rsidRPr="006A1ACD" w:rsidRDefault="00E22BF7" w:rsidP="00E22BF7">
            <w:pPr>
              <w:rPr>
                <w:sz w:val="20"/>
                <w:szCs w:val="20"/>
              </w:rPr>
            </w:pPr>
          </w:p>
        </w:tc>
      </w:tr>
      <w:tr w:rsidR="00E22BF7" w:rsidRPr="006A1ACD" w:rsidTr="00D631D6">
        <w:trPr>
          <w:trHeight w:val="1740"/>
        </w:trPr>
        <w:tc>
          <w:tcPr>
            <w:tcW w:w="2239" w:type="dxa"/>
            <w:vMerge/>
          </w:tcPr>
          <w:p w:rsidR="00E22BF7" w:rsidRPr="006A1ACD" w:rsidRDefault="00E22BF7" w:rsidP="00E22BF7">
            <w:pPr>
              <w:rPr>
                <w:rFonts w:cs="Arial"/>
                <w:sz w:val="20"/>
                <w:szCs w:val="20"/>
              </w:rPr>
            </w:pPr>
          </w:p>
        </w:tc>
        <w:tc>
          <w:tcPr>
            <w:tcW w:w="1732" w:type="dxa"/>
            <w:vMerge/>
          </w:tcPr>
          <w:p w:rsidR="00E22BF7" w:rsidRPr="006A1ACD" w:rsidRDefault="00E22BF7" w:rsidP="00E22BF7">
            <w:pPr>
              <w:rPr>
                <w:rFonts w:cs="Arial"/>
                <w:sz w:val="20"/>
                <w:szCs w:val="20"/>
              </w:rPr>
            </w:pPr>
          </w:p>
        </w:tc>
        <w:tc>
          <w:tcPr>
            <w:tcW w:w="1481" w:type="dxa"/>
          </w:tcPr>
          <w:p w:rsidR="00E22BF7" w:rsidRPr="006A1ACD" w:rsidRDefault="00E22BF7" w:rsidP="00E22BF7">
            <w:pPr>
              <w:rPr>
                <w:rFonts w:cs="Arial"/>
                <w:sz w:val="20"/>
                <w:szCs w:val="20"/>
              </w:rPr>
            </w:pPr>
            <w:r w:rsidRPr="006A1ACD">
              <w:rPr>
                <w:sz w:val="20"/>
                <w:szCs w:val="20"/>
              </w:rPr>
              <w:t>Assessments are written in plain, jargon free language that is understandable to parents/carers with explicit explanations of worries/danger and strengths/safety</w:t>
            </w:r>
          </w:p>
        </w:tc>
        <w:tc>
          <w:tcPr>
            <w:tcW w:w="1353" w:type="dxa"/>
            <w:vMerge/>
          </w:tcPr>
          <w:p w:rsidR="00E22BF7" w:rsidRPr="006A1ACD" w:rsidRDefault="00E22BF7" w:rsidP="00E22BF7">
            <w:pPr>
              <w:rPr>
                <w:rFonts w:cs="Arial"/>
                <w:sz w:val="20"/>
                <w:szCs w:val="20"/>
              </w:rPr>
            </w:pPr>
          </w:p>
        </w:tc>
        <w:tc>
          <w:tcPr>
            <w:tcW w:w="1894" w:type="dxa"/>
            <w:vMerge/>
          </w:tcPr>
          <w:p w:rsidR="00E22BF7" w:rsidRPr="006A1ACD" w:rsidRDefault="00E22BF7" w:rsidP="00E22BF7">
            <w:pPr>
              <w:rPr>
                <w:rFonts w:cs="Arial"/>
                <w:sz w:val="20"/>
                <w:szCs w:val="20"/>
              </w:rPr>
            </w:pPr>
          </w:p>
        </w:tc>
        <w:tc>
          <w:tcPr>
            <w:tcW w:w="1933" w:type="dxa"/>
            <w:vMerge/>
          </w:tcPr>
          <w:p w:rsidR="00E22BF7" w:rsidRPr="006A1ACD" w:rsidRDefault="00E22BF7" w:rsidP="00E22BF7">
            <w:pPr>
              <w:rPr>
                <w:rFonts w:cs="Arial"/>
                <w:sz w:val="20"/>
                <w:szCs w:val="20"/>
              </w:rPr>
            </w:pPr>
          </w:p>
        </w:tc>
      </w:tr>
      <w:tr w:rsidR="00E22BF7" w:rsidRPr="006A1ACD" w:rsidTr="00D631D6">
        <w:tc>
          <w:tcPr>
            <w:tcW w:w="2239" w:type="dxa"/>
          </w:tcPr>
          <w:p w:rsidR="00E22BF7" w:rsidRPr="006A1ACD" w:rsidRDefault="00E22BF7" w:rsidP="00E22BF7">
            <w:pPr>
              <w:rPr>
                <w:rFonts w:cs="Arial"/>
                <w:sz w:val="20"/>
                <w:szCs w:val="20"/>
              </w:rPr>
            </w:pPr>
            <w:r w:rsidRPr="006A1ACD">
              <w:rPr>
                <w:rFonts w:cs="Arial"/>
                <w:sz w:val="20"/>
                <w:szCs w:val="20"/>
              </w:rPr>
              <w:t>Referral responded to promptly (within 24 hours) and decisions appropriate to identified need.</w:t>
            </w:r>
          </w:p>
          <w:p w:rsidR="00E22BF7" w:rsidRPr="006A1ACD" w:rsidRDefault="00E22BF7" w:rsidP="00E22BF7">
            <w:pPr>
              <w:rPr>
                <w:sz w:val="20"/>
                <w:szCs w:val="20"/>
              </w:rPr>
            </w:pPr>
          </w:p>
        </w:tc>
        <w:tc>
          <w:tcPr>
            <w:tcW w:w="1732" w:type="dxa"/>
          </w:tcPr>
          <w:p w:rsidR="00E22BF7" w:rsidRPr="006A1ACD" w:rsidRDefault="00E22BF7" w:rsidP="00E22BF7">
            <w:pPr>
              <w:rPr>
                <w:sz w:val="20"/>
                <w:szCs w:val="20"/>
              </w:rPr>
            </w:pPr>
            <w:r w:rsidRPr="006A1ACD">
              <w:rPr>
                <w:rFonts w:cs="Arial"/>
                <w:sz w:val="20"/>
                <w:szCs w:val="20"/>
              </w:rPr>
              <w:t>Case recordings are written in plain, jargon free language that would enable a service user to understand their story, should they request to view their files at a later date. )</w:t>
            </w:r>
          </w:p>
        </w:tc>
        <w:tc>
          <w:tcPr>
            <w:tcW w:w="1481" w:type="dxa"/>
          </w:tcPr>
          <w:p w:rsidR="00E22BF7" w:rsidRPr="006A1ACD" w:rsidRDefault="00E22BF7" w:rsidP="00E22BF7">
            <w:pPr>
              <w:rPr>
                <w:rFonts w:cs="Arial"/>
                <w:sz w:val="20"/>
                <w:szCs w:val="20"/>
              </w:rPr>
            </w:pPr>
            <w:r w:rsidRPr="006A1ACD">
              <w:rPr>
                <w:rFonts w:cs="Arial"/>
                <w:sz w:val="20"/>
                <w:szCs w:val="20"/>
              </w:rPr>
              <w:t>Identifies whether appropriate to work as CIN/CP or NFA.</w:t>
            </w:r>
          </w:p>
          <w:p w:rsidR="00E22BF7" w:rsidRPr="006A1ACD" w:rsidRDefault="00E22BF7" w:rsidP="00E22BF7">
            <w:pPr>
              <w:rPr>
                <w:sz w:val="20"/>
                <w:szCs w:val="20"/>
              </w:rPr>
            </w:pPr>
          </w:p>
        </w:tc>
        <w:tc>
          <w:tcPr>
            <w:tcW w:w="1353" w:type="dxa"/>
          </w:tcPr>
          <w:p w:rsidR="00E22BF7" w:rsidRPr="006A1ACD" w:rsidRDefault="00E22BF7" w:rsidP="00E22BF7">
            <w:pPr>
              <w:rPr>
                <w:rFonts w:cs="Arial"/>
                <w:sz w:val="20"/>
                <w:szCs w:val="20"/>
              </w:rPr>
            </w:pPr>
            <w:r w:rsidRPr="006A1ACD">
              <w:rPr>
                <w:rFonts w:cs="Arial"/>
                <w:sz w:val="20"/>
                <w:szCs w:val="20"/>
              </w:rPr>
              <w:t xml:space="preserve">There is strong evidence of the child and family involvement in the development of the plan.  This should include family network meetings; outlining family and friend support with specific actions for supporting the child’s safety and wellbeing.  </w:t>
            </w:r>
          </w:p>
          <w:p w:rsidR="00E22BF7" w:rsidRPr="006A1ACD" w:rsidRDefault="00E22BF7" w:rsidP="00E22BF7">
            <w:pPr>
              <w:rPr>
                <w:sz w:val="20"/>
                <w:szCs w:val="20"/>
              </w:rPr>
            </w:pPr>
          </w:p>
        </w:tc>
        <w:tc>
          <w:tcPr>
            <w:tcW w:w="1894" w:type="dxa"/>
          </w:tcPr>
          <w:p w:rsidR="00E22BF7" w:rsidRPr="006A1ACD" w:rsidRDefault="00E22BF7" w:rsidP="00E22BF7">
            <w:pPr>
              <w:rPr>
                <w:sz w:val="20"/>
                <w:szCs w:val="20"/>
              </w:rPr>
            </w:pPr>
            <w:r w:rsidRPr="006A1ACD">
              <w:rPr>
                <w:sz w:val="20"/>
                <w:szCs w:val="20"/>
              </w:rPr>
              <w:t>Children are actively involved where they have the ability to do so, including attending meetings or chairing their own reviews”?)</w:t>
            </w:r>
          </w:p>
        </w:tc>
        <w:tc>
          <w:tcPr>
            <w:tcW w:w="1933" w:type="dxa"/>
          </w:tcPr>
          <w:p w:rsidR="00E22BF7" w:rsidRPr="006A1ACD" w:rsidRDefault="00E22BF7" w:rsidP="00E22BF7">
            <w:pPr>
              <w:rPr>
                <w:rFonts w:cs="Arial"/>
                <w:sz w:val="20"/>
                <w:szCs w:val="20"/>
              </w:rPr>
            </w:pPr>
            <w:r w:rsidRPr="006A1ACD">
              <w:rPr>
                <w:rFonts w:cs="Arial"/>
                <w:sz w:val="20"/>
                <w:szCs w:val="20"/>
              </w:rPr>
              <w:t xml:space="preserve">Supervision reviews </w:t>
            </w:r>
          </w:p>
          <w:p w:rsidR="00E22BF7" w:rsidRPr="006A1ACD" w:rsidRDefault="00E22BF7" w:rsidP="00E22BF7">
            <w:pPr>
              <w:rPr>
                <w:rFonts w:cs="Arial"/>
                <w:sz w:val="20"/>
                <w:szCs w:val="20"/>
              </w:rPr>
            </w:pPr>
            <w:r w:rsidRPr="006A1ACD">
              <w:rPr>
                <w:rFonts w:cs="Arial"/>
                <w:sz w:val="20"/>
                <w:szCs w:val="20"/>
              </w:rPr>
              <w:t xml:space="preserve">actions of previous </w:t>
            </w:r>
          </w:p>
          <w:p w:rsidR="00E22BF7" w:rsidRPr="006A1ACD" w:rsidRDefault="00E22BF7" w:rsidP="00E22BF7">
            <w:pPr>
              <w:rPr>
                <w:rFonts w:cs="Arial"/>
                <w:sz w:val="20"/>
                <w:szCs w:val="20"/>
              </w:rPr>
            </w:pPr>
            <w:r w:rsidRPr="006A1ACD">
              <w:rPr>
                <w:rFonts w:cs="Arial"/>
                <w:sz w:val="20"/>
                <w:szCs w:val="20"/>
              </w:rPr>
              <w:t xml:space="preserve">supervision and these are completed. Records up to date and fit for </w:t>
            </w:r>
          </w:p>
          <w:p w:rsidR="00E22BF7" w:rsidRPr="006A1ACD" w:rsidRDefault="00E22BF7" w:rsidP="00E22BF7">
            <w:pPr>
              <w:rPr>
                <w:rFonts w:cs="Arial"/>
                <w:sz w:val="20"/>
                <w:szCs w:val="20"/>
              </w:rPr>
            </w:pPr>
            <w:r w:rsidRPr="006A1ACD">
              <w:rPr>
                <w:rFonts w:cs="Arial"/>
                <w:sz w:val="20"/>
                <w:szCs w:val="20"/>
              </w:rPr>
              <w:t>purpose</w:t>
            </w:r>
          </w:p>
          <w:p w:rsidR="00E22BF7" w:rsidRPr="006A1ACD" w:rsidRDefault="00E22BF7" w:rsidP="00E22BF7">
            <w:pPr>
              <w:rPr>
                <w:sz w:val="20"/>
                <w:szCs w:val="20"/>
              </w:rPr>
            </w:pPr>
          </w:p>
        </w:tc>
      </w:tr>
      <w:tr w:rsidR="00E22BF7" w:rsidRPr="006A1ACD" w:rsidTr="00D631D6">
        <w:tc>
          <w:tcPr>
            <w:tcW w:w="2239" w:type="dxa"/>
          </w:tcPr>
          <w:p w:rsidR="00E22BF7" w:rsidRPr="006A1ACD" w:rsidRDefault="00E22BF7" w:rsidP="00E22BF7">
            <w:pPr>
              <w:rPr>
                <w:rFonts w:cs="Arial"/>
                <w:sz w:val="20"/>
                <w:szCs w:val="20"/>
              </w:rPr>
            </w:pPr>
            <w:r w:rsidRPr="006A1ACD">
              <w:rPr>
                <w:rFonts w:cs="Arial"/>
                <w:sz w:val="20"/>
                <w:szCs w:val="20"/>
              </w:rPr>
              <w:t>Decision making takes accounts of previous referrals/contacts</w:t>
            </w:r>
          </w:p>
          <w:p w:rsidR="00E22BF7" w:rsidRPr="006A1ACD" w:rsidRDefault="00E22BF7" w:rsidP="00E22BF7">
            <w:pPr>
              <w:rPr>
                <w:sz w:val="20"/>
                <w:szCs w:val="20"/>
              </w:rPr>
            </w:pPr>
          </w:p>
        </w:tc>
        <w:tc>
          <w:tcPr>
            <w:tcW w:w="1732" w:type="dxa"/>
          </w:tcPr>
          <w:p w:rsidR="00E22BF7" w:rsidRPr="006A1ACD" w:rsidRDefault="00E22BF7" w:rsidP="00E22BF7">
            <w:pPr>
              <w:rPr>
                <w:sz w:val="20"/>
                <w:szCs w:val="20"/>
              </w:rPr>
            </w:pPr>
            <w:r w:rsidRPr="006A1ACD">
              <w:rPr>
                <w:sz w:val="20"/>
                <w:szCs w:val="20"/>
              </w:rPr>
              <w:t>Files for looked after children include a recent photo.</w:t>
            </w:r>
          </w:p>
        </w:tc>
        <w:tc>
          <w:tcPr>
            <w:tcW w:w="1481" w:type="dxa"/>
          </w:tcPr>
          <w:p w:rsidR="00E22BF7" w:rsidRPr="006A1ACD" w:rsidRDefault="00E22BF7" w:rsidP="00E22BF7">
            <w:pPr>
              <w:rPr>
                <w:rFonts w:cs="Arial"/>
                <w:sz w:val="20"/>
                <w:szCs w:val="20"/>
              </w:rPr>
            </w:pPr>
            <w:r w:rsidRPr="006A1ACD">
              <w:rPr>
                <w:rFonts w:cs="Arial"/>
                <w:sz w:val="20"/>
                <w:szCs w:val="20"/>
              </w:rPr>
              <w:t>Assessment includes some analysis regarding multi-agency context and this information is used to inform decision making.</w:t>
            </w:r>
          </w:p>
          <w:p w:rsidR="00E22BF7" w:rsidRPr="006A1ACD" w:rsidRDefault="00E22BF7" w:rsidP="00E22BF7">
            <w:pPr>
              <w:rPr>
                <w:sz w:val="20"/>
                <w:szCs w:val="20"/>
              </w:rPr>
            </w:pPr>
          </w:p>
        </w:tc>
        <w:tc>
          <w:tcPr>
            <w:tcW w:w="1353" w:type="dxa"/>
          </w:tcPr>
          <w:p w:rsidR="00E22BF7" w:rsidRPr="006A1ACD" w:rsidRDefault="00E22BF7" w:rsidP="00E22BF7">
            <w:pPr>
              <w:rPr>
                <w:sz w:val="20"/>
                <w:szCs w:val="20"/>
              </w:rPr>
            </w:pPr>
            <w:r w:rsidRPr="006A1ACD">
              <w:rPr>
                <w:rFonts w:cs="Arial"/>
                <w:sz w:val="20"/>
                <w:szCs w:val="20"/>
              </w:rPr>
              <w:t>The plan is progressing and meeting the child’s needs.  Where there is evidence the plan is not meeting the child’s needs, the reasons for this are explored and changes made if needed</w:t>
            </w:r>
          </w:p>
        </w:tc>
        <w:tc>
          <w:tcPr>
            <w:tcW w:w="1894" w:type="dxa"/>
          </w:tcPr>
          <w:p w:rsidR="00E22BF7" w:rsidRPr="006A1ACD" w:rsidRDefault="00E22BF7" w:rsidP="00E22BF7">
            <w:pPr>
              <w:rPr>
                <w:rFonts w:cs="Arial"/>
                <w:sz w:val="20"/>
                <w:szCs w:val="20"/>
              </w:rPr>
            </w:pPr>
            <w:r w:rsidRPr="006A1ACD">
              <w:rPr>
                <w:rFonts w:cs="Arial"/>
                <w:sz w:val="20"/>
                <w:szCs w:val="20"/>
              </w:rPr>
              <w:t xml:space="preserve">Records of reviews are comprehensive and provide detailed </w:t>
            </w:r>
          </w:p>
          <w:p w:rsidR="00E22BF7" w:rsidRPr="006A1ACD" w:rsidRDefault="00E22BF7" w:rsidP="00E22BF7">
            <w:pPr>
              <w:rPr>
                <w:sz w:val="20"/>
                <w:szCs w:val="20"/>
              </w:rPr>
            </w:pPr>
            <w:r w:rsidRPr="006A1ACD">
              <w:rPr>
                <w:rFonts w:cs="Arial"/>
                <w:sz w:val="20"/>
                <w:szCs w:val="20"/>
              </w:rPr>
              <w:t>analysis of the issues and actions that are required to meet outcomes, including timescales.</w:t>
            </w:r>
          </w:p>
        </w:tc>
        <w:tc>
          <w:tcPr>
            <w:tcW w:w="1933" w:type="dxa"/>
          </w:tcPr>
          <w:p w:rsidR="00E22BF7" w:rsidRPr="006A1ACD" w:rsidRDefault="00E22BF7" w:rsidP="00E22BF7">
            <w:pPr>
              <w:rPr>
                <w:sz w:val="20"/>
                <w:szCs w:val="20"/>
              </w:rPr>
            </w:pPr>
            <w:r w:rsidRPr="006A1ACD">
              <w:rPr>
                <w:sz w:val="20"/>
                <w:szCs w:val="20"/>
              </w:rPr>
              <w:t>There is evidence of reflective tools such as appreciative inquiry or case mapping.</w:t>
            </w:r>
          </w:p>
        </w:tc>
      </w:tr>
      <w:tr w:rsidR="00E22BF7" w:rsidRPr="006A1ACD" w:rsidTr="00D631D6">
        <w:tc>
          <w:tcPr>
            <w:tcW w:w="2239" w:type="dxa"/>
          </w:tcPr>
          <w:p w:rsidR="00E22BF7" w:rsidRPr="006A1ACD" w:rsidRDefault="00E22BF7" w:rsidP="00E22BF7">
            <w:pPr>
              <w:rPr>
                <w:rFonts w:cs="Arial"/>
                <w:sz w:val="20"/>
                <w:szCs w:val="20"/>
              </w:rPr>
            </w:pPr>
            <w:r w:rsidRPr="006A1ACD">
              <w:rPr>
                <w:rFonts w:cs="Arial"/>
                <w:sz w:val="20"/>
                <w:szCs w:val="20"/>
              </w:rPr>
              <w:t>Manager’s risk analysis &amp; rationale for decision evidenced and appropriate for referral information and history.</w:t>
            </w:r>
          </w:p>
          <w:p w:rsidR="00E22BF7" w:rsidRPr="006A1ACD" w:rsidRDefault="00E22BF7" w:rsidP="00E22BF7">
            <w:pPr>
              <w:rPr>
                <w:sz w:val="20"/>
                <w:szCs w:val="20"/>
              </w:rPr>
            </w:pPr>
          </w:p>
        </w:tc>
        <w:tc>
          <w:tcPr>
            <w:tcW w:w="1732" w:type="dxa"/>
          </w:tcPr>
          <w:p w:rsidR="00E22BF7" w:rsidRPr="006A1ACD" w:rsidRDefault="00E22BF7" w:rsidP="00E22BF7">
            <w:pPr>
              <w:rPr>
                <w:sz w:val="20"/>
                <w:szCs w:val="20"/>
              </w:rPr>
            </w:pPr>
          </w:p>
        </w:tc>
        <w:tc>
          <w:tcPr>
            <w:tcW w:w="1481" w:type="dxa"/>
          </w:tcPr>
          <w:p w:rsidR="00E22BF7" w:rsidRPr="006A1ACD" w:rsidRDefault="00E22BF7" w:rsidP="00E22BF7">
            <w:pPr>
              <w:rPr>
                <w:rFonts w:cs="Arial"/>
                <w:sz w:val="20"/>
                <w:szCs w:val="20"/>
              </w:rPr>
            </w:pPr>
            <w:r w:rsidRPr="006A1ACD">
              <w:rPr>
                <w:rFonts w:cs="Arial"/>
                <w:sz w:val="20"/>
                <w:szCs w:val="20"/>
              </w:rPr>
              <w:t>Child seen alone (where appropriate), spoken to and their views recorded and reflected in assessment.  Assessment demonstrates a sense of the child.</w:t>
            </w:r>
          </w:p>
          <w:p w:rsidR="00E22BF7" w:rsidRPr="006A1ACD" w:rsidRDefault="00E22BF7" w:rsidP="00E22BF7">
            <w:pPr>
              <w:rPr>
                <w:rFonts w:cs="Arial"/>
                <w:sz w:val="20"/>
                <w:szCs w:val="20"/>
              </w:rPr>
            </w:pPr>
            <w:r w:rsidRPr="006A1ACD">
              <w:rPr>
                <w:rFonts w:cs="Arial"/>
                <w:sz w:val="20"/>
                <w:szCs w:val="20"/>
              </w:rPr>
              <w:t>There is evidence of direct work undertaken with the child to ascertain what life is like for them.</w:t>
            </w:r>
          </w:p>
          <w:p w:rsidR="00E22BF7" w:rsidRDefault="00E22BF7" w:rsidP="00E22BF7">
            <w:pPr>
              <w:rPr>
                <w:sz w:val="20"/>
                <w:szCs w:val="20"/>
              </w:rPr>
            </w:pPr>
          </w:p>
          <w:p w:rsidR="00D631D6" w:rsidRDefault="00D631D6" w:rsidP="00E22BF7">
            <w:pPr>
              <w:rPr>
                <w:sz w:val="20"/>
                <w:szCs w:val="20"/>
              </w:rPr>
            </w:pPr>
          </w:p>
          <w:p w:rsidR="00D631D6" w:rsidRPr="006A1ACD" w:rsidRDefault="00D631D6" w:rsidP="00E22BF7">
            <w:pPr>
              <w:rPr>
                <w:sz w:val="20"/>
                <w:szCs w:val="20"/>
              </w:rPr>
            </w:pPr>
          </w:p>
        </w:tc>
        <w:tc>
          <w:tcPr>
            <w:tcW w:w="1353" w:type="dxa"/>
          </w:tcPr>
          <w:p w:rsidR="00E22BF7" w:rsidRPr="006A1ACD" w:rsidRDefault="00E22BF7" w:rsidP="00E22BF7">
            <w:pPr>
              <w:rPr>
                <w:rFonts w:cs="Arial"/>
                <w:sz w:val="20"/>
                <w:szCs w:val="20"/>
              </w:rPr>
            </w:pPr>
            <w:r w:rsidRPr="006A1ACD">
              <w:rPr>
                <w:rFonts w:cs="Arial"/>
                <w:sz w:val="20"/>
                <w:szCs w:val="20"/>
              </w:rPr>
              <w:t>The case file recording tells the child’s story and evidences progress.</w:t>
            </w:r>
          </w:p>
          <w:p w:rsidR="00E22BF7" w:rsidRPr="006A1ACD" w:rsidRDefault="00E22BF7" w:rsidP="00E22BF7">
            <w:pPr>
              <w:rPr>
                <w:sz w:val="20"/>
                <w:szCs w:val="20"/>
              </w:rPr>
            </w:pPr>
          </w:p>
        </w:tc>
        <w:tc>
          <w:tcPr>
            <w:tcW w:w="1894" w:type="dxa"/>
          </w:tcPr>
          <w:p w:rsidR="00E22BF7" w:rsidRPr="006A1ACD" w:rsidRDefault="00E22BF7" w:rsidP="00E22BF7">
            <w:pPr>
              <w:rPr>
                <w:sz w:val="20"/>
                <w:szCs w:val="20"/>
              </w:rPr>
            </w:pPr>
          </w:p>
        </w:tc>
        <w:tc>
          <w:tcPr>
            <w:tcW w:w="1933" w:type="dxa"/>
          </w:tcPr>
          <w:p w:rsidR="00E22BF7" w:rsidRPr="006A1ACD" w:rsidRDefault="00E22BF7" w:rsidP="00E22BF7">
            <w:pPr>
              <w:rPr>
                <w:sz w:val="20"/>
                <w:szCs w:val="20"/>
              </w:rPr>
            </w:pPr>
          </w:p>
        </w:tc>
      </w:tr>
      <w:tr w:rsidR="00E22BF7" w:rsidRPr="006A1ACD" w:rsidTr="00D631D6">
        <w:tc>
          <w:tcPr>
            <w:tcW w:w="2239" w:type="dxa"/>
          </w:tcPr>
          <w:p w:rsidR="00E22BF7" w:rsidRPr="006A1ACD" w:rsidRDefault="00E22BF7" w:rsidP="00D631D6">
            <w:pPr>
              <w:jc w:val="left"/>
              <w:rPr>
                <w:rFonts w:cs="Arial"/>
                <w:sz w:val="20"/>
                <w:szCs w:val="20"/>
              </w:rPr>
            </w:pPr>
            <w:r w:rsidRPr="006A1ACD">
              <w:rPr>
                <w:rFonts w:cs="Arial"/>
                <w:sz w:val="20"/>
                <w:szCs w:val="20"/>
              </w:rPr>
              <w:t>Evidence recorded on LiquidLogic to demonstrate case allocated to qualified social worker promptly and clear expectations of what is required are recorded.</w:t>
            </w:r>
          </w:p>
          <w:p w:rsidR="00E22BF7" w:rsidRPr="006A1ACD" w:rsidRDefault="00E22BF7" w:rsidP="00D631D6">
            <w:pPr>
              <w:jc w:val="left"/>
              <w:rPr>
                <w:sz w:val="20"/>
                <w:szCs w:val="20"/>
              </w:rPr>
            </w:pPr>
          </w:p>
        </w:tc>
        <w:tc>
          <w:tcPr>
            <w:tcW w:w="1732" w:type="dxa"/>
          </w:tcPr>
          <w:p w:rsidR="00E22BF7" w:rsidRPr="006A1ACD" w:rsidRDefault="00E22BF7" w:rsidP="00D631D6">
            <w:pPr>
              <w:jc w:val="left"/>
              <w:rPr>
                <w:sz w:val="20"/>
                <w:szCs w:val="20"/>
              </w:rPr>
            </w:pPr>
          </w:p>
        </w:tc>
        <w:tc>
          <w:tcPr>
            <w:tcW w:w="1481" w:type="dxa"/>
          </w:tcPr>
          <w:p w:rsidR="00E22BF7" w:rsidRPr="006A1ACD" w:rsidRDefault="00E22BF7" w:rsidP="00D631D6">
            <w:pPr>
              <w:jc w:val="left"/>
              <w:rPr>
                <w:rFonts w:cs="Arial"/>
                <w:sz w:val="20"/>
                <w:szCs w:val="20"/>
              </w:rPr>
            </w:pPr>
            <w:r w:rsidRPr="006A1ACD">
              <w:rPr>
                <w:rFonts w:cs="Arial"/>
                <w:sz w:val="20"/>
                <w:szCs w:val="20"/>
              </w:rPr>
              <w:t>Diversity and disability issues addressed.</w:t>
            </w:r>
          </w:p>
          <w:p w:rsidR="00E22BF7" w:rsidRPr="006A1ACD" w:rsidRDefault="00E22BF7" w:rsidP="00D631D6">
            <w:pPr>
              <w:jc w:val="left"/>
              <w:rPr>
                <w:sz w:val="20"/>
                <w:szCs w:val="20"/>
              </w:rPr>
            </w:pPr>
          </w:p>
          <w:p w:rsidR="00E22BF7" w:rsidRPr="006A1ACD" w:rsidRDefault="00E22BF7" w:rsidP="00D631D6">
            <w:pPr>
              <w:jc w:val="left"/>
              <w:rPr>
                <w:sz w:val="20"/>
                <w:szCs w:val="20"/>
              </w:rPr>
            </w:pPr>
            <w:r w:rsidRPr="006A1ACD">
              <w:rPr>
                <w:sz w:val="20"/>
                <w:szCs w:val="20"/>
              </w:rPr>
              <w:t>Perhaps- Diversity and disability are considered with respect for strengths in diversity and support to address any challenges arising out of diversity and disability.</w:t>
            </w:r>
          </w:p>
        </w:tc>
        <w:tc>
          <w:tcPr>
            <w:tcW w:w="1353" w:type="dxa"/>
          </w:tcPr>
          <w:p w:rsidR="00E22BF7" w:rsidRPr="006A1ACD" w:rsidRDefault="00E22BF7" w:rsidP="00D631D6">
            <w:pPr>
              <w:jc w:val="left"/>
              <w:rPr>
                <w:rFonts w:cs="Arial"/>
                <w:sz w:val="20"/>
                <w:szCs w:val="20"/>
              </w:rPr>
            </w:pPr>
            <w:r w:rsidRPr="006A1ACD">
              <w:rPr>
                <w:rFonts w:cs="Arial"/>
                <w:sz w:val="20"/>
                <w:szCs w:val="20"/>
              </w:rPr>
              <w:t>There is clear evidence of discussion and decision making around transitions.</w:t>
            </w:r>
          </w:p>
          <w:p w:rsidR="00E22BF7" w:rsidRPr="006A1ACD" w:rsidRDefault="00E22BF7" w:rsidP="00D631D6">
            <w:pPr>
              <w:jc w:val="left"/>
              <w:rPr>
                <w:sz w:val="20"/>
                <w:szCs w:val="20"/>
              </w:rPr>
            </w:pPr>
          </w:p>
        </w:tc>
        <w:tc>
          <w:tcPr>
            <w:tcW w:w="1894" w:type="dxa"/>
          </w:tcPr>
          <w:p w:rsidR="00E22BF7" w:rsidRPr="006A1ACD" w:rsidRDefault="00E22BF7" w:rsidP="00D631D6">
            <w:pPr>
              <w:jc w:val="left"/>
              <w:rPr>
                <w:sz w:val="20"/>
                <w:szCs w:val="20"/>
              </w:rPr>
            </w:pPr>
          </w:p>
        </w:tc>
        <w:tc>
          <w:tcPr>
            <w:tcW w:w="1933" w:type="dxa"/>
          </w:tcPr>
          <w:p w:rsidR="00E22BF7" w:rsidRPr="006A1ACD" w:rsidRDefault="00E22BF7" w:rsidP="00E22BF7">
            <w:pPr>
              <w:rPr>
                <w:sz w:val="20"/>
                <w:szCs w:val="20"/>
              </w:rPr>
            </w:pPr>
          </w:p>
        </w:tc>
      </w:tr>
      <w:tr w:rsidR="00E22BF7" w:rsidRPr="006A1ACD" w:rsidTr="00D631D6">
        <w:tc>
          <w:tcPr>
            <w:tcW w:w="2239" w:type="dxa"/>
          </w:tcPr>
          <w:p w:rsidR="00E22BF7" w:rsidRPr="006A1ACD" w:rsidRDefault="00E22BF7" w:rsidP="00D631D6">
            <w:pPr>
              <w:jc w:val="left"/>
              <w:rPr>
                <w:sz w:val="20"/>
                <w:szCs w:val="20"/>
              </w:rPr>
            </w:pPr>
          </w:p>
        </w:tc>
        <w:tc>
          <w:tcPr>
            <w:tcW w:w="1732" w:type="dxa"/>
          </w:tcPr>
          <w:p w:rsidR="00E22BF7" w:rsidRPr="006A1ACD" w:rsidRDefault="00E22BF7" w:rsidP="00D631D6">
            <w:pPr>
              <w:jc w:val="left"/>
              <w:rPr>
                <w:sz w:val="20"/>
                <w:szCs w:val="20"/>
              </w:rPr>
            </w:pPr>
          </w:p>
        </w:tc>
        <w:tc>
          <w:tcPr>
            <w:tcW w:w="1481" w:type="dxa"/>
          </w:tcPr>
          <w:p w:rsidR="00E22BF7" w:rsidRPr="006A1ACD" w:rsidRDefault="00E22BF7" w:rsidP="00D631D6">
            <w:pPr>
              <w:jc w:val="left"/>
              <w:rPr>
                <w:rFonts w:cs="Arial"/>
                <w:sz w:val="20"/>
                <w:szCs w:val="20"/>
              </w:rPr>
            </w:pPr>
            <w:r w:rsidRPr="006A1ACD">
              <w:rPr>
                <w:rFonts w:cs="Arial"/>
                <w:sz w:val="20"/>
                <w:szCs w:val="20"/>
              </w:rPr>
              <w:t>Assessments reviewed signed by Manager within timescales.  Evidence of some quality assurance by Manager.</w:t>
            </w:r>
          </w:p>
          <w:p w:rsidR="00E22BF7" w:rsidRPr="006A1ACD" w:rsidRDefault="00E22BF7" w:rsidP="00D631D6">
            <w:pPr>
              <w:jc w:val="left"/>
              <w:rPr>
                <w:sz w:val="20"/>
                <w:szCs w:val="20"/>
              </w:rPr>
            </w:pPr>
          </w:p>
        </w:tc>
        <w:tc>
          <w:tcPr>
            <w:tcW w:w="1353" w:type="dxa"/>
          </w:tcPr>
          <w:p w:rsidR="00E22BF7" w:rsidRPr="006A1ACD" w:rsidRDefault="00E22BF7" w:rsidP="00D631D6">
            <w:pPr>
              <w:jc w:val="left"/>
              <w:rPr>
                <w:sz w:val="20"/>
                <w:szCs w:val="20"/>
              </w:rPr>
            </w:pPr>
            <w:r w:rsidRPr="006A1ACD">
              <w:rPr>
                <w:sz w:val="20"/>
                <w:szCs w:val="20"/>
              </w:rPr>
              <w:t>There is a clear trajectory for the work with the family to be completed (it is evident that plan is focused and begins with the end in mind)</w:t>
            </w:r>
          </w:p>
        </w:tc>
        <w:tc>
          <w:tcPr>
            <w:tcW w:w="1894" w:type="dxa"/>
          </w:tcPr>
          <w:p w:rsidR="00E22BF7" w:rsidRPr="006A1ACD" w:rsidRDefault="00E22BF7" w:rsidP="00D631D6">
            <w:pPr>
              <w:jc w:val="left"/>
              <w:rPr>
                <w:sz w:val="20"/>
                <w:szCs w:val="20"/>
              </w:rPr>
            </w:pPr>
          </w:p>
        </w:tc>
        <w:tc>
          <w:tcPr>
            <w:tcW w:w="1933" w:type="dxa"/>
          </w:tcPr>
          <w:p w:rsidR="00E22BF7" w:rsidRPr="006A1ACD" w:rsidRDefault="00E22BF7" w:rsidP="00D631D6">
            <w:pPr>
              <w:jc w:val="left"/>
              <w:rPr>
                <w:sz w:val="20"/>
                <w:szCs w:val="20"/>
              </w:rPr>
            </w:pPr>
          </w:p>
        </w:tc>
      </w:tr>
      <w:tr w:rsidR="00E22BF7" w:rsidRPr="006A1ACD" w:rsidTr="00D631D6">
        <w:tc>
          <w:tcPr>
            <w:tcW w:w="2239" w:type="dxa"/>
          </w:tcPr>
          <w:p w:rsidR="00E22BF7" w:rsidRPr="006A1ACD" w:rsidRDefault="00E22BF7" w:rsidP="00D631D6">
            <w:pPr>
              <w:jc w:val="left"/>
              <w:rPr>
                <w:sz w:val="20"/>
                <w:szCs w:val="20"/>
              </w:rPr>
            </w:pPr>
          </w:p>
        </w:tc>
        <w:tc>
          <w:tcPr>
            <w:tcW w:w="1732" w:type="dxa"/>
          </w:tcPr>
          <w:p w:rsidR="00E22BF7" w:rsidRPr="006A1ACD" w:rsidRDefault="00E22BF7" w:rsidP="00D631D6">
            <w:pPr>
              <w:jc w:val="left"/>
              <w:rPr>
                <w:rFonts w:cs="Arial"/>
                <w:sz w:val="20"/>
                <w:szCs w:val="20"/>
              </w:rPr>
            </w:pPr>
          </w:p>
        </w:tc>
        <w:tc>
          <w:tcPr>
            <w:tcW w:w="1481" w:type="dxa"/>
          </w:tcPr>
          <w:p w:rsidR="00E22BF7" w:rsidRPr="006A1ACD" w:rsidRDefault="00E22BF7" w:rsidP="00D631D6">
            <w:pPr>
              <w:jc w:val="left"/>
              <w:rPr>
                <w:rFonts w:cs="Arial"/>
                <w:sz w:val="20"/>
                <w:szCs w:val="20"/>
              </w:rPr>
            </w:pPr>
            <w:r w:rsidRPr="006A1ACD">
              <w:rPr>
                <w:rFonts w:cs="Arial"/>
                <w:sz w:val="20"/>
                <w:szCs w:val="20"/>
              </w:rPr>
              <w:t>Assessment shared with parents/carers promptly and feedback sought.</w:t>
            </w:r>
          </w:p>
          <w:p w:rsidR="00E22BF7" w:rsidRPr="006A1ACD" w:rsidRDefault="00E22BF7" w:rsidP="00D631D6">
            <w:pPr>
              <w:jc w:val="left"/>
              <w:rPr>
                <w:sz w:val="20"/>
                <w:szCs w:val="20"/>
              </w:rPr>
            </w:pPr>
          </w:p>
        </w:tc>
        <w:tc>
          <w:tcPr>
            <w:tcW w:w="1353" w:type="dxa"/>
          </w:tcPr>
          <w:p w:rsidR="00E22BF7" w:rsidRPr="006A1ACD" w:rsidRDefault="00E22BF7" w:rsidP="00D631D6">
            <w:pPr>
              <w:jc w:val="left"/>
              <w:rPr>
                <w:sz w:val="20"/>
                <w:szCs w:val="20"/>
              </w:rPr>
            </w:pPr>
            <w:r w:rsidRPr="006A1ACD">
              <w:rPr>
                <w:sz w:val="20"/>
                <w:szCs w:val="20"/>
              </w:rPr>
              <w:t>Words and pictures explanations are used and the plan shared with the child</w:t>
            </w:r>
          </w:p>
        </w:tc>
        <w:tc>
          <w:tcPr>
            <w:tcW w:w="1894" w:type="dxa"/>
          </w:tcPr>
          <w:p w:rsidR="00E22BF7" w:rsidRPr="006A1ACD" w:rsidRDefault="00E22BF7" w:rsidP="00D631D6">
            <w:pPr>
              <w:jc w:val="left"/>
              <w:rPr>
                <w:sz w:val="20"/>
                <w:szCs w:val="20"/>
              </w:rPr>
            </w:pPr>
          </w:p>
        </w:tc>
        <w:tc>
          <w:tcPr>
            <w:tcW w:w="1933" w:type="dxa"/>
          </w:tcPr>
          <w:p w:rsidR="00E22BF7" w:rsidRPr="006A1ACD" w:rsidRDefault="00E22BF7" w:rsidP="00D631D6">
            <w:pPr>
              <w:jc w:val="left"/>
              <w:rPr>
                <w:sz w:val="20"/>
                <w:szCs w:val="20"/>
              </w:rPr>
            </w:pPr>
          </w:p>
        </w:tc>
      </w:tr>
      <w:tr w:rsidR="00E22BF7" w:rsidRPr="006A1ACD" w:rsidTr="00D631D6">
        <w:tc>
          <w:tcPr>
            <w:tcW w:w="2239" w:type="dxa"/>
          </w:tcPr>
          <w:p w:rsidR="00E22BF7" w:rsidRPr="006A1ACD" w:rsidRDefault="00E22BF7" w:rsidP="00D631D6">
            <w:pPr>
              <w:jc w:val="left"/>
              <w:rPr>
                <w:sz w:val="20"/>
                <w:szCs w:val="20"/>
              </w:rPr>
            </w:pPr>
          </w:p>
        </w:tc>
        <w:tc>
          <w:tcPr>
            <w:tcW w:w="1732" w:type="dxa"/>
          </w:tcPr>
          <w:p w:rsidR="00E22BF7" w:rsidRPr="006A1ACD" w:rsidRDefault="00E22BF7" w:rsidP="00D631D6">
            <w:pPr>
              <w:jc w:val="left"/>
              <w:rPr>
                <w:rFonts w:cs="Arial"/>
                <w:sz w:val="20"/>
                <w:szCs w:val="20"/>
              </w:rPr>
            </w:pPr>
          </w:p>
        </w:tc>
        <w:tc>
          <w:tcPr>
            <w:tcW w:w="1481" w:type="dxa"/>
          </w:tcPr>
          <w:p w:rsidR="00E22BF7" w:rsidRPr="006A1ACD" w:rsidRDefault="00E22BF7" w:rsidP="00D631D6">
            <w:pPr>
              <w:jc w:val="left"/>
              <w:rPr>
                <w:rFonts w:cs="Arial"/>
                <w:sz w:val="20"/>
                <w:szCs w:val="20"/>
              </w:rPr>
            </w:pPr>
            <w:r w:rsidRPr="006A1ACD">
              <w:rPr>
                <w:rFonts w:cs="Arial"/>
                <w:sz w:val="20"/>
                <w:szCs w:val="20"/>
              </w:rPr>
              <w:t>Outcome of the assessment is shared with parents/carers and child/young person (appropriate to age and understanding).  Feedback is sought.</w:t>
            </w:r>
          </w:p>
          <w:p w:rsidR="00E22BF7" w:rsidRPr="006A1ACD" w:rsidRDefault="00E22BF7" w:rsidP="00D631D6">
            <w:pPr>
              <w:jc w:val="left"/>
              <w:rPr>
                <w:sz w:val="20"/>
                <w:szCs w:val="20"/>
              </w:rPr>
            </w:pPr>
          </w:p>
        </w:tc>
        <w:tc>
          <w:tcPr>
            <w:tcW w:w="1353" w:type="dxa"/>
          </w:tcPr>
          <w:p w:rsidR="00E22BF7" w:rsidRPr="006A1ACD" w:rsidRDefault="00E22BF7" w:rsidP="00D631D6">
            <w:pPr>
              <w:jc w:val="left"/>
              <w:rPr>
                <w:sz w:val="20"/>
                <w:szCs w:val="20"/>
              </w:rPr>
            </w:pPr>
          </w:p>
        </w:tc>
        <w:tc>
          <w:tcPr>
            <w:tcW w:w="1894" w:type="dxa"/>
          </w:tcPr>
          <w:p w:rsidR="00E22BF7" w:rsidRPr="006A1ACD" w:rsidRDefault="00E22BF7" w:rsidP="00D631D6">
            <w:pPr>
              <w:jc w:val="left"/>
              <w:rPr>
                <w:sz w:val="20"/>
                <w:szCs w:val="20"/>
              </w:rPr>
            </w:pPr>
          </w:p>
        </w:tc>
        <w:tc>
          <w:tcPr>
            <w:tcW w:w="1933" w:type="dxa"/>
          </w:tcPr>
          <w:p w:rsidR="00E22BF7" w:rsidRPr="006A1ACD" w:rsidRDefault="00E22BF7" w:rsidP="00D631D6">
            <w:pPr>
              <w:jc w:val="left"/>
              <w:rPr>
                <w:sz w:val="20"/>
                <w:szCs w:val="20"/>
              </w:rPr>
            </w:pPr>
          </w:p>
        </w:tc>
      </w:tr>
    </w:tbl>
    <w:p w:rsidR="00E22BF7" w:rsidRDefault="00E22BF7" w:rsidP="00E22BF7"/>
    <w:p w:rsidR="00E22BF7" w:rsidRDefault="00E22BF7" w:rsidP="00E22BF7"/>
    <w:p w:rsidR="00E22BF7" w:rsidRDefault="00E22BF7" w:rsidP="00E22BF7"/>
    <w:p w:rsidR="00D631D6" w:rsidRDefault="00D631D6" w:rsidP="00E22BF7"/>
    <w:p w:rsidR="00D631D6" w:rsidRDefault="00D631D6" w:rsidP="00E22BF7"/>
    <w:p w:rsidR="00D631D6" w:rsidRDefault="00D631D6" w:rsidP="00E22BF7"/>
    <w:p w:rsidR="00D631D6" w:rsidRDefault="00D631D6"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E22BF7" w:rsidRDefault="00E22BF7" w:rsidP="00E22BF7"/>
    <w:tbl>
      <w:tblPr>
        <w:tblStyle w:val="TableGrid"/>
        <w:tblW w:w="10598" w:type="dxa"/>
        <w:tblInd w:w="-601" w:type="dxa"/>
        <w:tblLook w:val="04A0" w:firstRow="1" w:lastRow="0" w:firstColumn="1" w:lastColumn="0" w:noHBand="0" w:noVBand="1"/>
      </w:tblPr>
      <w:tblGrid>
        <w:gridCol w:w="2239"/>
        <w:gridCol w:w="1732"/>
        <w:gridCol w:w="1511"/>
        <w:gridCol w:w="1511"/>
        <w:gridCol w:w="2094"/>
        <w:gridCol w:w="1511"/>
      </w:tblGrid>
      <w:tr w:rsidR="00D631D6" w:rsidRPr="00D56EE1" w:rsidTr="00D631D6">
        <w:tc>
          <w:tcPr>
            <w:tcW w:w="2239" w:type="dxa"/>
          </w:tcPr>
          <w:p w:rsidR="00D631D6" w:rsidRPr="00D56EE1" w:rsidRDefault="00D631D6" w:rsidP="00D631D6">
            <w:pPr>
              <w:rPr>
                <w:b/>
                <w:sz w:val="20"/>
                <w:szCs w:val="20"/>
              </w:rPr>
            </w:pPr>
            <w:r w:rsidRPr="00D56EE1">
              <w:rPr>
                <w:b/>
                <w:sz w:val="20"/>
                <w:szCs w:val="20"/>
              </w:rPr>
              <w:t xml:space="preserve">Referral – </w:t>
            </w:r>
            <w:r>
              <w:rPr>
                <w:b/>
                <w:sz w:val="20"/>
                <w:szCs w:val="20"/>
              </w:rPr>
              <w:t xml:space="preserve">Requires Improvement look </w:t>
            </w:r>
            <w:r w:rsidRPr="00D56EE1">
              <w:rPr>
                <w:b/>
                <w:sz w:val="20"/>
                <w:szCs w:val="20"/>
              </w:rPr>
              <w:t>like…</w:t>
            </w:r>
          </w:p>
        </w:tc>
        <w:tc>
          <w:tcPr>
            <w:tcW w:w="1732" w:type="dxa"/>
          </w:tcPr>
          <w:p w:rsidR="00D631D6" w:rsidRPr="00D56EE1" w:rsidRDefault="00D631D6" w:rsidP="00D631D6">
            <w:pPr>
              <w:rPr>
                <w:b/>
                <w:sz w:val="20"/>
                <w:szCs w:val="20"/>
              </w:rPr>
            </w:pPr>
            <w:r w:rsidRPr="00D56EE1">
              <w:rPr>
                <w:b/>
                <w:sz w:val="20"/>
                <w:szCs w:val="20"/>
              </w:rPr>
              <w:t xml:space="preserve">Basic Information – </w:t>
            </w:r>
            <w:r>
              <w:rPr>
                <w:b/>
                <w:sz w:val="20"/>
                <w:szCs w:val="20"/>
              </w:rPr>
              <w:t>Requires Improvement look like…</w:t>
            </w:r>
          </w:p>
        </w:tc>
        <w:tc>
          <w:tcPr>
            <w:tcW w:w="1511" w:type="dxa"/>
          </w:tcPr>
          <w:p w:rsidR="00D631D6" w:rsidRPr="00D56EE1" w:rsidRDefault="00D631D6" w:rsidP="00D631D6">
            <w:pPr>
              <w:rPr>
                <w:b/>
                <w:sz w:val="20"/>
                <w:szCs w:val="20"/>
              </w:rPr>
            </w:pPr>
            <w:r w:rsidRPr="00D56EE1">
              <w:rPr>
                <w:b/>
                <w:sz w:val="20"/>
                <w:szCs w:val="20"/>
              </w:rPr>
              <w:t xml:space="preserve">Assessment – </w:t>
            </w:r>
            <w:r>
              <w:rPr>
                <w:b/>
                <w:sz w:val="20"/>
                <w:szCs w:val="20"/>
              </w:rPr>
              <w:t>Requires Improvement look like</w:t>
            </w:r>
            <w:r w:rsidRPr="00D56EE1">
              <w:rPr>
                <w:b/>
                <w:sz w:val="20"/>
                <w:szCs w:val="20"/>
              </w:rPr>
              <w:t>…</w:t>
            </w:r>
          </w:p>
        </w:tc>
        <w:tc>
          <w:tcPr>
            <w:tcW w:w="1511" w:type="dxa"/>
          </w:tcPr>
          <w:p w:rsidR="00D631D6" w:rsidRPr="00D56EE1" w:rsidRDefault="00D631D6" w:rsidP="00D631D6">
            <w:pPr>
              <w:rPr>
                <w:b/>
                <w:sz w:val="20"/>
                <w:szCs w:val="20"/>
              </w:rPr>
            </w:pPr>
            <w:r w:rsidRPr="00D56EE1">
              <w:rPr>
                <w:b/>
                <w:sz w:val="20"/>
                <w:szCs w:val="20"/>
              </w:rPr>
              <w:t xml:space="preserve">Planning – </w:t>
            </w:r>
            <w:r>
              <w:rPr>
                <w:b/>
                <w:sz w:val="20"/>
                <w:szCs w:val="20"/>
              </w:rPr>
              <w:t>Requires Improvement look like</w:t>
            </w:r>
            <w:r w:rsidRPr="00D56EE1">
              <w:rPr>
                <w:b/>
                <w:sz w:val="20"/>
                <w:szCs w:val="20"/>
              </w:rPr>
              <w:t>…</w:t>
            </w:r>
          </w:p>
        </w:tc>
        <w:tc>
          <w:tcPr>
            <w:tcW w:w="2094" w:type="dxa"/>
          </w:tcPr>
          <w:p w:rsidR="00D631D6" w:rsidRPr="00D56EE1" w:rsidRDefault="00D631D6" w:rsidP="00D631D6">
            <w:pPr>
              <w:rPr>
                <w:b/>
                <w:sz w:val="20"/>
                <w:szCs w:val="20"/>
              </w:rPr>
            </w:pPr>
            <w:r w:rsidRPr="00D56EE1">
              <w:rPr>
                <w:b/>
                <w:sz w:val="20"/>
                <w:szCs w:val="20"/>
              </w:rPr>
              <w:t xml:space="preserve">Review – </w:t>
            </w:r>
            <w:r>
              <w:rPr>
                <w:b/>
                <w:sz w:val="20"/>
                <w:szCs w:val="20"/>
              </w:rPr>
              <w:t>Requires Improvement looks like…</w:t>
            </w:r>
          </w:p>
        </w:tc>
        <w:tc>
          <w:tcPr>
            <w:tcW w:w="1511" w:type="dxa"/>
          </w:tcPr>
          <w:p w:rsidR="00D631D6" w:rsidRPr="00D56EE1" w:rsidRDefault="00D631D6" w:rsidP="00D631D6">
            <w:pPr>
              <w:rPr>
                <w:b/>
                <w:sz w:val="20"/>
                <w:szCs w:val="20"/>
              </w:rPr>
            </w:pPr>
            <w:r w:rsidRPr="00D56EE1">
              <w:rPr>
                <w:b/>
                <w:sz w:val="20"/>
                <w:szCs w:val="20"/>
              </w:rPr>
              <w:t xml:space="preserve">Management Oversight – </w:t>
            </w:r>
            <w:r>
              <w:rPr>
                <w:b/>
                <w:sz w:val="20"/>
                <w:szCs w:val="20"/>
              </w:rPr>
              <w:t xml:space="preserve">Requires Improvement look </w:t>
            </w:r>
            <w:r w:rsidRPr="00D56EE1">
              <w:rPr>
                <w:b/>
                <w:sz w:val="20"/>
                <w:szCs w:val="20"/>
              </w:rPr>
              <w:t>like…</w:t>
            </w:r>
          </w:p>
        </w:tc>
      </w:tr>
      <w:tr w:rsidR="00D631D6" w:rsidRPr="00856AD1" w:rsidTr="00D631D6">
        <w:trPr>
          <w:trHeight w:val="4258"/>
        </w:trPr>
        <w:tc>
          <w:tcPr>
            <w:tcW w:w="2239" w:type="dxa"/>
          </w:tcPr>
          <w:p w:rsidR="00D631D6" w:rsidRDefault="00D631D6" w:rsidP="00D631D6">
            <w:pPr>
              <w:jc w:val="left"/>
              <w:rPr>
                <w:rFonts w:cs="Arial"/>
                <w:sz w:val="20"/>
                <w:szCs w:val="20"/>
              </w:rPr>
            </w:pPr>
            <w:r w:rsidRPr="00856AD1">
              <w:rPr>
                <w:rFonts w:cs="Arial"/>
                <w:sz w:val="20"/>
                <w:szCs w:val="20"/>
              </w:rPr>
              <w:t>Referral gave enough evidence that it was appropriate to refer to social care</w:t>
            </w:r>
            <w:r>
              <w:rPr>
                <w:rFonts w:cs="Arial"/>
                <w:sz w:val="20"/>
                <w:szCs w:val="20"/>
              </w:rPr>
              <w:t>.</w:t>
            </w:r>
          </w:p>
          <w:p w:rsidR="00D631D6" w:rsidRDefault="00D631D6" w:rsidP="00D631D6">
            <w:pPr>
              <w:jc w:val="left"/>
              <w:rPr>
                <w:rFonts w:cs="Arial"/>
                <w:sz w:val="20"/>
                <w:szCs w:val="20"/>
              </w:rPr>
            </w:pPr>
          </w:p>
          <w:p w:rsidR="00D631D6" w:rsidRPr="00856AD1" w:rsidRDefault="00D631D6" w:rsidP="00D631D6">
            <w:pPr>
              <w:jc w:val="left"/>
              <w:rPr>
                <w:rFonts w:cs="Arial"/>
                <w:sz w:val="20"/>
                <w:szCs w:val="20"/>
              </w:rPr>
            </w:pPr>
          </w:p>
          <w:p w:rsidR="00D631D6" w:rsidRPr="00856AD1" w:rsidRDefault="00D631D6" w:rsidP="00D631D6">
            <w:pPr>
              <w:jc w:val="left"/>
              <w:rPr>
                <w:rFonts w:cs="Arial"/>
                <w:sz w:val="20"/>
                <w:szCs w:val="20"/>
              </w:rPr>
            </w:pPr>
          </w:p>
          <w:p w:rsidR="00D631D6" w:rsidRPr="00856AD1" w:rsidRDefault="00D631D6" w:rsidP="00D631D6">
            <w:pPr>
              <w:jc w:val="left"/>
              <w:rPr>
                <w:i/>
                <w:sz w:val="20"/>
                <w:szCs w:val="20"/>
              </w:rPr>
            </w:pPr>
          </w:p>
        </w:tc>
        <w:tc>
          <w:tcPr>
            <w:tcW w:w="1732" w:type="dxa"/>
          </w:tcPr>
          <w:p w:rsidR="00D631D6" w:rsidRPr="00856AD1" w:rsidRDefault="00D631D6" w:rsidP="00D631D6">
            <w:pPr>
              <w:jc w:val="left"/>
              <w:rPr>
                <w:rFonts w:cs="Arial"/>
                <w:sz w:val="20"/>
                <w:szCs w:val="20"/>
              </w:rPr>
            </w:pPr>
            <w:r w:rsidRPr="00856AD1">
              <w:rPr>
                <w:rFonts w:cs="Arial"/>
                <w:sz w:val="20"/>
                <w:szCs w:val="20"/>
              </w:rPr>
              <w:t xml:space="preserve">LL recording is </w:t>
            </w:r>
          </w:p>
          <w:p w:rsidR="00D631D6" w:rsidRPr="00856AD1" w:rsidRDefault="00D631D6" w:rsidP="00D631D6">
            <w:pPr>
              <w:jc w:val="left"/>
              <w:rPr>
                <w:rFonts w:cs="Arial"/>
                <w:sz w:val="20"/>
                <w:szCs w:val="20"/>
              </w:rPr>
            </w:pPr>
            <w:r w:rsidRPr="00856AD1">
              <w:rPr>
                <w:rFonts w:cs="Arial"/>
                <w:sz w:val="20"/>
                <w:szCs w:val="20"/>
              </w:rPr>
              <w:t xml:space="preserve">contemporaneous, </w:t>
            </w:r>
          </w:p>
          <w:p w:rsidR="00D631D6" w:rsidRPr="00856AD1" w:rsidRDefault="00D631D6" w:rsidP="00D631D6">
            <w:pPr>
              <w:jc w:val="left"/>
              <w:rPr>
                <w:rFonts w:cs="Arial"/>
                <w:sz w:val="20"/>
                <w:szCs w:val="20"/>
              </w:rPr>
            </w:pPr>
            <w:r w:rsidRPr="00856AD1">
              <w:rPr>
                <w:rFonts w:cs="Arial"/>
                <w:sz w:val="20"/>
                <w:szCs w:val="20"/>
              </w:rPr>
              <w:t xml:space="preserve">concise and sets out </w:t>
            </w:r>
          </w:p>
          <w:p w:rsidR="00D631D6" w:rsidRPr="00856AD1" w:rsidRDefault="00D631D6" w:rsidP="00D631D6">
            <w:pPr>
              <w:jc w:val="left"/>
              <w:rPr>
                <w:rFonts w:cs="Arial"/>
                <w:sz w:val="20"/>
                <w:szCs w:val="20"/>
              </w:rPr>
            </w:pPr>
            <w:r w:rsidRPr="00856AD1">
              <w:rPr>
                <w:rFonts w:cs="Arial"/>
                <w:sz w:val="20"/>
                <w:szCs w:val="20"/>
              </w:rPr>
              <w:t xml:space="preserve">clear plans, which are </w:t>
            </w:r>
          </w:p>
          <w:p w:rsidR="00D631D6" w:rsidRPr="00856AD1" w:rsidRDefault="00D631D6" w:rsidP="00D631D6">
            <w:pPr>
              <w:jc w:val="left"/>
              <w:rPr>
                <w:rFonts w:cs="Arial"/>
                <w:sz w:val="20"/>
                <w:szCs w:val="20"/>
              </w:rPr>
            </w:pPr>
            <w:r w:rsidRPr="00856AD1">
              <w:rPr>
                <w:rFonts w:cs="Arial"/>
                <w:sz w:val="20"/>
                <w:szCs w:val="20"/>
              </w:rPr>
              <w:t xml:space="preserve">measureable and </w:t>
            </w:r>
          </w:p>
          <w:p w:rsidR="00D631D6" w:rsidRPr="00856AD1" w:rsidRDefault="00D631D6" w:rsidP="00D631D6">
            <w:pPr>
              <w:jc w:val="left"/>
              <w:rPr>
                <w:rFonts w:cs="Arial"/>
                <w:sz w:val="20"/>
                <w:szCs w:val="20"/>
              </w:rPr>
            </w:pPr>
            <w:r w:rsidRPr="00856AD1">
              <w:rPr>
                <w:rFonts w:cs="Arial"/>
                <w:sz w:val="20"/>
                <w:szCs w:val="20"/>
              </w:rPr>
              <w:t xml:space="preserve">understandable.  </w:t>
            </w:r>
          </w:p>
          <w:p w:rsidR="00D631D6" w:rsidRPr="00856AD1" w:rsidRDefault="00D631D6" w:rsidP="00D631D6">
            <w:pPr>
              <w:jc w:val="left"/>
              <w:rPr>
                <w:rFonts w:cs="Arial"/>
                <w:sz w:val="20"/>
                <w:szCs w:val="20"/>
              </w:rPr>
            </w:pPr>
          </w:p>
          <w:p w:rsidR="00D631D6" w:rsidRPr="00856AD1" w:rsidRDefault="00D631D6" w:rsidP="00D631D6">
            <w:pPr>
              <w:jc w:val="left"/>
              <w:rPr>
                <w:i/>
                <w:sz w:val="20"/>
                <w:szCs w:val="20"/>
              </w:rPr>
            </w:pPr>
          </w:p>
        </w:tc>
        <w:tc>
          <w:tcPr>
            <w:tcW w:w="1511" w:type="dxa"/>
          </w:tcPr>
          <w:p w:rsidR="00D631D6" w:rsidRPr="00856AD1" w:rsidRDefault="00D631D6" w:rsidP="00D631D6">
            <w:pPr>
              <w:jc w:val="left"/>
              <w:rPr>
                <w:rFonts w:cs="Arial"/>
                <w:sz w:val="20"/>
                <w:szCs w:val="20"/>
              </w:rPr>
            </w:pPr>
            <w:r w:rsidRPr="00856AD1">
              <w:rPr>
                <w:rFonts w:cs="Arial"/>
                <w:sz w:val="20"/>
                <w:szCs w:val="20"/>
              </w:rPr>
              <w:t xml:space="preserve">Assessment identifies </w:t>
            </w:r>
            <w:r>
              <w:rPr>
                <w:rFonts w:cs="Arial"/>
                <w:sz w:val="20"/>
                <w:szCs w:val="20"/>
              </w:rPr>
              <w:t xml:space="preserve">some strengths/safety </w:t>
            </w:r>
            <w:r w:rsidRPr="00856AD1">
              <w:rPr>
                <w:rFonts w:cs="Arial"/>
                <w:sz w:val="20"/>
                <w:szCs w:val="20"/>
              </w:rPr>
              <w:t xml:space="preserve">and areas of concern, </w:t>
            </w:r>
            <w:r>
              <w:rPr>
                <w:rFonts w:cs="Arial"/>
                <w:sz w:val="20"/>
                <w:szCs w:val="20"/>
              </w:rPr>
              <w:t>analysis is limited</w:t>
            </w:r>
            <w:r w:rsidRPr="00856AD1">
              <w:rPr>
                <w:rFonts w:cs="Arial"/>
                <w:sz w:val="20"/>
                <w:szCs w:val="20"/>
              </w:rPr>
              <w:t xml:space="preserve"> and</w:t>
            </w:r>
            <w:r>
              <w:rPr>
                <w:rFonts w:cs="Arial"/>
                <w:sz w:val="20"/>
                <w:szCs w:val="20"/>
              </w:rPr>
              <w:t xml:space="preserve"> may not include key members of the household (including fathers and partners)</w:t>
            </w:r>
          </w:p>
          <w:p w:rsidR="00D631D6" w:rsidRPr="00856AD1" w:rsidRDefault="00D631D6" w:rsidP="00D631D6">
            <w:pPr>
              <w:jc w:val="left"/>
              <w:rPr>
                <w:rFonts w:cs="Arial"/>
                <w:sz w:val="20"/>
                <w:szCs w:val="20"/>
              </w:rPr>
            </w:pPr>
          </w:p>
          <w:p w:rsidR="00D631D6" w:rsidRPr="00856AD1" w:rsidRDefault="00D631D6" w:rsidP="00D631D6">
            <w:pPr>
              <w:jc w:val="left"/>
              <w:rPr>
                <w:i/>
                <w:sz w:val="20"/>
                <w:szCs w:val="20"/>
              </w:rPr>
            </w:pPr>
          </w:p>
        </w:tc>
        <w:tc>
          <w:tcPr>
            <w:tcW w:w="1511" w:type="dxa"/>
          </w:tcPr>
          <w:p w:rsidR="00D631D6" w:rsidRPr="00856AD1" w:rsidRDefault="00D631D6" w:rsidP="00D631D6">
            <w:pPr>
              <w:jc w:val="left"/>
              <w:rPr>
                <w:rFonts w:cs="Arial"/>
                <w:sz w:val="20"/>
                <w:szCs w:val="20"/>
              </w:rPr>
            </w:pPr>
            <w:r w:rsidRPr="00856AD1">
              <w:rPr>
                <w:rFonts w:cs="Arial"/>
                <w:sz w:val="20"/>
                <w:szCs w:val="20"/>
              </w:rPr>
              <w:t xml:space="preserve">An up-to-date Care </w:t>
            </w:r>
          </w:p>
          <w:p w:rsidR="00D631D6" w:rsidRPr="00856AD1" w:rsidRDefault="00D631D6" w:rsidP="00D631D6">
            <w:pPr>
              <w:jc w:val="left"/>
              <w:rPr>
                <w:rFonts w:cs="Arial"/>
                <w:sz w:val="20"/>
                <w:szCs w:val="20"/>
              </w:rPr>
            </w:pPr>
            <w:r w:rsidRPr="00856AD1">
              <w:rPr>
                <w:rFonts w:cs="Arial"/>
                <w:sz w:val="20"/>
                <w:szCs w:val="20"/>
              </w:rPr>
              <w:t xml:space="preserve">plan is in place </w:t>
            </w:r>
          </w:p>
          <w:p w:rsidR="00D631D6" w:rsidRPr="00856AD1" w:rsidRDefault="00D631D6" w:rsidP="00D631D6">
            <w:pPr>
              <w:jc w:val="left"/>
              <w:rPr>
                <w:rFonts w:cs="Arial"/>
                <w:sz w:val="20"/>
                <w:szCs w:val="20"/>
              </w:rPr>
            </w:pPr>
            <w:r w:rsidRPr="00856AD1">
              <w:rPr>
                <w:rFonts w:cs="Arial"/>
                <w:sz w:val="20"/>
                <w:szCs w:val="20"/>
              </w:rPr>
              <w:t xml:space="preserve">(including a PEP, </w:t>
            </w:r>
          </w:p>
          <w:p w:rsidR="00D631D6" w:rsidRPr="00856AD1" w:rsidRDefault="00D631D6" w:rsidP="00D631D6">
            <w:pPr>
              <w:jc w:val="left"/>
              <w:rPr>
                <w:rFonts w:cs="Arial"/>
                <w:sz w:val="20"/>
                <w:szCs w:val="20"/>
              </w:rPr>
            </w:pPr>
            <w:r w:rsidRPr="00856AD1">
              <w:rPr>
                <w:rFonts w:cs="Arial"/>
                <w:sz w:val="20"/>
                <w:szCs w:val="20"/>
              </w:rPr>
              <w:t xml:space="preserve">health plan, placement </w:t>
            </w:r>
          </w:p>
          <w:p w:rsidR="00D631D6" w:rsidRPr="00856AD1" w:rsidRDefault="00D631D6" w:rsidP="00D631D6">
            <w:pPr>
              <w:jc w:val="left"/>
              <w:rPr>
                <w:rFonts w:cs="Arial"/>
                <w:sz w:val="20"/>
                <w:szCs w:val="20"/>
              </w:rPr>
            </w:pPr>
            <w:r w:rsidRPr="00856AD1">
              <w:rPr>
                <w:rFonts w:cs="Arial"/>
                <w:sz w:val="20"/>
                <w:szCs w:val="20"/>
              </w:rPr>
              <w:t xml:space="preserve">plan and permanency </w:t>
            </w:r>
          </w:p>
          <w:p w:rsidR="00D631D6" w:rsidRPr="00856AD1" w:rsidRDefault="00D631D6" w:rsidP="00D631D6">
            <w:pPr>
              <w:jc w:val="left"/>
              <w:rPr>
                <w:i/>
                <w:sz w:val="20"/>
                <w:szCs w:val="20"/>
              </w:rPr>
            </w:pPr>
            <w:r w:rsidRPr="00856AD1">
              <w:rPr>
                <w:rFonts w:cs="Arial"/>
                <w:sz w:val="20"/>
                <w:szCs w:val="20"/>
              </w:rPr>
              <w:t>plan for looked after children), setting out the child/YP’s needs and how they will be met.</w:t>
            </w:r>
          </w:p>
        </w:tc>
        <w:tc>
          <w:tcPr>
            <w:tcW w:w="2094" w:type="dxa"/>
          </w:tcPr>
          <w:p w:rsidR="00D631D6" w:rsidRPr="00856AD1" w:rsidRDefault="00D631D6" w:rsidP="00D631D6">
            <w:pPr>
              <w:jc w:val="left"/>
              <w:rPr>
                <w:rFonts w:cs="Arial"/>
                <w:sz w:val="20"/>
                <w:szCs w:val="20"/>
              </w:rPr>
            </w:pPr>
            <w:r w:rsidRPr="00856AD1">
              <w:rPr>
                <w:rFonts w:cs="Arial"/>
                <w:sz w:val="20"/>
                <w:szCs w:val="20"/>
              </w:rPr>
              <w:t xml:space="preserve">Plan (CIN, CP or Looked After) have been reviewed in </w:t>
            </w:r>
          </w:p>
          <w:p w:rsidR="00D631D6" w:rsidRPr="00856AD1" w:rsidRDefault="00D631D6" w:rsidP="00D631D6">
            <w:pPr>
              <w:jc w:val="left"/>
              <w:rPr>
                <w:rFonts w:cs="Arial"/>
                <w:sz w:val="20"/>
                <w:szCs w:val="20"/>
              </w:rPr>
            </w:pPr>
            <w:r w:rsidRPr="00856AD1">
              <w:rPr>
                <w:rFonts w:cs="Arial"/>
                <w:sz w:val="20"/>
                <w:szCs w:val="20"/>
              </w:rPr>
              <w:t xml:space="preserve">accordance with </w:t>
            </w:r>
          </w:p>
          <w:p w:rsidR="00D631D6" w:rsidRPr="00856AD1" w:rsidRDefault="00D631D6" w:rsidP="00D631D6">
            <w:pPr>
              <w:jc w:val="left"/>
              <w:rPr>
                <w:rFonts w:cs="Arial"/>
                <w:sz w:val="20"/>
                <w:szCs w:val="20"/>
              </w:rPr>
            </w:pPr>
            <w:r w:rsidRPr="00856AD1">
              <w:rPr>
                <w:rFonts w:cs="Arial"/>
                <w:sz w:val="20"/>
                <w:szCs w:val="20"/>
              </w:rPr>
              <w:t xml:space="preserve">statutory/procedural </w:t>
            </w:r>
          </w:p>
          <w:p w:rsidR="00D631D6" w:rsidRPr="00856AD1" w:rsidRDefault="00D631D6" w:rsidP="00D631D6">
            <w:pPr>
              <w:jc w:val="left"/>
              <w:rPr>
                <w:rFonts w:cs="Arial"/>
                <w:sz w:val="20"/>
                <w:szCs w:val="20"/>
              </w:rPr>
            </w:pPr>
            <w:r w:rsidRPr="00856AD1">
              <w:rPr>
                <w:rFonts w:cs="Arial"/>
                <w:sz w:val="20"/>
                <w:szCs w:val="20"/>
              </w:rPr>
              <w:t>requirements</w:t>
            </w:r>
          </w:p>
          <w:p w:rsidR="00D631D6" w:rsidRPr="00856AD1" w:rsidRDefault="00D631D6" w:rsidP="00D631D6">
            <w:pPr>
              <w:jc w:val="left"/>
              <w:rPr>
                <w:sz w:val="20"/>
                <w:szCs w:val="20"/>
              </w:rPr>
            </w:pPr>
          </w:p>
        </w:tc>
        <w:tc>
          <w:tcPr>
            <w:tcW w:w="1511" w:type="dxa"/>
          </w:tcPr>
          <w:p w:rsidR="00D631D6" w:rsidRPr="00856AD1" w:rsidRDefault="00D631D6" w:rsidP="00D631D6">
            <w:pPr>
              <w:jc w:val="left"/>
              <w:rPr>
                <w:rFonts w:cs="Arial"/>
                <w:sz w:val="20"/>
                <w:szCs w:val="20"/>
              </w:rPr>
            </w:pPr>
            <w:r w:rsidRPr="00856AD1">
              <w:rPr>
                <w:rFonts w:cs="Arial"/>
                <w:sz w:val="20"/>
                <w:szCs w:val="20"/>
              </w:rPr>
              <w:t xml:space="preserve">Supervision has been taking place in accordance with </w:t>
            </w:r>
          </w:p>
          <w:p w:rsidR="00D631D6" w:rsidRPr="00856AD1" w:rsidRDefault="00D631D6" w:rsidP="00D631D6">
            <w:pPr>
              <w:jc w:val="left"/>
              <w:rPr>
                <w:i/>
                <w:sz w:val="20"/>
                <w:szCs w:val="20"/>
              </w:rPr>
            </w:pPr>
            <w:r w:rsidRPr="00856AD1">
              <w:rPr>
                <w:rFonts w:cs="Arial"/>
                <w:sz w:val="20"/>
                <w:szCs w:val="20"/>
              </w:rPr>
              <w:t>supervision policy.</w:t>
            </w:r>
          </w:p>
        </w:tc>
      </w:tr>
      <w:tr w:rsidR="00D631D6" w:rsidRPr="00856AD1" w:rsidTr="00D631D6">
        <w:trPr>
          <w:trHeight w:val="1740"/>
        </w:trPr>
        <w:tc>
          <w:tcPr>
            <w:tcW w:w="2239" w:type="dxa"/>
            <w:vMerge w:val="restart"/>
          </w:tcPr>
          <w:p w:rsidR="00D631D6" w:rsidRPr="00856AD1" w:rsidRDefault="00D631D6" w:rsidP="00D631D6">
            <w:pPr>
              <w:jc w:val="left"/>
              <w:rPr>
                <w:sz w:val="20"/>
                <w:szCs w:val="20"/>
              </w:rPr>
            </w:pPr>
            <w:r>
              <w:rPr>
                <w:sz w:val="20"/>
                <w:szCs w:val="20"/>
              </w:rPr>
              <w:t>Referral</w:t>
            </w:r>
            <w:r w:rsidRPr="003909C0">
              <w:rPr>
                <w:sz w:val="20"/>
                <w:szCs w:val="20"/>
              </w:rPr>
              <w:t xml:space="preserve"> gives some indication of areas of strength and safety for family.</w:t>
            </w:r>
          </w:p>
        </w:tc>
        <w:tc>
          <w:tcPr>
            <w:tcW w:w="1732" w:type="dxa"/>
            <w:vMerge w:val="restart"/>
          </w:tcPr>
          <w:p w:rsidR="00D631D6" w:rsidRPr="00D631D6" w:rsidRDefault="00D631D6" w:rsidP="00D30D7E">
            <w:pPr>
              <w:jc w:val="left"/>
              <w:rPr>
                <w:sz w:val="20"/>
                <w:szCs w:val="20"/>
              </w:rPr>
            </w:pPr>
            <w:r w:rsidRPr="007273C5">
              <w:rPr>
                <w:sz w:val="20"/>
                <w:szCs w:val="20"/>
              </w:rPr>
              <w:t>Danger statements, safety goals, and scaling are evident on file but not clear and concise addressing specific behaviours</w:t>
            </w:r>
          </w:p>
        </w:tc>
        <w:tc>
          <w:tcPr>
            <w:tcW w:w="1511" w:type="dxa"/>
          </w:tcPr>
          <w:p w:rsidR="00D631D6" w:rsidRPr="00856AD1" w:rsidRDefault="00D631D6" w:rsidP="00D631D6">
            <w:pPr>
              <w:jc w:val="left"/>
              <w:rPr>
                <w:rFonts w:cs="Arial"/>
                <w:sz w:val="20"/>
                <w:szCs w:val="20"/>
              </w:rPr>
            </w:pPr>
            <w:r w:rsidRPr="00856AD1">
              <w:rPr>
                <w:rFonts w:cs="Arial"/>
                <w:sz w:val="20"/>
                <w:szCs w:val="20"/>
              </w:rPr>
              <w:t xml:space="preserve">Assessment identifies a case plan which </w:t>
            </w:r>
            <w:r>
              <w:rPr>
                <w:rFonts w:cs="Arial"/>
                <w:sz w:val="20"/>
                <w:szCs w:val="20"/>
              </w:rPr>
              <w:t>does not fully address</w:t>
            </w:r>
            <w:r w:rsidRPr="00856AD1">
              <w:rPr>
                <w:rFonts w:cs="Arial"/>
                <w:sz w:val="20"/>
                <w:szCs w:val="20"/>
              </w:rPr>
              <w:t xml:space="preserve"> risk/need.</w:t>
            </w:r>
          </w:p>
          <w:p w:rsidR="00D631D6" w:rsidRPr="00856AD1" w:rsidRDefault="00D631D6" w:rsidP="00D631D6">
            <w:pPr>
              <w:jc w:val="left"/>
              <w:rPr>
                <w:sz w:val="20"/>
                <w:szCs w:val="20"/>
              </w:rPr>
            </w:pPr>
          </w:p>
        </w:tc>
        <w:tc>
          <w:tcPr>
            <w:tcW w:w="1511" w:type="dxa"/>
            <w:vMerge w:val="restart"/>
          </w:tcPr>
          <w:p w:rsidR="00D631D6" w:rsidRPr="00856AD1" w:rsidRDefault="00D631D6" w:rsidP="00D631D6">
            <w:pPr>
              <w:jc w:val="left"/>
              <w:rPr>
                <w:rFonts w:cs="Arial"/>
                <w:sz w:val="20"/>
                <w:szCs w:val="20"/>
              </w:rPr>
            </w:pPr>
            <w:r w:rsidRPr="00856AD1">
              <w:rPr>
                <w:rFonts w:cs="Arial"/>
                <w:sz w:val="20"/>
                <w:szCs w:val="20"/>
              </w:rPr>
              <w:t>The plan is reviewed regularly and within statutory timescales.</w:t>
            </w:r>
          </w:p>
          <w:p w:rsidR="00D631D6" w:rsidRDefault="00D631D6" w:rsidP="00D631D6">
            <w:pPr>
              <w:jc w:val="left"/>
              <w:rPr>
                <w:sz w:val="20"/>
                <w:szCs w:val="20"/>
              </w:rPr>
            </w:pPr>
          </w:p>
          <w:p w:rsidR="00D631D6" w:rsidRPr="00856AD1" w:rsidRDefault="00D631D6" w:rsidP="00D631D6">
            <w:pPr>
              <w:jc w:val="left"/>
              <w:rPr>
                <w:sz w:val="20"/>
                <w:szCs w:val="20"/>
              </w:rPr>
            </w:pPr>
          </w:p>
        </w:tc>
        <w:tc>
          <w:tcPr>
            <w:tcW w:w="2094" w:type="dxa"/>
            <w:vMerge w:val="restart"/>
          </w:tcPr>
          <w:p w:rsidR="00D631D6" w:rsidRPr="00856AD1" w:rsidRDefault="00D631D6" w:rsidP="00D631D6">
            <w:pPr>
              <w:jc w:val="left"/>
              <w:rPr>
                <w:rFonts w:cs="Arial"/>
                <w:sz w:val="20"/>
                <w:szCs w:val="20"/>
              </w:rPr>
            </w:pPr>
            <w:r w:rsidRPr="00856AD1">
              <w:rPr>
                <w:rFonts w:cs="Arial"/>
                <w:sz w:val="20"/>
                <w:szCs w:val="20"/>
              </w:rPr>
              <w:t xml:space="preserve">Parents/carers/child/YP </w:t>
            </w:r>
          </w:p>
          <w:p w:rsidR="00D631D6" w:rsidRPr="00856AD1" w:rsidRDefault="00D631D6" w:rsidP="00D631D6">
            <w:pPr>
              <w:jc w:val="left"/>
              <w:rPr>
                <w:rFonts w:cs="Arial"/>
                <w:sz w:val="20"/>
                <w:szCs w:val="20"/>
              </w:rPr>
            </w:pPr>
            <w:r w:rsidRPr="00856AD1">
              <w:rPr>
                <w:rFonts w:cs="Arial"/>
                <w:sz w:val="20"/>
                <w:szCs w:val="20"/>
              </w:rPr>
              <w:t xml:space="preserve">and professionals are </w:t>
            </w:r>
          </w:p>
          <w:p w:rsidR="00D631D6" w:rsidRPr="00856AD1" w:rsidRDefault="00D631D6" w:rsidP="00D631D6">
            <w:pPr>
              <w:jc w:val="left"/>
              <w:rPr>
                <w:rFonts w:cs="Arial"/>
                <w:sz w:val="20"/>
                <w:szCs w:val="20"/>
              </w:rPr>
            </w:pPr>
            <w:r w:rsidRPr="00856AD1">
              <w:rPr>
                <w:rFonts w:cs="Arial"/>
                <w:sz w:val="20"/>
                <w:szCs w:val="20"/>
              </w:rPr>
              <w:t xml:space="preserve">invited to reviews and </w:t>
            </w:r>
          </w:p>
          <w:p w:rsidR="00D631D6" w:rsidRPr="00856AD1" w:rsidRDefault="00D631D6" w:rsidP="00D631D6">
            <w:pPr>
              <w:jc w:val="left"/>
              <w:rPr>
                <w:rFonts w:cs="Arial"/>
                <w:sz w:val="20"/>
                <w:szCs w:val="20"/>
              </w:rPr>
            </w:pPr>
            <w:r w:rsidRPr="00856AD1">
              <w:rPr>
                <w:rFonts w:cs="Arial"/>
                <w:sz w:val="20"/>
                <w:szCs w:val="20"/>
              </w:rPr>
              <w:t xml:space="preserve">their attendance supported. </w:t>
            </w:r>
          </w:p>
          <w:p w:rsidR="00D631D6" w:rsidRPr="00856AD1" w:rsidRDefault="00D631D6" w:rsidP="00D631D6">
            <w:pPr>
              <w:jc w:val="left"/>
              <w:rPr>
                <w:sz w:val="20"/>
                <w:szCs w:val="20"/>
              </w:rPr>
            </w:pPr>
          </w:p>
        </w:tc>
        <w:tc>
          <w:tcPr>
            <w:tcW w:w="1511" w:type="dxa"/>
            <w:vMerge w:val="restart"/>
          </w:tcPr>
          <w:p w:rsidR="00D631D6" w:rsidRPr="00856AD1" w:rsidRDefault="00D631D6" w:rsidP="00D631D6">
            <w:pPr>
              <w:jc w:val="left"/>
              <w:rPr>
                <w:sz w:val="20"/>
                <w:szCs w:val="20"/>
              </w:rPr>
            </w:pPr>
            <w:r>
              <w:rPr>
                <w:sz w:val="20"/>
                <w:szCs w:val="20"/>
              </w:rPr>
              <w:t>There is some evidence of using Signs of Safety (ie. three columns) but not an in-depth analysis using the framework</w:t>
            </w:r>
          </w:p>
        </w:tc>
      </w:tr>
      <w:tr w:rsidR="00D631D6" w:rsidRPr="00856AD1" w:rsidTr="00D30D7E">
        <w:trPr>
          <w:trHeight w:val="174"/>
        </w:trPr>
        <w:tc>
          <w:tcPr>
            <w:tcW w:w="2239" w:type="dxa"/>
            <w:vMerge/>
          </w:tcPr>
          <w:p w:rsidR="00D631D6" w:rsidRPr="00856AD1" w:rsidRDefault="00D631D6" w:rsidP="00D631D6">
            <w:pPr>
              <w:jc w:val="left"/>
              <w:rPr>
                <w:rFonts w:cs="Arial"/>
                <w:sz w:val="20"/>
                <w:szCs w:val="20"/>
              </w:rPr>
            </w:pPr>
          </w:p>
        </w:tc>
        <w:tc>
          <w:tcPr>
            <w:tcW w:w="1732" w:type="dxa"/>
            <w:vMerge/>
          </w:tcPr>
          <w:p w:rsidR="00D631D6" w:rsidRPr="00856AD1" w:rsidRDefault="00D631D6" w:rsidP="00D631D6">
            <w:pPr>
              <w:jc w:val="left"/>
              <w:rPr>
                <w:rFonts w:cs="Arial"/>
                <w:sz w:val="20"/>
                <w:szCs w:val="20"/>
              </w:rPr>
            </w:pPr>
          </w:p>
        </w:tc>
        <w:tc>
          <w:tcPr>
            <w:tcW w:w="1511" w:type="dxa"/>
          </w:tcPr>
          <w:p w:rsidR="00D631D6" w:rsidRPr="00856AD1" w:rsidRDefault="00D631D6" w:rsidP="00D631D6">
            <w:pPr>
              <w:jc w:val="left"/>
              <w:rPr>
                <w:rFonts w:cs="Arial"/>
                <w:sz w:val="20"/>
                <w:szCs w:val="20"/>
              </w:rPr>
            </w:pPr>
          </w:p>
        </w:tc>
        <w:tc>
          <w:tcPr>
            <w:tcW w:w="1511" w:type="dxa"/>
            <w:vMerge/>
          </w:tcPr>
          <w:p w:rsidR="00D631D6" w:rsidRPr="00856AD1" w:rsidRDefault="00D631D6" w:rsidP="00D631D6">
            <w:pPr>
              <w:jc w:val="left"/>
              <w:rPr>
                <w:rFonts w:cs="Arial"/>
                <w:sz w:val="20"/>
                <w:szCs w:val="20"/>
              </w:rPr>
            </w:pPr>
          </w:p>
        </w:tc>
        <w:tc>
          <w:tcPr>
            <w:tcW w:w="2094" w:type="dxa"/>
            <w:vMerge/>
          </w:tcPr>
          <w:p w:rsidR="00D631D6" w:rsidRPr="00856AD1" w:rsidRDefault="00D631D6" w:rsidP="00D631D6">
            <w:pPr>
              <w:jc w:val="left"/>
              <w:rPr>
                <w:rFonts w:cs="Arial"/>
                <w:sz w:val="20"/>
                <w:szCs w:val="20"/>
              </w:rPr>
            </w:pPr>
          </w:p>
        </w:tc>
        <w:tc>
          <w:tcPr>
            <w:tcW w:w="1511" w:type="dxa"/>
            <w:vMerge/>
          </w:tcPr>
          <w:p w:rsidR="00D631D6" w:rsidRPr="00856AD1" w:rsidRDefault="00D631D6" w:rsidP="00D631D6">
            <w:pPr>
              <w:jc w:val="left"/>
              <w:rPr>
                <w:rFonts w:cs="Arial"/>
                <w:sz w:val="20"/>
                <w:szCs w:val="20"/>
              </w:rPr>
            </w:pPr>
          </w:p>
        </w:tc>
      </w:tr>
      <w:tr w:rsidR="00D631D6" w:rsidRPr="00856AD1" w:rsidTr="00D631D6">
        <w:tc>
          <w:tcPr>
            <w:tcW w:w="2239" w:type="dxa"/>
          </w:tcPr>
          <w:p w:rsidR="00D631D6" w:rsidRPr="00856AD1" w:rsidRDefault="00D631D6" w:rsidP="00D631D6">
            <w:pPr>
              <w:jc w:val="left"/>
              <w:rPr>
                <w:rFonts w:cs="Arial"/>
                <w:sz w:val="20"/>
                <w:szCs w:val="20"/>
              </w:rPr>
            </w:pPr>
            <w:r w:rsidRPr="00856AD1">
              <w:rPr>
                <w:rFonts w:cs="Arial"/>
                <w:sz w:val="20"/>
                <w:szCs w:val="20"/>
              </w:rPr>
              <w:t>Referral on agreed format, but not all relevant information recorded.</w:t>
            </w:r>
          </w:p>
          <w:p w:rsidR="00D631D6" w:rsidRPr="00856AD1" w:rsidRDefault="00D631D6" w:rsidP="00D631D6">
            <w:pPr>
              <w:jc w:val="left"/>
              <w:rPr>
                <w:sz w:val="20"/>
                <w:szCs w:val="20"/>
              </w:rPr>
            </w:pPr>
          </w:p>
          <w:p w:rsidR="00D631D6" w:rsidRPr="00856AD1" w:rsidRDefault="00D631D6" w:rsidP="00D631D6">
            <w:pPr>
              <w:jc w:val="left"/>
              <w:rPr>
                <w:sz w:val="20"/>
                <w:szCs w:val="20"/>
              </w:rPr>
            </w:pPr>
          </w:p>
          <w:p w:rsidR="00D631D6" w:rsidRPr="00856AD1" w:rsidRDefault="00D631D6" w:rsidP="00D631D6">
            <w:pPr>
              <w:jc w:val="left"/>
              <w:rPr>
                <w:sz w:val="20"/>
                <w:szCs w:val="20"/>
              </w:rPr>
            </w:pPr>
          </w:p>
          <w:p w:rsidR="00D631D6" w:rsidRPr="00856AD1" w:rsidRDefault="00D631D6" w:rsidP="00D631D6">
            <w:pPr>
              <w:jc w:val="left"/>
              <w:rPr>
                <w:sz w:val="20"/>
                <w:szCs w:val="20"/>
              </w:rPr>
            </w:pPr>
          </w:p>
        </w:tc>
        <w:tc>
          <w:tcPr>
            <w:tcW w:w="1732" w:type="dxa"/>
          </w:tcPr>
          <w:p w:rsidR="00D631D6" w:rsidRPr="00856AD1" w:rsidRDefault="00D631D6" w:rsidP="00D631D6">
            <w:pPr>
              <w:jc w:val="left"/>
              <w:rPr>
                <w:rFonts w:cs="Arial"/>
                <w:sz w:val="20"/>
                <w:szCs w:val="20"/>
              </w:rPr>
            </w:pPr>
            <w:r w:rsidRPr="00856AD1">
              <w:rPr>
                <w:rFonts w:cs="Arial"/>
                <w:sz w:val="20"/>
                <w:szCs w:val="20"/>
              </w:rPr>
              <w:t xml:space="preserve">LL records provide </w:t>
            </w:r>
          </w:p>
          <w:p w:rsidR="00D631D6" w:rsidRPr="00856AD1" w:rsidRDefault="00D631D6" w:rsidP="00D631D6">
            <w:pPr>
              <w:jc w:val="left"/>
              <w:rPr>
                <w:rFonts w:cs="Arial"/>
                <w:sz w:val="20"/>
                <w:szCs w:val="20"/>
              </w:rPr>
            </w:pPr>
            <w:r w:rsidRPr="00856AD1">
              <w:rPr>
                <w:rFonts w:cs="Arial"/>
                <w:sz w:val="20"/>
                <w:szCs w:val="20"/>
              </w:rPr>
              <w:t xml:space="preserve">some evidence of </w:t>
            </w:r>
          </w:p>
          <w:p w:rsidR="00D631D6" w:rsidRPr="00856AD1" w:rsidRDefault="00D631D6" w:rsidP="00D631D6">
            <w:pPr>
              <w:jc w:val="left"/>
              <w:rPr>
                <w:rFonts w:cs="Arial"/>
                <w:sz w:val="20"/>
                <w:szCs w:val="20"/>
              </w:rPr>
            </w:pPr>
            <w:r w:rsidRPr="00856AD1">
              <w:rPr>
                <w:rFonts w:cs="Arial"/>
                <w:sz w:val="20"/>
                <w:szCs w:val="20"/>
              </w:rPr>
              <w:t xml:space="preserve">quality assurance </w:t>
            </w:r>
          </w:p>
          <w:p w:rsidR="00D631D6" w:rsidRPr="00856AD1" w:rsidRDefault="00D631D6" w:rsidP="00D631D6">
            <w:pPr>
              <w:jc w:val="left"/>
              <w:rPr>
                <w:sz w:val="20"/>
                <w:szCs w:val="20"/>
              </w:rPr>
            </w:pPr>
            <w:r w:rsidRPr="00856AD1">
              <w:rPr>
                <w:rFonts w:cs="Arial"/>
                <w:sz w:val="20"/>
                <w:szCs w:val="20"/>
              </w:rPr>
              <w:t xml:space="preserve">activity on records. </w:t>
            </w:r>
          </w:p>
        </w:tc>
        <w:tc>
          <w:tcPr>
            <w:tcW w:w="1511" w:type="dxa"/>
          </w:tcPr>
          <w:p w:rsidR="00D631D6" w:rsidRPr="00856AD1" w:rsidRDefault="00D631D6" w:rsidP="00D631D6">
            <w:pPr>
              <w:jc w:val="left"/>
              <w:rPr>
                <w:sz w:val="20"/>
                <w:szCs w:val="20"/>
              </w:rPr>
            </w:pPr>
            <w:r>
              <w:rPr>
                <w:sz w:val="20"/>
                <w:szCs w:val="20"/>
              </w:rPr>
              <w:t>There is some consideration of family/friends network support, but this not fully explored to enlist their help and support for the child/family</w:t>
            </w:r>
          </w:p>
        </w:tc>
        <w:tc>
          <w:tcPr>
            <w:tcW w:w="1511" w:type="dxa"/>
          </w:tcPr>
          <w:p w:rsidR="00D631D6" w:rsidRPr="00856AD1" w:rsidRDefault="00D631D6" w:rsidP="00D631D6">
            <w:pPr>
              <w:jc w:val="left"/>
              <w:rPr>
                <w:sz w:val="20"/>
                <w:szCs w:val="20"/>
              </w:rPr>
            </w:pPr>
            <w:r>
              <w:rPr>
                <w:sz w:val="20"/>
                <w:szCs w:val="20"/>
              </w:rPr>
              <w:t>The plan is more focused on tasks and services rather than “who, within the family and friends network, will do what in the children’s day to day life to keep them safe and well”</w:t>
            </w:r>
          </w:p>
        </w:tc>
        <w:tc>
          <w:tcPr>
            <w:tcW w:w="2094" w:type="dxa"/>
          </w:tcPr>
          <w:p w:rsidR="00D631D6" w:rsidRPr="00856AD1" w:rsidRDefault="00D631D6" w:rsidP="00D631D6">
            <w:pPr>
              <w:jc w:val="left"/>
              <w:rPr>
                <w:rFonts w:cs="Arial"/>
                <w:sz w:val="20"/>
                <w:szCs w:val="20"/>
              </w:rPr>
            </w:pPr>
            <w:r w:rsidRPr="00856AD1">
              <w:rPr>
                <w:rFonts w:cs="Arial"/>
                <w:sz w:val="20"/>
                <w:szCs w:val="20"/>
              </w:rPr>
              <w:t xml:space="preserve">Review meetings are </w:t>
            </w:r>
          </w:p>
          <w:p w:rsidR="00D631D6" w:rsidRPr="00856AD1" w:rsidRDefault="00D631D6" w:rsidP="00D631D6">
            <w:pPr>
              <w:jc w:val="left"/>
              <w:rPr>
                <w:rFonts w:cs="Arial"/>
                <w:sz w:val="20"/>
                <w:szCs w:val="20"/>
              </w:rPr>
            </w:pPr>
            <w:r w:rsidRPr="00856AD1">
              <w:rPr>
                <w:rFonts w:cs="Arial"/>
                <w:sz w:val="20"/>
                <w:szCs w:val="20"/>
              </w:rPr>
              <w:t xml:space="preserve">focussed on the </w:t>
            </w:r>
          </w:p>
          <w:p w:rsidR="00D631D6" w:rsidRPr="00856AD1" w:rsidRDefault="00D631D6" w:rsidP="00D631D6">
            <w:pPr>
              <w:jc w:val="left"/>
              <w:rPr>
                <w:rFonts w:cs="Arial"/>
                <w:sz w:val="20"/>
                <w:szCs w:val="20"/>
              </w:rPr>
            </w:pPr>
            <w:r w:rsidRPr="00856AD1">
              <w:rPr>
                <w:rFonts w:cs="Arial"/>
                <w:sz w:val="20"/>
                <w:szCs w:val="20"/>
              </w:rPr>
              <w:t xml:space="preserve">child/YP’s needs and </w:t>
            </w:r>
          </w:p>
          <w:p w:rsidR="00D631D6" w:rsidRPr="00856AD1" w:rsidRDefault="00D631D6" w:rsidP="00D631D6">
            <w:pPr>
              <w:jc w:val="left"/>
              <w:rPr>
                <w:rFonts w:cs="Arial"/>
                <w:sz w:val="20"/>
                <w:szCs w:val="20"/>
              </w:rPr>
            </w:pPr>
            <w:r w:rsidRPr="00856AD1">
              <w:rPr>
                <w:rFonts w:cs="Arial"/>
                <w:sz w:val="20"/>
                <w:szCs w:val="20"/>
              </w:rPr>
              <w:t xml:space="preserve">encourage </w:t>
            </w:r>
            <w:r>
              <w:rPr>
                <w:rFonts w:cs="Arial"/>
                <w:sz w:val="20"/>
                <w:szCs w:val="20"/>
              </w:rPr>
              <w:t xml:space="preserve">their </w:t>
            </w:r>
            <w:r w:rsidRPr="00856AD1">
              <w:rPr>
                <w:rFonts w:cs="Arial"/>
                <w:sz w:val="20"/>
                <w:szCs w:val="20"/>
              </w:rPr>
              <w:t xml:space="preserve">engagement.  </w:t>
            </w:r>
          </w:p>
          <w:p w:rsidR="00D631D6" w:rsidRPr="00856AD1" w:rsidRDefault="00D631D6" w:rsidP="00D631D6">
            <w:pPr>
              <w:jc w:val="left"/>
              <w:rPr>
                <w:sz w:val="20"/>
                <w:szCs w:val="20"/>
              </w:rPr>
            </w:pPr>
          </w:p>
        </w:tc>
        <w:tc>
          <w:tcPr>
            <w:tcW w:w="1511" w:type="dxa"/>
          </w:tcPr>
          <w:p w:rsidR="00D631D6" w:rsidRPr="00856AD1" w:rsidRDefault="00D631D6" w:rsidP="00D631D6">
            <w:pPr>
              <w:jc w:val="left"/>
              <w:rPr>
                <w:rFonts w:cs="Arial"/>
                <w:sz w:val="20"/>
                <w:szCs w:val="20"/>
              </w:rPr>
            </w:pPr>
            <w:r w:rsidRPr="00856AD1">
              <w:rPr>
                <w:rFonts w:cs="Arial"/>
                <w:sz w:val="20"/>
                <w:szCs w:val="20"/>
              </w:rPr>
              <w:t xml:space="preserve">Supervision decisions </w:t>
            </w:r>
          </w:p>
          <w:p w:rsidR="00D631D6" w:rsidRPr="00856AD1" w:rsidRDefault="00D631D6" w:rsidP="00D631D6">
            <w:pPr>
              <w:jc w:val="left"/>
              <w:rPr>
                <w:rFonts w:cs="Arial"/>
                <w:sz w:val="20"/>
                <w:szCs w:val="20"/>
              </w:rPr>
            </w:pPr>
            <w:r w:rsidRPr="00856AD1">
              <w:rPr>
                <w:rFonts w:cs="Arial"/>
                <w:sz w:val="20"/>
                <w:szCs w:val="20"/>
              </w:rPr>
              <w:t xml:space="preserve">are recorded on the child’s electronic file </w:t>
            </w:r>
          </w:p>
          <w:p w:rsidR="00D631D6" w:rsidRPr="00856AD1" w:rsidRDefault="00D631D6" w:rsidP="00D631D6">
            <w:pPr>
              <w:jc w:val="left"/>
              <w:rPr>
                <w:rFonts w:cs="Arial"/>
                <w:sz w:val="20"/>
                <w:szCs w:val="20"/>
              </w:rPr>
            </w:pPr>
            <w:r w:rsidRPr="00856AD1">
              <w:rPr>
                <w:rFonts w:cs="Arial"/>
                <w:sz w:val="20"/>
                <w:szCs w:val="20"/>
              </w:rPr>
              <w:t xml:space="preserve">but limited evidence of reflection and </w:t>
            </w:r>
          </w:p>
          <w:p w:rsidR="00D631D6" w:rsidRPr="00856AD1" w:rsidRDefault="00D631D6" w:rsidP="00D631D6">
            <w:pPr>
              <w:jc w:val="left"/>
              <w:rPr>
                <w:rFonts w:cs="Arial"/>
                <w:sz w:val="20"/>
                <w:szCs w:val="20"/>
              </w:rPr>
            </w:pPr>
            <w:r w:rsidRPr="00856AD1">
              <w:rPr>
                <w:rFonts w:cs="Arial"/>
                <w:sz w:val="20"/>
                <w:szCs w:val="20"/>
              </w:rPr>
              <w:t xml:space="preserve">evaluation of work </w:t>
            </w:r>
          </w:p>
          <w:p w:rsidR="00D631D6" w:rsidRPr="00856AD1" w:rsidRDefault="00D631D6" w:rsidP="00D631D6">
            <w:pPr>
              <w:jc w:val="left"/>
              <w:rPr>
                <w:rFonts w:cs="Arial"/>
                <w:sz w:val="20"/>
                <w:szCs w:val="20"/>
              </w:rPr>
            </w:pPr>
            <w:r w:rsidRPr="00856AD1">
              <w:rPr>
                <w:rFonts w:cs="Arial"/>
                <w:sz w:val="20"/>
                <w:szCs w:val="20"/>
              </w:rPr>
              <w:t>carried out.</w:t>
            </w:r>
          </w:p>
          <w:p w:rsidR="00D631D6" w:rsidRPr="00856AD1" w:rsidRDefault="00D631D6" w:rsidP="00D631D6">
            <w:pPr>
              <w:jc w:val="left"/>
              <w:rPr>
                <w:sz w:val="20"/>
                <w:szCs w:val="20"/>
              </w:rPr>
            </w:pPr>
          </w:p>
        </w:tc>
      </w:tr>
      <w:tr w:rsidR="00D631D6" w:rsidRPr="00856AD1" w:rsidTr="00D631D6">
        <w:trPr>
          <w:trHeight w:val="1631"/>
        </w:trPr>
        <w:tc>
          <w:tcPr>
            <w:tcW w:w="2239" w:type="dxa"/>
          </w:tcPr>
          <w:p w:rsidR="00D631D6" w:rsidRPr="00856AD1" w:rsidRDefault="00D631D6" w:rsidP="00D631D6">
            <w:pPr>
              <w:jc w:val="left"/>
              <w:rPr>
                <w:rFonts w:cs="Arial"/>
                <w:sz w:val="20"/>
                <w:szCs w:val="20"/>
              </w:rPr>
            </w:pPr>
            <w:r w:rsidRPr="007273C5">
              <w:rPr>
                <w:rFonts w:cs="Arial"/>
                <w:sz w:val="20"/>
                <w:szCs w:val="20"/>
              </w:rPr>
              <w:t>Referral acted on promptly (within 24 hours) and appropriately.</w:t>
            </w:r>
          </w:p>
        </w:tc>
        <w:tc>
          <w:tcPr>
            <w:tcW w:w="1732" w:type="dxa"/>
          </w:tcPr>
          <w:p w:rsidR="00D631D6" w:rsidRPr="007273C5" w:rsidRDefault="00D631D6" w:rsidP="00D631D6">
            <w:pPr>
              <w:jc w:val="left"/>
              <w:rPr>
                <w:rFonts w:cs="Arial"/>
                <w:sz w:val="20"/>
                <w:szCs w:val="20"/>
              </w:rPr>
            </w:pPr>
            <w:r w:rsidRPr="007273C5">
              <w:rPr>
                <w:rFonts w:cs="Arial"/>
                <w:sz w:val="20"/>
                <w:szCs w:val="20"/>
              </w:rPr>
              <w:t xml:space="preserve">Case file recording is of </w:t>
            </w:r>
          </w:p>
          <w:p w:rsidR="00D631D6" w:rsidRPr="007273C5" w:rsidRDefault="00D631D6" w:rsidP="00D631D6">
            <w:pPr>
              <w:jc w:val="left"/>
              <w:rPr>
                <w:rFonts w:cs="Arial"/>
                <w:sz w:val="20"/>
                <w:szCs w:val="20"/>
              </w:rPr>
            </w:pPr>
            <w:r w:rsidRPr="007273C5">
              <w:rPr>
                <w:rFonts w:cs="Arial"/>
                <w:sz w:val="20"/>
                <w:szCs w:val="20"/>
              </w:rPr>
              <w:t xml:space="preserve">sufficient quality to </w:t>
            </w:r>
          </w:p>
          <w:p w:rsidR="00D631D6" w:rsidRPr="007273C5" w:rsidRDefault="00D631D6" w:rsidP="00D631D6">
            <w:pPr>
              <w:jc w:val="left"/>
              <w:rPr>
                <w:rFonts w:cs="Arial"/>
                <w:sz w:val="20"/>
                <w:szCs w:val="20"/>
              </w:rPr>
            </w:pPr>
            <w:r w:rsidRPr="007273C5">
              <w:rPr>
                <w:rFonts w:cs="Arial"/>
                <w:sz w:val="20"/>
                <w:szCs w:val="20"/>
              </w:rPr>
              <w:t xml:space="preserve">enable the file to be </w:t>
            </w:r>
          </w:p>
          <w:p w:rsidR="00D631D6" w:rsidRPr="007273C5" w:rsidRDefault="00D631D6" w:rsidP="00D631D6">
            <w:pPr>
              <w:jc w:val="left"/>
              <w:rPr>
                <w:rFonts w:cs="Arial"/>
                <w:sz w:val="20"/>
                <w:szCs w:val="20"/>
              </w:rPr>
            </w:pPr>
            <w:r w:rsidRPr="007273C5">
              <w:rPr>
                <w:rFonts w:cs="Arial"/>
                <w:sz w:val="20"/>
                <w:szCs w:val="20"/>
              </w:rPr>
              <w:t xml:space="preserve">accessed at a later date </w:t>
            </w:r>
          </w:p>
          <w:p w:rsidR="00D631D6" w:rsidRPr="00856AD1" w:rsidRDefault="00D631D6" w:rsidP="00D631D6">
            <w:pPr>
              <w:jc w:val="left"/>
              <w:rPr>
                <w:rFonts w:cs="Arial"/>
                <w:sz w:val="20"/>
                <w:szCs w:val="20"/>
              </w:rPr>
            </w:pPr>
            <w:r w:rsidRPr="007273C5">
              <w:rPr>
                <w:rFonts w:cs="Arial"/>
                <w:sz w:val="20"/>
                <w:szCs w:val="20"/>
              </w:rPr>
              <w:t>if required.</w:t>
            </w:r>
          </w:p>
        </w:tc>
        <w:tc>
          <w:tcPr>
            <w:tcW w:w="1511" w:type="dxa"/>
          </w:tcPr>
          <w:p w:rsidR="00D631D6" w:rsidRPr="00856AD1" w:rsidRDefault="00D631D6" w:rsidP="00D631D6">
            <w:pPr>
              <w:jc w:val="left"/>
              <w:rPr>
                <w:rFonts w:cs="Arial"/>
                <w:sz w:val="20"/>
                <w:szCs w:val="20"/>
              </w:rPr>
            </w:pPr>
            <w:r w:rsidRPr="00856AD1">
              <w:rPr>
                <w:rFonts w:cs="Arial"/>
                <w:sz w:val="20"/>
                <w:szCs w:val="20"/>
              </w:rPr>
              <w:t>Assessment includes some information from other agencies</w:t>
            </w:r>
          </w:p>
          <w:p w:rsidR="00D631D6" w:rsidRPr="00856AD1" w:rsidRDefault="00D631D6" w:rsidP="00D631D6">
            <w:pPr>
              <w:jc w:val="left"/>
              <w:rPr>
                <w:sz w:val="20"/>
                <w:szCs w:val="20"/>
              </w:rPr>
            </w:pPr>
          </w:p>
        </w:tc>
        <w:tc>
          <w:tcPr>
            <w:tcW w:w="1511" w:type="dxa"/>
          </w:tcPr>
          <w:p w:rsidR="00D631D6" w:rsidRPr="00856AD1" w:rsidRDefault="00D631D6" w:rsidP="00D631D6">
            <w:pPr>
              <w:jc w:val="left"/>
              <w:rPr>
                <w:sz w:val="20"/>
                <w:szCs w:val="20"/>
              </w:rPr>
            </w:pPr>
            <w:r w:rsidRPr="00CF7184">
              <w:rPr>
                <w:sz w:val="20"/>
                <w:szCs w:val="20"/>
              </w:rPr>
              <w:t>There is some consideration of family/friends network support, but this not fully explored to enlist their help and support for the child/family</w:t>
            </w:r>
          </w:p>
        </w:tc>
        <w:tc>
          <w:tcPr>
            <w:tcW w:w="2094" w:type="dxa"/>
          </w:tcPr>
          <w:p w:rsidR="00D631D6" w:rsidRPr="00856AD1" w:rsidRDefault="00D631D6" w:rsidP="00D631D6">
            <w:pPr>
              <w:jc w:val="left"/>
              <w:rPr>
                <w:rFonts w:cs="Arial"/>
                <w:sz w:val="20"/>
                <w:szCs w:val="20"/>
              </w:rPr>
            </w:pPr>
            <w:r w:rsidRPr="00856AD1">
              <w:rPr>
                <w:rFonts w:cs="Arial"/>
                <w:sz w:val="20"/>
                <w:szCs w:val="20"/>
              </w:rPr>
              <w:t xml:space="preserve">Records of reviews are </w:t>
            </w:r>
          </w:p>
          <w:p w:rsidR="00D631D6" w:rsidRPr="00856AD1" w:rsidRDefault="00D631D6" w:rsidP="00D631D6">
            <w:pPr>
              <w:jc w:val="left"/>
              <w:rPr>
                <w:rFonts w:cs="Arial"/>
                <w:sz w:val="20"/>
                <w:szCs w:val="20"/>
              </w:rPr>
            </w:pPr>
            <w:r w:rsidRPr="00856AD1">
              <w:rPr>
                <w:rFonts w:cs="Arial"/>
                <w:sz w:val="20"/>
                <w:szCs w:val="20"/>
              </w:rPr>
              <w:t xml:space="preserve">in place, setting out key information, including recommendations and </w:t>
            </w:r>
          </w:p>
          <w:p w:rsidR="00D631D6" w:rsidRPr="00856AD1" w:rsidRDefault="00D631D6" w:rsidP="00D631D6">
            <w:pPr>
              <w:jc w:val="left"/>
              <w:rPr>
                <w:sz w:val="20"/>
                <w:szCs w:val="20"/>
              </w:rPr>
            </w:pPr>
            <w:r w:rsidRPr="00856AD1">
              <w:rPr>
                <w:rFonts w:cs="Arial"/>
                <w:sz w:val="20"/>
                <w:szCs w:val="20"/>
              </w:rPr>
              <w:t>actions.</w:t>
            </w:r>
          </w:p>
        </w:tc>
        <w:tc>
          <w:tcPr>
            <w:tcW w:w="1511" w:type="dxa"/>
          </w:tcPr>
          <w:p w:rsidR="00D631D6" w:rsidRPr="00856AD1" w:rsidRDefault="00D631D6" w:rsidP="00D631D6">
            <w:pPr>
              <w:jc w:val="left"/>
              <w:rPr>
                <w:rFonts w:cs="Arial"/>
                <w:sz w:val="20"/>
                <w:szCs w:val="20"/>
              </w:rPr>
            </w:pPr>
            <w:r w:rsidRPr="00856AD1">
              <w:rPr>
                <w:rFonts w:cs="Arial"/>
                <w:sz w:val="20"/>
                <w:szCs w:val="20"/>
              </w:rPr>
              <w:t>Records mostly up to date and fit for purpose</w:t>
            </w:r>
          </w:p>
          <w:p w:rsidR="00D631D6" w:rsidRPr="00856AD1" w:rsidRDefault="00D631D6" w:rsidP="00D631D6">
            <w:pPr>
              <w:jc w:val="left"/>
              <w:rPr>
                <w:sz w:val="20"/>
                <w:szCs w:val="20"/>
              </w:rPr>
            </w:pPr>
          </w:p>
        </w:tc>
      </w:tr>
      <w:tr w:rsidR="00D631D6" w:rsidRPr="00856AD1" w:rsidTr="00D631D6">
        <w:tc>
          <w:tcPr>
            <w:tcW w:w="2239" w:type="dxa"/>
          </w:tcPr>
          <w:p w:rsidR="00D631D6" w:rsidRPr="00856AD1" w:rsidRDefault="00D631D6" w:rsidP="00D631D6">
            <w:pPr>
              <w:jc w:val="left"/>
              <w:rPr>
                <w:rFonts w:cs="Arial"/>
                <w:sz w:val="20"/>
                <w:szCs w:val="20"/>
              </w:rPr>
            </w:pPr>
            <w:r w:rsidRPr="00856AD1">
              <w:rPr>
                <w:rFonts w:cs="Arial"/>
                <w:sz w:val="20"/>
                <w:szCs w:val="20"/>
              </w:rPr>
              <w:t>Indication that referrals/contacts reviewed.</w:t>
            </w:r>
          </w:p>
          <w:p w:rsidR="00D631D6" w:rsidRPr="00856AD1" w:rsidRDefault="00D631D6" w:rsidP="00D631D6">
            <w:pPr>
              <w:jc w:val="left"/>
              <w:rPr>
                <w:sz w:val="20"/>
                <w:szCs w:val="20"/>
              </w:rPr>
            </w:pPr>
          </w:p>
        </w:tc>
        <w:tc>
          <w:tcPr>
            <w:tcW w:w="1732" w:type="dxa"/>
          </w:tcPr>
          <w:p w:rsidR="00D631D6" w:rsidRPr="00856AD1" w:rsidRDefault="00D631D6" w:rsidP="00D631D6">
            <w:pPr>
              <w:jc w:val="left"/>
              <w:rPr>
                <w:sz w:val="20"/>
                <w:szCs w:val="20"/>
              </w:rPr>
            </w:pPr>
          </w:p>
        </w:tc>
        <w:tc>
          <w:tcPr>
            <w:tcW w:w="1511" w:type="dxa"/>
          </w:tcPr>
          <w:p w:rsidR="00D631D6" w:rsidRPr="00302659" w:rsidRDefault="00D631D6" w:rsidP="00D631D6">
            <w:pPr>
              <w:jc w:val="left"/>
              <w:rPr>
                <w:rFonts w:cs="Arial"/>
                <w:sz w:val="20"/>
                <w:szCs w:val="20"/>
              </w:rPr>
            </w:pPr>
            <w:r>
              <w:rPr>
                <w:rFonts w:cs="Arial"/>
                <w:sz w:val="20"/>
                <w:szCs w:val="20"/>
              </w:rPr>
              <w:t>Evident the child has been seen and spoken to but there is not a clear record of their lived experience, wishes and feelings, or what they say they need to feel safe</w:t>
            </w:r>
          </w:p>
        </w:tc>
        <w:tc>
          <w:tcPr>
            <w:tcW w:w="1511" w:type="dxa"/>
          </w:tcPr>
          <w:p w:rsidR="00D631D6" w:rsidRPr="00856AD1" w:rsidRDefault="00D631D6" w:rsidP="00D631D6">
            <w:pPr>
              <w:jc w:val="left"/>
              <w:rPr>
                <w:rFonts w:cs="Arial"/>
                <w:sz w:val="20"/>
                <w:szCs w:val="20"/>
              </w:rPr>
            </w:pPr>
            <w:r w:rsidRPr="00856AD1">
              <w:rPr>
                <w:rFonts w:cs="Arial"/>
                <w:sz w:val="20"/>
                <w:szCs w:val="20"/>
              </w:rPr>
              <w:t>Pathway plan (where appropriate) is in place</w:t>
            </w:r>
          </w:p>
          <w:p w:rsidR="00D631D6" w:rsidRPr="00856AD1" w:rsidRDefault="00D631D6" w:rsidP="00D631D6">
            <w:pPr>
              <w:jc w:val="left"/>
              <w:rPr>
                <w:sz w:val="20"/>
                <w:szCs w:val="20"/>
              </w:rPr>
            </w:pPr>
          </w:p>
        </w:tc>
        <w:tc>
          <w:tcPr>
            <w:tcW w:w="2094" w:type="dxa"/>
          </w:tcPr>
          <w:p w:rsidR="00D631D6" w:rsidRPr="00856AD1" w:rsidRDefault="00D631D6" w:rsidP="00D631D6">
            <w:pPr>
              <w:jc w:val="left"/>
              <w:rPr>
                <w:rFonts w:cs="Arial"/>
                <w:sz w:val="20"/>
                <w:szCs w:val="20"/>
              </w:rPr>
            </w:pPr>
          </w:p>
        </w:tc>
        <w:tc>
          <w:tcPr>
            <w:tcW w:w="1511" w:type="dxa"/>
          </w:tcPr>
          <w:p w:rsidR="00D631D6" w:rsidRPr="00856AD1" w:rsidRDefault="00D631D6" w:rsidP="00D631D6">
            <w:pPr>
              <w:jc w:val="left"/>
              <w:rPr>
                <w:rFonts w:cs="Arial"/>
                <w:sz w:val="20"/>
                <w:szCs w:val="20"/>
              </w:rPr>
            </w:pPr>
            <w:r w:rsidRPr="00856AD1">
              <w:rPr>
                <w:rFonts w:cs="Arial"/>
                <w:sz w:val="20"/>
                <w:szCs w:val="20"/>
              </w:rPr>
              <w:t xml:space="preserve">Supervision reviews actions of previous supervision but there is limited evidence to </w:t>
            </w:r>
          </w:p>
          <w:p w:rsidR="00D631D6" w:rsidRPr="00856AD1" w:rsidRDefault="00D631D6" w:rsidP="00D631D6">
            <w:pPr>
              <w:jc w:val="left"/>
              <w:rPr>
                <w:rFonts w:cs="Arial"/>
                <w:sz w:val="20"/>
                <w:szCs w:val="20"/>
              </w:rPr>
            </w:pPr>
            <w:r w:rsidRPr="00856AD1">
              <w:rPr>
                <w:rFonts w:cs="Arial"/>
                <w:sz w:val="20"/>
                <w:szCs w:val="20"/>
              </w:rPr>
              <w:t>suggest that this has prevented drift.</w:t>
            </w:r>
          </w:p>
          <w:p w:rsidR="00D631D6" w:rsidRPr="00856AD1" w:rsidRDefault="00D631D6" w:rsidP="00D631D6">
            <w:pPr>
              <w:jc w:val="left"/>
              <w:rPr>
                <w:rFonts w:cs="Arial"/>
                <w:sz w:val="20"/>
                <w:szCs w:val="20"/>
              </w:rPr>
            </w:pPr>
          </w:p>
        </w:tc>
      </w:tr>
      <w:tr w:rsidR="00D631D6" w:rsidRPr="00856AD1" w:rsidTr="00D631D6">
        <w:tc>
          <w:tcPr>
            <w:tcW w:w="2239" w:type="dxa"/>
          </w:tcPr>
          <w:p w:rsidR="00D631D6" w:rsidRPr="00856AD1" w:rsidRDefault="00D631D6" w:rsidP="00D631D6">
            <w:pPr>
              <w:rPr>
                <w:sz w:val="20"/>
                <w:szCs w:val="20"/>
              </w:rPr>
            </w:pPr>
          </w:p>
        </w:tc>
        <w:tc>
          <w:tcPr>
            <w:tcW w:w="1732"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Pr>
                <w:rFonts w:cs="Arial"/>
                <w:sz w:val="20"/>
                <w:szCs w:val="20"/>
              </w:rPr>
              <w:t>Some evidence of direct work with the child including use of SoS tools (as appropriate)</w:t>
            </w:r>
          </w:p>
        </w:tc>
        <w:tc>
          <w:tcPr>
            <w:tcW w:w="1511" w:type="dxa"/>
          </w:tcPr>
          <w:p w:rsidR="00D631D6" w:rsidRPr="00856AD1" w:rsidRDefault="00D631D6" w:rsidP="00D631D6">
            <w:pPr>
              <w:rPr>
                <w:rFonts w:cs="Arial"/>
                <w:sz w:val="20"/>
                <w:szCs w:val="20"/>
              </w:rPr>
            </w:pPr>
            <w:r w:rsidRPr="00856AD1">
              <w:rPr>
                <w:rFonts w:cs="Arial"/>
                <w:sz w:val="20"/>
                <w:szCs w:val="20"/>
              </w:rPr>
              <w:t xml:space="preserve">There is evidence to show that the child/ YP, their parents/family, </w:t>
            </w:r>
          </w:p>
          <w:p w:rsidR="00D631D6" w:rsidRPr="00302659" w:rsidRDefault="00D631D6" w:rsidP="00D631D6">
            <w:pPr>
              <w:rPr>
                <w:rFonts w:cs="Arial"/>
                <w:sz w:val="20"/>
                <w:szCs w:val="20"/>
              </w:rPr>
            </w:pPr>
            <w:r w:rsidRPr="00856AD1">
              <w:rPr>
                <w:rFonts w:cs="Arial"/>
                <w:sz w:val="20"/>
                <w:szCs w:val="20"/>
              </w:rPr>
              <w:t>and carers have been provided with a copy of the care plan.</w:t>
            </w:r>
          </w:p>
        </w:tc>
        <w:tc>
          <w:tcPr>
            <w:tcW w:w="2094"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Pr>
                <w:rFonts w:cs="Arial"/>
                <w:sz w:val="20"/>
                <w:szCs w:val="20"/>
              </w:rPr>
              <w:t>There is evidence the plan is being reviewed, but effectiveness and impact not fully explored.</w:t>
            </w:r>
          </w:p>
        </w:tc>
      </w:tr>
      <w:tr w:rsidR="00D631D6" w:rsidRPr="00856AD1" w:rsidTr="00D631D6">
        <w:tc>
          <w:tcPr>
            <w:tcW w:w="2239" w:type="dxa"/>
          </w:tcPr>
          <w:p w:rsidR="00D631D6" w:rsidRPr="00856AD1" w:rsidRDefault="00D631D6" w:rsidP="00D631D6">
            <w:pPr>
              <w:rPr>
                <w:sz w:val="20"/>
                <w:szCs w:val="20"/>
              </w:rPr>
            </w:pPr>
          </w:p>
        </w:tc>
        <w:tc>
          <w:tcPr>
            <w:tcW w:w="1732"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sidRPr="00856AD1">
              <w:rPr>
                <w:rFonts w:cs="Arial"/>
                <w:sz w:val="20"/>
                <w:szCs w:val="20"/>
              </w:rPr>
              <w:t>Diversity a</w:t>
            </w:r>
            <w:r>
              <w:rPr>
                <w:rFonts w:cs="Arial"/>
                <w:sz w:val="20"/>
                <w:szCs w:val="20"/>
              </w:rPr>
              <w:t>nd disability issues considered but not deeply explored</w:t>
            </w:r>
          </w:p>
          <w:p w:rsidR="00D631D6" w:rsidRPr="00856AD1" w:rsidRDefault="00D631D6" w:rsidP="00D631D6">
            <w:pPr>
              <w:rPr>
                <w:rFonts w:cs="Arial"/>
                <w:sz w:val="20"/>
                <w:szCs w:val="20"/>
              </w:rPr>
            </w:pPr>
          </w:p>
          <w:p w:rsidR="00D631D6" w:rsidRPr="00856AD1" w:rsidRDefault="00D631D6" w:rsidP="00D631D6">
            <w:pPr>
              <w:rPr>
                <w:rFonts w:cs="Arial"/>
                <w:sz w:val="20"/>
                <w:szCs w:val="20"/>
              </w:rPr>
            </w:pPr>
          </w:p>
        </w:tc>
        <w:tc>
          <w:tcPr>
            <w:tcW w:w="1511" w:type="dxa"/>
          </w:tcPr>
          <w:p w:rsidR="00D631D6" w:rsidRPr="00856AD1" w:rsidRDefault="00D631D6" w:rsidP="00D30D7E">
            <w:pPr>
              <w:rPr>
                <w:sz w:val="20"/>
                <w:szCs w:val="20"/>
              </w:rPr>
            </w:pPr>
            <w:r>
              <w:rPr>
                <w:rFonts w:cs="Arial"/>
                <w:sz w:val="20"/>
                <w:szCs w:val="20"/>
              </w:rPr>
              <w:t>Recording indicates that the plan is having some positive impact on the child and family; consideration is giving to amending plan to better meet child’s needs</w:t>
            </w:r>
          </w:p>
        </w:tc>
        <w:tc>
          <w:tcPr>
            <w:tcW w:w="2094"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p>
        </w:tc>
      </w:tr>
      <w:tr w:rsidR="00D631D6" w:rsidRPr="00856AD1" w:rsidTr="00D631D6">
        <w:tc>
          <w:tcPr>
            <w:tcW w:w="2239" w:type="dxa"/>
          </w:tcPr>
          <w:p w:rsidR="00D631D6" w:rsidRPr="00856AD1" w:rsidRDefault="00D631D6" w:rsidP="00D631D6">
            <w:pPr>
              <w:rPr>
                <w:sz w:val="20"/>
                <w:szCs w:val="20"/>
              </w:rPr>
            </w:pPr>
          </w:p>
        </w:tc>
        <w:tc>
          <w:tcPr>
            <w:tcW w:w="1732"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sidRPr="00856AD1">
              <w:rPr>
                <w:rFonts w:cs="Arial"/>
                <w:sz w:val="20"/>
                <w:szCs w:val="20"/>
              </w:rPr>
              <w:t>Assessments reviewed and signed by Manager within timescales.</w:t>
            </w:r>
          </w:p>
          <w:p w:rsidR="00D631D6" w:rsidRPr="00856AD1" w:rsidRDefault="00D631D6" w:rsidP="00D631D6">
            <w:pPr>
              <w:rPr>
                <w:rFonts w:cs="Arial"/>
                <w:sz w:val="20"/>
                <w:szCs w:val="20"/>
              </w:rPr>
            </w:pPr>
          </w:p>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sidRPr="00856AD1">
              <w:rPr>
                <w:rFonts w:cs="Arial"/>
                <w:sz w:val="20"/>
                <w:szCs w:val="20"/>
              </w:rPr>
              <w:t xml:space="preserve">Social worker has </w:t>
            </w:r>
          </w:p>
          <w:p w:rsidR="00D631D6" w:rsidRPr="00856AD1" w:rsidRDefault="00D631D6" w:rsidP="00D631D6">
            <w:pPr>
              <w:rPr>
                <w:rFonts w:cs="Arial"/>
                <w:sz w:val="20"/>
                <w:szCs w:val="20"/>
              </w:rPr>
            </w:pPr>
            <w:r w:rsidRPr="00856AD1">
              <w:rPr>
                <w:rFonts w:cs="Arial"/>
                <w:sz w:val="20"/>
                <w:szCs w:val="20"/>
              </w:rPr>
              <w:t xml:space="preserve">visited in accordance </w:t>
            </w:r>
          </w:p>
          <w:p w:rsidR="00D631D6" w:rsidRPr="00302659" w:rsidRDefault="00D631D6" w:rsidP="00D631D6">
            <w:pPr>
              <w:rPr>
                <w:rFonts w:cs="Arial"/>
                <w:sz w:val="20"/>
                <w:szCs w:val="20"/>
              </w:rPr>
            </w:pPr>
            <w:r w:rsidRPr="00856AD1">
              <w:rPr>
                <w:rFonts w:cs="Arial"/>
                <w:sz w:val="20"/>
                <w:szCs w:val="20"/>
              </w:rPr>
              <w:t xml:space="preserve">with </w:t>
            </w:r>
            <w:r>
              <w:rPr>
                <w:rFonts w:cs="Arial"/>
                <w:sz w:val="20"/>
                <w:szCs w:val="20"/>
              </w:rPr>
              <w:t>p</w:t>
            </w:r>
            <w:r w:rsidRPr="00856AD1">
              <w:rPr>
                <w:rFonts w:cs="Arial"/>
                <w:sz w:val="20"/>
                <w:szCs w:val="20"/>
              </w:rPr>
              <w:t>rocedure/</w:t>
            </w:r>
            <w:r>
              <w:rPr>
                <w:rFonts w:cs="Arial"/>
                <w:sz w:val="20"/>
                <w:szCs w:val="20"/>
              </w:rPr>
              <w:t xml:space="preserve"> </w:t>
            </w:r>
            <w:r w:rsidRPr="00856AD1">
              <w:rPr>
                <w:rFonts w:cs="Arial"/>
                <w:sz w:val="20"/>
                <w:szCs w:val="20"/>
              </w:rPr>
              <w:t xml:space="preserve">statutory timescales and there is evidence that the child / YP has been seen on their own. </w:t>
            </w:r>
          </w:p>
        </w:tc>
        <w:tc>
          <w:tcPr>
            <w:tcW w:w="2094"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p>
        </w:tc>
      </w:tr>
      <w:tr w:rsidR="00D631D6" w:rsidRPr="00856AD1" w:rsidTr="00D631D6">
        <w:tc>
          <w:tcPr>
            <w:tcW w:w="2239" w:type="dxa"/>
          </w:tcPr>
          <w:p w:rsidR="00D631D6" w:rsidRPr="00856AD1" w:rsidRDefault="00D631D6" w:rsidP="00D631D6">
            <w:pPr>
              <w:rPr>
                <w:sz w:val="20"/>
                <w:szCs w:val="20"/>
              </w:rPr>
            </w:pPr>
          </w:p>
        </w:tc>
        <w:tc>
          <w:tcPr>
            <w:tcW w:w="1732"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Pr>
                <w:rFonts w:cs="Arial"/>
                <w:sz w:val="20"/>
                <w:szCs w:val="20"/>
              </w:rPr>
              <w:t>Assessment uses some jargon and is not fully written with the family as the intended readers</w:t>
            </w:r>
          </w:p>
        </w:tc>
        <w:tc>
          <w:tcPr>
            <w:tcW w:w="1511" w:type="dxa"/>
          </w:tcPr>
          <w:p w:rsidR="00D631D6" w:rsidRPr="00856AD1" w:rsidRDefault="00D631D6" w:rsidP="00D631D6">
            <w:pPr>
              <w:rPr>
                <w:rFonts w:cs="Arial"/>
                <w:sz w:val="20"/>
                <w:szCs w:val="20"/>
              </w:rPr>
            </w:pPr>
            <w:r w:rsidRPr="00856AD1">
              <w:rPr>
                <w:rFonts w:cs="Arial"/>
                <w:sz w:val="20"/>
                <w:szCs w:val="20"/>
              </w:rPr>
              <w:t xml:space="preserve">Case file recording </w:t>
            </w:r>
          </w:p>
          <w:p w:rsidR="00D631D6" w:rsidRPr="00856AD1" w:rsidRDefault="00D631D6" w:rsidP="00D631D6">
            <w:pPr>
              <w:rPr>
                <w:rFonts w:cs="Arial"/>
                <w:sz w:val="20"/>
                <w:szCs w:val="20"/>
              </w:rPr>
            </w:pPr>
            <w:r w:rsidRPr="00856AD1">
              <w:rPr>
                <w:rFonts w:cs="Arial"/>
                <w:sz w:val="20"/>
                <w:szCs w:val="20"/>
              </w:rPr>
              <w:t xml:space="preserve">meets required </w:t>
            </w:r>
          </w:p>
          <w:p w:rsidR="00D631D6" w:rsidRPr="00856AD1" w:rsidRDefault="00D631D6" w:rsidP="00D631D6">
            <w:pPr>
              <w:rPr>
                <w:sz w:val="20"/>
                <w:szCs w:val="20"/>
              </w:rPr>
            </w:pPr>
            <w:r w:rsidRPr="00856AD1">
              <w:rPr>
                <w:rFonts w:cs="Arial"/>
                <w:sz w:val="20"/>
                <w:szCs w:val="20"/>
              </w:rPr>
              <w:t>standards.</w:t>
            </w:r>
          </w:p>
        </w:tc>
        <w:tc>
          <w:tcPr>
            <w:tcW w:w="2094"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p>
        </w:tc>
      </w:tr>
      <w:tr w:rsidR="00D631D6" w:rsidRPr="00856AD1" w:rsidTr="00D631D6">
        <w:tc>
          <w:tcPr>
            <w:tcW w:w="2239" w:type="dxa"/>
          </w:tcPr>
          <w:p w:rsidR="00D631D6" w:rsidRPr="00856AD1" w:rsidRDefault="00D631D6" w:rsidP="00D631D6">
            <w:pPr>
              <w:rPr>
                <w:sz w:val="20"/>
                <w:szCs w:val="20"/>
              </w:rPr>
            </w:pPr>
          </w:p>
        </w:tc>
        <w:tc>
          <w:tcPr>
            <w:tcW w:w="1732"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sidRPr="00856AD1">
              <w:rPr>
                <w:rFonts w:cs="Arial"/>
                <w:sz w:val="20"/>
                <w:szCs w:val="20"/>
              </w:rPr>
              <w:t>Assessment shared with parents/carers and child/young person (appropriate to age and understanding).</w:t>
            </w:r>
          </w:p>
        </w:tc>
        <w:tc>
          <w:tcPr>
            <w:tcW w:w="1511" w:type="dxa"/>
          </w:tcPr>
          <w:p w:rsidR="00D631D6" w:rsidRPr="00856AD1" w:rsidRDefault="00D631D6" w:rsidP="00D631D6">
            <w:pPr>
              <w:rPr>
                <w:sz w:val="20"/>
                <w:szCs w:val="20"/>
              </w:rPr>
            </w:pPr>
          </w:p>
        </w:tc>
        <w:tc>
          <w:tcPr>
            <w:tcW w:w="2094"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p>
        </w:tc>
      </w:tr>
      <w:tr w:rsidR="00D631D6" w:rsidRPr="00856AD1" w:rsidTr="00D631D6">
        <w:tc>
          <w:tcPr>
            <w:tcW w:w="2239" w:type="dxa"/>
          </w:tcPr>
          <w:p w:rsidR="00D631D6" w:rsidRPr="00856AD1" w:rsidRDefault="00D631D6" w:rsidP="00D631D6">
            <w:pPr>
              <w:rPr>
                <w:sz w:val="20"/>
                <w:szCs w:val="20"/>
              </w:rPr>
            </w:pPr>
          </w:p>
        </w:tc>
        <w:tc>
          <w:tcPr>
            <w:tcW w:w="1732"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r w:rsidRPr="00856AD1">
              <w:rPr>
                <w:rFonts w:cs="Arial"/>
                <w:sz w:val="20"/>
                <w:szCs w:val="20"/>
              </w:rPr>
              <w:t>Outcome of assessment shared with parents/carers and child/young person</w:t>
            </w:r>
          </w:p>
          <w:p w:rsidR="00D631D6" w:rsidRPr="00856AD1" w:rsidRDefault="00D631D6" w:rsidP="00D631D6">
            <w:pPr>
              <w:rPr>
                <w:rFonts w:cs="Arial"/>
                <w:sz w:val="20"/>
                <w:szCs w:val="20"/>
              </w:rPr>
            </w:pPr>
          </w:p>
        </w:tc>
        <w:tc>
          <w:tcPr>
            <w:tcW w:w="1511" w:type="dxa"/>
          </w:tcPr>
          <w:p w:rsidR="00D631D6" w:rsidRPr="00856AD1" w:rsidRDefault="00D631D6" w:rsidP="00D631D6">
            <w:pPr>
              <w:rPr>
                <w:sz w:val="20"/>
                <w:szCs w:val="20"/>
              </w:rPr>
            </w:pPr>
          </w:p>
        </w:tc>
        <w:tc>
          <w:tcPr>
            <w:tcW w:w="2094" w:type="dxa"/>
          </w:tcPr>
          <w:p w:rsidR="00D631D6" w:rsidRPr="00856AD1" w:rsidRDefault="00D631D6" w:rsidP="00D631D6">
            <w:pPr>
              <w:rPr>
                <w:rFonts w:cs="Arial"/>
                <w:sz w:val="20"/>
                <w:szCs w:val="20"/>
              </w:rPr>
            </w:pPr>
          </w:p>
        </w:tc>
        <w:tc>
          <w:tcPr>
            <w:tcW w:w="1511" w:type="dxa"/>
          </w:tcPr>
          <w:p w:rsidR="00D631D6" w:rsidRPr="00856AD1" w:rsidRDefault="00D631D6" w:rsidP="00D631D6">
            <w:pPr>
              <w:rPr>
                <w:rFonts w:cs="Arial"/>
                <w:sz w:val="20"/>
                <w:szCs w:val="20"/>
              </w:rPr>
            </w:pPr>
          </w:p>
        </w:tc>
      </w:tr>
    </w:tbl>
    <w:p w:rsidR="00E22BF7" w:rsidRDefault="00E22BF7" w:rsidP="00E22BF7"/>
    <w:tbl>
      <w:tblPr>
        <w:tblStyle w:val="TableGrid"/>
        <w:tblW w:w="10632" w:type="dxa"/>
        <w:tblInd w:w="-743" w:type="dxa"/>
        <w:tblLook w:val="04A0" w:firstRow="1" w:lastRow="0" w:firstColumn="1" w:lastColumn="0" w:noHBand="0" w:noVBand="1"/>
      </w:tblPr>
      <w:tblGrid>
        <w:gridCol w:w="1702"/>
        <w:gridCol w:w="2047"/>
        <w:gridCol w:w="1436"/>
        <w:gridCol w:w="1620"/>
        <w:gridCol w:w="1984"/>
        <w:gridCol w:w="1843"/>
      </w:tblGrid>
      <w:tr w:rsidR="00D631D6" w:rsidRPr="0019207C" w:rsidTr="00D631D6">
        <w:tc>
          <w:tcPr>
            <w:tcW w:w="1702" w:type="dxa"/>
          </w:tcPr>
          <w:p w:rsidR="00D631D6" w:rsidRPr="0019207C" w:rsidRDefault="00D631D6" w:rsidP="00D631D6">
            <w:pPr>
              <w:jc w:val="left"/>
              <w:rPr>
                <w:b/>
                <w:sz w:val="20"/>
                <w:szCs w:val="20"/>
              </w:rPr>
            </w:pPr>
            <w:r w:rsidRPr="0019207C">
              <w:rPr>
                <w:b/>
                <w:sz w:val="20"/>
                <w:szCs w:val="20"/>
              </w:rPr>
              <w:t>Referral –Inadequate looks like…</w:t>
            </w:r>
          </w:p>
        </w:tc>
        <w:tc>
          <w:tcPr>
            <w:tcW w:w="2047" w:type="dxa"/>
          </w:tcPr>
          <w:p w:rsidR="00D631D6" w:rsidRPr="0019207C" w:rsidRDefault="00D631D6" w:rsidP="00D631D6">
            <w:pPr>
              <w:jc w:val="left"/>
              <w:rPr>
                <w:b/>
                <w:sz w:val="20"/>
                <w:szCs w:val="20"/>
              </w:rPr>
            </w:pPr>
            <w:r w:rsidRPr="0019207C">
              <w:rPr>
                <w:b/>
                <w:sz w:val="20"/>
                <w:szCs w:val="20"/>
              </w:rPr>
              <w:t>Basic Information – Inadequate looks like…</w:t>
            </w:r>
          </w:p>
        </w:tc>
        <w:tc>
          <w:tcPr>
            <w:tcW w:w="1436" w:type="dxa"/>
          </w:tcPr>
          <w:p w:rsidR="00D631D6" w:rsidRPr="0019207C" w:rsidRDefault="00D631D6" w:rsidP="00D631D6">
            <w:pPr>
              <w:jc w:val="left"/>
              <w:rPr>
                <w:b/>
                <w:sz w:val="20"/>
                <w:szCs w:val="20"/>
              </w:rPr>
            </w:pPr>
            <w:r w:rsidRPr="0019207C">
              <w:rPr>
                <w:b/>
                <w:sz w:val="20"/>
                <w:szCs w:val="20"/>
              </w:rPr>
              <w:t>Assessment – Inadequate looks like…</w:t>
            </w:r>
          </w:p>
        </w:tc>
        <w:tc>
          <w:tcPr>
            <w:tcW w:w="1620" w:type="dxa"/>
          </w:tcPr>
          <w:p w:rsidR="00D631D6" w:rsidRPr="0019207C" w:rsidRDefault="00D631D6" w:rsidP="00D631D6">
            <w:pPr>
              <w:jc w:val="left"/>
              <w:rPr>
                <w:b/>
                <w:sz w:val="20"/>
                <w:szCs w:val="20"/>
              </w:rPr>
            </w:pPr>
            <w:r w:rsidRPr="0019207C">
              <w:rPr>
                <w:b/>
                <w:sz w:val="20"/>
                <w:szCs w:val="20"/>
              </w:rPr>
              <w:t>Planning – Inadequate looks like…</w:t>
            </w:r>
          </w:p>
        </w:tc>
        <w:tc>
          <w:tcPr>
            <w:tcW w:w="1984" w:type="dxa"/>
          </w:tcPr>
          <w:p w:rsidR="00D631D6" w:rsidRPr="0019207C" w:rsidRDefault="00D631D6" w:rsidP="00D631D6">
            <w:pPr>
              <w:jc w:val="left"/>
              <w:rPr>
                <w:b/>
                <w:sz w:val="20"/>
                <w:szCs w:val="20"/>
              </w:rPr>
            </w:pPr>
            <w:r w:rsidRPr="0019207C">
              <w:rPr>
                <w:b/>
                <w:sz w:val="20"/>
                <w:szCs w:val="20"/>
              </w:rPr>
              <w:t>Review – Inadequate looks like…</w:t>
            </w:r>
          </w:p>
        </w:tc>
        <w:tc>
          <w:tcPr>
            <w:tcW w:w="1843" w:type="dxa"/>
          </w:tcPr>
          <w:p w:rsidR="00D631D6" w:rsidRPr="0019207C" w:rsidRDefault="00D631D6" w:rsidP="00D631D6">
            <w:pPr>
              <w:jc w:val="left"/>
              <w:rPr>
                <w:b/>
                <w:sz w:val="20"/>
                <w:szCs w:val="20"/>
              </w:rPr>
            </w:pPr>
            <w:r w:rsidRPr="0019207C">
              <w:rPr>
                <w:b/>
                <w:sz w:val="20"/>
                <w:szCs w:val="20"/>
              </w:rPr>
              <w:t>Management Oversight – Inadequate looks like…</w:t>
            </w:r>
          </w:p>
        </w:tc>
      </w:tr>
      <w:tr w:rsidR="00D631D6" w:rsidRPr="0019207C" w:rsidTr="00D631D6">
        <w:trPr>
          <w:trHeight w:val="3365"/>
        </w:trPr>
        <w:tc>
          <w:tcPr>
            <w:tcW w:w="1702" w:type="dxa"/>
          </w:tcPr>
          <w:p w:rsidR="00D631D6" w:rsidRDefault="00D631D6" w:rsidP="00D631D6">
            <w:pPr>
              <w:jc w:val="left"/>
              <w:rPr>
                <w:rFonts w:cs="Arial"/>
                <w:sz w:val="20"/>
                <w:szCs w:val="20"/>
              </w:rPr>
            </w:pPr>
            <w:r w:rsidRPr="0019207C">
              <w:rPr>
                <w:rFonts w:cs="Arial"/>
                <w:sz w:val="20"/>
                <w:szCs w:val="20"/>
              </w:rPr>
              <w:t>Referral had some gaps with vital information missing or should have been made earlier.</w:t>
            </w:r>
          </w:p>
          <w:p w:rsidR="00D631D6" w:rsidRDefault="00D631D6" w:rsidP="00D631D6">
            <w:pPr>
              <w:jc w:val="left"/>
              <w:rPr>
                <w:rFonts w:cs="Arial"/>
                <w:sz w:val="20"/>
                <w:szCs w:val="20"/>
              </w:rPr>
            </w:pPr>
          </w:p>
          <w:p w:rsidR="00D631D6" w:rsidRPr="0019207C" w:rsidRDefault="00D631D6" w:rsidP="00D631D6">
            <w:pPr>
              <w:jc w:val="left"/>
              <w:rPr>
                <w:i/>
                <w:sz w:val="20"/>
                <w:szCs w:val="20"/>
              </w:rPr>
            </w:pPr>
          </w:p>
        </w:tc>
        <w:tc>
          <w:tcPr>
            <w:tcW w:w="2047" w:type="dxa"/>
          </w:tcPr>
          <w:p w:rsidR="00D631D6" w:rsidRPr="0019207C" w:rsidRDefault="00D631D6" w:rsidP="00D631D6">
            <w:pPr>
              <w:jc w:val="left"/>
              <w:rPr>
                <w:rFonts w:cs="Arial"/>
                <w:sz w:val="20"/>
                <w:szCs w:val="20"/>
              </w:rPr>
            </w:pPr>
            <w:r>
              <w:rPr>
                <w:rFonts w:cs="Arial"/>
                <w:sz w:val="20"/>
                <w:szCs w:val="20"/>
              </w:rPr>
              <w:t>LL</w:t>
            </w:r>
            <w:r w:rsidRPr="0019207C">
              <w:rPr>
                <w:rFonts w:cs="Arial"/>
                <w:sz w:val="20"/>
                <w:szCs w:val="20"/>
              </w:rPr>
              <w:t xml:space="preserve"> recording is out of date, unfocussed, and does not provide sufficiently clear information to support decision making.    </w:t>
            </w:r>
          </w:p>
          <w:p w:rsidR="00D631D6" w:rsidRDefault="00D631D6" w:rsidP="00D631D6">
            <w:pPr>
              <w:jc w:val="left"/>
              <w:rPr>
                <w:rFonts w:cs="Arial"/>
                <w:sz w:val="20"/>
                <w:szCs w:val="20"/>
              </w:rPr>
            </w:pPr>
          </w:p>
          <w:p w:rsidR="00D631D6" w:rsidRPr="004D1057" w:rsidRDefault="00D631D6" w:rsidP="00D631D6">
            <w:pPr>
              <w:jc w:val="left"/>
              <w:rPr>
                <w:rFonts w:cs="Arial"/>
                <w:sz w:val="20"/>
                <w:szCs w:val="20"/>
              </w:rPr>
            </w:pPr>
            <w:r>
              <w:rPr>
                <w:rFonts w:cs="Arial"/>
                <w:sz w:val="20"/>
                <w:szCs w:val="20"/>
              </w:rPr>
              <w:t xml:space="preserve"> </w:t>
            </w:r>
          </w:p>
        </w:tc>
        <w:tc>
          <w:tcPr>
            <w:tcW w:w="1436" w:type="dxa"/>
          </w:tcPr>
          <w:p w:rsidR="00D631D6" w:rsidRPr="0019207C" w:rsidRDefault="00D631D6" w:rsidP="00D631D6">
            <w:pPr>
              <w:jc w:val="left"/>
              <w:rPr>
                <w:rFonts w:cs="Arial"/>
                <w:sz w:val="20"/>
                <w:szCs w:val="20"/>
              </w:rPr>
            </w:pPr>
            <w:r w:rsidRPr="0019207C">
              <w:rPr>
                <w:rFonts w:cs="Arial"/>
                <w:sz w:val="20"/>
                <w:szCs w:val="20"/>
              </w:rPr>
              <w:t xml:space="preserve">Assessment does not identify strengths and areas of concern and provides little or no analysis.  Does not include </w:t>
            </w:r>
            <w:r>
              <w:rPr>
                <w:rFonts w:cs="Arial"/>
                <w:sz w:val="20"/>
                <w:szCs w:val="20"/>
              </w:rPr>
              <w:t xml:space="preserve">all </w:t>
            </w:r>
            <w:r w:rsidRPr="0019207C">
              <w:rPr>
                <w:rFonts w:cs="Arial"/>
                <w:sz w:val="20"/>
                <w:szCs w:val="20"/>
              </w:rPr>
              <w:t>members of family.</w:t>
            </w:r>
          </w:p>
          <w:p w:rsidR="00D631D6" w:rsidRPr="0019207C" w:rsidRDefault="00D631D6" w:rsidP="00D631D6">
            <w:pPr>
              <w:jc w:val="left"/>
              <w:rPr>
                <w:rFonts w:cs="Arial"/>
                <w:sz w:val="20"/>
                <w:szCs w:val="20"/>
              </w:rPr>
            </w:pPr>
          </w:p>
          <w:p w:rsidR="00D631D6" w:rsidRPr="0019207C" w:rsidRDefault="00D631D6" w:rsidP="00D631D6">
            <w:pPr>
              <w:jc w:val="left"/>
              <w:rPr>
                <w:i/>
                <w:sz w:val="20"/>
                <w:szCs w:val="20"/>
              </w:rPr>
            </w:pPr>
          </w:p>
        </w:tc>
        <w:tc>
          <w:tcPr>
            <w:tcW w:w="1620" w:type="dxa"/>
          </w:tcPr>
          <w:p w:rsidR="00D631D6" w:rsidRPr="0019207C" w:rsidRDefault="00D631D6" w:rsidP="00D631D6">
            <w:pPr>
              <w:jc w:val="left"/>
              <w:rPr>
                <w:rFonts w:cs="Arial"/>
                <w:sz w:val="20"/>
                <w:szCs w:val="20"/>
              </w:rPr>
            </w:pPr>
            <w:r w:rsidRPr="0019207C">
              <w:rPr>
                <w:rFonts w:cs="Arial"/>
                <w:sz w:val="20"/>
                <w:szCs w:val="20"/>
              </w:rPr>
              <w:t xml:space="preserve">There is no up-to-date care plan – including the </w:t>
            </w:r>
          </w:p>
          <w:p w:rsidR="00D631D6" w:rsidRPr="0019207C" w:rsidRDefault="00D631D6" w:rsidP="00D631D6">
            <w:pPr>
              <w:jc w:val="left"/>
              <w:rPr>
                <w:rFonts w:cs="Arial"/>
                <w:sz w:val="20"/>
                <w:szCs w:val="20"/>
              </w:rPr>
            </w:pPr>
            <w:r w:rsidRPr="0019207C">
              <w:rPr>
                <w:rFonts w:cs="Arial"/>
                <w:sz w:val="20"/>
                <w:szCs w:val="20"/>
              </w:rPr>
              <w:t xml:space="preserve">absence of any of the following (PEP, Health Plan, Placement Plan, </w:t>
            </w:r>
          </w:p>
          <w:p w:rsidR="00D631D6" w:rsidRPr="004D1057" w:rsidRDefault="00D631D6" w:rsidP="00D631D6">
            <w:pPr>
              <w:jc w:val="left"/>
              <w:rPr>
                <w:sz w:val="20"/>
                <w:szCs w:val="20"/>
              </w:rPr>
            </w:pPr>
            <w:r w:rsidRPr="0019207C">
              <w:rPr>
                <w:rFonts w:cs="Arial"/>
                <w:sz w:val="20"/>
                <w:szCs w:val="20"/>
              </w:rPr>
              <w:t>Permanency Plan (from 2</w:t>
            </w:r>
            <w:r w:rsidRPr="0019207C">
              <w:rPr>
                <w:rFonts w:cs="Arial"/>
                <w:sz w:val="20"/>
                <w:szCs w:val="20"/>
                <w:vertAlign w:val="superscript"/>
              </w:rPr>
              <w:t>nd</w:t>
            </w:r>
            <w:r w:rsidRPr="0019207C">
              <w:rPr>
                <w:rFonts w:cs="Arial"/>
                <w:sz w:val="20"/>
                <w:szCs w:val="20"/>
              </w:rPr>
              <w:t xml:space="preserve"> LAC review).</w:t>
            </w:r>
          </w:p>
        </w:tc>
        <w:tc>
          <w:tcPr>
            <w:tcW w:w="1984" w:type="dxa"/>
          </w:tcPr>
          <w:p w:rsidR="00D631D6" w:rsidRPr="0019207C" w:rsidRDefault="00D631D6" w:rsidP="00D631D6">
            <w:pPr>
              <w:jc w:val="left"/>
              <w:rPr>
                <w:rFonts w:cs="Arial"/>
                <w:sz w:val="20"/>
                <w:szCs w:val="20"/>
              </w:rPr>
            </w:pPr>
            <w:r w:rsidRPr="0019207C">
              <w:rPr>
                <w:rFonts w:cs="Arial"/>
                <w:sz w:val="20"/>
                <w:szCs w:val="20"/>
              </w:rPr>
              <w:t xml:space="preserve">Plan (CIN, CP or </w:t>
            </w:r>
            <w:r>
              <w:rPr>
                <w:rFonts w:cs="Arial"/>
                <w:sz w:val="20"/>
                <w:szCs w:val="20"/>
              </w:rPr>
              <w:t>looked after</w:t>
            </w:r>
            <w:r w:rsidRPr="0019207C">
              <w:rPr>
                <w:rFonts w:cs="Arial"/>
                <w:sz w:val="20"/>
                <w:szCs w:val="20"/>
              </w:rPr>
              <w:t xml:space="preserve">) has not been reviewed in accordance with </w:t>
            </w:r>
            <w:r>
              <w:rPr>
                <w:rFonts w:cs="Arial"/>
                <w:sz w:val="20"/>
                <w:szCs w:val="20"/>
              </w:rPr>
              <w:t>S</w:t>
            </w:r>
            <w:r w:rsidRPr="0019207C">
              <w:rPr>
                <w:rFonts w:cs="Arial"/>
                <w:sz w:val="20"/>
                <w:szCs w:val="20"/>
              </w:rPr>
              <w:t>tatutory/</w:t>
            </w:r>
            <w:r>
              <w:rPr>
                <w:rFonts w:cs="Arial"/>
                <w:sz w:val="20"/>
                <w:szCs w:val="20"/>
              </w:rPr>
              <w:t xml:space="preserve"> </w:t>
            </w:r>
            <w:r w:rsidRPr="0019207C">
              <w:rPr>
                <w:rFonts w:cs="Arial"/>
                <w:sz w:val="20"/>
                <w:szCs w:val="20"/>
              </w:rPr>
              <w:t xml:space="preserve">procedural </w:t>
            </w:r>
            <w:r>
              <w:rPr>
                <w:rFonts w:cs="Arial"/>
                <w:sz w:val="20"/>
                <w:szCs w:val="20"/>
              </w:rPr>
              <w:t>r</w:t>
            </w:r>
            <w:r w:rsidRPr="0019207C">
              <w:rPr>
                <w:rFonts w:cs="Arial"/>
                <w:sz w:val="20"/>
                <w:szCs w:val="20"/>
              </w:rPr>
              <w:t>equirements.</w:t>
            </w:r>
          </w:p>
          <w:p w:rsidR="00D631D6" w:rsidRPr="0019207C" w:rsidRDefault="00D631D6" w:rsidP="00D631D6">
            <w:pPr>
              <w:jc w:val="left"/>
              <w:rPr>
                <w:rFonts w:cs="Arial"/>
                <w:sz w:val="20"/>
                <w:szCs w:val="20"/>
              </w:rPr>
            </w:pPr>
          </w:p>
          <w:p w:rsidR="00D631D6" w:rsidRPr="004D1057" w:rsidRDefault="00D631D6" w:rsidP="00D631D6">
            <w:pPr>
              <w:jc w:val="left"/>
              <w:rPr>
                <w:rFonts w:cs="Arial"/>
                <w:sz w:val="20"/>
                <w:szCs w:val="20"/>
              </w:rPr>
            </w:pPr>
            <w:r>
              <w:rPr>
                <w:rFonts w:cs="Arial"/>
                <w:sz w:val="20"/>
                <w:szCs w:val="20"/>
              </w:rPr>
              <w:t xml:space="preserve"> </w:t>
            </w:r>
          </w:p>
        </w:tc>
        <w:tc>
          <w:tcPr>
            <w:tcW w:w="1843" w:type="dxa"/>
          </w:tcPr>
          <w:p w:rsidR="00D631D6" w:rsidRPr="0019207C" w:rsidRDefault="00D631D6" w:rsidP="00D631D6">
            <w:pPr>
              <w:jc w:val="left"/>
              <w:rPr>
                <w:i/>
                <w:sz w:val="20"/>
                <w:szCs w:val="20"/>
              </w:rPr>
            </w:pPr>
            <w:r w:rsidRPr="0019207C">
              <w:rPr>
                <w:rFonts w:cs="Arial"/>
                <w:sz w:val="20"/>
                <w:szCs w:val="20"/>
              </w:rPr>
              <w:t xml:space="preserve">Supervision has not been taking place in accordance with supervision policy. </w:t>
            </w:r>
          </w:p>
        </w:tc>
      </w:tr>
      <w:tr w:rsidR="00D631D6" w:rsidRPr="00856AD1" w:rsidTr="00D631D6">
        <w:tc>
          <w:tcPr>
            <w:tcW w:w="1702" w:type="dxa"/>
          </w:tcPr>
          <w:p w:rsidR="00D631D6" w:rsidRPr="00856AD1" w:rsidRDefault="00D631D6" w:rsidP="00D631D6">
            <w:pPr>
              <w:jc w:val="left"/>
              <w:rPr>
                <w:sz w:val="20"/>
                <w:szCs w:val="20"/>
              </w:rPr>
            </w:pPr>
            <w:r w:rsidRPr="00B95EC1">
              <w:rPr>
                <w:sz w:val="20"/>
                <w:szCs w:val="20"/>
              </w:rPr>
              <w:t>Areas of strength/safety box is left blank (it is highly unlikely that a child/family has no strengths to be noted)</w:t>
            </w:r>
          </w:p>
        </w:tc>
        <w:tc>
          <w:tcPr>
            <w:tcW w:w="2047" w:type="dxa"/>
          </w:tcPr>
          <w:p w:rsidR="00D631D6" w:rsidRPr="0019207C" w:rsidRDefault="00D631D6" w:rsidP="00D631D6">
            <w:pPr>
              <w:jc w:val="left"/>
              <w:rPr>
                <w:rFonts w:cs="Arial"/>
                <w:sz w:val="20"/>
                <w:szCs w:val="20"/>
              </w:rPr>
            </w:pPr>
            <w:r>
              <w:rPr>
                <w:rFonts w:cs="Arial"/>
                <w:sz w:val="20"/>
                <w:szCs w:val="20"/>
              </w:rPr>
              <w:t>Danger statements, safety goals, and scaling are not recorded on file</w:t>
            </w:r>
          </w:p>
          <w:p w:rsidR="00D631D6" w:rsidRPr="00856AD1" w:rsidRDefault="00D631D6" w:rsidP="00D631D6">
            <w:pPr>
              <w:jc w:val="left"/>
              <w:rPr>
                <w:sz w:val="20"/>
                <w:szCs w:val="20"/>
              </w:rPr>
            </w:pPr>
          </w:p>
        </w:tc>
        <w:tc>
          <w:tcPr>
            <w:tcW w:w="1436" w:type="dxa"/>
          </w:tcPr>
          <w:p w:rsidR="00D631D6" w:rsidRPr="0019207C" w:rsidRDefault="00D631D6" w:rsidP="00D631D6">
            <w:pPr>
              <w:jc w:val="left"/>
              <w:rPr>
                <w:rFonts w:cs="Arial"/>
                <w:sz w:val="20"/>
                <w:szCs w:val="20"/>
              </w:rPr>
            </w:pPr>
            <w:r w:rsidRPr="0019207C">
              <w:rPr>
                <w:rFonts w:cs="Arial"/>
                <w:sz w:val="20"/>
                <w:szCs w:val="20"/>
              </w:rPr>
              <w:t>Risk to child not considered.</w:t>
            </w:r>
          </w:p>
          <w:p w:rsidR="00D631D6" w:rsidRPr="0019207C" w:rsidRDefault="00D631D6" w:rsidP="00D631D6">
            <w:pPr>
              <w:jc w:val="left"/>
              <w:rPr>
                <w:rFonts w:cs="Arial"/>
                <w:sz w:val="20"/>
                <w:szCs w:val="20"/>
              </w:rPr>
            </w:pPr>
          </w:p>
          <w:p w:rsidR="00D631D6" w:rsidRPr="00856AD1" w:rsidRDefault="00D631D6" w:rsidP="00D631D6">
            <w:pPr>
              <w:jc w:val="left"/>
              <w:rPr>
                <w:sz w:val="20"/>
                <w:szCs w:val="20"/>
              </w:rPr>
            </w:pPr>
          </w:p>
        </w:tc>
        <w:tc>
          <w:tcPr>
            <w:tcW w:w="1620" w:type="dxa"/>
          </w:tcPr>
          <w:p w:rsidR="00D631D6" w:rsidRPr="00856AD1" w:rsidRDefault="00D631D6" w:rsidP="00D631D6">
            <w:pPr>
              <w:jc w:val="left"/>
              <w:rPr>
                <w:sz w:val="20"/>
                <w:szCs w:val="20"/>
              </w:rPr>
            </w:pPr>
            <w:r>
              <w:rPr>
                <w:sz w:val="20"/>
                <w:szCs w:val="20"/>
              </w:rPr>
              <w:t>The plan is a list of tasks to complete and places to go rather than a plan of who will do what in the child’s day to day life to help them be safe and well.</w:t>
            </w:r>
          </w:p>
        </w:tc>
        <w:tc>
          <w:tcPr>
            <w:tcW w:w="1984" w:type="dxa"/>
          </w:tcPr>
          <w:p w:rsidR="00D631D6" w:rsidRPr="0019207C" w:rsidRDefault="00D631D6" w:rsidP="00D631D6">
            <w:pPr>
              <w:jc w:val="left"/>
              <w:rPr>
                <w:rFonts w:cs="Arial"/>
                <w:sz w:val="20"/>
                <w:szCs w:val="20"/>
              </w:rPr>
            </w:pPr>
            <w:r w:rsidRPr="0019207C">
              <w:rPr>
                <w:rFonts w:cs="Arial"/>
                <w:sz w:val="20"/>
                <w:szCs w:val="20"/>
              </w:rPr>
              <w:t xml:space="preserve">Key family </w:t>
            </w:r>
          </w:p>
          <w:p w:rsidR="00D631D6" w:rsidRPr="0019207C" w:rsidRDefault="00D631D6" w:rsidP="00D631D6">
            <w:pPr>
              <w:jc w:val="left"/>
              <w:rPr>
                <w:rFonts w:cs="Arial"/>
                <w:sz w:val="20"/>
                <w:szCs w:val="20"/>
              </w:rPr>
            </w:pPr>
            <w:r w:rsidRPr="0019207C">
              <w:rPr>
                <w:rFonts w:cs="Arial"/>
                <w:sz w:val="20"/>
                <w:szCs w:val="20"/>
              </w:rPr>
              <w:t xml:space="preserve">members/child/YP or </w:t>
            </w:r>
          </w:p>
          <w:p w:rsidR="00D631D6" w:rsidRPr="0019207C" w:rsidRDefault="00D631D6" w:rsidP="00D631D6">
            <w:pPr>
              <w:jc w:val="left"/>
              <w:rPr>
                <w:rFonts w:cs="Arial"/>
                <w:sz w:val="20"/>
                <w:szCs w:val="20"/>
              </w:rPr>
            </w:pPr>
            <w:r w:rsidRPr="0019207C">
              <w:rPr>
                <w:rFonts w:cs="Arial"/>
                <w:sz w:val="20"/>
                <w:szCs w:val="20"/>
              </w:rPr>
              <w:t xml:space="preserve">professionals are </w:t>
            </w:r>
          </w:p>
          <w:p w:rsidR="00D631D6" w:rsidRPr="0019207C" w:rsidRDefault="00D631D6" w:rsidP="00D631D6">
            <w:pPr>
              <w:jc w:val="left"/>
              <w:rPr>
                <w:rFonts w:cs="Arial"/>
                <w:sz w:val="20"/>
                <w:szCs w:val="20"/>
              </w:rPr>
            </w:pPr>
            <w:r w:rsidRPr="0019207C">
              <w:rPr>
                <w:rFonts w:cs="Arial"/>
                <w:sz w:val="20"/>
                <w:szCs w:val="20"/>
              </w:rPr>
              <w:t xml:space="preserve">sometimes not invited </w:t>
            </w:r>
          </w:p>
          <w:p w:rsidR="00D631D6" w:rsidRPr="0019207C" w:rsidRDefault="00D631D6" w:rsidP="00D631D6">
            <w:pPr>
              <w:jc w:val="left"/>
              <w:rPr>
                <w:rFonts w:cs="Arial"/>
                <w:sz w:val="20"/>
                <w:szCs w:val="20"/>
              </w:rPr>
            </w:pPr>
            <w:r>
              <w:rPr>
                <w:rFonts w:cs="Arial"/>
                <w:sz w:val="20"/>
                <w:szCs w:val="20"/>
              </w:rPr>
              <w:t xml:space="preserve">to </w:t>
            </w:r>
            <w:r w:rsidRPr="0019207C">
              <w:rPr>
                <w:rFonts w:cs="Arial"/>
                <w:sz w:val="20"/>
                <w:szCs w:val="20"/>
              </w:rPr>
              <w:t>review meetings.</w:t>
            </w:r>
          </w:p>
          <w:p w:rsidR="00D631D6" w:rsidRPr="00856AD1" w:rsidRDefault="00D631D6" w:rsidP="00D631D6">
            <w:pPr>
              <w:jc w:val="left"/>
              <w:rPr>
                <w:sz w:val="20"/>
                <w:szCs w:val="20"/>
              </w:rPr>
            </w:pPr>
          </w:p>
        </w:tc>
        <w:tc>
          <w:tcPr>
            <w:tcW w:w="1843" w:type="dxa"/>
          </w:tcPr>
          <w:p w:rsidR="00D631D6" w:rsidRPr="004D1057" w:rsidRDefault="00D631D6" w:rsidP="00D631D6">
            <w:pPr>
              <w:jc w:val="left"/>
              <w:rPr>
                <w:rFonts w:cs="Arial"/>
                <w:sz w:val="20"/>
                <w:szCs w:val="20"/>
              </w:rPr>
            </w:pPr>
            <w:r w:rsidRPr="0019207C">
              <w:rPr>
                <w:rFonts w:cs="Arial"/>
                <w:sz w:val="20"/>
                <w:szCs w:val="20"/>
              </w:rPr>
              <w:t>Supervision records do not provide outline of decision making, have no evidence of reflection or analysis and</w:t>
            </w:r>
            <w:r>
              <w:rPr>
                <w:rFonts w:cs="Arial"/>
                <w:sz w:val="20"/>
                <w:szCs w:val="20"/>
              </w:rPr>
              <w:t xml:space="preserve">/or fail to address concerns.  </w:t>
            </w:r>
          </w:p>
        </w:tc>
      </w:tr>
      <w:tr w:rsidR="00D631D6" w:rsidRPr="00856AD1" w:rsidTr="00D631D6">
        <w:tc>
          <w:tcPr>
            <w:tcW w:w="1702" w:type="dxa"/>
          </w:tcPr>
          <w:p w:rsidR="00D631D6" w:rsidRPr="00856AD1" w:rsidRDefault="00D631D6" w:rsidP="00D631D6">
            <w:pPr>
              <w:jc w:val="left"/>
              <w:rPr>
                <w:sz w:val="20"/>
                <w:szCs w:val="20"/>
              </w:rPr>
            </w:pPr>
            <w:r>
              <w:rPr>
                <w:sz w:val="20"/>
                <w:szCs w:val="20"/>
              </w:rPr>
              <w:t>Consent is missing when it would be reasonable for it to have been obtained or rationale for not obtaining consent is not documented.</w:t>
            </w:r>
          </w:p>
        </w:tc>
        <w:tc>
          <w:tcPr>
            <w:tcW w:w="2047" w:type="dxa"/>
          </w:tcPr>
          <w:p w:rsidR="00D631D6" w:rsidRPr="0019207C" w:rsidRDefault="00D631D6" w:rsidP="00D631D6">
            <w:pPr>
              <w:jc w:val="left"/>
              <w:rPr>
                <w:rFonts w:cs="Arial"/>
                <w:sz w:val="20"/>
                <w:szCs w:val="20"/>
              </w:rPr>
            </w:pPr>
            <w:r w:rsidRPr="0019207C">
              <w:rPr>
                <w:rFonts w:cs="Arial"/>
                <w:sz w:val="20"/>
                <w:szCs w:val="20"/>
              </w:rPr>
              <w:t xml:space="preserve">No evidence of quality assurance activity on the child’s </w:t>
            </w:r>
            <w:r>
              <w:rPr>
                <w:rFonts w:cs="Arial"/>
                <w:sz w:val="20"/>
                <w:szCs w:val="20"/>
              </w:rPr>
              <w:t>LL</w:t>
            </w:r>
            <w:r w:rsidRPr="0019207C">
              <w:rPr>
                <w:rFonts w:cs="Arial"/>
                <w:sz w:val="20"/>
                <w:szCs w:val="20"/>
              </w:rPr>
              <w:t xml:space="preserve"> records.</w:t>
            </w:r>
          </w:p>
          <w:p w:rsidR="00D631D6" w:rsidRPr="00856AD1" w:rsidRDefault="00D631D6" w:rsidP="00D631D6">
            <w:pPr>
              <w:jc w:val="left"/>
              <w:rPr>
                <w:sz w:val="20"/>
                <w:szCs w:val="20"/>
              </w:rPr>
            </w:pPr>
          </w:p>
        </w:tc>
        <w:tc>
          <w:tcPr>
            <w:tcW w:w="1436" w:type="dxa"/>
          </w:tcPr>
          <w:p w:rsidR="00D631D6" w:rsidRPr="00856AD1" w:rsidRDefault="00D631D6" w:rsidP="00D631D6">
            <w:pPr>
              <w:jc w:val="left"/>
              <w:rPr>
                <w:sz w:val="20"/>
                <w:szCs w:val="20"/>
              </w:rPr>
            </w:pPr>
            <w:r>
              <w:rPr>
                <w:sz w:val="20"/>
                <w:szCs w:val="20"/>
              </w:rPr>
              <w:t>Assessment uses jargonistic language (ie. developmental milestones, inappropriate behaviour, significant harm) and is not written in language that is plain and clear to parents/carers.</w:t>
            </w:r>
          </w:p>
        </w:tc>
        <w:tc>
          <w:tcPr>
            <w:tcW w:w="1620" w:type="dxa"/>
          </w:tcPr>
          <w:p w:rsidR="00D631D6" w:rsidRPr="00856AD1" w:rsidRDefault="00D631D6" w:rsidP="00D631D6">
            <w:pPr>
              <w:jc w:val="left"/>
              <w:rPr>
                <w:sz w:val="20"/>
                <w:szCs w:val="20"/>
              </w:rPr>
            </w:pPr>
            <w:r>
              <w:rPr>
                <w:sz w:val="20"/>
                <w:szCs w:val="20"/>
              </w:rPr>
              <w:t>Family network meetings have not taking place as part of assessment or planning</w:t>
            </w:r>
          </w:p>
        </w:tc>
        <w:tc>
          <w:tcPr>
            <w:tcW w:w="1984" w:type="dxa"/>
          </w:tcPr>
          <w:p w:rsidR="00D631D6" w:rsidRPr="0019207C" w:rsidRDefault="00D631D6" w:rsidP="00D631D6">
            <w:pPr>
              <w:jc w:val="left"/>
              <w:rPr>
                <w:rFonts w:cs="Arial"/>
                <w:sz w:val="20"/>
                <w:szCs w:val="20"/>
              </w:rPr>
            </w:pPr>
            <w:r w:rsidRPr="0019207C">
              <w:rPr>
                <w:rFonts w:cs="Arial"/>
                <w:sz w:val="20"/>
                <w:szCs w:val="20"/>
              </w:rPr>
              <w:t xml:space="preserve">Review meetings are </w:t>
            </w:r>
            <w:r>
              <w:rPr>
                <w:rFonts w:cs="Arial"/>
                <w:sz w:val="20"/>
                <w:szCs w:val="20"/>
              </w:rPr>
              <w:t>not meeting the child’s</w:t>
            </w:r>
          </w:p>
          <w:p w:rsidR="00D631D6" w:rsidRPr="0019207C" w:rsidRDefault="00D631D6" w:rsidP="00D631D6">
            <w:pPr>
              <w:jc w:val="left"/>
              <w:rPr>
                <w:rFonts w:cs="Arial"/>
                <w:sz w:val="20"/>
                <w:szCs w:val="20"/>
              </w:rPr>
            </w:pPr>
            <w:r w:rsidRPr="0019207C">
              <w:rPr>
                <w:rFonts w:cs="Arial"/>
                <w:sz w:val="20"/>
                <w:szCs w:val="20"/>
              </w:rPr>
              <w:t>needs and do not act to</w:t>
            </w:r>
            <w:r>
              <w:rPr>
                <w:rFonts w:cs="Arial"/>
                <w:sz w:val="20"/>
                <w:szCs w:val="20"/>
              </w:rPr>
              <w:t xml:space="preserve"> </w:t>
            </w:r>
            <w:r w:rsidRPr="0019207C">
              <w:rPr>
                <w:rFonts w:cs="Arial"/>
                <w:sz w:val="20"/>
                <w:szCs w:val="20"/>
              </w:rPr>
              <w:t xml:space="preserve">encourage the child/YP’s engagement.  </w:t>
            </w:r>
          </w:p>
          <w:p w:rsidR="00D631D6" w:rsidRPr="00856AD1" w:rsidRDefault="00D631D6" w:rsidP="00D631D6">
            <w:pPr>
              <w:jc w:val="left"/>
              <w:rPr>
                <w:sz w:val="20"/>
                <w:szCs w:val="20"/>
              </w:rPr>
            </w:pPr>
          </w:p>
        </w:tc>
        <w:tc>
          <w:tcPr>
            <w:tcW w:w="1843" w:type="dxa"/>
          </w:tcPr>
          <w:p w:rsidR="00D631D6" w:rsidRPr="0019207C" w:rsidRDefault="00D631D6" w:rsidP="00D631D6">
            <w:pPr>
              <w:jc w:val="left"/>
              <w:rPr>
                <w:rFonts w:cs="Arial"/>
                <w:sz w:val="20"/>
                <w:szCs w:val="20"/>
              </w:rPr>
            </w:pPr>
            <w:r w:rsidRPr="0019207C">
              <w:rPr>
                <w:rFonts w:cs="Arial"/>
                <w:sz w:val="20"/>
                <w:szCs w:val="20"/>
              </w:rPr>
              <w:t xml:space="preserve">Supervision has not been effective in ensuring </w:t>
            </w:r>
            <w:r>
              <w:rPr>
                <w:rFonts w:cs="Arial"/>
                <w:sz w:val="20"/>
                <w:szCs w:val="20"/>
              </w:rPr>
              <w:t xml:space="preserve">referrals and actions are </w:t>
            </w:r>
            <w:r w:rsidRPr="0019207C">
              <w:rPr>
                <w:rFonts w:cs="Arial"/>
                <w:sz w:val="20"/>
                <w:szCs w:val="20"/>
              </w:rPr>
              <w:t>effectively progressed.</w:t>
            </w:r>
          </w:p>
          <w:p w:rsidR="00D631D6" w:rsidRPr="00856AD1" w:rsidRDefault="00D631D6" w:rsidP="00D631D6">
            <w:pPr>
              <w:jc w:val="left"/>
              <w:rPr>
                <w:sz w:val="20"/>
                <w:szCs w:val="20"/>
              </w:rPr>
            </w:pPr>
          </w:p>
        </w:tc>
      </w:tr>
      <w:tr w:rsidR="00D631D6" w:rsidRPr="00856AD1" w:rsidTr="00A06749">
        <w:trPr>
          <w:trHeight w:val="1495"/>
        </w:trPr>
        <w:tc>
          <w:tcPr>
            <w:tcW w:w="1702" w:type="dxa"/>
          </w:tcPr>
          <w:p w:rsidR="00A06749" w:rsidRPr="00856AD1" w:rsidRDefault="00D631D6" w:rsidP="005E1006">
            <w:pPr>
              <w:jc w:val="left"/>
              <w:rPr>
                <w:sz w:val="20"/>
                <w:szCs w:val="20"/>
              </w:rPr>
            </w:pPr>
            <w:r w:rsidRPr="0019207C">
              <w:rPr>
                <w:rFonts w:cs="Arial"/>
                <w:sz w:val="20"/>
                <w:szCs w:val="20"/>
              </w:rPr>
              <w:t>No evidence to indicate consideration been given to previous contacts/referrals</w:t>
            </w:r>
          </w:p>
        </w:tc>
        <w:tc>
          <w:tcPr>
            <w:tcW w:w="2047" w:type="dxa"/>
          </w:tcPr>
          <w:p w:rsidR="00D631D6" w:rsidRPr="00856AD1" w:rsidRDefault="00D631D6" w:rsidP="00D631D6">
            <w:pPr>
              <w:jc w:val="left"/>
              <w:rPr>
                <w:sz w:val="20"/>
                <w:szCs w:val="20"/>
              </w:rPr>
            </w:pPr>
            <w:r w:rsidRPr="0019207C">
              <w:rPr>
                <w:rFonts w:cs="Arial"/>
                <w:sz w:val="20"/>
                <w:szCs w:val="20"/>
              </w:rPr>
              <w:t>Case file recording is difficult to understand, inconsistent</w:t>
            </w:r>
            <w:r>
              <w:rPr>
                <w:rFonts w:cs="Arial"/>
                <w:sz w:val="20"/>
                <w:szCs w:val="20"/>
              </w:rPr>
              <w:t>,</w:t>
            </w:r>
            <w:r w:rsidRPr="0019207C">
              <w:rPr>
                <w:rFonts w:cs="Arial"/>
                <w:sz w:val="20"/>
                <w:szCs w:val="20"/>
              </w:rPr>
              <w:t xml:space="preserve"> or incomplete.</w:t>
            </w:r>
          </w:p>
        </w:tc>
        <w:tc>
          <w:tcPr>
            <w:tcW w:w="1436" w:type="dxa"/>
          </w:tcPr>
          <w:p w:rsidR="00D631D6" w:rsidRPr="0019207C" w:rsidRDefault="00D631D6" w:rsidP="00D631D6">
            <w:pPr>
              <w:jc w:val="left"/>
              <w:rPr>
                <w:rFonts w:cs="Arial"/>
                <w:sz w:val="20"/>
                <w:szCs w:val="20"/>
              </w:rPr>
            </w:pPr>
            <w:r w:rsidRPr="0019207C">
              <w:rPr>
                <w:rFonts w:cs="Arial"/>
                <w:sz w:val="20"/>
                <w:szCs w:val="20"/>
              </w:rPr>
              <w:t xml:space="preserve">Assessment does not outline a clear plan.    </w:t>
            </w:r>
          </w:p>
          <w:p w:rsidR="00D631D6" w:rsidRPr="00856AD1" w:rsidRDefault="00D631D6" w:rsidP="00D631D6">
            <w:pPr>
              <w:jc w:val="left"/>
              <w:rPr>
                <w:sz w:val="20"/>
                <w:szCs w:val="20"/>
              </w:rPr>
            </w:pPr>
          </w:p>
        </w:tc>
        <w:tc>
          <w:tcPr>
            <w:tcW w:w="1620" w:type="dxa"/>
          </w:tcPr>
          <w:p w:rsidR="00D631D6" w:rsidRPr="0019207C" w:rsidRDefault="00D631D6" w:rsidP="00D631D6">
            <w:pPr>
              <w:jc w:val="left"/>
              <w:rPr>
                <w:rFonts w:cs="Arial"/>
                <w:sz w:val="20"/>
                <w:szCs w:val="20"/>
              </w:rPr>
            </w:pPr>
            <w:r w:rsidRPr="0019207C">
              <w:rPr>
                <w:rFonts w:cs="Arial"/>
                <w:sz w:val="20"/>
                <w:szCs w:val="20"/>
              </w:rPr>
              <w:t xml:space="preserve">The plan has not been reviewed despite this being required.  </w:t>
            </w:r>
          </w:p>
          <w:p w:rsidR="00D631D6" w:rsidRPr="00856AD1" w:rsidRDefault="00D631D6" w:rsidP="00D631D6">
            <w:pPr>
              <w:jc w:val="left"/>
              <w:rPr>
                <w:sz w:val="20"/>
                <w:szCs w:val="20"/>
              </w:rPr>
            </w:pPr>
          </w:p>
        </w:tc>
        <w:tc>
          <w:tcPr>
            <w:tcW w:w="1984" w:type="dxa"/>
          </w:tcPr>
          <w:p w:rsidR="00D631D6" w:rsidRPr="0019207C" w:rsidRDefault="00D631D6" w:rsidP="00D631D6">
            <w:pPr>
              <w:jc w:val="left"/>
              <w:rPr>
                <w:rFonts w:cs="Arial"/>
                <w:sz w:val="20"/>
                <w:szCs w:val="20"/>
              </w:rPr>
            </w:pPr>
            <w:r w:rsidRPr="0019207C">
              <w:rPr>
                <w:rFonts w:cs="Arial"/>
                <w:sz w:val="20"/>
                <w:szCs w:val="20"/>
              </w:rPr>
              <w:t xml:space="preserve">Review records are </w:t>
            </w:r>
          </w:p>
          <w:p w:rsidR="00D631D6" w:rsidRPr="0019207C" w:rsidRDefault="00D631D6" w:rsidP="00D631D6">
            <w:pPr>
              <w:jc w:val="left"/>
              <w:rPr>
                <w:rFonts w:cs="Arial"/>
                <w:sz w:val="20"/>
                <w:szCs w:val="20"/>
              </w:rPr>
            </w:pPr>
            <w:r w:rsidRPr="0019207C">
              <w:rPr>
                <w:rFonts w:cs="Arial"/>
                <w:sz w:val="20"/>
                <w:szCs w:val="20"/>
              </w:rPr>
              <w:t xml:space="preserve">insufficiently detailed to </w:t>
            </w:r>
          </w:p>
          <w:p w:rsidR="00D631D6" w:rsidRPr="0019207C" w:rsidRDefault="00D631D6" w:rsidP="00D631D6">
            <w:pPr>
              <w:jc w:val="left"/>
              <w:rPr>
                <w:rFonts w:cs="Arial"/>
                <w:sz w:val="20"/>
                <w:szCs w:val="20"/>
              </w:rPr>
            </w:pPr>
            <w:r w:rsidRPr="0019207C">
              <w:rPr>
                <w:rFonts w:cs="Arial"/>
                <w:sz w:val="20"/>
                <w:szCs w:val="20"/>
              </w:rPr>
              <w:t xml:space="preserve">enable clear planning </w:t>
            </w:r>
          </w:p>
          <w:p w:rsidR="00D631D6" w:rsidRPr="00856AD1" w:rsidRDefault="00D631D6" w:rsidP="00D631D6">
            <w:pPr>
              <w:jc w:val="left"/>
              <w:rPr>
                <w:sz w:val="20"/>
                <w:szCs w:val="20"/>
              </w:rPr>
            </w:pPr>
            <w:r w:rsidRPr="0019207C">
              <w:rPr>
                <w:rFonts w:cs="Arial"/>
                <w:sz w:val="20"/>
                <w:szCs w:val="20"/>
              </w:rPr>
              <w:t>and action</w:t>
            </w:r>
          </w:p>
        </w:tc>
        <w:tc>
          <w:tcPr>
            <w:tcW w:w="1843" w:type="dxa"/>
          </w:tcPr>
          <w:p w:rsidR="00D631D6" w:rsidRPr="00856AD1" w:rsidRDefault="00D631D6" w:rsidP="00D631D6">
            <w:pPr>
              <w:jc w:val="left"/>
              <w:rPr>
                <w:sz w:val="20"/>
                <w:szCs w:val="20"/>
              </w:rPr>
            </w:pPr>
            <w:r w:rsidRPr="0019207C">
              <w:rPr>
                <w:rFonts w:cs="Arial"/>
                <w:sz w:val="20"/>
                <w:szCs w:val="20"/>
              </w:rPr>
              <w:t>Lack of recorded QA</w:t>
            </w:r>
            <w:r>
              <w:rPr>
                <w:rFonts w:cs="Arial"/>
                <w:sz w:val="20"/>
                <w:szCs w:val="20"/>
              </w:rPr>
              <w:t xml:space="preserve"> </w:t>
            </w:r>
            <w:r w:rsidRPr="0019207C">
              <w:rPr>
                <w:rFonts w:cs="Arial"/>
                <w:sz w:val="20"/>
                <w:szCs w:val="20"/>
              </w:rPr>
              <w:t>activity.</w:t>
            </w:r>
          </w:p>
        </w:tc>
      </w:tr>
      <w:tr w:rsidR="00D631D6" w:rsidRPr="00856AD1" w:rsidTr="00D631D6">
        <w:tc>
          <w:tcPr>
            <w:tcW w:w="1702" w:type="dxa"/>
          </w:tcPr>
          <w:p w:rsidR="00D631D6" w:rsidRPr="0019207C" w:rsidRDefault="00D631D6" w:rsidP="00D631D6">
            <w:pPr>
              <w:jc w:val="left"/>
              <w:rPr>
                <w:rFonts w:cs="Arial"/>
                <w:sz w:val="20"/>
                <w:szCs w:val="20"/>
              </w:rPr>
            </w:pPr>
            <w:r w:rsidRPr="0019207C">
              <w:rPr>
                <w:rFonts w:cs="Arial"/>
                <w:sz w:val="20"/>
                <w:szCs w:val="20"/>
              </w:rPr>
              <w:t>No risk analysis evident and rationale for decision making not recorded</w:t>
            </w:r>
          </w:p>
          <w:p w:rsidR="00D631D6" w:rsidRPr="00856AD1" w:rsidRDefault="00D631D6" w:rsidP="00D631D6">
            <w:pPr>
              <w:jc w:val="left"/>
              <w:rPr>
                <w:sz w:val="20"/>
                <w:szCs w:val="20"/>
              </w:rPr>
            </w:pPr>
          </w:p>
        </w:tc>
        <w:tc>
          <w:tcPr>
            <w:tcW w:w="2047" w:type="dxa"/>
          </w:tcPr>
          <w:p w:rsidR="00D631D6" w:rsidRPr="00856AD1" w:rsidRDefault="00D631D6" w:rsidP="00D631D6">
            <w:pPr>
              <w:jc w:val="left"/>
              <w:rPr>
                <w:sz w:val="20"/>
                <w:szCs w:val="20"/>
              </w:rPr>
            </w:pPr>
          </w:p>
        </w:tc>
        <w:tc>
          <w:tcPr>
            <w:tcW w:w="1436" w:type="dxa"/>
          </w:tcPr>
          <w:p w:rsidR="00D631D6" w:rsidRPr="0019207C" w:rsidRDefault="00D631D6" w:rsidP="00D631D6">
            <w:pPr>
              <w:jc w:val="left"/>
              <w:rPr>
                <w:rFonts w:cs="Arial"/>
                <w:sz w:val="20"/>
                <w:szCs w:val="20"/>
              </w:rPr>
            </w:pPr>
            <w:r w:rsidRPr="0019207C">
              <w:rPr>
                <w:rFonts w:cs="Arial"/>
                <w:sz w:val="20"/>
                <w:szCs w:val="20"/>
              </w:rPr>
              <w:t>Doesn’t identify if CP/CIN appropriate.</w:t>
            </w:r>
          </w:p>
          <w:p w:rsidR="00D631D6" w:rsidRPr="00856AD1" w:rsidRDefault="00D631D6" w:rsidP="00D631D6">
            <w:pPr>
              <w:jc w:val="left"/>
              <w:rPr>
                <w:sz w:val="20"/>
                <w:szCs w:val="20"/>
              </w:rPr>
            </w:pPr>
          </w:p>
        </w:tc>
        <w:tc>
          <w:tcPr>
            <w:tcW w:w="1620" w:type="dxa"/>
          </w:tcPr>
          <w:p w:rsidR="00D631D6" w:rsidRPr="0019207C" w:rsidRDefault="00D631D6" w:rsidP="00D631D6">
            <w:pPr>
              <w:jc w:val="left"/>
              <w:rPr>
                <w:rFonts w:cs="Arial"/>
                <w:sz w:val="20"/>
                <w:szCs w:val="20"/>
              </w:rPr>
            </w:pPr>
            <w:r w:rsidRPr="0019207C">
              <w:rPr>
                <w:rFonts w:cs="Arial"/>
                <w:sz w:val="20"/>
                <w:szCs w:val="20"/>
              </w:rPr>
              <w:t xml:space="preserve">Where required, there is </w:t>
            </w:r>
            <w:r>
              <w:rPr>
                <w:rFonts w:cs="Arial"/>
                <w:sz w:val="20"/>
                <w:szCs w:val="20"/>
              </w:rPr>
              <w:t xml:space="preserve">no evidence of a pathway </w:t>
            </w:r>
            <w:r w:rsidRPr="0019207C">
              <w:rPr>
                <w:rFonts w:cs="Arial"/>
                <w:sz w:val="20"/>
                <w:szCs w:val="20"/>
              </w:rPr>
              <w:t>plan.</w:t>
            </w:r>
          </w:p>
          <w:p w:rsidR="00D631D6" w:rsidRPr="00856AD1" w:rsidRDefault="00D631D6" w:rsidP="00D631D6">
            <w:pPr>
              <w:jc w:val="left"/>
              <w:rPr>
                <w:sz w:val="20"/>
                <w:szCs w:val="20"/>
              </w:rPr>
            </w:pPr>
          </w:p>
        </w:tc>
        <w:tc>
          <w:tcPr>
            <w:tcW w:w="1984" w:type="dxa"/>
          </w:tcPr>
          <w:p w:rsidR="00D631D6" w:rsidRPr="00856AD1" w:rsidRDefault="00D631D6" w:rsidP="00D631D6">
            <w:pPr>
              <w:jc w:val="left"/>
              <w:rPr>
                <w:sz w:val="20"/>
                <w:szCs w:val="20"/>
              </w:rPr>
            </w:pPr>
            <w:r>
              <w:rPr>
                <w:sz w:val="20"/>
                <w:szCs w:val="20"/>
              </w:rPr>
              <w:t>Safety plan is not reviewed on each visit to ensure it is being enacted to meet the child’s need for safety or is not revised if not meeting the need (after exploring issues of what is getting in the way)</w:t>
            </w:r>
          </w:p>
        </w:tc>
        <w:tc>
          <w:tcPr>
            <w:tcW w:w="1843" w:type="dxa"/>
          </w:tcPr>
          <w:p w:rsidR="00D631D6" w:rsidRPr="00856AD1" w:rsidRDefault="00D631D6" w:rsidP="00D631D6">
            <w:pPr>
              <w:jc w:val="left"/>
              <w:rPr>
                <w:sz w:val="20"/>
                <w:szCs w:val="20"/>
              </w:rPr>
            </w:pPr>
            <w:r>
              <w:rPr>
                <w:sz w:val="20"/>
                <w:szCs w:val="20"/>
              </w:rPr>
              <w:t>Supervision does not include the principles of Signs of Safety nor is there an expectation of work being undertaken within the framework, including SoS tools (as appropriate to each child/family)</w:t>
            </w:r>
          </w:p>
        </w:tc>
      </w:tr>
      <w:tr w:rsidR="00D631D6" w:rsidRPr="00856AD1" w:rsidTr="00D631D6">
        <w:tc>
          <w:tcPr>
            <w:tcW w:w="1702" w:type="dxa"/>
          </w:tcPr>
          <w:p w:rsidR="00D631D6" w:rsidRDefault="00D631D6" w:rsidP="00D631D6">
            <w:pPr>
              <w:jc w:val="left"/>
              <w:rPr>
                <w:rFonts w:cs="Arial"/>
                <w:sz w:val="20"/>
                <w:szCs w:val="20"/>
              </w:rPr>
            </w:pPr>
            <w:r w:rsidRPr="0019207C">
              <w:rPr>
                <w:rFonts w:cs="Arial"/>
                <w:sz w:val="20"/>
                <w:szCs w:val="20"/>
              </w:rPr>
              <w:t>No evidence on</w:t>
            </w:r>
            <w:r>
              <w:rPr>
                <w:rFonts w:cs="Arial"/>
                <w:sz w:val="20"/>
                <w:szCs w:val="20"/>
              </w:rPr>
              <w:t xml:space="preserve"> LL</w:t>
            </w:r>
            <w:r w:rsidRPr="0019207C">
              <w:rPr>
                <w:rFonts w:cs="Arial"/>
                <w:sz w:val="20"/>
                <w:szCs w:val="20"/>
              </w:rPr>
              <w:t xml:space="preserve"> to demonstrate case allocated to qualified social worker, delay in allocation or case not allocated.</w:t>
            </w:r>
          </w:p>
          <w:p w:rsidR="00D631D6" w:rsidRPr="00856AD1" w:rsidRDefault="00D631D6" w:rsidP="00D631D6">
            <w:pPr>
              <w:jc w:val="left"/>
              <w:rPr>
                <w:sz w:val="20"/>
                <w:szCs w:val="20"/>
              </w:rPr>
            </w:pPr>
          </w:p>
        </w:tc>
        <w:tc>
          <w:tcPr>
            <w:tcW w:w="2047" w:type="dxa"/>
          </w:tcPr>
          <w:p w:rsidR="00D631D6" w:rsidRPr="00856AD1" w:rsidRDefault="00D631D6" w:rsidP="00D631D6">
            <w:pPr>
              <w:jc w:val="left"/>
              <w:rPr>
                <w:sz w:val="20"/>
                <w:szCs w:val="20"/>
              </w:rPr>
            </w:pPr>
          </w:p>
        </w:tc>
        <w:tc>
          <w:tcPr>
            <w:tcW w:w="1436" w:type="dxa"/>
          </w:tcPr>
          <w:p w:rsidR="00D631D6" w:rsidRPr="00856AD1" w:rsidRDefault="00D631D6" w:rsidP="00D631D6">
            <w:pPr>
              <w:jc w:val="left"/>
              <w:rPr>
                <w:sz w:val="20"/>
                <w:szCs w:val="20"/>
              </w:rPr>
            </w:pPr>
            <w:r w:rsidRPr="0019207C">
              <w:rPr>
                <w:rFonts w:cs="Arial"/>
                <w:sz w:val="20"/>
                <w:szCs w:val="20"/>
              </w:rPr>
              <w:t>No multi-agency context to referral included, despite clear indication that other agencies are involved.</w:t>
            </w:r>
          </w:p>
        </w:tc>
        <w:tc>
          <w:tcPr>
            <w:tcW w:w="1620" w:type="dxa"/>
          </w:tcPr>
          <w:p w:rsidR="00D631D6" w:rsidRPr="0019207C" w:rsidRDefault="00D631D6" w:rsidP="00D631D6">
            <w:pPr>
              <w:jc w:val="left"/>
              <w:rPr>
                <w:rFonts w:cs="Arial"/>
                <w:sz w:val="20"/>
                <w:szCs w:val="20"/>
              </w:rPr>
            </w:pPr>
            <w:r w:rsidRPr="0019207C">
              <w:rPr>
                <w:rFonts w:cs="Arial"/>
                <w:sz w:val="20"/>
                <w:szCs w:val="20"/>
              </w:rPr>
              <w:t xml:space="preserve">There is no evidence of </w:t>
            </w:r>
          </w:p>
          <w:p w:rsidR="00D631D6" w:rsidRPr="0019207C" w:rsidRDefault="00D631D6" w:rsidP="00D631D6">
            <w:pPr>
              <w:jc w:val="left"/>
              <w:rPr>
                <w:rFonts w:cs="Arial"/>
                <w:sz w:val="20"/>
                <w:szCs w:val="20"/>
              </w:rPr>
            </w:pPr>
            <w:r>
              <w:rPr>
                <w:rFonts w:cs="Arial"/>
                <w:sz w:val="20"/>
                <w:szCs w:val="20"/>
              </w:rPr>
              <w:t>the child/ YP,</w:t>
            </w:r>
            <w:r w:rsidRPr="0019207C">
              <w:rPr>
                <w:rFonts w:cs="Arial"/>
                <w:sz w:val="20"/>
                <w:szCs w:val="20"/>
              </w:rPr>
              <w:t xml:space="preserve"> their family</w:t>
            </w:r>
            <w:r>
              <w:rPr>
                <w:rFonts w:cs="Arial"/>
                <w:sz w:val="20"/>
                <w:szCs w:val="20"/>
              </w:rPr>
              <w:t>, or network (when appropriate)</w:t>
            </w:r>
          </w:p>
          <w:p w:rsidR="00D631D6" w:rsidRPr="004D1057" w:rsidRDefault="00D631D6" w:rsidP="00D631D6">
            <w:pPr>
              <w:jc w:val="left"/>
              <w:rPr>
                <w:rFonts w:cs="Arial"/>
                <w:sz w:val="20"/>
                <w:szCs w:val="20"/>
              </w:rPr>
            </w:pPr>
            <w:r w:rsidRPr="0019207C">
              <w:rPr>
                <w:rFonts w:cs="Arial"/>
                <w:sz w:val="20"/>
                <w:szCs w:val="20"/>
              </w:rPr>
              <w:t xml:space="preserve">being involved in </w:t>
            </w:r>
            <w:r>
              <w:rPr>
                <w:rFonts w:cs="Arial"/>
                <w:sz w:val="20"/>
                <w:szCs w:val="20"/>
              </w:rPr>
              <w:t>planning and/or decision-making</w:t>
            </w:r>
          </w:p>
        </w:tc>
        <w:tc>
          <w:tcPr>
            <w:tcW w:w="1984" w:type="dxa"/>
          </w:tcPr>
          <w:p w:rsidR="00D631D6" w:rsidRPr="00856AD1" w:rsidRDefault="00D631D6" w:rsidP="00D631D6">
            <w:pPr>
              <w:jc w:val="left"/>
              <w:rPr>
                <w:sz w:val="20"/>
                <w:szCs w:val="20"/>
              </w:rPr>
            </w:pPr>
            <w:r>
              <w:rPr>
                <w:sz w:val="20"/>
                <w:szCs w:val="20"/>
              </w:rPr>
              <w:t>Chronology is none existent or contains cut and pasted records that are not relevant to the purpose of the chronology</w:t>
            </w:r>
          </w:p>
        </w:tc>
        <w:tc>
          <w:tcPr>
            <w:tcW w:w="1843" w:type="dxa"/>
          </w:tcPr>
          <w:p w:rsidR="00D631D6" w:rsidRPr="00856AD1" w:rsidRDefault="00D631D6" w:rsidP="00D631D6">
            <w:pPr>
              <w:jc w:val="left"/>
              <w:rPr>
                <w:sz w:val="20"/>
                <w:szCs w:val="20"/>
              </w:rPr>
            </w:pPr>
            <w:r>
              <w:rPr>
                <w:sz w:val="20"/>
                <w:szCs w:val="20"/>
              </w:rPr>
              <w:t>Safety/risk, harm/danger, and day to day safety not clearly reviewed/recorded</w:t>
            </w:r>
          </w:p>
        </w:tc>
      </w:tr>
      <w:tr w:rsidR="00D631D6" w:rsidRPr="00856AD1" w:rsidTr="00D631D6">
        <w:tc>
          <w:tcPr>
            <w:tcW w:w="1702" w:type="dxa"/>
          </w:tcPr>
          <w:p w:rsidR="00D631D6" w:rsidRPr="00856AD1" w:rsidRDefault="00D631D6" w:rsidP="00D631D6">
            <w:pPr>
              <w:jc w:val="left"/>
              <w:rPr>
                <w:sz w:val="20"/>
                <w:szCs w:val="20"/>
              </w:rPr>
            </w:pPr>
          </w:p>
        </w:tc>
        <w:tc>
          <w:tcPr>
            <w:tcW w:w="2047" w:type="dxa"/>
          </w:tcPr>
          <w:p w:rsidR="00D631D6" w:rsidRPr="00856AD1" w:rsidRDefault="00D631D6" w:rsidP="00D631D6">
            <w:pPr>
              <w:jc w:val="left"/>
              <w:rPr>
                <w:sz w:val="20"/>
                <w:szCs w:val="20"/>
              </w:rPr>
            </w:pPr>
          </w:p>
        </w:tc>
        <w:tc>
          <w:tcPr>
            <w:tcW w:w="1436" w:type="dxa"/>
          </w:tcPr>
          <w:p w:rsidR="00D631D6" w:rsidRPr="004D1057" w:rsidRDefault="00D631D6" w:rsidP="00D631D6">
            <w:pPr>
              <w:jc w:val="left"/>
              <w:rPr>
                <w:rFonts w:cs="Arial"/>
                <w:sz w:val="20"/>
                <w:szCs w:val="20"/>
              </w:rPr>
            </w:pPr>
            <w:r w:rsidRPr="0019207C">
              <w:rPr>
                <w:rFonts w:cs="Arial"/>
                <w:sz w:val="20"/>
                <w:szCs w:val="20"/>
              </w:rPr>
              <w:t>No evidence to suggest child seen, or where they have been seen, no evidence to suggest that they have been spoken to on their</w:t>
            </w:r>
            <w:r>
              <w:rPr>
                <w:rFonts w:cs="Arial"/>
                <w:sz w:val="20"/>
                <w:szCs w:val="20"/>
              </w:rPr>
              <w:t xml:space="preserve"> own.</w:t>
            </w:r>
          </w:p>
        </w:tc>
        <w:tc>
          <w:tcPr>
            <w:tcW w:w="1620" w:type="dxa"/>
          </w:tcPr>
          <w:p w:rsidR="00D631D6" w:rsidRPr="0019207C" w:rsidRDefault="00D631D6" w:rsidP="00D631D6">
            <w:pPr>
              <w:jc w:val="left"/>
              <w:rPr>
                <w:rFonts w:cs="Arial"/>
                <w:sz w:val="20"/>
                <w:szCs w:val="20"/>
              </w:rPr>
            </w:pPr>
            <w:r w:rsidRPr="0019207C">
              <w:rPr>
                <w:rFonts w:cs="Arial"/>
                <w:sz w:val="20"/>
                <w:szCs w:val="20"/>
              </w:rPr>
              <w:t xml:space="preserve">The care plan is drifting </w:t>
            </w:r>
          </w:p>
          <w:p w:rsidR="00D631D6" w:rsidRPr="0019207C" w:rsidRDefault="00D631D6" w:rsidP="00D631D6">
            <w:pPr>
              <w:jc w:val="left"/>
              <w:rPr>
                <w:rFonts w:cs="Arial"/>
                <w:sz w:val="20"/>
                <w:szCs w:val="20"/>
              </w:rPr>
            </w:pPr>
            <w:r w:rsidRPr="0019207C">
              <w:rPr>
                <w:rFonts w:cs="Arial"/>
                <w:sz w:val="20"/>
                <w:szCs w:val="20"/>
              </w:rPr>
              <w:t>and not being progressed</w:t>
            </w:r>
          </w:p>
          <w:p w:rsidR="00D631D6" w:rsidRPr="00856AD1" w:rsidRDefault="00D631D6" w:rsidP="00D631D6">
            <w:pPr>
              <w:jc w:val="left"/>
              <w:rPr>
                <w:sz w:val="20"/>
                <w:szCs w:val="20"/>
              </w:rPr>
            </w:pPr>
          </w:p>
        </w:tc>
        <w:tc>
          <w:tcPr>
            <w:tcW w:w="1984" w:type="dxa"/>
          </w:tcPr>
          <w:p w:rsidR="00D631D6" w:rsidRPr="00856AD1" w:rsidRDefault="00D631D6" w:rsidP="00D631D6">
            <w:pPr>
              <w:jc w:val="left"/>
              <w:rPr>
                <w:sz w:val="20"/>
                <w:szCs w:val="20"/>
              </w:rPr>
            </w:pPr>
          </w:p>
        </w:tc>
        <w:tc>
          <w:tcPr>
            <w:tcW w:w="1843" w:type="dxa"/>
          </w:tcPr>
          <w:p w:rsidR="00D631D6" w:rsidRPr="00856AD1" w:rsidRDefault="00D631D6" w:rsidP="00D631D6">
            <w:pPr>
              <w:jc w:val="left"/>
              <w:rPr>
                <w:sz w:val="20"/>
                <w:szCs w:val="20"/>
              </w:rPr>
            </w:pPr>
            <w:r>
              <w:rPr>
                <w:sz w:val="20"/>
                <w:szCs w:val="20"/>
              </w:rPr>
              <w:t>Supervision is directive only and does not use appreciative inquiry and solution focused questioning</w:t>
            </w:r>
          </w:p>
        </w:tc>
      </w:tr>
      <w:tr w:rsidR="00D631D6" w:rsidRPr="00856AD1" w:rsidTr="00D631D6">
        <w:tc>
          <w:tcPr>
            <w:tcW w:w="1702" w:type="dxa"/>
          </w:tcPr>
          <w:p w:rsidR="00D631D6" w:rsidRPr="00856AD1" w:rsidRDefault="00D631D6" w:rsidP="00D631D6">
            <w:pPr>
              <w:jc w:val="left"/>
              <w:rPr>
                <w:sz w:val="20"/>
                <w:szCs w:val="20"/>
              </w:rPr>
            </w:pPr>
          </w:p>
        </w:tc>
        <w:tc>
          <w:tcPr>
            <w:tcW w:w="2047" w:type="dxa"/>
          </w:tcPr>
          <w:p w:rsidR="00D631D6" w:rsidRPr="00856AD1" w:rsidRDefault="00D631D6" w:rsidP="00D631D6">
            <w:pPr>
              <w:jc w:val="left"/>
              <w:rPr>
                <w:sz w:val="20"/>
                <w:szCs w:val="20"/>
              </w:rPr>
            </w:pPr>
          </w:p>
        </w:tc>
        <w:tc>
          <w:tcPr>
            <w:tcW w:w="1436" w:type="dxa"/>
          </w:tcPr>
          <w:p w:rsidR="00D631D6" w:rsidRPr="004D1057" w:rsidRDefault="00D631D6" w:rsidP="00D631D6">
            <w:pPr>
              <w:jc w:val="left"/>
              <w:rPr>
                <w:rFonts w:cs="Arial"/>
                <w:sz w:val="20"/>
                <w:szCs w:val="20"/>
              </w:rPr>
            </w:pPr>
            <w:r w:rsidRPr="0019207C">
              <w:rPr>
                <w:rFonts w:cs="Arial"/>
                <w:sz w:val="20"/>
                <w:szCs w:val="20"/>
              </w:rPr>
              <w:t>No evidence of diversity or disability</w:t>
            </w:r>
            <w:r>
              <w:rPr>
                <w:rFonts w:cs="Arial"/>
                <w:sz w:val="20"/>
                <w:szCs w:val="20"/>
              </w:rPr>
              <w:t xml:space="preserve"> issues having been considered.</w:t>
            </w:r>
          </w:p>
        </w:tc>
        <w:tc>
          <w:tcPr>
            <w:tcW w:w="1620" w:type="dxa"/>
          </w:tcPr>
          <w:p w:rsidR="00D631D6" w:rsidRPr="004D1057" w:rsidRDefault="00D631D6" w:rsidP="00D631D6">
            <w:pPr>
              <w:jc w:val="left"/>
              <w:rPr>
                <w:rFonts w:cs="Arial"/>
                <w:sz w:val="20"/>
                <w:szCs w:val="20"/>
              </w:rPr>
            </w:pPr>
            <w:r w:rsidRPr="0019207C">
              <w:rPr>
                <w:rFonts w:cs="Arial"/>
                <w:sz w:val="20"/>
                <w:szCs w:val="20"/>
              </w:rPr>
              <w:t>There is no or insufficient evidence to demonstrate that the child / YP is b</w:t>
            </w:r>
            <w:r>
              <w:rPr>
                <w:rFonts w:cs="Arial"/>
                <w:sz w:val="20"/>
                <w:szCs w:val="20"/>
              </w:rPr>
              <w:t xml:space="preserve">eing visited. </w:t>
            </w:r>
          </w:p>
        </w:tc>
        <w:tc>
          <w:tcPr>
            <w:tcW w:w="1984" w:type="dxa"/>
          </w:tcPr>
          <w:p w:rsidR="00D631D6" w:rsidRPr="00856AD1" w:rsidRDefault="00D631D6" w:rsidP="00D631D6">
            <w:pPr>
              <w:jc w:val="left"/>
              <w:rPr>
                <w:sz w:val="20"/>
                <w:szCs w:val="20"/>
              </w:rPr>
            </w:pPr>
          </w:p>
        </w:tc>
        <w:tc>
          <w:tcPr>
            <w:tcW w:w="1843" w:type="dxa"/>
          </w:tcPr>
          <w:p w:rsidR="00D631D6" w:rsidRPr="00856AD1" w:rsidRDefault="00D631D6" w:rsidP="00D631D6">
            <w:pPr>
              <w:jc w:val="left"/>
              <w:rPr>
                <w:sz w:val="20"/>
                <w:szCs w:val="20"/>
              </w:rPr>
            </w:pPr>
          </w:p>
        </w:tc>
      </w:tr>
      <w:tr w:rsidR="00D631D6" w:rsidRPr="00856AD1" w:rsidTr="00D631D6">
        <w:tc>
          <w:tcPr>
            <w:tcW w:w="1702" w:type="dxa"/>
          </w:tcPr>
          <w:p w:rsidR="00D631D6" w:rsidRPr="00856AD1" w:rsidRDefault="00D631D6" w:rsidP="00D631D6">
            <w:pPr>
              <w:jc w:val="left"/>
              <w:rPr>
                <w:sz w:val="20"/>
                <w:szCs w:val="20"/>
              </w:rPr>
            </w:pPr>
          </w:p>
        </w:tc>
        <w:tc>
          <w:tcPr>
            <w:tcW w:w="2047" w:type="dxa"/>
          </w:tcPr>
          <w:p w:rsidR="00D631D6" w:rsidRPr="00856AD1" w:rsidRDefault="00D631D6" w:rsidP="00D631D6">
            <w:pPr>
              <w:jc w:val="left"/>
              <w:rPr>
                <w:sz w:val="20"/>
                <w:szCs w:val="20"/>
              </w:rPr>
            </w:pPr>
          </w:p>
        </w:tc>
        <w:tc>
          <w:tcPr>
            <w:tcW w:w="1436" w:type="dxa"/>
          </w:tcPr>
          <w:p w:rsidR="00D631D6" w:rsidRPr="0019207C" w:rsidRDefault="00D631D6" w:rsidP="00D631D6">
            <w:pPr>
              <w:jc w:val="left"/>
              <w:rPr>
                <w:rFonts w:cs="Arial"/>
                <w:sz w:val="20"/>
                <w:szCs w:val="20"/>
              </w:rPr>
            </w:pPr>
            <w:r w:rsidRPr="0019207C">
              <w:rPr>
                <w:rFonts w:cs="Arial"/>
                <w:sz w:val="20"/>
                <w:szCs w:val="20"/>
              </w:rPr>
              <w:t>Assessments not signed off by Manager.</w:t>
            </w:r>
          </w:p>
          <w:p w:rsidR="00D631D6" w:rsidRPr="0019207C" w:rsidRDefault="00D631D6" w:rsidP="00D631D6">
            <w:pPr>
              <w:jc w:val="left"/>
              <w:rPr>
                <w:rFonts w:cs="Arial"/>
                <w:sz w:val="20"/>
                <w:szCs w:val="20"/>
              </w:rPr>
            </w:pPr>
          </w:p>
        </w:tc>
        <w:tc>
          <w:tcPr>
            <w:tcW w:w="1620" w:type="dxa"/>
          </w:tcPr>
          <w:p w:rsidR="00D631D6" w:rsidRPr="0019207C" w:rsidRDefault="00D631D6" w:rsidP="00D631D6">
            <w:pPr>
              <w:jc w:val="left"/>
              <w:rPr>
                <w:rFonts w:cs="Arial"/>
                <w:sz w:val="20"/>
                <w:szCs w:val="20"/>
              </w:rPr>
            </w:pPr>
            <w:r>
              <w:rPr>
                <w:rFonts w:cs="Arial"/>
                <w:sz w:val="20"/>
                <w:szCs w:val="20"/>
              </w:rPr>
              <w:t>Recording on LL</w:t>
            </w:r>
            <w:r w:rsidRPr="0019207C">
              <w:rPr>
                <w:rFonts w:cs="Arial"/>
                <w:sz w:val="20"/>
                <w:szCs w:val="20"/>
              </w:rPr>
              <w:t xml:space="preserve"> case file is limited/absent with </w:t>
            </w:r>
          </w:p>
          <w:p w:rsidR="00D631D6" w:rsidRPr="0019207C" w:rsidRDefault="00D631D6" w:rsidP="00D631D6">
            <w:pPr>
              <w:jc w:val="left"/>
              <w:rPr>
                <w:rFonts w:cs="Arial"/>
                <w:sz w:val="20"/>
                <w:szCs w:val="20"/>
              </w:rPr>
            </w:pPr>
            <w:r w:rsidRPr="0019207C">
              <w:rPr>
                <w:rFonts w:cs="Arial"/>
                <w:sz w:val="20"/>
                <w:szCs w:val="20"/>
              </w:rPr>
              <w:t xml:space="preserve">respect to key issues, </w:t>
            </w:r>
          </w:p>
          <w:p w:rsidR="00D631D6" w:rsidRPr="00856AD1" w:rsidRDefault="00D631D6" w:rsidP="00D631D6">
            <w:pPr>
              <w:jc w:val="left"/>
              <w:rPr>
                <w:sz w:val="20"/>
                <w:szCs w:val="20"/>
              </w:rPr>
            </w:pPr>
            <w:r w:rsidRPr="0019207C">
              <w:rPr>
                <w:rFonts w:cs="Arial"/>
                <w:sz w:val="20"/>
                <w:szCs w:val="20"/>
              </w:rPr>
              <w:t>including visits to the child</w:t>
            </w:r>
          </w:p>
        </w:tc>
        <w:tc>
          <w:tcPr>
            <w:tcW w:w="1984" w:type="dxa"/>
          </w:tcPr>
          <w:p w:rsidR="00D631D6" w:rsidRPr="00856AD1" w:rsidRDefault="00D631D6" w:rsidP="00D631D6">
            <w:pPr>
              <w:jc w:val="left"/>
              <w:rPr>
                <w:sz w:val="20"/>
                <w:szCs w:val="20"/>
              </w:rPr>
            </w:pPr>
          </w:p>
        </w:tc>
        <w:tc>
          <w:tcPr>
            <w:tcW w:w="1843" w:type="dxa"/>
          </w:tcPr>
          <w:p w:rsidR="00D631D6" w:rsidRPr="00856AD1" w:rsidRDefault="00D631D6" w:rsidP="00D631D6">
            <w:pPr>
              <w:jc w:val="left"/>
              <w:rPr>
                <w:sz w:val="20"/>
                <w:szCs w:val="20"/>
              </w:rPr>
            </w:pPr>
          </w:p>
        </w:tc>
      </w:tr>
      <w:tr w:rsidR="00D631D6" w:rsidRPr="00856AD1" w:rsidTr="00D631D6">
        <w:tc>
          <w:tcPr>
            <w:tcW w:w="1702" w:type="dxa"/>
          </w:tcPr>
          <w:p w:rsidR="00D631D6" w:rsidRPr="00856AD1" w:rsidRDefault="00D631D6" w:rsidP="00D631D6">
            <w:pPr>
              <w:rPr>
                <w:sz w:val="20"/>
                <w:szCs w:val="20"/>
              </w:rPr>
            </w:pPr>
          </w:p>
        </w:tc>
        <w:tc>
          <w:tcPr>
            <w:tcW w:w="2047" w:type="dxa"/>
          </w:tcPr>
          <w:p w:rsidR="00D631D6" w:rsidRPr="00856AD1" w:rsidRDefault="00D631D6" w:rsidP="00D631D6">
            <w:pPr>
              <w:rPr>
                <w:sz w:val="20"/>
                <w:szCs w:val="20"/>
              </w:rPr>
            </w:pPr>
          </w:p>
        </w:tc>
        <w:tc>
          <w:tcPr>
            <w:tcW w:w="1436" w:type="dxa"/>
          </w:tcPr>
          <w:p w:rsidR="00D631D6" w:rsidRPr="0019207C" w:rsidRDefault="00D631D6" w:rsidP="00D631D6">
            <w:pPr>
              <w:rPr>
                <w:rFonts w:cs="Arial"/>
                <w:sz w:val="20"/>
                <w:szCs w:val="20"/>
              </w:rPr>
            </w:pPr>
            <w:r w:rsidRPr="0019207C">
              <w:rPr>
                <w:rFonts w:cs="Arial"/>
                <w:sz w:val="20"/>
                <w:szCs w:val="20"/>
              </w:rPr>
              <w:t>Assessment not shared with family.</w:t>
            </w:r>
          </w:p>
        </w:tc>
        <w:tc>
          <w:tcPr>
            <w:tcW w:w="1620" w:type="dxa"/>
          </w:tcPr>
          <w:p w:rsidR="00D631D6" w:rsidRPr="00856AD1" w:rsidRDefault="00D631D6" w:rsidP="00D631D6">
            <w:pPr>
              <w:rPr>
                <w:sz w:val="20"/>
                <w:szCs w:val="20"/>
              </w:rPr>
            </w:pPr>
          </w:p>
        </w:tc>
        <w:tc>
          <w:tcPr>
            <w:tcW w:w="1984" w:type="dxa"/>
          </w:tcPr>
          <w:p w:rsidR="00D631D6" w:rsidRPr="00856AD1" w:rsidRDefault="00D631D6" w:rsidP="00D631D6">
            <w:pPr>
              <w:rPr>
                <w:sz w:val="20"/>
                <w:szCs w:val="20"/>
              </w:rPr>
            </w:pPr>
          </w:p>
        </w:tc>
        <w:tc>
          <w:tcPr>
            <w:tcW w:w="1843" w:type="dxa"/>
          </w:tcPr>
          <w:p w:rsidR="00D631D6" w:rsidRPr="00856AD1" w:rsidRDefault="00D631D6" w:rsidP="00D631D6">
            <w:pPr>
              <w:rPr>
                <w:sz w:val="20"/>
                <w:szCs w:val="20"/>
              </w:rPr>
            </w:pPr>
          </w:p>
        </w:tc>
      </w:tr>
      <w:tr w:rsidR="00D631D6" w:rsidRPr="00856AD1" w:rsidTr="00D631D6">
        <w:tc>
          <w:tcPr>
            <w:tcW w:w="1702" w:type="dxa"/>
          </w:tcPr>
          <w:p w:rsidR="00D631D6" w:rsidRDefault="00D631D6" w:rsidP="00D631D6">
            <w:pPr>
              <w:rPr>
                <w:sz w:val="20"/>
                <w:szCs w:val="20"/>
              </w:rPr>
            </w:pPr>
          </w:p>
          <w:p w:rsidR="005E1006" w:rsidRDefault="005E1006" w:rsidP="00D631D6">
            <w:pPr>
              <w:rPr>
                <w:sz w:val="20"/>
                <w:szCs w:val="20"/>
              </w:rPr>
            </w:pPr>
          </w:p>
          <w:p w:rsidR="005E1006" w:rsidRDefault="005E1006" w:rsidP="00D631D6">
            <w:pPr>
              <w:rPr>
                <w:sz w:val="20"/>
                <w:szCs w:val="20"/>
              </w:rPr>
            </w:pPr>
          </w:p>
          <w:p w:rsidR="005E1006" w:rsidRPr="00856AD1" w:rsidRDefault="005E1006" w:rsidP="00D631D6">
            <w:pPr>
              <w:rPr>
                <w:sz w:val="20"/>
                <w:szCs w:val="20"/>
              </w:rPr>
            </w:pPr>
          </w:p>
        </w:tc>
        <w:tc>
          <w:tcPr>
            <w:tcW w:w="2047" w:type="dxa"/>
          </w:tcPr>
          <w:p w:rsidR="00D631D6" w:rsidRPr="00856AD1" w:rsidRDefault="00D631D6" w:rsidP="00D631D6">
            <w:pPr>
              <w:rPr>
                <w:sz w:val="20"/>
                <w:szCs w:val="20"/>
              </w:rPr>
            </w:pPr>
          </w:p>
        </w:tc>
        <w:tc>
          <w:tcPr>
            <w:tcW w:w="1436" w:type="dxa"/>
          </w:tcPr>
          <w:p w:rsidR="00D631D6" w:rsidRPr="0019207C" w:rsidRDefault="00D631D6" w:rsidP="00D631D6">
            <w:pPr>
              <w:rPr>
                <w:rFonts w:cs="Arial"/>
                <w:sz w:val="20"/>
                <w:szCs w:val="20"/>
              </w:rPr>
            </w:pPr>
            <w:r w:rsidRPr="0019207C">
              <w:rPr>
                <w:rFonts w:cs="Arial"/>
                <w:sz w:val="20"/>
                <w:szCs w:val="20"/>
              </w:rPr>
              <w:t>Outcome not shared with family.</w:t>
            </w:r>
          </w:p>
        </w:tc>
        <w:tc>
          <w:tcPr>
            <w:tcW w:w="1620" w:type="dxa"/>
          </w:tcPr>
          <w:p w:rsidR="00D631D6" w:rsidRPr="00856AD1" w:rsidRDefault="00D631D6" w:rsidP="00D631D6">
            <w:pPr>
              <w:rPr>
                <w:sz w:val="20"/>
                <w:szCs w:val="20"/>
              </w:rPr>
            </w:pPr>
          </w:p>
        </w:tc>
        <w:tc>
          <w:tcPr>
            <w:tcW w:w="1984" w:type="dxa"/>
          </w:tcPr>
          <w:p w:rsidR="00D631D6" w:rsidRPr="00856AD1" w:rsidRDefault="00D631D6" w:rsidP="00D631D6">
            <w:pPr>
              <w:rPr>
                <w:sz w:val="20"/>
                <w:szCs w:val="20"/>
              </w:rPr>
            </w:pPr>
          </w:p>
        </w:tc>
        <w:tc>
          <w:tcPr>
            <w:tcW w:w="1843" w:type="dxa"/>
          </w:tcPr>
          <w:p w:rsidR="00D631D6" w:rsidRPr="00856AD1" w:rsidRDefault="00D631D6" w:rsidP="00D631D6">
            <w:pPr>
              <w:rPr>
                <w:sz w:val="20"/>
                <w:szCs w:val="20"/>
              </w:rPr>
            </w:pPr>
          </w:p>
        </w:tc>
      </w:tr>
    </w:tbl>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p w:rsidR="005E1006" w:rsidRDefault="005E1006" w:rsidP="00E22BF7">
      <w:r w:rsidRPr="00EB3A18">
        <mc:AlternateContent>
          <mc:Choice Requires="wps">
            <w:drawing>
              <wp:anchor distT="0" distB="0" distL="114300" distR="114300" simplePos="0" relativeHeight="251815936" behindDoc="0" locked="0" layoutInCell="1" allowOverlap="1" wp14:anchorId="41FBAD23" wp14:editId="6F2DEFE7">
                <wp:simplePos x="0" y="0"/>
                <wp:positionH relativeFrom="column">
                  <wp:posOffset>29210</wp:posOffset>
                </wp:positionH>
                <wp:positionV relativeFrom="paragraph">
                  <wp:posOffset>-217170</wp:posOffset>
                </wp:positionV>
                <wp:extent cx="114808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480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49FB" w:rsidRPr="00EB3A18" w:rsidRDefault="00A949FB" w:rsidP="00E22BF7">
                            <w:r w:rsidRPr="00EB3A18">
                              <w:t>Appendices</w:t>
                            </w:r>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6" type="#_x0000_t202" style="position:absolute;left:0;text-align:left;margin-left:2.3pt;margin-top:-17.1pt;width:90.4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ZJjQIAAJQ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" fillcolor="white [3201]" stroked="f" strokeweight=".5pt">
                <v:textbox>
                  <w:txbxContent>
                    <w:p w:rsidR="00A949FB" w:rsidRPr="00EB3A18" w:rsidRDefault="00A949FB" w:rsidP="00E22BF7">
                      <w:r w:rsidRPr="00EB3A18">
                        <w:t>Appendices</w:t>
                      </w:r>
                      <w:r>
                        <w:t xml:space="preserve"> 1</w:t>
                      </w:r>
                    </w:p>
                  </w:txbxContent>
                </v:textbox>
              </v:shape>
            </w:pict>
          </mc:Fallback>
        </mc:AlternateContent>
      </w:r>
      <w:r w:rsidRPr="00EB3A18">
        <mc:AlternateContent>
          <mc:Choice Requires="wps">
            <w:drawing>
              <wp:anchor distT="0" distB="0" distL="114300" distR="114300" simplePos="0" relativeHeight="251816960" behindDoc="0" locked="0" layoutInCell="1" allowOverlap="1" wp14:anchorId="37C28218" wp14:editId="3C05B4F3">
                <wp:simplePos x="0" y="0"/>
                <wp:positionH relativeFrom="column">
                  <wp:posOffset>1465580</wp:posOffset>
                </wp:positionH>
                <wp:positionV relativeFrom="paragraph">
                  <wp:posOffset>-172720</wp:posOffset>
                </wp:positionV>
                <wp:extent cx="2572385"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7238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49FB" w:rsidRPr="00E22BF7" w:rsidRDefault="00A949FB" w:rsidP="00E22BF7">
                            <w:pPr>
                              <w:rPr>
                                <w:b/>
                              </w:rPr>
                            </w:pPr>
                            <w:r w:rsidRPr="00E22BF7">
                              <w:rPr>
                                <w:b/>
                              </w:rPr>
                              <w:t>Case Audit and Moderation Flowchart</w:t>
                            </w:r>
                          </w:p>
                          <w:p w:rsidR="00A949FB" w:rsidRPr="00141389"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67" type="#_x0000_t202" style="position:absolute;left:0;text-align:left;margin-left:115.4pt;margin-top:-13.6pt;width:202.5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eAjgIAAJQ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" fillcolor="white [3201]" stroked="f" strokeweight=".5pt">
                <v:textbox>
                  <w:txbxContent>
                    <w:p w:rsidR="00A949FB" w:rsidRPr="00E22BF7" w:rsidRDefault="00A949FB" w:rsidP="00E22BF7">
                      <w:pPr>
                        <w:rPr>
                          <w:b/>
                        </w:rPr>
                      </w:pPr>
                      <w:r w:rsidRPr="00E22BF7">
                        <w:rPr>
                          <w:b/>
                        </w:rPr>
                        <w:t>Case Audit and Moderation Flowchart</w:t>
                      </w:r>
                    </w:p>
                    <w:p w:rsidR="00A949FB" w:rsidRPr="00141389"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txbxContent>
                </v:textbox>
              </v:shape>
            </w:pict>
          </mc:Fallback>
        </mc:AlternateContent>
      </w:r>
    </w:p>
    <w:p w:rsidR="005E1006" w:rsidRDefault="005E1006" w:rsidP="00E22BF7"/>
    <w:p w:rsidR="00E95D66" w:rsidRPr="00EB3A18" w:rsidRDefault="006200B2" w:rsidP="00E22BF7">
      <w:r w:rsidRPr="00EB3A18">
        <mc:AlternateContent>
          <mc:Choice Requires="wps">
            <w:drawing>
              <wp:anchor distT="0" distB="0" distL="114300" distR="114300" simplePos="0" relativeHeight="251794432" behindDoc="0" locked="0" layoutInCell="1" allowOverlap="1" wp14:anchorId="65B676DA" wp14:editId="23FA6788">
                <wp:simplePos x="0" y="0"/>
                <wp:positionH relativeFrom="column">
                  <wp:align>center</wp:align>
                </wp:positionH>
                <wp:positionV relativeFrom="paragraph">
                  <wp:posOffset>0</wp:posOffset>
                </wp:positionV>
                <wp:extent cx="2374265" cy="834390"/>
                <wp:effectExtent l="0" t="0" r="1270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4887"/>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t>T</w:t>
                            </w:r>
                            <w:r w:rsidRPr="00E86885">
                              <w:t xml:space="preserve">eam </w:t>
                            </w:r>
                            <w:r>
                              <w:t>Manager</w:t>
                            </w:r>
                            <w:r w:rsidRPr="00E86885">
                              <w:t xml:space="preserve"> &amp; Social Worker</w:t>
                            </w:r>
                            <w:r>
                              <w:t xml:space="preserve"> undertake case audit tool on LL together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68" type="#_x0000_t202" style="position:absolute;left:0;text-align:left;margin-left:0;margin-top:0;width:186.95pt;height:65.7pt;z-index:25179443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" fillcolor="white [3201]" strokecolor="#8064a2 [3207]" strokeweight="2pt">
                <v:textbox>
                  <w:txbxContent>
                    <w:p w:rsidR="00A949FB" w:rsidRPr="00E86885" w:rsidRDefault="00A949FB" w:rsidP="00E22BF7">
                      <w:r>
                        <w:t>T</w:t>
                      </w:r>
                      <w:r w:rsidRPr="00E86885">
                        <w:t xml:space="preserve">eam </w:t>
                      </w:r>
                      <w:r>
                        <w:t>Manager</w:t>
                      </w:r>
                      <w:r w:rsidRPr="00E86885">
                        <w:t xml:space="preserve"> &amp; Social Worker</w:t>
                      </w:r>
                      <w:r>
                        <w:t xml:space="preserve"> undertake case audit tool on LL together </w:t>
                      </w:r>
                    </w:p>
                  </w:txbxContent>
                </v:textbox>
              </v:shape>
            </w:pict>
          </mc:Fallback>
        </mc:AlternateContent>
      </w:r>
    </w:p>
    <w:p w:rsidR="00E95D66" w:rsidRPr="00EB3A18" w:rsidRDefault="00E95D66" w:rsidP="00E22BF7"/>
    <w:p w:rsidR="00E95D66" w:rsidRPr="00EB3A18" w:rsidRDefault="00E95D66" w:rsidP="00E22BF7"/>
    <w:p w:rsidR="0031248D" w:rsidRPr="00EB3A18" w:rsidRDefault="00C74EBD" w:rsidP="00E22BF7">
      <w:r w:rsidRPr="00EB3A18">
        <mc:AlternateContent>
          <mc:Choice Requires="wps">
            <w:drawing>
              <wp:anchor distT="0" distB="0" distL="114300" distR="114300" simplePos="0" relativeHeight="251803648" behindDoc="0" locked="0" layoutInCell="1" allowOverlap="1" wp14:anchorId="58629A2E" wp14:editId="59C1C561">
                <wp:simplePos x="0" y="0"/>
                <wp:positionH relativeFrom="column">
                  <wp:posOffset>4018915</wp:posOffset>
                </wp:positionH>
                <wp:positionV relativeFrom="paragraph">
                  <wp:posOffset>6443345</wp:posOffset>
                </wp:positionV>
                <wp:extent cx="2374265" cy="946150"/>
                <wp:effectExtent l="0" t="0" r="260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61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rsidRPr="00EB3A18">
                              <w:t>Moderator finalises the form and adds a case note on LL under management oversight and emails Nicki Shaw</w:t>
                            </w:r>
                            <w:r>
                              <w:t xml:space="preserve"> </w:t>
                            </w:r>
                            <w:r w:rsidRPr="00EB3A18">
                              <w:t>the case ID.</w:t>
                            </w:r>
                          </w:p>
                          <w:p w:rsidR="00A949FB" w:rsidRPr="00E86885" w:rsidRDefault="00A949FB" w:rsidP="00E22B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9" o:spid="_x0000_s1069" type="#_x0000_t202" style="position:absolute;left:0;text-align:left;margin-left:316.45pt;margin-top:507.35pt;width:186.95pt;height:74.5pt;z-index:251803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" fillcolor="white [3201]" strokecolor="#8064a2 [3207]" strokeweight="2pt">
                <v:textbox>
                  <w:txbxContent>
                    <w:p w:rsidR="00A949FB" w:rsidRPr="00E86885" w:rsidRDefault="00A949FB" w:rsidP="00E22BF7">
                      <w:r w:rsidRPr="00EB3A18">
                        <w:t>Moderator finalises the form and adds a case note on LL under management oversight and emails Nicki Shaw</w:t>
                      </w:r>
                      <w:r>
                        <w:t xml:space="preserve"> </w:t>
                      </w:r>
                      <w:r w:rsidRPr="00EB3A18">
                        <w:t>the case ID.</w:t>
                      </w:r>
                    </w:p>
                    <w:p w:rsidR="00A949FB" w:rsidRPr="00E86885" w:rsidRDefault="00A949FB" w:rsidP="00E22BF7"/>
                  </w:txbxContent>
                </v:textbox>
              </v:shape>
            </w:pict>
          </mc:Fallback>
        </mc:AlternateContent>
      </w:r>
      <w:r w:rsidRPr="00EB3A18">
        <mc:AlternateContent>
          <mc:Choice Requires="wps">
            <w:drawing>
              <wp:anchor distT="0" distB="0" distL="114300" distR="114300" simplePos="0" relativeHeight="251813888" behindDoc="0" locked="0" layoutInCell="1" allowOverlap="1" wp14:anchorId="79BDFEF0" wp14:editId="08EA4230">
                <wp:simplePos x="0" y="0"/>
                <wp:positionH relativeFrom="column">
                  <wp:posOffset>5053330</wp:posOffset>
                </wp:positionH>
                <wp:positionV relativeFrom="paragraph">
                  <wp:posOffset>6090285</wp:posOffset>
                </wp:positionV>
                <wp:extent cx="219075" cy="348615"/>
                <wp:effectExtent l="57150" t="38100" r="66675" b="89535"/>
                <wp:wrapNone/>
                <wp:docPr id="31" name="Down Arrow 31"/>
                <wp:cNvGraphicFramePr/>
                <a:graphic xmlns:a="http://schemas.openxmlformats.org/drawingml/2006/main">
                  <a:graphicData uri="http://schemas.microsoft.com/office/word/2010/wordprocessingShape">
                    <wps:wsp>
                      <wps:cNvSpPr/>
                      <wps:spPr>
                        <a:xfrm>
                          <a:off x="0" y="0"/>
                          <a:ext cx="219075" cy="348615"/>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397.9pt;margin-top:479.55pt;width:17.25pt;height:27.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" adj="14813" fillcolor="#bfb1d0 [1623]" strokecolor="#795d9b [3047]">
                <v:fill color2="#ece7f1 [503]" rotate="t" angle="180" colors="0 #c9b5e8;22938f #d9cbee;1 #f0eaf9" focus="100%" type="gradient"/>
                <v:shadow on="t" color="black" opacity="24903f" origin=",.5" offset="0,.55556mm"/>
              </v:shape>
            </w:pict>
          </mc:Fallback>
        </mc:AlternateContent>
      </w:r>
      <w:r w:rsidRPr="00EB3A18">
        <mc:AlternateContent>
          <mc:Choice Requires="wps">
            <w:drawing>
              <wp:anchor distT="0" distB="0" distL="114300" distR="114300" simplePos="0" relativeHeight="251802624" behindDoc="0" locked="0" layoutInCell="1" allowOverlap="1" wp14:anchorId="1DF9EECD" wp14:editId="184AED44">
                <wp:simplePos x="0" y="0"/>
                <wp:positionH relativeFrom="column">
                  <wp:posOffset>3976370</wp:posOffset>
                </wp:positionH>
                <wp:positionV relativeFrom="paragraph">
                  <wp:posOffset>5627370</wp:posOffset>
                </wp:positionV>
                <wp:extent cx="2374265" cy="1403985"/>
                <wp:effectExtent l="0" t="0" r="2603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t>Moderator &amp;TM discuss outcome &amp; agree grade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70" type="#_x0000_t202" style="position:absolute;left:0;text-align:left;margin-left:313.1pt;margin-top:443.1pt;width:186.95pt;height:110.55pt;z-index:251802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" fillcolor="white [3201]" strokecolor="#8064a2 [3207]" strokeweight="2pt">
                <v:textbox style="mso-fit-shape-to-text:t">
                  <w:txbxContent>
                    <w:p w:rsidR="00A949FB" w:rsidRPr="00E86885" w:rsidRDefault="00A949FB" w:rsidP="00E22BF7">
                      <w:r>
                        <w:t>Moderator &amp;TM discuss outcome &amp; agree grade</w:t>
                      </w:r>
                    </w:p>
                  </w:txbxContent>
                </v:textbox>
              </v:shape>
            </w:pict>
          </mc:Fallback>
        </mc:AlternateContent>
      </w:r>
      <w:r w:rsidRPr="00EB3A18">
        <mc:AlternateContent>
          <mc:Choice Requires="wps">
            <w:drawing>
              <wp:anchor distT="0" distB="0" distL="114300" distR="114300" simplePos="0" relativeHeight="251812864" behindDoc="0" locked="0" layoutInCell="1" allowOverlap="1" wp14:anchorId="0D7D056D" wp14:editId="1045D129">
                <wp:simplePos x="0" y="0"/>
                <wp:positionH relativeFrom="column">
                  <wp:posOffset>5057775</wp:posOffset>
                </wp:positionH>
                <wp:positionV relativeFrom="paragraph">
                  <wp:posOffset>5239385</wp:posOffset>
                </wp:positionV>
                <wp:extent cx="219075" cy="361950"/>
                <wp:effectExtent l="57150" t="38100" r="85725" b="95250"/>
                <wp:wrapNone/>
                <wp:docPr id="30" name="Down Arrow 30"/>
                <wp:cNvGraphicFramePr/>
                <a:graphic xmlns:a="http://schemas.openxmlformats.org/drawingml/2006/main">
                  <a:graphicData uri="http://schemas.microsoft.com/office/word/2010/wordprocessingShape">
                    <wps:wsp>
                      <wps:cNvSpPr/>
                      <wps:spPr>
                        <a:xfrm>
                          <a:off x="0" y="0"/>
                          <a:ext cx="219075" cy="36195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 o:spid="_x0000_s1026" type="#_x0000_t67" style="position:absolute;margin-left:398.25pt;margin-top:412.55pt;width:17.25pt;height:28.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" adj="15063" fillcolor="#bfb1d0 [1623]" strokecolor="#795d9b [3047]">
                <v:fill color2="#ece7f1 [503]" rotate="t" angle="180" colors="0 #c9b5e8;22938f #d9cbee;1 #f0eaf9" focus="100%" type="gradient"/>
                <v:shadow on="t" color="black" opacity="24903f" origin=",.5" offset="0,.55556mm"/>
              </v:shape>
            </w:pict>
          </mc:Fallback>
        </mc:AlternateContent>
      </w:r>
      <w:r w:rsidRPr="00EB3A18">
        <mc:AlternateContent>
          <mc:Choice Requires="wps">
            <w:drawing>
              <wp:anchor distT="0" distB="0" distL="114300" distR="114300" simplePos="0" relativeHeight="251799552" behindDoc="0" locked="0" layoutInCell="1" allowOverlap="1" wp14:anchorId="6175CBF6" wp14:editId="7F1E93CD">
                <wp:simplePos x="0" y="0"/>
                <wp:positionH relativeFrom="column">
                  <wp:posOffset>-539750</wp:posOffset>
                </wp:positionH>
                <wp:positionV relativeFrom="paragraph">
                  <wp:posOffset>4788535</wp:posOffset>
                </wp:positionV>
                <wp:extent cx="2374265" cy="1403985"/>
                <wp:effectExtent l="0" t="0" r="2603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t>Moderator agrees with peer audit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71" type="#_x0000_t202" style="position:absolute;left:0;text-align:left;margin-left:-42.5pt;margin-top:377.05pt;width:186.95pt;height:110.55pt;z-index:251799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" fillcolor="white [3201]" strokecolor="#8064a2 [3207]" strokeweight="2pt">
                <v:textbox style="mso-fit-shape-to-text:t">
                  <w:txbxContent>
                    <w:p w:rsidR="00A949FB" w:rsidRPr="00E86885" w:rsidRDefault="00A949FB" w:rsidP="00E22BF7">
                      <w:r>
                        <w:t>Moderator agrees with peer audit</w:t>
                      </w:r>
                    </w:p>
                  </w:txbxContent>
                </v:textbox>
              </v:shape>
            </w:pict>
          </mc:Fallback>
        </mc:AlternateContent>
      </w:r>
      <w:r w:rsidRPr="00EB3A18">
        <mc:AlternateContent>
          <mc:Choice Requires="wps">
            <w:drawing>
              <wp:anchor distT="0" distB="0" distL="114300" distR="114300" simplePos="0" relativeHeight="251800576" behindDoc="0" locked="0" layoutInCell="1" allowOverlap="1" wp14:anchorId="53190DD7" wp14:editId="0334E061">
                <wp:simplePos x="0" y="0"/>
                <wp:positionH relativeFrom="column">
                  <wp:posOffset>3988435</wp:posOffset>
                </wp:positionH>
                <wp:positionV relativeFrom="paragraph">
                  <wp:posOffset>4774565</wp:posOffset>
                </wp:positionV>
                <wp:extent cx="2374265" cy="471805"/>
                <wp:effectExtent l="0" t="0" r="26035"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180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t>Moderator doesn’t agree with peer audit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3" o:spid="_x0000_s1072" type="#_x0000_t202" style="position:absolute;left:0;text-align:left;margin-left:314.05pt;margin-top:375.95pt;width:186.95pt;height:37.15pt;z-index:251800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" fillcolor="white [3201]" strokecolor="#8064a2 [3207]" strokeweight="2pt">
                <v:textbox>
                  <w:txbxContent>
                    <w:p w:rsidR="00A949FB" w:rsidRPr="00E86885" w:rsidRDefault="00A949FB" w:rsidP="00E22BF7">
                      <w:r>
                        <w:t>Moderator doesn’t agree with peer audit</w:t>
                      </w:r>
                    </w:p>
                  </w:txbxContent>
                </v:textbox>
              </v:shape>
            </w:pict>
          </mc:Fallback>
        </mc:AlternateContent>
      </w:r>
      <w:r w:rsidR="00FA2714" w:rsidRPr="00EB3A18">
        <mc:AlternateContent>
          <mc:Choice Requires="wps">
            <w:drawing>
              <wp:anchor distT="0" distB="0" distL="114300" distR="114300" simplePos="0" relativeHeight="251804672" behindDoc="0" locked="0" layoutInCell="1" allowOverlap="1" wp14:anchorId="1E90929A" wp14:editId="2B54DB9D">
                <wp:simplePos x="0" y="0"/>
                <wp:positionH relativeFrom="column">
                  <wp:posOffset>3975100</wp:posOffset>
                </wp:positionH>
                <wp:positionV relativeFrom="paragraph">
                  <wp:posOffset>7816215</wp:posOffset>
                </wp:positionV>
                <wp:extent cx="2374265" cy="1403985"/>
                <wp:effectExtent l="0" t="0" r="2603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rsidRPr="00EB3A18">
                              <w:t>Head of PSQA will collate all case file audits where there is a disparity between the</w:t>
                            </w:r>
                            <w:r>
                              <w:t xml:space="preserve"> </w:t>
                            </w:r>
                            <w:r w:rsidRPr="00EB3A18">
                              <w:t>moderator and TM.</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73" type="#_x0000_t202" style="position:absolute;left:0;text-align:left;margin-left:313pt;margin-top:615.45pt;width:186.95pt;height:110.55pt;z-index:251804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" fillcolor="white [3201]" strokecolor="#8064a2 [3207]" strokeweight="2pt">
                <v:textbox style="mso-fit-shape-to-text:t">
                  <w:txbxContent>
                    <w:p w:rsidR="00A949FB" w:rsidRPr="00E86885" w:rsidRDefault="00A949FB" w:rsidP="00E22BF7">
                      <w:r w:rsidRPr="00EB3A18">
                        <w:t>Head of PSQA will collate all case file audits where there is a disparity between the</w:t>
                      </w:r>
                      <w:r>
                        <w:t xml:space="preserve"> </w:t>
                      </w:r>
                      <w:r w:rsidRPr="00EB3A18">
                        <w:t>moderator and TM.</w:t>
                      </w:r>
                      <w:r>
                        <w:t xml:space="preserve"> </w:t>
                      </w:r>
                    </w:p>
                  </w:txbxContent>
                </v:textbox>
              </v:shape>
            </w:pict>
          </mc:Fallback>
        </mc:AlternateContent>
      </w:r>
      <w:r w:rsidR="00FA2714" w:rsidRPr="00EB3A18">
        <mc:AlternateContent>
          <mc:Choice Requires="wps">
            <w:drawing>
              <wp:anchor distT="0" distB="0" distL="114300" distR="114300" simplePos="0" relativeHeight="251801600" behindDoc="0" locked="0" layoutInCell="1" allowOverlap="1" wp14:anchorId="7179F351" wp14:editId="6E787018">
                <wp:simplePos x="0" y="0"/>
                <wp:positionH relativeFrom="column">
                  <wp:posOffset>-542925</wp:posOffset>
                </wp:positionH>
                <wp:positionV relativeFrom="paragraph">
                  <wp:posOffset>5873750</wp:posOffset>
                </wp:positionV>
                <wp:extent cx="2374265" cy="1403985"/>
                <wp:effectExtent l="0" t="0" r="26035"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B3A18" w:rsidRDefault="00A949FB" w:rsidP="00E22BF7">
                            <w:r w:rsidRPr="00EB3A18">
                              <w:t xml:space="preserve">Moderator finalises the form and puts a case note on LL under management oversight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74" type="#_x0000_t202" style="position:absolute;left:0;text-align:left;margin-left:-42.75pt;margin-top:462.5pt;width:186.95pt;height:110.55pt;z-index:251801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" fillcolor="white [3201]" strokecolor="#8064a2 [3207]" strokeweight="2pt">
                <v:textbox style="mso-fit-shape-to-text:t">
                  <w:txbxContent>
                    <w:p w:rsidR="00A949FB" w:rsidRPr="00EB3A18" w:rsidRDefault="00A949FB" w:rsidP="00E22BF7">
                      <w:r w:rsidRPr="00EB3A18">
                        <w:t xml:space="preserve">Moderator finalises the form and puts a case note on LL under management oversight  </w:t>
                      </w:r>
                    </w:p>
                  </w:txbxContent>
                </v:textbox>
              </v:shape>
            </w:pict>
          </mc:Fallback>
        </mc:AlternateContent>
      </w:r>
      <w:r w:rsidR="00FA2714" w:rsidRPr="00EB3A18">
        <mc:AlternateContent>
          <mc:Choice Requires="wps">
            <w:drawing>
              <wp:anchor distT="0" distB="0" distL="114300" distR="114300" simplePos="0" relativeHeight="251811840" behindDoc="0" locked="0" layoutInCell="1" allowOverlap="1" wp14:anchorId="1D714AB9" wp14:editId="1E4C5461">
                <wp:simplePos x="0" y="0"/>
                <wp:positionH relativeFrom="column">
                  <wp:posOffset>457200</wp:posOffset>
                </wp:positionH>
                <wp:positionV relativeFrom="paragraph">
                  <wp:posOffset>5328285</wp:posOffset>
                </wp:positionV>
                <wp:extent cx="219075" cy="533400"/>
                <wp:effectExtent l="57150" t="38100" r="28575" b="95250"/>
                <wp:wrapNone/>
                <wp:docPr id="29" name="Down Arrow 29"/>
                <wp:cNvGraphicFramePr/>
                <a:graphic xmlns:a="http://schemas.openxmlformats.org/drawingml/2006/main">
                  <a:graphicData uri="http://schemas.microsoft.com/office/word/2010/wordprocessingShape">
                    <wps:wsp>
                      <wps:cNvSpPr/>
                      <wps:spPr>
                        <a:xfrm>
                          <a:off x="0" y="0"/>
                          <a:ext cx="219075" cy="53340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9" o:spid="_x0000_s1026" type="#_x0000_t67" style="position:absolute;margin-left:36pt;margin-top:419.55pt;width:17.25pt;height:42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" adj="17164" fillcolor="#bfb1d0 [1623]" strokecolor="#795d9b [3047]">
                <v:fill color2="#ece7f1 [503]" rotate="t" angle="180" colors="0 #c9b5e8;22938f #d9cbee;1 #f0eaf9" focus="100%" type="gradient"/>
                <v:shadow on="t" color="black" opacity="24903f" origin=",.5" offset="0,.55556mm"/>
              </v:shape>
            </w:pict>
          </mc:Fallback>
        </mc:AlternateContent>
      </w:r>
      <w:r w:rsidR="00FA2714" w:rsidRPr="00EB3A18">
        <mc:AlternateContent>
          <mc:Choice Requires="wps">
            <w:drawing>
              <wp:anchor distT="0" distB="0" distL="114300" distR="114300" simplePos="0" relativeHeight="251810816" behindDoc="0" locked="0" layoutInCell="1" allowOverlap="1" wp14:anchorId="714DD76A" wp14:editId="524DF6F7">
                <wp:simplePos x="0" y="0"/>
                <wp:positionH relativeFrom="column">
                  <wp:posOffset>4036326</wp:posOffset>
                </wp:positionH>
                <wp:positionV relativeFrom="paragraph">
                  <wp:posOffset>4344669</wp:posOffset>
                </wp:positionV>
                <wp:extent cx="1238250" cy="428625"/>
                <wp:effectExtent l="57150" t="38100" r="76200" b="104775"/>
                <wp:wrapNone/>
                <wp:docPr id="28" name="Bent-Up Arrow 28"/>
                <wp:cNvGraphicFramePr/>
                <a:graphic xmlns:a="http://schemas.openxmlformats.org/drawingml/2006/main">
                  <a:graphicData uri="http://schemas.microsoft.com/office/word/2010/wordprocessingShape">
                    <wps:wsp>
                      <wps:cNvSpPr/>
                      <wps:spPr>
                        <a:xfrm rot="10800000" flipH="1">
                          <a:off x="0" y="0"/>
                          <a:ext cx="1238250" cy="428625"/>
                        </a:xfrm>
                        <a:prstGeom prst="bentUpArrow">
                          <a:avLst>
                            <a:gd name="adj1" fmla="val 25000"/>
                            <a:gd name="adj2" fmla="val 26439"/>
                            <a:gd name="adj3" fmla="val 33889"/>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8" o:spid="_x0000_s1026" style="position:absolute;margin-left:317.8pt;margin-top:342.1pt;width:97.5pt;height:33.75pt;rotation:18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" path="m,321469r1071348,l1071348,145257r-59746,l1124926,r113324,145257l1178504,145257r,283368l,428625,,321469xe" fillcolor="#bfb1d0 [1623]" strokecolor="#795d9b [3047]">
                <v:fill color2="#ece7f1 [503]" rotate="t" angle="180" colors="0 #c9b5e8;22938f #d9cbee;1 #f0eaf9" focus="100%" type="gradient"/>
                <v:shadow on="t" color="black" opacity="24903f" origin=",.5" offset="0,.55556mm"/>
                <v:path arrowok="t" o:connecttype="custom" o:connectlocs="0,321469;1071348,321469;1071348,145257;1011602,145257;1124926,0;1238250,145257;1178504,145257;1178504,428625;0,428625;0,321469" o:connectangles="0,0,0,0,0,0,0,0,0,0"/>
              </v:shape>
            </w:pict>
          </mc:Fallback>
        </mc:AlternateContent>
      </w:r>
      <w:r w:rsidR="00FA2714" w:rsidRPr="00EB3A18">
        <mc:AlternateContent>
          <mc:Choice Requires="wps">
            <w:drawing>
              <wp:anchor distT="0" distB="0" distL="114300" distR="114300" simplePos="0" relativeHeight="251809792" behindDoc="0" locked="0" layoutInCell="1" allowOverlap="1" wp14:anchorId="14084C82" wp14:editId="1D6BC47C">
                <wp:simplePos x="0" y="0"/>
                <wp:positionH relativeFrom="column">
                  <wp:posOffset>457200</wp:posOffset>
                </wp:positionH>
                <wp:positionV relativeFrom="paragraph">
                  <wp:posOffset>4338955</wp:posOffset>
                </wp:positionV>
                <wp:extent cx="1238250" cy="428625"/>
                <wp:effectExtent l="57150" t="38100" r="76200" b="104775"/>
                <wp:wrapNone/>
                <wp:docPr id="27" name="Bent-Up Arrow 27"/>
                <wp:cNvGraphicFramePr/>
                <a:graphic xmlns:a="http://schemas.openxmlformats.org/drawingml/2006/main">
                  <a:graphicData uri="http://schemas.microsoft.com/office/word/2010/wordprocessingShape">
                    <wps:wsp>
                      <wps:cNvSpPr/>
                      <wps:spPr>
                        <a:xfrm rot="10800000">
                          <a:off x="0" y="0"/>
                          <a:ext cx="1238250" cy="428625"/>
                        </a:xfrm>
                        <a:prstGeom prst="bentUpArrow">
                          <a:avLst>
                            <a:gd name="adj1" fmla="val 25000"/>
                            <a:gd name="adj2" fmla="val 26439"/>
                            <a:gd name="adj3" fmla="val 25000"/>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Up Arrow 27" o:spid="_x0000_s1026" style="position:absolute;margin-left:36pt;margin-top:341.65pt;width:97.5pt;height:33.75pt;rotation:180;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382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" path="m,321469r1071348,l1071348,107156r-59746,l1124926,r113324,107156l1178504,107156r,321469l,428625,,321469xe" fillcolor="#bfb1d0 [1623]" strokecolor="#795d9b [3047]">
                <v:fill color2="#ece7f1 [503]" rotate="t" angle="180" colors="0 #c9b5e8;22938f #d9cbee;1 #f0eaf9" focus="100%" type="gradient"/>
                <v:shadow on="t" color="black" opacity="24903f" origin=",.5" offset="0,.55556mm"/>
                <v:path arrowok="t" o:connecttype="custom" o:connectlocs="0,321469;1071348,321469;1071348,107156;1011602,107156;1124926,0;1238250,107156;1178504,107156;1178504,428625;0,428625;0,321469" o:connectangles="0,0,0,0,0,0,0,0,0,0"/>
              </v:shape>
            </w:pict>
          </mc:Fallback>
        </mc:AlternateContent>
      </w:r>
      <w:r w:rsidR="00670B83" w:rsidRPr="00EB3A18">
        <mc:AlternateContent>
          <mc:Choice Requires="wps">
            <w:drawing>
              <wp:anchor distT="0" distB="0" distL="114300" distR="114300" simplePos="0" relativeHeight="251798528" behindDoc="0" locked="0" layoutInCell="1" allowOverlap="1" wp14:anchorId="4A5D97CC" wp14:editId="03954348">
                <wp:simplePos x="0" y="0"/>
                <wp:positionH relativeFrom="column">
                  <wp:posOffset>1732280</wp:posOffset>
                </wp:positionH>
                <wp:positionV relativeFrom="paragraph">
                  <wp:posOffset>4150995</wp:posOffset>
                </wp:positionV>
                <wp:extent cx="2374265" cy="1403985"/>
                <wp:effectExtent l="0" t="0" r="2603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t xml:space="preserve">Case is moderated using ‘moderation’ audit form on LL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75" type="#_x0000_t202" style="position:absolute;left:0;text-align:left;margin-left:136.4pt;margin-top:326.85pt;width:186.95pt;height:110.55pt;z-index:251798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" fillcolor="white [3201]" strokecolor="#8064a2 [3207]" strokeweight="2pt">
                <v:textbox style="mso-fit-shape-to-text:t">
                  <w:txbxContent>
                    <w:p w:rsidR="00A949FB" w:rsidRPr="00E86885" w:rsidRDefault="00A949FB" w:rsidP="00E22BF7">
                      <w:r>
                        <w:t xml:space="preserve">Case is moderated using ‘moderation’ audit form on LL </w:t>
                      </w:r>
                    </w:p>
                  </w:txbxContent>
                </v:textbox>
              </v:shape>
            </w:pict>
          </mc:Fallback>
        </mc:AlternateContent>
      </w:r>
      <w:r w:rsidR="00670B83" w:rsidRPr="00EB3A18">
        <mc:AlternateContent>
          <mc:Choice Requires="wps">
            <w:drawing>
              <wp:anchor distT="0" distB="0" distL="114300" distR="114300" simplePos="0" relativeHeight="251808768" behindDoc="0" locked="0" layoutInCell="1" allowOverlap="1" wp14:anchorId="1042D04A" wp14:editId="6E3D6406">
                <wp:simplePos x="0" y="0"/>
                <wp:positionH relativeFrom="column">
                  <wp:posOffset>2757170</wp:posOffset>
                </wp:positionH>
                <wp:positionV relativeFrom="paragraph">
                  <wp:posOffset>3669030</wp:posOffset>
                </wp:positionV>
                <wp:extent cx="219075" cy="457200"/>
                <wp:effectExtent l="57150" t="38100" r="28575" b="95250"/>
                <wp:wrapNone/>
                <wp:docPr id="26" name="Down Arrow 26"/>
                <wp:cNvGraphicFramePr/>
                <a:graphic xmlns:a="http://schemas.openxmlformats.org/drawingml/2006/main">
                  <a:graphicData uri="http://schemas.microsoft.com/office/word/2010/wordprocessingShape">
                    <wps:wsp>
                      <wps:cNvSpPr/>
                      <wps:spPr>
                        <a:xfrm>
                          <a:off x="0" y="0"/>
                          <a:ext cx="219075" cy="45720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6" o:spid="_x0000_s1026" type="#_x0000_t67" style="position:absolute;margin-left:217.1pt;margin-top:288.9pt;width:17.25pt;height:36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" adj="16425" fillcolor="#bfb1d0 [1623]" strokecolor="#795d9b [3047]">
                <v:fill color2="#ece7f1 [503]" rotate="t" angle="180" colors="0 #c9b5e8;22938f #d9cbee;1 #f0eaf9" focus="100%" type="gradient"/>
                <v:shadow on="t" color="black" opacity="24903f" origin=",.5" offset="0,.55556mm"/>
              </v:shape>
            </w:pict>
          </mc:Fallback>
        </mc:AlternateContent>
      </w:r>
      <w:r w:rsidR="00670B83" w:rsidRPr="00EB3A18">
        <mc:AlternateContent>
          <mc:Choice Requires="wps">
            <w:drawing>
              <wp:anchor distT="0" distB="0" distL="114300" distR="114300" simplePos="0" relativeHeight="251797504" behindDoc="0" locked="0" layoutInCell="1" allowOverlap="1" wp14:anchorId="44331C69" wp14:editId="77D5C713">
                <wp:simplePos x="0" y="0"/>
                <wp:positionH relativeFrom="column">
                  <wp:posOffset>1729740</wp:posOffset>
                </wp:positionH>
                <wp:positionV relativeFrom="paragraph">
                  <wp:posOffset>2851150</wp:posOffset>
                </wp:positionV>
                <wp:extent cx="2374265" cy="1403985"/>
                <wp:effectExtent l="0" t="0" r="2603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17493E" w:rsidRDefault="00A949FB" w:rsidP="00C74EBD">
                            <w:pPr>
                              <w:jc w:val="left"/>
                            </w:pPr>
                            <w:r w:rsidRPr="0017493E">
                              <w:t>PSQA Admin notifies the DD/HOS/SM via email the case ID to moderate and timescale for return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76" type="#_x0000_t202" style="position:absolute;left:0;text-align:left;margin-left:136.2pt;margin-top:224.5pt;width:186.95pt;height:110.55pt;z-index:251797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" fillcolor="white [3201]" strokecolor="#8064a2 [3207]" strokeweight="2pt">
                <v:textbox style="mso-fit-shape-to-text:t">
                  <w:txbxContent>
                    <w:p w:rsidR="00A949FB" w:rsidRPr="0017493E" w:rsidRDefault="00A949FB" w:rsidP="00C74EBD">
                      <w:pPr>
                        <w:jc w:val="left"/>
                      </w:pPr>
                      <w:r w:rsidRPr="0017493E">
                        <w:t>PSQA Admin notifies the DD/HOS/SM via email the case ID to moderate and timescale for return</w:t>
                      </w:r>
                    </w:p>
                  </w:txbxContent>
                </v:textbox>
              </v:shape>
            </w:pict>
          </mc:Fallback>
        </mc:AlternateContent>
      </w:r>
      <w:r w:rsidR="00670B83" w:rsidRPr="00EB3A18">
        <mc:AlternateContent>
          <mc:Choice Requires="wps">
            <w:drawing>
              <wp:anchor distT="0" distB="0" distL="114300" distR="114300" simplePos="0" relativeHeight="251807744" behindDoc="0" locked="0" layoutInCell="1" allowOverlap="1" wp14:anchorId="5F43296C" wp14:editId="2E990873">
                <wp:simplePos x="0" y="0"/>
                <wp:positionH relativeFrom="column">
                  <wp:posOffset>2757170</wp:posOffset>
                </wp:positionH>
                <wp:positionV relativeFrom="paragraph">
                  <wp:posOffset>2348230</wp:posOffset>
                </wp:positionV>
                <wp:extent cx="219075" cy="435610"/>
                <wp:effectExtent l="57150" t="38100" r="47625" b="97790"/>
                <wp:wrapNone/>
                <wp:docPr id="5" name="Down Arrow 5"/>
                <wp:cNvGraphicFramePr/>
                <a:graphic xmlns:a="http://schemas.openxmlformats.org/drawingml/2006/main">
                  <a:graphicData uri="http://schemas.microsoft.com/office/word/2010/wordprocessingShape">
                    <wps:wsp>
                      <wps:cNvSpPr/>
                      <wps:spPr>
                        <a:xfrm>
                          <a:off x="0" y="0"/>
                          <a:ext cx="219075" cy="43561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 o:spid="_x0000_s1026" type="#_x0000_t67" style="position:absolute;margin-left:217.1pt;margin-top:184.9pt;width:17.25pt;height:34.3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" adj="16169" fillcolor="#bfb1d0 [1623]" strokecolor="#795d9b [3047]">
                <v:fill color2="#ece7f1 [503]" rotate="t" angle="180" colors="0 #c9b5e8;22938f #d9cbee;1 #f0eaf9" focus="100%" type="gradient"/>
                <v:shadow on="t" color="black" opacity="24903f" origin=",.5" offset="0,.55556mm"/>
              </v:shape>
            </w:pict>
          </mc:Fallback>
        </mc:AlternateContent>
      </w:r>
      <w:r w:rsidR="00670B83" w:rsidRPr="00EB3A18">
        <mc:AlternateContent>
          <mc:Choice Requires="wps">
            <w:drawing>
              <wp:anchor distT="0" distB="0" distL="114300" distR="114300" simplePos="0" relativeHeight="251796480" behindDoc="0" locked="0" layoutInCell="1" allowOverlap="1" wp14:anchorId="3FE5F30D" wp14:editId="73AA1A4D">
                <wp:simplePos x="0" y="0"/>
                <wp:positionH relativeFrom="column">
                  <wp:posOffset>1751965</wp:posOffset>
                </wp:positionH>
                <wp:positionV relativeFrom="paragraph">
                  <wp:posOffset>1880870</wp:posOffset>
                </wp:positionV>
                <wp:extent cx="2374265" cy="1403985"/>
                <wp:effectExtent l="0" t="0" r="2603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17493E" w:rsidRDefault="00A949FB" w:rsidP="00E22BF7">
                            <w:r w:rsidRPr="0017493E">
                              <w:t>PSQA Admin selects case file for moderation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7" type="#_x0000_t202" style="position:absolute;left:0;text-align:left;margin-left:137.95pt;margin-top:148.1pt;width:186.95pt;height:110.55pt;z-index:251796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" fillcolor="white [3201]" strokecolor="#8064a2 [3207]" strokeweight="2pt">
                <v:textbox style="mso-fit-shape-to-text:t">
                  <w:txbxContent>
                    <w:p w:rsidR="00A949FB" w:rsidRPr="0017493E" w:rsidRDefault="00A949FB" w:rsidP="00E22BF7">
                      <w:r w:rsidRPr="0017493E">
                        <w:t>PSQA Admin selects case file for moderation</w:t>
                      </w:r>
                    </w:p>
                  </w:txbxContent>
                </v:textbox>
              </v:shape>
            </w:pict>
          </mc:Fallback>
        </mc:AlternateContent>
      </w:r>
      <w:r w:rsidR="00670B83" w:rsidRPr="00EB3A18">
        <mc:AlternateContent>
          <mc:Choice Requires="wps">
            <w:drawing>
              <wp:anchor distT="0" distB="0" distL="114300" distR="114300" simplePos="0" relativeHeight="251795456" behindDoc="0" locked="0" layoutInCell="1" allowOverlap="1" wp14:anchorId="5FC00158" wp14:editId="64007318">
                <wp:simplePos x="0" y="0"/>
                <wp:positionH relativeFrom="column">
                  <wp:posOffset>1719580</wp:posOffset>
                </wp:positionH>
                <wp:positionV relativeFrom="paragraph">
                  <wp:posOffset>829192</wp:posOffset>
                </wp:positionV>
                <wp:extent cx="2374265" cy="1403985"/>
                <wp:effectExtent l="0" t="0" r="2603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949FB" w:rsidRPr="00E86885" w:rsidRDefault="00A949FB" w:rsidP="00E22BF7">
                            <w:r>
                              <w:t>Boxi Report identifies the completed monthly audits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8" type="#_x0000_t202" style="position:absolute;left:0;text-align:left;margin-left:135.4pt;margin-top:65.3pt;width:186.95pt;height:110.55pt;z-index:251795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" fillcolor="white [3201]" strokecolor="#8064a2 [3207]" strokeweight="2pt">
                <v:textbox style="mso-fit-shape-to-text:t">
                  <w:txbxContent>
                    <w:p w:rsidR="00A949FB" w:rsidRPr="00E86885" w:rsidRDefault="00A949FB" w:rsidP="00E22BF7">
                      <w:r>
                        <w:t>Boxi Report identifies the completed monthly audits</w:t>
                      </w:r>
                    </w:p>
                  </w:txbxContent>
                </v:textbox>
              </v:shape>
            </w:pict>
          </mc:Fallback>
        </mc:AlternateContent>
      </w:r>
      <w:r w:rsidR="00670B83" w:rsidRPr="00EB3A18">
        <mc:AlternateContent>
          <mc:Choice Requires="wps">
            <w:drawing>
              <wp:anchor distT="0" distB="0" distL="114300" distR="114300" simplePos="0" relativeHeight="251806720" behindDoc="0" locked="0" layoutInCell="1" allowOverlap="1" wp14:anchorId="004C4FAA" wp14:editId="0A98EE79">
                <wp:simplePos x="0" y="0"/>
                <wp:positionH relativeFrom="column">
                  <wp:posOffset>2762250</wp:posOffset>
                </wp:positionH>
                <wp:positionV relativeFrom="paragraph">
                  <wp:posOffset>1324610</wp:posOffset>
                </wp:positionV>
                <wp:extent cx="219075" cy="533400"/>
                <wp:effectExtent l="57150" t="38100" r="28575" b="95250"/>
                <wp:wrapNone/>
                <wp:docPr id="6" name="Down Arrow 6"/>
                <wp:cNvGraphicFramePr/>
                <a:graphic xmlns:a="http://schemas.openxmlformats.org/drawingml/2006/main">
                  <a:graphicData uri="http://schemas.microsoft.com/office/word/2010/wordprocessingShape">
                    <wps:wsp>
                      <wps:cNvSpPr/>
                      <wps:spPr>
                        <a:xfrm>
                          <a:off x="0" y="0"/>
                          <a:ext cx="219075" cy="53340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17.5pt;margin-top:104.3pt;width:17.25pt;height:42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" adj="17164" fillcolor="#bfb1d0 [1623]" strokecolor="#795d9b [3047]">
                <v:fill color2="#ece7f1 [503]" rotate="t" angle="180" colors="0 #c9b5e8;22938f #d9cbee;1 #f0eaf9" focus="100%" type="gradient"/>
                <v:shadow on="t" color="black" opacity="24903f" origin=",.5" offset="0,.55556mm"/>
              </v:shape>
            </w:pict>
          </mc:Fallback>
        </mc:AlternateContent>
      </w:r>
      <w:r w:rsidR="003B45D0" w:rsidRPr="00EB3A18">
        <mc:AlternateContent>
          <mc:Choice Requires="wps">
            <w:drawing>
              <wp:anchor distT="0" distB="0" distL="114300" distR="114300" simplePos="0" relativeHeight="251805696" behindDoc="0" locked="0" layoutInCell="1" allowOverlap="1" wp14:anchorId="280156E6" wp14:editId="566F8D96">
                <wp:simplePos x="0" y="0"/>
                <wp:positionH relativeFrom="column">
                  <wp:posOffset>2762250</wp:posOffset>
                </wp:positionH>
                <wp:positionV relativeFrom="paragraph">
                  <wp:posOffset>292735</wp:posOffset>
                </wp:positionV>
                <wp:extent cx="219075" cy="533400"/>
                <wp:effectExtent l="57150" t="38100" r="28575" b="95250"/>
                <wp:wrapNone/>
                <wp:docPr id="21" name="Down Arrow 21"/>
                <wp:cNvGraphicFramePr/>
                <a:graphic xmlns:a="http://schemas.openxmlformats.org/drawingml/2006/main">
                  <a:graphicData uri="http://schemas.microsoft.com/office/word/2010/wordprocessingShape">
                    <wps:wsp>
                      <wps:cNvSpPr/>
                      <wps:spPr>
                        <a:xfrm>
                          <a:off x="0" y="0"/>
                          <a:ext cx="219075" cy="53340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1" o:spid="_x0000_s1026" type="#_x0000_t67" style="position:absolute;margin-left:217.5pt;margin-top:23.05pt;width:17.25pt;height:4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" adj="17164" fillcolor="#bfb1d0 [1623]" strokecolor="#795d9b [3047]">
                <v:fill color2="#ece7f1 [503]" rotate="t" angle="180" colors="0 #c9b5e8;22938f #d9cbee;1 #f0eaf9" focus="100%" type="gradient"/>
                <v:shadow on="t" color="black" opacity="24903f" origin=",.5" offset="0,.55556mm"/>
              </v:shape>
            </w:pict>
          </mc:Fallback>
        </mc:AlternateContent>
      </w:r>
    </w:p>
    <w:sectPr w:rsidR="0031248D" w:rsidRPr="00EB3A18" w:rsidSect="00A949FB">
      <w:headerReference w:type="even" r:id="rId11"/>
      <w:headerReference w:type="default" r:id="rId12"/>
      <w:footerReference w:type="even" r:id="rId13"/>
      <w:footerReference w:type="default" r:id="rId14"/>
      <w:pgSz w:w="11906" w:h="16838"/>
      <w:pgMar w:top="-941" w:right="1440" w:bottom="113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3B" w:rsidRDefault="004B4D3B" w:rsidP="00E22BF7">
      <w:r>
        <w:separator/>
      </w:r>
    </w:p>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D631D6"/>
    <w:p w:rsidR="004B4D3B" w:rsidRDefault="004B4D3B"/>
    <w:p w:rsidR="004B4D3B" w:rsidRDefault="004B4D3B" w:rsidP="00A949FB"/>
  </w:endnote>
  <w:endnote w:type="continuationSeparator" w:id="0">
    <w:p w:rsidR="004B4D3B" w:rsidRDefault="004B4D3B" w:rsidP="00E22BF7">
      <w:r>
        <w:continuationSeparator/>
      </w:r>
    </w:p>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D631D6"/>
    <w:p w:rsidR="004B4D3B" w:rsidRDefault="004B4D3B"/>
    <w:p w:rsidR="004B4D3B" w:rsidRDefault="004B4D3B" w:rsidP="00A9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FB" w:rsidRDefault="00A949FB" w:rsidP="00E22BF7">
    <w:pPr>
      <w:pStyle w:val="Footer"/>
    </w:pPr>
  </w:p>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D631D6"/>
  <w:p w:rsidR="00A949FB" w:rsidRDefault="00A949FB"/>
  <w:p w:rsidR="00A949FB" w:rsidRDefault="00A949FB" w:rsidP="00A949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09908234"/>
      <w:docPartObj>
        <w:docPartGallery w:val="Page Numbers (Bottom of Page)"/>
        <w:docPartUnique/>
      </w:docPartObj>
    </w:sdtPr>
    <w:sdtEndPr>
      <w:rPr>
        <w:noProof/>
      </w:rPr>
    </w:sdtEndPr>
    <w:sdtContent>
      <w:p w:rsidR="00A949FB" w:rsidRDefault="00A949FB">
        <w:pPr>
          <w:pStyle w:val="Footer"/>
        </w:pPr>
        <w:r>
          <w:rPr>
            <w:noProof w:val="0"/>
          </w:rPr>
          <w:fldChar w:fldCharType="begin"/>
        </w:r>
        <w:r>
          <w:instrText xml:space="preserve"> PAGE   \* MERGEFORMAT </w:instrText>
        </w:r>
        <w:r>
          <w:rPr>
            <w:noProof w:val="0"/>
          </w:rPr>
          <w:fldChar w:fldCharType="separate"/>
        </w:r>
        <w:r w:rsidR="00F233B5">
          <w:t>4</w:t>
        </w:r>
        <w:r>
          <w:fldChar w:fldCharType="end"/>
        </w:r>
      </w:p>
    </w:sdtContent>
  </w:sdt>
  <w:p w:rsidR="00A949FB" w:rsidRDefault="00A949FB" w:rsidP="00D631D6"/>
  <w:p w:rsidR="00A949FB" w:rsidRDefault="00A949FB"/>
  <w:p w:rsidR="00A949FB" w:rsidRDefault="00A949FB" w:rsidP="00A949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3B" w:rsidRDefault="004B4D3B" w:rsidP="00E22BF7">
      <w:r>
        <w:separator/>
      </w:r>
    </w:p>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D631D6"/>
    <w:p w:rsidR="004B4D3B" w:rsidRDefault="004B4D3B"/>
    <w:p w:rsidR="004B4D3B" w:rsidRDefault="004B4D3B" w:rsidP="00A949FB"/>
  </w:footnote>
  <w:footnote w:type="continuationSeparator" w:id="0">
    <w:p w:rsidR="004B4D3B" w:rsidRDefault="004B4D3B" w:rsidP="00E22BF7">
      <w:r>
        <w:continuationSeparator/>
      </w:r>
    </w:p>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E22BF7"/>
    <w:p w:rsidR="004B4D3B" w:rsidRDefault="004B4D3B" w:rsidP="00D631D6"/>
    <w:p w:rsidR="004B4D3B" w:rsidRDefault="004B4D3B"/>
    <w:p w:rsidR="004B4D3B" w:rsidRDefault="004B4D3B" w:rsidP="00A94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FB" w:rsidRDefault="00A949FB" w:rsidP="00E22BF7">
    <w:pPr>
      <w:pStyle w:val="Header"/>
    </w:pPr>
  </w:p>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D631D6"/>
  <w:p w:rsidR="00A949FB" w:rsidRDefault="00A949FB"/>
  <w:p w:rsidR="00A949FB" w:rsidRDefault="00A949FB" w:rsidP="00A949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05500"/>
      <w:docPartObj>
        <w:docPartGallery w:val="Watermarks"/>
        <w:docPartUnique/>
      </w:docPartObj>
    </w:sdtPr>
    <w:sdtEndPr/>
    <w:sdtContent>
      <w:p w:rsidR="00A949FB" w:rsidRDefault="00F233B5" w:rsidP="00E22BF7">
        <w:pPr>
          <w:pStyle w:val="Header"/>
        </w:pPr>
        <w:r>
          <w:rP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A949FB" w:rsidRDefault="00A949FB" w:rsidP="00E22BF7"/>
  <w:p w:rsidR="00A949FB" w:rsidRDefault="00A949FB" w:rsidP="00E22BF7"/>
  <w:p w:rsidR="00A949FB" w:rsidRDefault="00A949FB" w:rsidP="00E22BF7"/>
  <w:p w:rsidR="00A949FB" w:rsidRDefault="00A949FB" w:rsidP="00E22BF7"/>
  <w:p w:rsidR="00A949FB" w:rsidRDefault="00A949FB" w:rsidP="00E22BF7">
    <w:r>
      <w:tab/>
    </w:r>
  </w:p>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E22BF7"/>
  <w:p w:rsidR="00A949FB" w:rsidRDefault="00A949FB" w:rsidP="00D631D6"/>
  <w:p w:rsidR="00A949FB" w:rsidRDefault="00A949FB" w:rsidP="00D631D6"/>
  <w:p w:rsidR="00A949FB" w:rsidRDefault="00A949FB"/>
  <w:p w:rsidR="00A949FB" w:rsidRDefault="00A949FB" w:rsidP="00A949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35C"/>
    <w:multiLevelType w:val="hybridMultilevel"/>
    <w:tmpl w:val="71345F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66CD8"/>
    <w:multiLevelType w:val="hybridMultilevel"/>
    <w:tmpl w:val="ED52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53E86"/>
    <w:multiLevelType w:val="hybridMultilevel"/>
    <w:tmpl w:val="AB2A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33066"/>
    <w:multiLevelType w:val="hybridMultilevel"/>
    <w:tmpl w:val="FD3A5C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4BF6534"/>
    <w:multiLevelType w:val="hybridMultilevel"/>
    <w:tmpl w:val="0CF8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3D3838"/>
    <w:multiLevelType w:val="hybridMultilevel"/>
    <w:tmpl w:val="DB68AB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1B350CD"/>
    <w:multiLevelType w:val="hybridMultilevel"/>
    <w:tmpl w:val="B2389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13506E"/>
    <w:multiLevelType w:val="hybridMultilevel"/>
    <w:tmpl w:val="6F94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3664C"/>
    <w:multiLevelType w:val="hybridMultilevel"/>
    <w:tmpl w:val="7AF0D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9C17FA"/>
    <w:multiLevelType w:val="hybridMultilevel"/>
    <w:tmpl w:val="0F102E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3B73F2"/>
    <w:multiLevelType w:val="hybridMultilevel"/>
    <w:tmpl w:val="CC36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93915"/>
    <w:multiLevelType w:val="hybridMultilevel"/>
    <w:tmpl w:val="33885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550C49"/>
    <w:multiLevelType w:val="hybridMultilevel"/>
    <w:tmpl w:val="E578B88E"/>
    <w:lvl w:ilvl="0" w:tplc="04090001">
      <w:start w:val="1"/>
      <w:numFmt w:val="bullet"/>
      <w:lvlText w:val=""/>
      <w:lvlJc w:val="left"/>
      <w:pPr>
        <w:ind w:left="1287" w:hanging="360"/>
      </w:pPr>
      <w:rPr>
        <w:rFonts w:ascii="Symbol" w:hAnsi="Symbol"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20608BF"/>
    <w:multiLevelType w:val="hybridMultilevel"/>
    <w:tmpl w:val="63B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E84A95"/>
    <w:multiLevelType w:val="hybridMultilevel"/>
    <w:tmpl w:val="583A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95236"/>
    <w:multiLevelType w:val="hybridMultilevel"/>
    <w:tmpl w:val="61D479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71D41BE"/>
    <w:multiLevelType w:val="hybridMultilevel"/>
    <w:tmpl w:val="994221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BC748A"/>
    <w:multiLevelType w:val="hybridMultilevel"/>
    <w:tmpl w:val="226CE4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F4099F"/>
    <w:multiLevelType w:val="hybridMultilevel"/>
    <w:tmpl w:val="9676A6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A67C3D"/>
    <w:multiLevelType w:val="hybridMultilevel"/>
    <w:tmpl w:val="F3C8D1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9D5810"/>
    <w:multiLevelType w:val="hybridMultilevel"/>
    <w:tmpl w:val="3DEE64AA"/>
    <w:lvl w:ilvl="0" w:tplc="26C6F2D8">
      <w:start w:val="1"/>
      <w:numFmt w:val="bullet"/>
      <w:lvlText w:val="•"/>
      <w:lvlJc w:val="left"/>
      <w:pPr>
        <w:tabs>
          <w:tab w:val="num" w:pos="720"/>
        </w:tabs>
        <w:ind w:left="720" w:hanging="360"/>
      </w:pPr>
      <w:rPr>
        <w:rFonts w:ascii="Arial" w:hAnsi="Arial" w:hint="default"/>
      </w:rPr>
    </w:lvl>
    <w:lvl w:ilvl="1" w:tplc="FC201040" w:tentative="1">
      <w:start w:val="1"/>
      <w:numFmt w:val="bullet"/>
      <w:lvlText w:val="•"/>
      <w:lvlJc w:val="left"/>
      <w:pPr>
        <w:tabs>
          <w:tab w:val="num" w:pos="1440"/>
        </w:tabs>
        <w:ind w:left="1440" w:hanging="360"/>
      </w:pPr>
      <w:rPr>
        <w:rFonts w:ascii="Arial" w:hAnsi="Arial" w:hint="default"/>
      </w:rPr>
    </w:lvl>
    <w:lvl w:ilvl="2" w:tplc="E6B40AEC" w:tentative="1">
      <w:start w:val="1"/>
      <w:numFmt w:val="bullet"/>
      <w:lvlText w:val="•"/>
      <w:lvlJc w:val="left"/>
      <w:pPr>
        <w:tabs>
          <w:tab w:val="num" w:pos="2160"/>
        </w:tabs>
        <w:ind w:left="2160" w:hanging="360"/>
      </w:pPr>
      <w:rPr>
        <w:rFonts w:ascii="Arial" w:hAnsi="Arial" w:hint="default"/>
      </w:rPr>
    </w:lvl>
    <w:lvl w:ilvl="3" w:tplc="49166450" w:tentative="1">
      <w:start w:val="1"/>
      <w:numFmt w:val="bullet"/>
      <w:lvlText w:val="•"/>
      <w:lvlJc w:val="left"/>
      <w:pPr>
        <w:tabs>
          <w:tab w:val="num" w:pos="2880"/>
        </w:tabs>
        <w:ind w:left="2880" w:hanging="360"/>
      </w:pPr>
      <w:rPr>
        <w:rFonts w:ascii="Arial" w:hAnsi="Arial" w:hint="default"/>
      </w:rPr>
    </w:lvl>
    <w:lvl w:ilvl="4" w:tplc="E068846C" w:tentative="1">
      <w:start w:val="1"/>
      <w:numFmt w:val="bullet"/>
      <w:lvlText w:val="•"/>
      <w:lvlJc w:val="left"/>
      <w:pPr>
        <w:tabs>
          <w:tab w:val="num" w:pos="3600"/>
        </w:tabs>
        <w:ind w:left="3600" w:hanging="360"/>
      </w:pPr>
      <w:rPr>
        <w:rFonts w:ascii="Arial" w:hAnsi="Arial" w:hint="default"/>
      </w:rPr>
    </w:lvl>
    <w:lvl w:ilvl="5" w:tplc="98BE4F30" w:tentative="1">
      <w:start w:val="1"/>
      <w:numFmt w:val="bullet"/>
      <w:lvlText w:val="•"/>
      <w:lvlJc w:val="left"/>
      <w:pPr>
        <w:tabs>
          <w:tab w:val="num" w:pos="4320"/>
        </w:tabs>
        <w:ind w:left="4320" w:hanging="360"/>
      </w:pPr>
      <w:rPr>
        <w:rFonts w:ascii="Arial" w:hAnsi="Arial" w:hint="default"/>
      </w:rPr>
    </w:lvl>
    <w:lvl w:ilvl="6" w:tplc="6E74E20C" w:tentative="1">
      <w:start w:val="1"/>
      <w:numFmt w:val="bullet"/>
      <w:lvlText w:val="•"/>
      <w:lvlJc w:val="left"/>
      <w:pPr>
        <w:tabs>
          <w:tab w:val="num" w:pos="5040"/>
        </w:tabs>
        <w:ind w:left="5040" w:hanging="360"/>
      </w:pPr>
      <w:rPr>
        <w:rFonts w:ascii="Arial" w:hAnsi="Arial" w:hint="default"/>
      </w:rPr>
    </w:lvl>
    <w:lvl w:ilvl="7" w:tplc="9446EDBA" w:tentative="1">
      <w:start w:val="1"/>
      <w:numFmt w:val="bullet"/>
      <w:lvlText w:val="•"/>
      <w:lvlJc w:val="left"/>
      <w:pPr>
        <w:tabs>
          <w:tab w:val="num" w:pos="5760"/>
        </w:tabs>
        <w:ind w:left="5760" w:hanging="360"/>
      </w:pPr>
      <w:rPr>
        <w:rFonts w:ascii="Arial" w:hAnsi="Arial" w:hint="default"/>
      </w:rPr>
    </w:lvl>
    <w:lvl w:ilvl="8" w:tplc="A8A6810A" w:tentative="1">
      <w:start w:val="1"/>
      <w:numFmt w:val="bullet"/>
      <w:lvlText w:val="•"/>
      <w:lvlJc w:val="left"/>
      <w:pPr>
        <w:tabs>
          <w:tab w:val="num" w:pos="6480"/>
        </w:tabs>
        <w:ind w:left="6480" w:hanging="360"/>
      </w:pPr>
      <w:rPr>
        <w:rFonts w:ascii="Arial" w:hAnsi="Arial" w:hint="default"/>
      </w:rPr>
    </w:lvl>
  </w:abstractNum>
  <w:abstractNum w:abstractNumId="21">
    <w:nsid w:val="694D7149"/>
    <w:multiLevelType w:val="hybridMultilevel"/>
    <w:tmpl w:val="BEF8B18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810EE5"/>
    <w:multiLevelType w:val="hybridMultilevel"/>
    <w:tmpl w:val="1458D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3943F83"/>
    <w:multiLevelType w:val="hybridMultilevel"/>
    <w:tmpl w:val="714C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3AD0743"/>
    <w:multiLevelType w:val="hybridMultilevel"/>
    <w:tmpl w:val="75BC1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3F72BDC"/>
    <w:multiLevelType w:val="hybridMultilevel"/>
    <w:tmpl w:val="724414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83C683D"/>
    <w:multiLevelType w:val="hybridMultilevel"/>
    <w:tmpl w:val="765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9F200F2"/>
    <w:multiLevelType w:val="hybridMultilevel"/>
    <w:tmpl w:val="D6A8A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C2B5367"/>
    <w:multiLevelType w:val="hybridMultilevel"/>
    <w:tmpl w:val="345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876BF3"/>
    <w:multiLevelType w:val="hybridMultilevel"/>
    <w:tmpl w:val="E18C595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5"/>
  </w:num>
  <w:num w:numId="6">
    <w:abstractNumId w:val="3"/>
  </w:num>
  <w:num w:numId="7">
    <w:abstractNumId w:val="25"/>
  </w:num>
  <w:num w:numId="8">
    <w:abstractNumId w:val="18"/>
  </w:num>
  <w:num w:numId="9">
    <w:abstractNumId w:val="19"/>
  </w:num>
  <w:num w:numId="10">
    <w:abstractNumId w:val="24"/>
  </w:num>
  <w:num w:numId="11">
    <w:abstractNumId w:val="22"/>
  </w:num>
  <w:num w:numId="12">
    <w:abstractNumId w:val="1"/>
  </w:num>
  <w:num w:numId="13">
    <w:abstractNumId w:val="6"/>
  </w:num>
  <w:num w:numId="14">
    <w:abstractNumId w:val="11"/>
  </w:num>
  <w:num w:numId="15">
    <w:abstractNumId w:val="10"/>
  </w:num>
  <w:num w:numId="16">
    <w:abstractNumId w:val="28"/>
  </w:num>
  <w:num w:numId="17">
    <w:abstractNumId w:val="14"/>
  </w:num>
  <w:num w:numId="18">
    <w:abstractNumId w:val="7"/>
  </w:num>
  <w:num w:numId="19">
    <w:abstractNumId w:val="13"/>
  </w:num>
  <w:num w:numId="20">
    <w:abstractNumId w:val="16"/>
  </w:num>
  <w:num w:numId="21">
    <w:abstractNumId w:val="26"/>
  </w:num>
  <w:num w:numId="22">
    <w:abstractNumId w:val="0"/>
  </w:num>
  <w:num w:numId="23">
    <w:abstractNumId w:val="27"/>
  </w:num>
  <w:num w:numId="24">
    <w:abstractNumId w:val="2"/>
  </w:num>
  <w:num w:numId="25">
    <w:abstractNumId w:val="17"/>
  </w:num>
  <w:num w:numId="26">
    <w:abstractNumId w:val="9"/>
  </w:num>
  <w:num w:numId="27">
    <w:abstractNumId w:val="20"/>
  </w:num>
  <w:num w:numId="28">
    <w:abstractNumId w:val="8"/>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6D"/>
    <w:rsid w:val="00006D2F"/>
    <w:rsid w:val="00027CAF"/>
    <w:rsid w:val="0003293A"/>
    <w:rsid w:val="00042FF3"/>
    <w:rsid w:val="0005294E"/>
    <w:rsid w:val="000539D5"/>
    <w:rsid w:val="000801F6"/>
    <w:rsid w:val="000839E0"/>
    <w:rsid w:val="00085C2C"/>
    <w:rsid w:val="0008625B"/>
    <w:rsid w:val="000A1B2E"/>
    <w:rsid w:val="000D60A1"/>
    <w:rsid w:val="000E57C2"/>
    <w:rsid w:val="000F27DE"/>
    <w:rsid w:val="00100E0A"/>
    <w:rsid w:val="001160FB"/>
    <w:rsid w:val="00134EDC"/>
    <w:rsid w:val="00140156"/>
    <w:rsid w:val="00152AD3"/>
    <w:rsid w:val="0018571B"/>
    <w:rsid w:val="00194FEA"/>
    <w:rsid w:val="001B5165"/>
    <w:rsid w:val="001C18BE"/>
    <w:rsid w:val="001F236D"/>
    <w:rsid w:val="00200548"/>
    <w:rsid w:val="00217B06"/>
    <w:rsid w:val="00260B5D"/>
    <w:rsid w:val="0027057B"/>
    <w:rsid w:val="00277E49"/>
    <w:rsid w:val="00282DDD"/>
    <w:rsid w:val="00283238"/>
    <w:rsid w:val="00285E81"/>
    <w:rsid w:val="002A6DF3"/>
    <w:rsid w:val="0031248D"/>
    <w:rsid w:val="0032288D"/>
    <w:rsid w:val="00326AE1"/>
    <w:rsid w:val="003450DB"/>
    <w:rsid w:val="00385E2C"/>
    <w:rsid w:val="003963F0"/>
    <w:rsid w:val="003A66DC"/>
    <w:rsid w:val="003B45D0"/>
    <w:rsid w:val="003D37BF"/>
    <w:rsid w:val="003E2768"/>
    <w:rsid w:val="0045642E"/>
    <w:rsid w:val="004A0B2C"/>
    <w:rsid w:val="004B4D3B"/>
    <w:rsid w:val="004C75C7"/>
    <w:rsid w:val="004E45DD"/>
    <w:rsid w:val="004F5987"/>
    <w:rsid w:val="00553030"/>
    <w:rsid w:val="00574D83"/>
    <w:rsid w:val="00577922"/>
    <w:rsid w:val="005902DA"/>
    <w:rsid w:val="005B5563"/>
    <w:rsid w:val="005C5521"/>
    <w:rsid w:val="005C6E9F"/>
    <w:rsid w:val="005D06C1"/>
    <w:rsid w:val="005D422D"/>
    <w:rsid w:val="005D6234"/>
    <w:rsid w:val="005E1006"/>
    <w:rsid w:val="006110AB"/>
    <w:rsid w:val="006200B2"/>
    <w:rsid w:val="006234FD"/>
    <w:rsid w:val="006327A9"/>
    <w:rsid w:val="00633599"/>
    <w:rsid w:val="006560D7"/>
    <w:rsid w:val="00670A5D"/>
    <w:rsid w:val="00670B83"/>
    <w:rsid w:val="00672A7B"/>
    <w:rsid w:val="006A5AEB"/>
    <w:rsid w:val="006B42A7"/>
    <w:rsid w:val="006C5C27"/>
    <w:rsid w:val="006D21C0"/>
    <w:rsid w:val="007319CD"/>
    <w:rsid w:val="00750AAE"/>
    <w:rsid w:val="00753884"/>
    <w:rsid w:val="00757A6F"/>
    <w:rsid w:val="00766A45"/>
    <w:rsid w:val="007776C2"/>
    <w:rsid w:val="007925C2"/>
    <w:rsid w:val="007A06CC"/>
    <w:rsid w:val="007A700E"/>
    <w:rsid w:val="007C03A1"/>
    <w:rsid w:val="007C1F67"/>
    <w:rsid w:val="007F71A4"/>
    <w:rsid w:val="00840979"/>
    <w:rsid w:val="00946260"/>
    <w:rsid w:val="00947428"/>
    <w:rsid w:val="00947D2D"/>
    <w:rsid w:val="009A0857"/>
    <w:rsid w:val="009A4D72"/>
    <w:rsid w:val="009C4D29"/>
    <w:rsid w:val="009E5AB7"/>
    <w:rsid w:val="00A06749"/>
    <w:rsid w:val="00A10FEB"/>
    <w:rsid w:val="00A14B7A"/>
    <w:rsid w:val="00A306F2"/>
    <w:rsid w:val="00A51362"/>
    <w:rsid w:val="00A8728D"/>
    <w:rsid w:val="00A949FB"/>
    <w:rsid w:val="00A9687F"/>
    <w:rsid w:val="00AC1B82"/>
    <w:rsid w:val="00B074C2"/>
    <w:rsid w:val="00B308C2"/>
    <w:rsid w:val="00B53995"/>
    <w:rsid w:val="00B86757"/>
    <w:rsid w:val="00B90ED7"/>
    <w:rsid w:val="00BB7299"/>
    <w:rsid w:val="00C01B94"/>
    <w:rsid w:val="00C20BBC"/>
    <w:rsid w:val="00C22454"/>
    <w:rsid w:val="00C51C62"/>
    <w:rsid w:val="00C74EBD"/>
    <w:rsid w:val="00C93501"/>
    <w:rsid w:val="00C9508C"/>
    <w:rsid w:val="00CB646D"/>
    <w:rsid w:val="00D00A27"/>
    <w:rsid w:val="00D00CEF"/>
    <w:rsid w:val="00D2362C"/>
    <w:rsid w:val="00D30D7E"/>
    <w:rsid w:val="00D47CEE"/>
    <w:rsid w:val="00D631D6"/>
    <w:rsid w:val="00D6608B"/>
    <w:rsid w:val="00D75297"/>
    <w:rsid w:val="00D90ABF"/>
    <w:rsid w:val="00D922A1"/>
    <w:rsid w:val="00D92689"/>
    <w:rsid w:val="00DA722A"/>
    <w:rsid w:val="00DD145E"/>
    <w:rsid w:val="00DD3120"/>
    <w:rsid w:val="00DF6545"/>
    <w:rsid w:val="00E22BF7"/>
    <w:rsid w:val="00E33972"/>
    <w:rsid w:val="00E44534"/>
    <w:rsid w:val="00E60FC6"/>
    <w:rsid w:val="00E660F9"/>
    <w:rsid w:val="00E95D66"/>
    <w:rsid w:val="00EA2F77"/>
    <w:rsid w:val="00EB3A18"/>
    <w:rsid w:val="00ED6519"/>
    <w:rsid w:val="00ED7E70"/>
    <w:rsid w:val="00F161B5"/>
    <w:rsid w:val="00F233B5"/>
    <w:rsid w:val="00F325F2"/>
    <w:rsid w:val="00F413F1"/>
    <w:rsid w:val="00F42309"/>
    <w:rsid w:val="00F4600C"/>
    <w:rsid w:val="00F675F6"/>
    <w:rsid w:val="00F86733"/>
    <w:rsid w:val="00FA2714"/>
    <w:rsid w:val="00FD1191"/>
    <w:rsid w:val="00FF16AB"/>
    <w:rsid w:val="00FF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22BF7"/>
    <w:pPr>
      <w:tabs>
        <w:tab w:val="left" w:pos="-284"/>
        <w:tab w:val="left" w:pos="2964"/>
        <w:tab w:val="center" w:pos="4524"/>
      </w:tabs>
      <w:ind w:right="-1"/>
      <w:jc w:val="center"/>
    </w:pPr>
    <w:rPr>
      <w:rFonts w:ascii="Gill Sans MT" w:hAnsi="Gill Sans MT" w:cstheme="majorHAnsi"/>
      <w:noProof/>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22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A722A"/>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A722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DA722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DA722A"/>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ind w:left="92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rsid w:val="001F236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987"/>
    <w:rPr>
      <w:rFonts w:ascii="Tahoma" w:hAnsi="Tahoma" w:cs="Tahoma"/>
      <w:sz w:val="16"/>
      <w:szCs w:val="16"/>
    </w:rPr>
  </w:style>
  <w:style w:type="character" w:customStyle="1" w:styleId="BalloonTextChar">
    <w:name w:val="Balloon Text Char"/>
    <w:basedOn w:val="DefaultParagraphFont"/>
    <w:link w:val="BalloonText"/>
    <w:uiPriority w:val="99"/>
    <w:semiHidden/>
    <w:rsid w:val="004F5987"/>
    <w:rPr>
      <w:rFonts w:ascii="Tahoma" w:eastAsia="Times New Roman" w:hAnsi="Tahoma" w:cs="Tahoma"/>
      <w:sz w:val="16"/>
      <w:szCs w:val="16"/>
      <w:lang w:eastAsia="en-GB"/>
    </w:rPr>
  </w:style>
  <w:style w:type="paragraph" w:styleId="Header">
    <w:name w:val="header"/>
    <w:basedOn w:val="Normal"/>
    <w:link w:val="HeaderChar"/>
    <w:uiPriority w:val="99"/>
    <w:unhideWhenUsed/>
    <w:rsid w:val="000F27DE"/>
    <w:pPr>
      <w:tabs>
        <w:tab w:val="clear" w:pos="4524"/>
        <w:tab w:val="center" w:pos="4513"/>
        <w:tab w:val="right" w:pos="9026"/>
      </w:tabs>
    </w:pPr>
  </w:style>
  <w:style w:type="character" w:customStyle="1" w:styleId="HeaderChar">
    <w:name w:val="Header Char"/>
    <w:basedOn w:val="DefaultParagraphFont"/>
    <w:link w:val="Header"/>
    <w:uiPriority w:val="99"/>
    <w:rsid w:val="000F27DE"/>
    <w:rPr>
      <w:rFonts w:eastAsia="Times New Roman" w:cs="Times New Roman"/>
      <w:szCs w:val="24"/>
      <w:lang w:eastAsia="en-GB"/>
    </w:rPr>
  </w:style>
  <w:style w:type="paragraph" w:styleId="Footer">
    <w:name w:val="footer"/>
    <w:basedOn w:val="Normal"/>
    <w:link w:val="FooterChar"/>
    <w:uiPriority w:val="99"/>
    <w:unhideWhenUsed/>
    <w:rsid w:val="000F27DE"/>
    <w:pPr>
      <w:tabs>
        <w:tab w:val="clear" w:pos="4524"/>
        <w:tab w:val="center" w:pos="4513"/>
        <w:tab w:val="right" w:pos="9026"/>
      </w:tabs>
    </w:pPr>
  </w:style>
  <w:style w:type="character" w:customStyle="1" w:styleId="FooterChar">
    <w:name w:val="Footer Char"/>
    <w:basedOn w:val="DefaultParagraphFont"/>
    <w:link w:val="Footer"/>
    <w:uiPriority w:val="99"/>
    <w:rsid w:val="000F27DE"/>
    <w:rPr>
      <w:rFonts w:eastAsia="Times New Roman" w:cs="Times New Roman"/>
      <w:szCs w:val="24"/>
      <w:lang w:eastAsia="en-GB"/>
    </w:rPr>
  </w:style>
  <w:style w:type="character" w:styleId="Hyperlink">
    <w:name w:val="Hyperlink"/>
    <w:basedOn w:val="DefaultParagraphFont"/>
    <w:uiPriority w:val="99"/>
    <w:unhideWhenUsed/>
    <w:rsid w:val="00282DDD"/>
    <w:rPr>
      <w:color w:val="0000FF" w:themeColor="hyperlink"/>
      <w:u w:val="single"/>
    </w:rPr>
  </w:style>
  <w:style w:type="character" w:styleId="CommentReference">
    <w:name w:val="annotation reference"/>
    <w:basedOn w:val="DefaultParagraphFont"/>
    <w:uiPriority w:val="99"/>
    <w:semiHidden/>
    <w:unhideWhenUsed/>
    <w:rsid w:val="00C20BBC"/>
    <w:rPr>
      <w:sz w:val="16"/>
      <w:szCs w:val="16"/>
    </w:rPr>
  </w:style>
  <w:style w:type="paragraph" w:styleId="CommentText">
    <w:name w:val="annotation text"/>
    <w:basedOn w:val="Normal"/>
    <w:link w:val="CommentTextChar"/>
    <w:uiPriority w:val="99"/>
    <w:unhideWhenUsed/>
    <w:rsid w:val="00C20BBC"/>
    <w:rPr>
      <w:sz w:val="20"/>
      <w:szCs w:val="20"/>
    </w:rPr>
  </w:style>
  <w:style w:type="character" w:customStyle="1" w:styleId="CommentTextChar">
    <w:name w:val="Comment Text Char"/>
    <w:basedOn w:val="DefaultParagraphFont"/>
    <w:link w:val="CommentText"/>
    <w:uiPriority w:val="99"/>
    <w:rsid w:val="00C20BB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0BBC"/>
    <w:rPr>
      <w:b/>
      <w:bCs/>
    </w:rPr>
  </w:style>
  <w:style w:type="character" w:customStyle="1" w:styleId="CommentSubjectChar">
    <w:name w:val="Comment Subject Char"/>
    <w:basedOn w:val="CommentTextChar"/>
    <w:link w:val="CommentSubject"/>
    <w:uiPriority w:val="99"/>
    <w:semiHidden/>
    <w:rsid w:val="00C20BBC"/>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C20BBC"/>
    <w:rPr>
      <w:color w:val="800080" w:themeColor="followedHyperlink"/>
      <w:u w:val="single"/>
    </w:rPr>
  </w:style>
  <w:style w:type="table" w:customStyle="1" w:styleId="TableGrid1">
    <w:name w:val="Table Grid1"/>
    <w:basedOn w:val="TableNormal"/>
    <w:next w:val="TableGrid"/>
    <w:uiPriority w:val="59"/>
    <w:rsid w:val="00D75297"/>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90ED7"/>
  </w:style>
  <w:style w:type="paragraph" w:styleId="NormalWeb">
    <w:name w:val="Normal (Web)"/>
    <w:basedOn w:val="Normal"/>
    <w:uiPriority w:val="99"/>
    <w:unhideWhenUsed/>
    <w:rsid w:val="00B90ED7"/>
    <w:pPr>
      <w:ind w:right="0"/>
    </w:pPr>
    <w:rPr>
      <w:rFonts w:ascii="Times New Roman" w:hAnsi="Times New Roman"/>
    </w:rPr>
  </w:style>
  <w:style w:type="paragraph" w:customStyle="1" w:styleId="spac">
    <w:name w:val="spac"/>
    <w:basedOn w:val="Normal"/>
    <w:rsid w:val="00B90ED7"/>
    <w:pPr>
      <w:ind w:right="0"/>
    </w:pPr>
    <w:rPr>
      <w:rFonts w:ascii="Times New Roman" w:hAnsi="Times New Roman"/>
    </w:rPr>
  </w:style>
  <w:style w:type="paragraph" w:customStyle="1" w:styleId="blip">
    <w:name w:val="blip"/>
    <w:basedOn w:val="Normal"/>
    <w:rsid w:val="00B90ED7"/>
    <w:pPr>
      <w:ind w:right="0"/>
    </w:pPr>
    <w:rPr>
      <w:rFonts w:ascii="Wingdings" w:hAnsi="Wingdings"/>
      <w:sz w:val="29"/>
      <w:szCs w:val="29"/>
    </w:rPr>
  </w:style>
  <w:style w:type="paragraph" w:customStyle="1" w:styleId="dvbentcol">
    <w:name w:val="dvbentcol"/>
    <w:basedOn w:val="Normal"/>
    <w:rsid w:val="00B90ED7"/>
    <w:pPr>
      <w:ind w:right="0"/>
    </w:pPr>
    <w:rPr>
      <w:rFonts w:ascii="Times New Roman" w:hAnsi="Times New Roman"/>
    </w:rPr>
  </w:style>
  <w:style w:type="paragraph" w:customStyle="1" w:styleId="info">
    <w:name w:val="info"/>
    <w:basedOn w:val="Normal"/>
    <w:rsid w:val="00B90ED7"/>
    <w:pPr>
      <w:pBdr>
        <w:top w:val="single" w:sz="6" w:space="3" w:color="808080"/>
        <w:left w:val="single" w:sz="6" w:space="6" w:color="808080"/>
        <w:bottom w:val="single" w:sz="6" w:space="3" w:color="808080"/>
        <w:right w:val="single" w:sz="6" w:space="6" w:color="808080"/>
      </w:pBdr>
      <w:shd w:val="clear" w:color="auto" w:fill="FFFFE1"/>
      <w:ind w:right="0"/>
    </w:pPr>
    <w:rPr>
      <w:rFonts w:ascii="Times New Roman" w:hAnsi="Times New Roman"/>
    </w:rPr>
  </w:style>
  <w:style w:type="paragraph" w:customStyle="1" w:styleId="nwrap">
    <w:name w:val="nwrap"/>
    <w:basedOn w:val="Normal"/>
    <w:rsid w:val="00B90ED7"/>
    <w:pPr>
      <w:ind w:right="0"/>
    </w:pPr>
    <w:rPr>
      <w:rFonts w:ascii="Times New Roman" w:hAnsi="Times New Roman"/>
    </w:rPr>
  </w:style>
  <w:style w:type="paragraph" w:customStyle="1" w:styleId="b">
    <w:name w:val="b"/>
    <w:basedOn w:val="Normal"/>
    <w:rsid w:val="00B90ED7"/>
    <w:pPr>
      <w:ind w:right="0"/>
    </w:pPr>
    <w:rPr>
      <w:rFonts w:ascii="Times New Roman" w:hAnsi="Times New Roman"/>
      <w:b/>
      <w:bCs/>
      <w:color w:val="BB0000"/>
    </w:rPr>
  </w:style>
  <w:style w:type="paragraph" w:customStyle="1" w:styleId="printcap">
    <w:name w:val="printcap"/>
    <w:basedOn w:val="Normal"/>
    <w:rsid w:val="00B90ED7"/>
    <w:pPr>
      <w:ind w:right="0"/>
    </w:pPr>
    <w:rPr>
      <w:rFonts w:ascii="Times New Roman" w:hAnsi="Times New Roman"/>
      <w:b/>
      <w:bCs/>
      <w:vanish/>
      <w:color w:val="666666"/>
    </w:rPr>
  </w:style>
  <w:style w:type="paragraph" w:customStyle="1" w:styleId="printmbrk">
    <w:name w:val="printmbrk"/>
    <w:basedOn w:val="Normal"/>
    <w:rsid w:val="00B90ED7"/>
    <w:pPr>
      <w:ind w:right="0"/>
    </w:pPr>
    <w:rPr>
      <w:rFonts w:ascii="Times New Roman" w:hAnsi="Times New Roman"/>
    </w:rPr>
  </w:style>
  <w:style w:type="paragraph" w:customStyle="1" w:styleId="prov">
    <w:name w:val="prov"/>
    <w:basedOn w:val="Normal"/>
    <w:rsid w:val="00B90ED7"/>
    <w:pPr>
      <w:ind w:right="0"/>
    </w:pPr>
    <w:rPr>
      <w:rFonts w:ascii="Times New Roman" w:hAnsi="Times New Roman"/>
      <w:i/>
      <w:iCs/>
      <w:color w:val="444444"/>
    </w:rPr>
  </w:style>
  <w:style w:type="paragraph" w:customStyle="1" w:styleId="cpprvinfo">
    <w:name w:val="cpprvinfo"/>
    <w:basedOn w:val="Normal"/>
    <w:rsid w:val="00B90ED7"/>
    <w:pPr>
      <w:ind w:right="0"/>
    </w:pPr>
    <w:rPr>
      <w:rFonts w:ascii="Times New Roman" w:hAnsi="Times New Roman"/>
    </w:rPr>
  </w:style>
  <w:style w:type="paragraph" w:customStyle="1" w:styleId="bold">
    <w:name w:val="bold"/>
    <w:basedOn w:val="Normal"/>
    <w:rsid w:val="00B90ED7"/>
    <w:pPr>
      <w:ind w:right="0"/>
    </w:pPr>
    <w:rPr>
      <w:rFonts w:ascii="Times New Roman" w:hAnsi="Times New Roman"/>
      <w:b/>
      <w:bCs/>
    </w:rPr>
  </w:style>
  <w:style w:type="paragraph" w:customStyle="1" w:styleId="printoptionswrapper">
    <w:name w:val="printoptionswrapper"/>
    <w:basedOn w:val="Normal"/>
    <w:rsid w:val="00B90ED7"/>
    <w:pPr>
      <w:shd w:val="clear" w:color="auto" w:fill="CCCCCC"/>
      <w:ind w:right="0"/>
    </w:pPr>
    <w:rPr>
      <w:rFonts w:ascii="Times New Roman" w:hAnsi="Times New Roman"/>
      <w:vanish/>
    </w:rPr>
  </w:style>
  <w:style w:type="paragraph" w:customStyle="1" w:styleId="downloadmessagewrapper">
    <w:name w:val="downloadmessagewrapper"/>
    <w:basedOn w:val="Normal"/>
    <w:rsid w:val="00B90ED7"/>
    <w:pPr>
      <w:shd w:val="clear" w:color="auto" w:fill="CCCCCC"/>
      <w:ind w:right="0"/>
    </w:pPr>
    <w:rPr>
      <w:rFonts w:ascii="Times New Roman" w:hAnsi="Times New Roman"/>
      <w:vanish/>
    </w:rPr>
  </w:style>
  <w:style w:type="paragraph" w:customStyle="1" w:styleId="downloadmessage">
    <w:name w:val="downloadmessage"/>
    <w:basedOn w:val="Normal"/>
    <w:rsid w:val="00B90ED7"/>
    <w:pPr>
      <w:shd w:val="clear" w:color="auto" w:fill="FFFFFF"/>
      <w:spacing w:before="240" w:after="240"/>
      <w:ind w:right="0"/>
    </w:pPr>
    <w:rPr>
      <w:rFonts w:ascii="Times New Roman" w:hAnsi="Times New Roman"/>
      <w:color w:val="121314"/>
      <w:sz w:val="31"/>
      <w:szCs w:val="31"/>
    </w:rPr>
  </w:style>
  <w:style w:type="paragraph" w:customStyle="1" w:styleId="as2head">
    <w:name w:val="as2head"/>
    <w:basedOn w:val="Normal"/>
    <w:rsid w:val="00B90ED7"/>
    <w:pPr>
      <w:ind w:right="0"/>
    </w:pPr>
    <w:rPr>
      <w:rFonts w:ascii="Times New Roman" w:hAnsi="Times New Roman"/>
    </w:rPr>
  </w:style>
  <w:style w:type="paragraph" w:customStyle="1" w:styleId="as2text">
    <w:name w:val="as2text"/>
    <w:basedOn w:val="Normal"/>
    <w:rsid w:val="00B90ED7"/>
    <w:pPr>
      <w:ind w:right="0"/>
    </w:pPr>
    <w:rPr>
      <w:rFonts w:ascii="Times New Roman" w:hAnsi="Times New Roman"/>
    </w:rPr>
  </w:style>
  <w:style w:type="paragraph" w:customStyle="1" w:styleId="as2group">
    <w:name w:val="as2group"/>
    <w:basedOn w:val="Normal"/>
    <w:rsid w:val="00B90ED7"/>
    <w:pPr>
      <w:ind w:right="0"/>
    </w:pPr>
    <w:rPr>
      <w:rFonts w:ascii="Times New Roman" w:hAnsi="Times New Roman"/>
    </w:rPr>
  </w:style>
  <w:style w:type="paragraph" w:customStyle="1" w:styleId="as2cap">
    <w:name w:val="as2cap"/>
    <w:basedOn w:val="Normal"/>
    <w:rsid w:val="00B90ED7"/>
    <w:pPr>
      <w:ind w:right="0"/>
    </w:pPr>
    <w:rPr>
      <w:rFonts w:ascii="Times New Roman" w:hAnsi="Times New Roman"/>
    </w:rPr>
  </w:style>
  <w:style w:type="paragraph" w:customStyle="1" w:styleId="as2capm">
    <w:name w:val="as2capm"/>
    <w:basedOn w:val="Normal"/>
    <w:rsid w:val="00B90ED7"/>
    <w:pPr>
      <w:ind w:right="0"/>
    </w:pPr>
    <w:rPr>
      <w:rFonts w:ascii="Times New Roman" w:hAnsi="Times New Roman"/>
    </w:rPr>
  </w:style>
  <w:style w:type="paragraph" w:customStyle="1" w:styleId="as2w">
    <w:name w:val="as2w"/>
    <w:basedOn w:val="Normal"/>
    <w:rsid w:val="00B90ED7"/>
    <w:pPr>
      <w:ind w:right="0"/>
    </w:pPr>
    <w:rPr>
      <w:rFonts w:ascii="Times New Roman" w:hAnsi="Times New Roman"/>
    </w:rPr>
  </w:style>
  <w:style w:type="paragraph" w:customStyle="1" w:styleId="as2wg">
    <w:name w:val="as2wg"/>
    <w:basedOn w:val="Normal"/>
    <w:rsid w:val="00B90ED7"/>
    <w:pPr>
      <w:ind w:right="0"/>
    </w:pPr>
    <w:rPr>
      <w:rFonts w:ascii="Times New Roman" w:hAnsi="Times New Roman"/>
    </w:rPr>
  </w:style>
  <w:style w:type="paragraph" w:customStyle="1" w:styleId="as2b">
    <w:name w:val="as2b"/>
    <w:basedOn w:val="Normal"/>
    <w:rsid w:val="00B90ED7"/>
    <w:pPr>
      <w:ind w:right="0"/>
    </w:pPr>
    <w:rPr>
      <w:rFonts w:ascii="Times New Roman" w:hAnsi="Times New Roman"/>
    </w:rPr>
  </w:style>
  <w:style w:type="paragraph" w:customStyle="1" w:styleId="as2wc">
    <w:name w:val="as2wc"/>
    <w:basedOn w:val="Normal"/>
    <w:rsid w:val="00B90ED7"/>
    <w:pPr>
      <w:ind w:right="0"/>
    </w:pPr>
    <w:rPr>
      <w:rFonts w:ascii="Times New Roman" w:hAnsi="Times New Roman"/>
    </w:rPr>
  </w:style>
  <w:style w:type="paragraph" w:customStyle="1" w:styleId="as2bc">
    <w:name w:val="as2bc"/>
    <w:basedOn w:val="Normal"/>
    <w:rsid w:val="00B90ED7"/>
    <w:pPr>
      <w:ind w:right="0"/>
    </w:pPr>
    <w:rPr>
      <w:rFonts w:ascii="Times New Roman" w:hAnsi="Times New Roman"/>
    </w:rPr>
  </w:style>
  <w:style w:type="paragraph" w:customStyle="1" w:styleId="width200">
    <w:name w:val="width200"/>
    <w:basedOn w:val="Normal"/>
    <w:rsid w:val="00B90ED7"/>
    <w:pPr>
      <w:ind w:right="0"/>
    </w:pPr>
    <w:rPr>
      <w:rFonts w:ascii="Times New Roman" w:hAnsi="Times New Roman"/>
    </w:rPr>
  </w:style>
  <w:style w:type="paragraph" w:customStyle="1" w:styleId="width250">
    <w:name w:val="width250"/>
    <w:basedOn w:val="Normal"/>
    <w:rsid w:val="00B90ED7"/>
    <w:pPr>
      <w:ind w:right="0"/>
    </w:pPr>
    <w:rPr>
      <w:rFonts w:ascii="Times New Roman" w:hAnsi="Times New Roman"/>
    </w:rPr>
  </w:style>
  <w:style w:type="paragraph" w:customStyle="1" w:styleId="height24">
    <w:name w:val="height24"/>
    <w:basedOn w:val="Normal"/>
    <w:rsid w:val="00B90ED7"/>
    <w:pPr>
      <w:ind w:right="0"/>
    </w:pPr>
    <w:rPr>
      <w:rFonts w:ascii="Times New Roman" w:hAnsi="Times New Roman"/>
    </w:rPr>
  </w:style>
  <w:style w:type="paragraph" w:customStyle="1" w:styleId="height100">
    <w:name w:val="height100"/>
    <w:basedOn w:val="Normal"/>
    <w:rsid w:val="00B90ED7"/>
    <w:pPr>
      <w:ind w:right="0"/>
    </w:pPr>
    <w:rPr>
      <w:rFonts w:ascii="Times New Roman" w:hAnsi="Times New Roman"/>
    </w:rPr>
  </w:style>
  <w:style w:type="paragraph" w:customStyle="1" w:styleId="pad8">
    <w:name w:val="pad8"/>
    <w:basedOn w:val="Normal"/>
    <w:rsid w:val="00B90ED7"/>
    <w:pPr>
      <w:ind w:right="0"/>
    </w:pPr>
    <w:rPr>
      <w:rFonts w:ascii="Times New Roman" w:hAnsi="Times New Roman"/>
    </w:rPr>
  </w:style>
  <w:style w:type="paragraph" w:customStyle="1" w:styleId="as2head1">
    <w:name w:val="as2head1"/>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text1">
    <w:name w:val="as2text1"/>
    <w:basedOn w:val="Normal"/>
    <w:rsid w:val="00B90ED7"/>
    <w:pPr>
      <w:pBdr>
        <w:bottom w:val="single" w:sz="6" w:space="9" w:color="808080"/>
      </w:pBdr>
      <w:ind w:right="0"/>
    </w:pPr>
    <w:rPr>
      <w:rFonts w:ascii="Times New Roman" w:hAnsi="Times New Roman"/>
      <w:color w:val="000000"/>
    </w:rPr>
  </w:style>
  <w:style w:type="paragraph" w:customStyle="1" w:styleId="as2group1">
    <w:name w:val="as2group1"/>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cap1">
    <w:name w:val="as2cap1"/>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capm1">
    <w:name w:val="as2capm1"/>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w1">
    <w:name w:val="as2w1"/>
    <w:basedOn w:val="Normal"/>
    <w:rsid w:val="00B90ED7"/>
    <w:pPr>
      <w:pBdr>
        <w:bottom w:val="single" w:sz="6" w:space="2" w:color="808080"/>
      </w:pBdr>
      <w:ind w:right="0"/>
    </w:pPr>
    <w:rPr>
      <w:rFonts w:ascii="Times New Roman" w:hAnsi="Times New Roman"/>
    </w:rPr>
  </w:style>
  <w:style w:type="paragraph" w:customStyle="1" w:styleId="as2wg1">
    <w:name w:val="as2wg1"/>
    <w:basedOn w:val="Normal"/>
    <w:rsid w:val="00B90ED7"/>
    <w:pPr>
      <w:ind w:right="0"/>
    </w:pPr>
    <w:rPr>
      <w:rFonts w:ascii="Times New Roman" w:hAnsi="Times New Roman"/>
    </w:rPr>
  </w:style>
  <w:style w:type="paragraph" w:customStyle="1" w:styleId="as2b1">
    <w:name w:val="as2b1"/>
    <w:basedOn w:val="Normal"/>
    <w:rsid w:val="00B90ED7"/>
    <w:pPr>
      <w:pBdr>
        <w:bottom w:val="single" w:sz="6" w:space="0" w:color="808080"/>
      </w:pBdr>
      <w:ind w:right="0"/>
    </w:pPr>
    <w:rPr>
      <w:rFonts w:ascii="Times New Roman" w:hAnsi="Times New Roman"/>
    </w:rPr>
  </w:style>
  <w:style w:type="paragraph" w:customStyle="1" w:styleId="as2wc1">
    <w:name w:val="as2wc1"/>
    <w:basedOn w:val="Normal"/>
    <w:rsid w:val="00B90ED7"/>
    <w:pPr>
      <w:shd w:val="clear" w:color="auto" w:fill="E0F4EA"/>
      <w:ind w:right="0"/>
    </w:pPr>
    <w:rPr>
      <w:rFonts w:ascii="Times New Roman" w:hAnsi="Times New Roman"/>
    </w:rPr>
  </w:style>
  <w:style w:type="paragraph" w:customStyle="1" w:styleId="as2bc1">
    <w:name w:val="as2bc1"/>
    <w:basedOn w:val="Normal"/>
    <w:rsid w:val="00B90ED7"/>
    <w:pPr>
      <w:shd w:val="clear" w:color="auto" w:fill="E0F4EA"/>
      <w:ind w:right="0"/>
      <w:jc w:val="right"/>
    </w:pPr>
    <w:rPr>
      <w:rFonts w:ascii="Times New Roman" w:hAnsi="Times New Roman"/>
    </w:rPr>
  </w:style>
  <w:style w:type="paragraph" w:customStyle="1" w:styleId="b1">
    <w:name w:val="b1"/>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paragraph" w:customStyle="1" w:styleId="b2">
    <w:name w:val="b2"/>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paragraph" w:customStyle="1" w:styleId="as2head2">
    <w:name w:val="as2head2"/>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text2">
    <w:name w:val="as2text2"/>
    <w:basedOn w:val="Normal"/>
    <w:rsid w:val="00B90ED7"/>
    <w:pPr>
      <w:pBdr>
        <w:bottom w:val="single" w:sz="6" w:space="9" w:color="808080"/>
      </w:pBdr>
      <w:ind w:right="0"/>
    </w:pPr>
    <w:rPr>
      <w:rFonts w:ascii="Times New Roman" w:hAnsi="Times New Roman"/>
      <w:color w:val="000000"/>
    </w:rPr>
  </w:style>
  <w:style w:type="paragraph" w:customStyle="1" w:styleId="as2group2">
    <w:name w:val="as2group2"/>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cap2">
    <w:name w:val="as2cap2"/>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capm2">
    <w:name w:val="as2capm2"/>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w2">
    <w:name w:val="as2w2"/>
    <w:basedOn w:val="Normal"/>
    <w:rsid w:val="00B90ED7"/>
    <w:pPr>
      <w:pBdr>
        <w:bottom w:val="single" w:sz="6" w:space="2" w:color="808080"/>
      </w:pBdr>
      <w:ind w:right="0"/>
    </w:pPr>
    <w:rPr>
      <w:rFonts w:ascii="Times New Roman" w:hAnsi="Times New Roman"/>
    </w:rPr>
  </w:style>
  <w:style w:type="paragraph" w:customStyle="1" w:styleId="as2wg2">
    <w:name w:val="as2wg2"/>
    <w:basedOn w:val="Normal"/>
    <w:rsid w:val="00B90ED7"/>
    <w:pPr>
      <w:ind w:right="0"/>
    </w:pPr>
    <w:rPr>
      <w:rFonts w:ascii="Times New Roman" w:hAnsi="Times New Roman"/>
    </w:rPr>
  </w:style>
  <w:style w:type="paragraph" w:customStyle="1" w:styleId="as2b2">
    <w:name w:val="as2b2"/>
    <w:basedOn w:val="Normal"/>
    <w:rsid w:val="00B90ED7"/>
    <w:pPr>
      <w:pBdr>
        <w:bottom w:val="single" w:sz="6" w:space="0" w:color="808080"/>
      </w:pBdr>
      <w:ind w:right="0"/>
    </w:pPr>
    <w:rPr>
      <w:rFonts w:ascii="Times New Roman" w:hAnsi="Times New Roman"/>
    </w:rPr>
  </w:style>
  <w:style w:type="paragraph" w:customStyle="1" w:styleId="as2wc2">
    <w:name w:val="as2wc2"/>
    <w:basedOn w:val="Normal"/>
    <w:rsid w:val="00B90ED7"/>
    <w:pPr>
      <w:shd w:val="clear" w:color="auto" w:fill="E0F4EA"/>
      <w:ind w:right="0"/>
    </w:pPr>
    <w:rPr>
      <w:rFonts w:ascii="Times New Roman" w:hAnsi="Times New Roman"/>
    </w:rPr>
  </w:style>
  <w:style w:type="paragraph" w:customStyle="1" w:styleId="as2bc2">
    <w:name w:val="as2bc2"/>
    <w:basedOn w:val="Normal"/>
    <w:rsid w:val="00B90ED7"/>
    <w:pPr>
      <w:shd w:val="clear" w:color="auto" w:fill="E0F4EA"/>
      <w:ind w:right="0"/>
      <w:jc w:val="right"/>
    </w:pPr>
    <w:rPr>
      <w:rFonts w:ascii="Times New Roman" w:hAnsi="Times New Roman"/>
    </w:rPr>
  </w:style>
  <w:style w:type="paragraph" w:customStyle="1" w:styleId="b3">
    <w:name w:val="b3"/>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paragraph" w:customStyle="1" w:styleId="b4">
    <w:name w:val="b4"/>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character" w:customStyle="1" w:styleId="printmbrk1">
    <w:name w:val="printmbrk1"/>
    <w:basedOn w:val="DefaultParagraphFont"/>
    <w:rsid w:val="00B90ED7"/>
  </w:style>
  <w:style w:type="character" w:customStyle="1" w:styleId="printcap1">
    <w:name w:val="printcap1"/>
    <w:basedOn w:val="DefaultParagraphFont"/>
    <w:rsid w:val="00B90ED7"/>
    <w:rPr>
      <w:b/>
      <w:bCs/>
      <w:vanish/>
      <w:webHidden w:val="0"/>
      <w:color w:val="666666"/>
      <w:specVanish w:val="0"/>
    </w:rPr>
  </w:style>
  <w:style w:type="character" w:customStyle="1" w:styleId="b5">
    <w:name w:val="b5"/>
    <w:basedOn w:val="DefaultParagraphFont"/>
    <w:rsid w:val="00B90ED7"/>
    <w:rPr>
      <w:b/>
      <w:bCs/>
      <w:strike w:val="0"/>
      <w:dstrike w:val="0"/>
      <w:color w:val="BB0000"/>
      <w:u w:val="none"/>
      <w:effect w:val="none"/>
      <w:bdr w:val="single" w:sz="6" w:space="2" w:color="888866" w:frame="1"/>
      <w:shd w:val="clear" w:color="auto" w:fill="FFFFFF"/>
    </w:rPr>
  </w:style>
  <w:style w:type="character" w:customStyle="1" w:styleId="imgaction">
    <w:name w:val="img_action"/>
    <w:basedOn w:val="DefaultParagraphFont"/>
    <w:rsid w:val="00B90ED7"/>
  </w:style>
  <w:style w:type="character" w:customStyle="1" w:styleId="hicon">
    <w:name w:val="hicon"/>
    <w:basedOn w:val="DefaultParagraphFont"/>
    <w:rsid w:val="00B90ED7"/>
  </w:style>
  <w:style w:type="character" w:customStyle="1" w:styleId="gry">
    <w:name w:val="gry"/>
    <w:basedOn w:val="DefaultParagraphFont"/>
    <w:rsid w:val="00B90ED7"/>
  </w:style>
  <w:style w:type="numbering" w:customStyle="1" w:styleId="NoList2">
    <w:name w:val="No List2"/>
    <w:next w:val="NoList"/>
    <w:uiPriority w:val="99"/>
    <w:semiHidden/>
    <w:unhideWhenUsed/>
    <w:rsid w:val="0073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22BF7"/>
    <w:pPr>
      <w:tabs>
        <w:tab w:val="left" w:pos="-284"/>
        <w:tab w:val="left" w:pos="2964"/>
        <w:tab w:val="center" w:pos="4524"/>
      </w:tabs>
      <w:ind w:right="-1"/>
      <w:jc w:val="center"/>
    </w:pPr>
    <w:rPr>
      <w:rFonts w:ascii="Gill Sans MT" w:hAnsi="Gill Sans MT" w:cstheme="majorHAnsi"/>
      <w:noProof/>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22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A722A"/>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A722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DA722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DA722A"/>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ind w:left="92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rsid w:val="001F236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987"/>
    <w:rPr>
      <w:rFonts w:ascii="Tahoma" w:hAnsi="Tahoma" w:cs="Tahoma"/>
      <w:sz w:val="16"/>
      <w:szCs w:val="16"/>
    </w:rPr>
  </w:style>
  <w:style w:type="character" w:customStyle="1" w:styleId="BalloonTextChar">
    <w:name w:val="Balloon Text Char"/>
    <w:basedOn w:val="DefaultParagraphFont"/>
    <w:link w:val="BalloonText"/>
    <w:uiPriority w:val="99"/>
    <w:semiHidden/>
    <w:rsid w:val="004F5987"/>
    <w:rPr>
      <w:rFonts w:ascii="Tahoma" w:eastAsia="Times New Roman" w:hAnsi="Tahoma" w:cs="Tahoma"/>
      <w:sz w:val="16"/>
      <w:szCs w:val="16"/>
      <w:lang w:eastAsia="en-GB"/>
    </w:rPr>
  </w:style>
  <w:style w:type="paragraph" w:styleId="Header">
    <w:name w:val="header"/>
    <w:basedOn w:val="Normal"/>
    <w:link w:val="HeaderChar"/>
    <w:uiPriority w:val="99"/>
    <w:unhideWhenUsed/>
    <w:rsid w:val="000F27DE"/>
    <w:pPr>
      <w:tabs>
        <w:tab w:val="clear" w:pos="4524"/>
        <w:tab w:val="center" w:pos="4513"/>
        <w:tab w:val="right" w:pos="9026"/>
      </w:tabs>
    </w:pPr>
  </w:style>
  <w:style w:type="character" w:customStyle="1" w:styleId="HeaderChar">
    <w:name w:val="Header Char"/>
    <w:basedOn w:val="DefaultParagraphFont"/>
    <w:link w:val="Header"/>
    <w:uiPriority w:val="99"/>
    <w:rsid w:val="000F27DE"/>
    <w:rPr>
      <w:rFonts w:eastAsia="Times New Roman" w:cs="Times New Roman"/>
      <w:szCs w:val="24"/>
      <w:lang w:eastAsia="en-GB"/>
    </w:rPr>
  </w:style>
  <w:style w:type="paragraph" w:styleId="Footer">
    <w:name w:val="footer"/>
    <w:basedOn w:val="Normal"/>
    <w:link w:val="FooterChar"/>
    <w:uiPriority w:val="99"/>
    <w:unhideWhenUsed/>
    <w:rsid w:val="000F27DE"/>
    <w:pPr>
      <w:tabs>
        <w:tab w:val="clear" w:pos="4524"/>
        <w:tab w:val="center" w:pos="4513"/>
        <w:tab w:val="right" w:pos="9026"/>
      </w:tabs>
    </w:pPr>
  </w:style>
  <w:style w:type="character" w:customStyle="1" w:styleId="FooterChar">
    <w:name w:val="Footer Char"/>
    <w:basedOn w:val="DefaultParagraphFont"/>
    <w:link w:val="Footer"/>
    <w:uiPriority w:val="99"/>
    <w:rsid w:val="000F27DE"/>
    <w:rPr>
      <w:rFonts w:eastAsia="Times New Roman" w:cs="Times New Roman"/>
      <w:szCs w:val="24"/>
      <w:lang w:eastAsia="en-GB"/>
    </w:rPr>
  </w:style>
  <w:style w:type="character" w:styleId="Hyperlink">
    <w:name w:val="Hyperlink"/>
    <w:basedOn w:val="DefaultParagraphFont"/>
    <w:uiPriority w:val="99"/>
    <w:unhideWhenUsed/>
    <w:rsid w:val="00282DDD"/>
    <w:rPr>
      <w:color w:val="0000FF" w:themeColor="hyperlink"/>
      <w:u w:val="single"/>
    </w:rPr>
  </w:style>
  <w:style w:type="character" w:styleId="CommentReference">
    <w:name w:val="annotation reference"/>
    <w:basedOn w:val="DefaultParagraphFont"/>
    <w:uiPriority w:val="99"/>
    <w:semiHidden/>
    <w:unhideWhenUsed/>
    <w:rsid w:val="00C20BBC"/>
    <w:rPr>
      <w:sz w:val="16"/>
      <w:szCs w:val="16"/>
    </w:rPr>
  </w:style>
  <w:style w:type="paragraph" w:styleId="CommentText">
    <w:name w:val="annotation text"/>
    <w:basedOn w:val="Normal"/>
    <w:link w:val="CommentTextChar"/>
    <w:uiPriority w:val="99"/>
    <w:unhideWhenUsed/>
    <w:rsid w:val="00C20BBC"/>
    <w:rPr>
      <w:sz w:val="20"/>
      <w:szCs w:val="20"/>
    </w:rPr>
  </w:style>
  <w:style w:type="character" w:customStyle="1" w:styleId="CommentTextChar">
    <w:name w:val="Comment Text Char"/>
    <w:basedOn w:val="DefaultParagraphFont"/>
    <w:link w:val="CommentText"/>
    <w:uiPriority w:val="99"/>
    <w:rsid w:val="00C20BB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0BBC"/>
    <w:rPr>
      <w:b/>
      <w:bCs/>
    </w:rPr>
  </w:style>
  <w:style w:type="character" w:customStyle="1" w:styleId="CommentSubjectChar">
    <w:name w:val="Comment Subject Char"/>
    <w:basedOn w:val="CommentTextChar"/>
    <w:link w:val="CommentSubject"/>
    <w:uiPriority w:val="99"/>
    <w:semiHidden/>
    <w:rsid w:val="00C20BBC"/>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C20BBC"/>
    <w:rPr>
      <w:color w:val="800080" w:themeColor="followedHyperlink"/>
      <w:u w:val="single"/>
    </w:rPr>
  </w:style>
  <w:style w:type="table" w:customStyle="1" w:styleId="TableGrid1">
    <w:name w:val="Table Grid1"/>
    <w:basedOn w:val="TableNormal"/>
    <w:next w:val="TableGrid"/>
    <w:uiPriority w:val="59"/>
    <w:rsid w:val="00D75297"/>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90ED7"/>
  </w:style>
  <w:style w:type="paragraph" w:styleId="NormalWeb">
    <w:name w:val="Normal (Web)"/>
    <w:basedOn w:val="Normal"/>
    <w:uiPriority w:val="99"/>
    <w:unhideWhenUsed/>
    <w:rsid w:val="00B90ED7"/>
    <w:pPr>
      <w:ind w:right="0"/>
    </w:pPr>
    <w:rPr>
      <w:rFonts w:ascii="Times New Roman" w:hAnsi="Times New Roman"/>
    </w:rPr>
  </w:style>
  <w:style w:type="paragraph" w:customStyle="1" w:styleId="spac">
    <w:name w:val="spac"/>
    <w:basedOn w:val="Normal"/>
    <w:rsid w:val="00B90ED7"/>
    <w:pPr>
      <w:ind w:right="0"/>
    </w:pPr>
    <w:rPr>
      <w:rFonts w:ascii="Times New Roman" w:hAnsi="Times New Roman"/>
    </w:rPr>
  </w:style>
  <w:style w:type="paragraph" w:customStyle="1" w:styleId="blip">
    <w:name w:val="blip"/>
    <w:basedOn w:val="Normal"/>
    <w:rsid w:val="00B90ED7"/>
    <w:pPr>
      <w:ind w:right="0"/>
    </w:pPr>
    <w:rPr>
      <w:rFonts w:ascii="Wingdings" w:hAnsi="Wingdings"/>
      <w:sz w:val="29"/>
      <w:szCs w:val="29"/>
    </w:rPr>
  </w:style>
  <w:style w:type="paragraph" w:customStyle="1" w:styleId="dvbentcol">
    <w:name w:val="dvbentcol"/>
    <w:basedOn w:val="Normal"/>
    <w:rsid w:val="00B90ED7"/>
    <w:pPr>
      <w:ind w:right="0"/>
    </w:pPr>
    <w:rPr>
      <w:rFonts w:ascii="Times New Roman" w:hAnsi="Times New Roman"/>
    </w:rPr>
  </w:style>
  <w:style w:type="paragraph" w:customStyle="1" w:styleId="info">
    <w:name w:val="info"/>
    <w:basedOn w:val="Normal"/>
    <w:rsid w:val="00B90ED7"/>
    <w:pPr>
      <w:pBdr>
        <w:top w:val="single" w:sz="6" w:space="3" w:color="808080"/>
        <w:left w:val="single" w:sz="6" w:space="6" w:color="808080"/>
        <w:bottom w:val="single" w:sz="6" w:space="3" w:color="808080"/>
        <w:right w:val="single" w:sz="6" w:space="6" w:color="808080"/>
      </w:pBdr>
      <w:shd w:val="clear" w:color="auto" w:fill="FFFFE1"/>
      <w:ind w:right="0"/>
    </w:pPr>
    <w:rPr>
      <w:rFonts w:ascii="Times New Roman" w:hAnsi="Times New Roman"/>
    </w:rPr>
  </w:style>
  <w:style w:type="paragraph" w:customStyle="1" w:styleId="nwrap">
    <w:name w:val="nwrap"/>
    <w:basedOn w:val="Normal"/>
    <w:rsid w:val="00B90ED7"/>
    <w:pPr>
      <w:ind w:right="0"/>
    </w:pPr>
    <w:rPr>
      <w:rFonts w:ascii="Times New Roman" w:hAnsi="Times New Roman"/>
    </w:rPr>
  </w:style>
  <w:style w:type="paragraph" w:customStyle="1" w:styleId="b">
    <w:name w:val="b"/>
    <w:basedOn w:val="Normal"/>
    <w:rsid w:val="00B90ED7"/>
    <w:pPr>
      <w:ind w:right="0"/>
    </w:pPr>
    <w:rPr>
      <w:rFonts w:ascii="Times New Roman" w:hAnsi="Times New Roman"/>
      <w:b/>
      <w:bCs/>
      <w:color w:val="BB0000"/>
    </w:rPr>
  </w:style>
  <w:style w:type="paragraph" w:customStyle="1" w:styleId="printcap">
    <w:name w:val="printcap"/>
    <w:basedOn w:val="Normal"/>
    <w:rsid w:val="00B90ED7"/>
    <w:pPr>
      <w:ind w:right="0"/>
    </w:pPr>
    <w:rPr>
      <w:rFonts w:ascii="Times New Roman" w:hAnsi="Times New Roman"/>
      <w:b/>
      <w:bCs/>
      <w:vanish/>
      <w:color w:val="666666"/>
    </w:rPr>
  </w:style>
  <w:style w:type="paragraph" w:customStyle="1" w:styleId="printmbrk">
    <w:name w:val="printmbrk"/>
    <w:basedOn w:val="Normal"/>
    <w:rsid w:val="00B90ED7"/>
    <w:pPr>
      <w:ind w:right="0"/>
    </w:pPr>
    <w:rPr>
      <w:rFonts w:ascii="Times New Roman" w:hAnsi="Times New Roman"/>
    </w:rPr>
  </w:style>
  <w:style w:type="paragraph" w:customStyle="1" w:styleId="prov">
    <w:name w:val="prov"/>
    <w:basedOn w:val="Normal"/>
    <w:rsid w:val="00B90ED7"/>
    <w:pPr>
      <w:ind w:right="0"/>
    </w:pPr>
    <w:rPr>
      <w:rFonts w:ascii="Times New Roman" w:hAnsi="Times New Roman"/>
      <w:i/>
      <w:iCs/>
      <w:color w:val="444444"/>
    </w:rPr>
  </w:style>
  <w:style w:type="paragraph" w:customStyle="1" w:styleId="cpprvinfo">
    <w:name w:val="cpprvinfo"/>
    <w:basedOn w:val="Normal"/>
    <w:rsid w:val="00B90ED7"/>
    <w:pPr>
      <w:ind w:right="0"/>
    </w:pPr>
    <w:rPr>
      <w:rFonts w:ascii="Times New Roman" w:hAnsi="Times New Roman"/>
    </w:rPr>
  </w:style>
  <w:style w:type="paragraph" w:customStyle="1" w:styleId="bold">
    <w:name w:val="bold"/>
    <w:basedOn w:val="Normal"/>
    <w:rsid w:val="00B90ED7"/>
    <w:pPr>
      <w:ind w:right="0"/>
    </w:pPr>
    <w:rPr>
      <w:rFonts w:ascii="Times New Roman" w:hAnsi="Times New Roman"/>
      <w:b/>
      <w:bCs/>
    </w:rPr>
  </w:style>
  <w:style w:type="paragraph" w:customStyle="1" w:styleId="printoptionswrapper">
    <w:name w:val="printoptionswrapper"/>
    <w:basedOn w:val="Normal"/>
    <w:rsid w:val="00B90ED7"/>
    <w:pPr>
      <w:shd w:val="clear" w:color="auto" w:fill="CCCCCC"/>
      <w:ind w:right="0"/>
    </w:pPr>
    <w:rPr>
      <w:rFonts w:ascii="Times New Roman" w:hAnsi="Times New Roman"/>
      <w:vanish/>
    </w:rPr>
  </w:style>
  <w:style w:type="paragraph" w:customStyle="1" w:styleId="downloadmessagewrapper">
    <w:name w:val="downloadmessagewrapper"/>
    <w:basedOn w:val="Normal"/>
    <w:rsid w:val="00B90ED7"/>
    <w:pPr>
      <w:shd w:val="clear" w:color="auto" w:fill="CCCCCC"/>
      <w:ind w:right="0"/>
    </w:pPr>
    <w:rPr>
      <w:rFonts w:ascii="Times New Roman" w:hAnsi="Times New Roman"/>
      <w:vanish/>
    </w:rPr>
  </w:style>
  <w:style w:type="paragraph" w:customStyle="1" w:styleId="downloadmessage">
    <w:name w:val="downloadmessage"/>
    <w:basedOn w:val="Normal"/>
    <w:rsid w:val="00B90ED7"/>
    <w:pPr>
      <w:shd w:val="clear" w:color="auto" w:fill="FFFFFF"/>
      <w:spacing w:before="240" w:after="240"/>
      <w:ind w:right="0"/>
    </w:pPr>
    <w:rPr>
      <w:rFonts w:ascii="Times New Roman" w:hAnsi="Times New Roman"/>
      <w:color w:val="121314"/>
      <w:sz w:val="31"/>
      <w:szCs w:val="31"/>
    </w:rPr>
  </w:style>
  <w:style w:type="paragraph" w:customStyle="1" w:styleId="as2head">
    <w:name w:val="as2head"/>
    <w:basedOn w:val="Normal"/>
    <w:rsid w:val="00B90ED7"/>
    <w:pPr>
      <w:ind w:right="0"/>
    </w:pPr>
    <w:rPr>
      <w:rFonts w:ascii="Times New Roman" w:hAnsi="Times New Roman"/>
    </w:rPr>
  </w:style>
  <w:style w:type="paragraph" w:customStyle="1" w:styleId="as2text">
    <w:name w:val="as2text"/>
    <w:basedOn w:val="Normal"/>
    <w:rsid w:val="00B90ED7"/>
    <w:pPr>
      <w:ind w:right="0"/>
    </w:pPr>
    <w:rPr>
      <w:rFonts w:ascii="Times New Roman" w:hAnsi="Times New Roman"/>
    </w:rPr>
  </w:style>
  <w:style w:type="paragraph" w:customStyle="1" w:styleId="as2group">
    <w:name w:val="as2group"/>
    <w:basedOn w:val="Normal"/>
    <w:rsid w:val="00B90ED7"/>
    <w:pPr>
      <w:ind w:right="0"/>
    </w:pPr>
    <w:rPr>
      <w:rFonts w:ascii="Times New Roman" w:hAnsi="Times New Roman"/>
    </w:rPr>
  </w:style>
  <w:style w:type="paragraph" w:customStyle="1" w:styleId="as2cap">
    <w:name w:val="as2cap"/>
    <w:basedOn w:val="Normal"/>
    <w:rsid w:val="00B90ED7"/>
    <w:pPr>
      <w:ind w:right="0"/>
    </w:pPr>
    <w:rPr>
      <w:rFonts w:ascii="Times New Roman" w:hAnsi="Times New Roman"/>
    </w:rPr>
  </w:style>
  <w:style w:type="paragraph" w:customStyle="1" w:styleId="as2capm">
    <w:name w:val="as2capm"/>
    <w:basedOn w:val="Normal"/>
    <w:rsid w:val="00B90ED7"/>
    <w:pPr>
      <w:ind w:right="0"/>
    </w:pPr>
    <w:rPr>
      <w:rFonts w:ascii="Times New Roman" w:hAnsi="Times New Roman"/>
    </w:rPr>
  </w:style>
  <w:style w:type="paragraph" w:customStyle="1" w:styleId="as2w">
    <w:name w:val="as2w"/>
    <w:basedOn w:val="Normal"/>
    <w:rsid w:val="00B90ED7"/>
    <w:pPr>
      <w:ind w:right="0"/>
    </w:pPr>
    <w:rPr>
      <w:rFonts w:ascii="Times New Roman" w:hAnsi="Times New Roman"/>
    </w:rPr>
  </w:style>
  <w:style w:type="paragraph" w:customStyle="1" w:styleId="as2wg">
    <w:name w:val="as2wg"/>
    <w:basedOn w:val="Normal"/>
    <w:rsid w:val="00B90ED7"/>
    <w:pPr>
      <w:ind w:right="0"/>
    </w:pPr>
    <w:rPr>
      <w:rFonts w:ascii="Times New Roman" w:hAnsi="Times New Roman"/>
    </w:rPr>
  </w:style>
  <w:style w:type="paragraph" w:customStyle="1" w:styleId="as2b">
    <w:name w:val="as2b"/>
    <w:basedOn w:val="Normal"/>
    <w:rsid w:val="00B90ED7"/>
    <w:pPr>
      <w:ind w:right="0"/>
    </w:pPr>
    <w:rPr>
      <w:rFonts w:ascii="Times New Roman" w:hAnsi="Times New Roman"/>
    </w:rPr>
  </w:style>
  <w:style w:type="paragraph" w:customStyle="1" w:styleId="as2wc">
    <w:name w:val="as2wc"/>
    <w:basedOn w:val="Normal"/>
    <w:rsid w:val="00B90ED7"/>
    <w:pPr>
      <w:ind w:right="0"/>
    </w:pPr>
    <w:rPr>
      <w:rFonts w:ascii="Times New Roman" w:hAnsi="Times New Roman"/>
    </w:rPr>
  </w:style>
  <w:style w:type="paragraph" w:customStyle="1" w:styleId="as2bc">
    <w:name w:val="as2bc"/>
    <w:basedOn w:val="Normal"/>
    <w:rsid w:val="00B90ED7"/>
    <w:pPr>
      <w:ind w:right="0"/>
    </w:pPr>
    <w:rPr>
      <w:rFonts w:ascii="Times New Roman" w:hAnsi="Times New Roman"/>
    </w:rPr>
  </w:style>
  <w:style w:type="paragraph" w:customStyle="1" w:styleId="width200">
    <w:name w:val="width200"/>
    <w:basedOn w:val="Normal"/>
    <w:rsid w:val="00B90ED7"/>
    <w:pPr>
      <w:ind w:right="0"/>
    </w:pPr>
    <w:rPr>
      <w:rFonts w:ascii="Times New Roman" w:hAnsi="Times New Roman"/>
    </w:rPr>
  </w:style>
  <w:style w:type="paragraph" w:customStyle="1" w:styleId="width250">
    <w:name w:val="width250"/>
    <w:basedOn w:val="Normal"/>
    <w:rsid w:val="00B90ED7"/>
    <w:pPr>
      <w:ind w:right="0"/>
    </w:pPr>
    <w:rPr>
      <w:rFonts w:ascii="Times New Roman" w:hAnsi="Times New Roman"/>
    </w:rPr>
  </w:style>
  <w:style w:type="paragraph" w:customStyle="1" w:styleId="height24">
    <w:name w:val="height24"/>
    <w:basedOn w:val="Normal"/>
    <w:rsid w:val="00B90ED7"/>
    <w:pPr>
      <w:ind w:right="0"/>
    </w:pPr>
    <w:rPr>
      <w:rFonts w:ascii="Times New Roman" w:hAnsi="Times New Roman"/>
    </w:rPr>
  </w:style>
  <w:style w:type="paragraph" w:customStyle="1" w:styleId="height100">
    <w:name w:val="height100"/>
    <w:basedOn w:val="Normal"/>
    <w:rsid w:val="00B90ED7"/>
    <w:pPr>
      <w:ind w:right="0"/>
    </w:pPr>
    <w:rPr>
      <w:rFonts w:ascii="Times New Roman" w:hAnsi="Times New Roman"/>
    </w:rPr>
  </w:style>
  <w:style w:type="paragraph" w:customStyle="1" w:styleId="pad8">
    <w:name w:val="pad8"/>
    <w:basedOn w:val="Normal"/>
    <w:rsid w:val="00B90ED7"/>
    <w:pPr>
      <w:ind w:right="0"/>
    </w:pPr>
    <w:rPr>
      <w:rFonts w:ascii="Times New Roman" w:hAnsi="Times New Roman"/>
    </w:rPr>
  </w:style>
  <w:style w:type="paragraph" w:customStyle="1" w:styleId="as2head1">
    <w:name w:val="as2head1"/>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text1">
    <w:name w:val="as2text1"/>
    <w:basedOn w:val="Normal"/>
    <w:rsid w:val="00B90ED7"/>
    <w:pPr>
      <w:pBdr>
        <w:bottom w:val="single" w:sz="6" w:space="9" w:color="808080"/>
      </w:pBdr>
      <w:ind w:right="0"/>
    </w:pPr>
    <w:rPr>
      <w:rFonts w:ascii="Times New Roman" w:hAnsi="Times New Roman"/>
      <w:color w:val="000000"/>
    </w:rPr>
  </w:style>
  <w:style w:type="paragraph" w:customStyle="1" w:styleId="as2group1">
    <w:name w:val="as2group1"/>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cap1">
    <w:name w:val="as2cap1"/>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capm1">
    <w:name w:val="as2capm1"/>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w1">
    <w:name w:val="as2w1"/>
    <w:basedOn w:val="Normal"/>
    <w:rsid w:val="00B90ED7"/>
    <w:pPr>
      <w:pBdr>
        <w:bottom w:val="single" w:sz="6" w:space="2" w:color="808080"/>
      </w:pBdr>
      <w:ind w:right="0"/>
    </w:pPr>
    <w:rPr>
      <w:rFonts w:ascii="Times New Roman" w:hAnsi="Times New Roman"/>
    </w:rPr>
  </w:style>
  <w:style w:type="paragraph" w:customStyle="1" w:styleId="as2wg1">
    <w:name w:val="as2wg1"/>
    <w:basedOn w:val="Normal"/>
    <w:rsid w:val="00B90ED7"/>
    <w:pPr>
      <w:ind w:right="0"/>
    </w:pPr>
    <w:rPr>
      <w:rFonts w:ascii="Times New Roman" w:hAnsi="Times New Roman"/>
    </w:rPr>
  </w:style>
  <w:style w:type="paragraph" w:customStyle="1" w:styleId="as2b1">
    <w:name w:val="as2b1"/>
    <w:basedOn w:val="Normal"/>
    <w:rsid w:val="00B90ED7"/>
    <w:pPr>
      <w:pBdr>
        <w:bottom w:val="single" w:sz="6" w:space="0" w:color="808080"/>
      </w:pBdr>
      <w:ind w:right="0"/>
    </w:pPr>
    <w:rPr>
      <w:rFonts w:ascii="Times New Roman" w:hAnsi="Times New Roman"/>
    </w:rPr>
  </w:style>
  <w:style w:type="paragraph" w:customStyle="1" w:styleId="as2wc1">
    <w:name w:val="as2wc1"/>
    <w:basedOn w:val="Normal"/>
    <w:rsid w:val="00B90ED7"/>
    <w:pPr>
      <w:shd w:val="clear" w:color="auto" w:fill="E0F4EA"/>
      <w:ind w:right="0"/>
    </w:pPr>
    <w:rPr>
      <w:rFonts w:ascii="Times New Roman" w:hAnsi="Times New Roman"/>
    </w:rPr>
  </w:style>
  <w:style w:type="paragraph" w:customStyle="1" w:styleId="as2bc1">
    <w:name w:val="as2bc1"/>
    <w:basedOn w:val="Normal"/>
    <w:rsid w:val="00B90ED7"/>
    <w:pPr>
      <w:shd w:val="clear" w:color="auto" w:fill="E0F4EA"/>
      <w:ind w:right="0"/>
      <w:jc w:val="right"/>
    </w:pPr>
    <w:rPr>
      <w:rFonts w:ascii="Times New Roman" w:hAnsi="Times New Roman"/>
    </w:rPr>
  </w:style>
  <w:style w:type="paragraph" w:customStyle="1" w:styleId="b1">
    <w:name w:val="b1"/>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paragraph" w:customStyle="1" w:styleId="b2">
    <w:name w:val="b2"/>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paragraph" w:customStyle="1" w:styleId="as2head2">
    <w:name w:val="as2head2"/>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text2">
    <w:name w:val="as2text2"/>
    <w:basedOn w:val="Normal"/>
    <w:rsid w:val="00B90ED7"/>
    <w:pPr>
      <w:pBdr>
        <w:bottom w:val="single" w:sz="6" w:space="9" w:color="808080"/>
      </w:pBdr>
      <w:ind w:right="0"/>
    </w:pPr>
    <w:rPr>
      <w:rFonts w:ascii="Times New Roman" w:hAnsi="Times New Roman"/>
      <w:color w:val="000000"/>
    </w:rPr>
  </w:style>
  <w:style w:type="paragraph" w:customStyle="1" w:styleId="as2group2">
    <w:name w:val="as2group2"/>
    <w:basedOn w:val="Normal"/>
    <w:rsid w:val="00B90ED7"/>
    <w:pPr>
      <w:pBdr>
        <w:top w:val="single" w:sz="6" w:space="2" w:color="FFFFFF"/>
        <w:bottom w:val="single" w:sz="6" w:space="2" w:color="808080"/>
      </w:pBdr>
      <w:shd w:val="clear" w:color="auto" w:fill="DBE0E5"/>
      <w:ind w:right="0"/>
    </w:pPr>
    <w:rPr>
      <w:rFonts w:ascii="Times New Roman" w:hAnsi="Times New Roman"/>
      <w:b/>
      <w:bCs/>
      <w:color w:val="000000"/>
      <w:sz w:val="17"/>
      <w:szCs w:val="17"/>
    </w:rPr>
  </w:style>
  <w:style w:type="paragraph" w:customStyle="1" w:styleId="as2cap2">
    <w:name w:val="as2cap2"/>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capm2">
    <w:name w:val="as2capm2"/>
    <w:basedOn w:val="Normal"/>
    <w:rsid w:val="00B90ED7"/>
    <w:pPr>
      <w:pBdr>
        <w:bottom w:val="single" w:sz="6" w:space="0" w:color="808080"/>
        <w:right w:val="single" w:sz="6" w:space="3" w:color="A0A0A0"/>
      </w:pBdr>
      <w:shd w:val="clear" w:color="auto" w:fill="F0F0F0"/>
      <w:ind w:right="0"/>
    </w:pPr>
    <w:rPr>
      <w:rFonts w:ascii="Times New Roman" w:hAnsi="Times New Roman"/>
    </w:rPr>
  </w:style>
  <w:style w:type="paragraph" w:customStyle="1" w:styleId="as2w2">
    <w:name w:val="as2w2"/>
    <w:basedOn w:val="Normal"/>
    <w:rsid w:val="00B90ED7"/>
    <w:pPr>
      <w:pBdr>
        <w:bottom w:val="single" w:sz="6" w:space="2" w:color="808080"/>
      </w:pBdr>
      <w:ind w:right="0"/>
    </w:pPr>
    <w:rPr>
      <w:rFonts w:ascii="Times New Roman" w:hAnsi="Times New Roman"/>
    </w:rPr>
  </w:style>
  <w:style w:type="paragraph" w:customStyle="1" w:styleId="as2wg2">
    <w:name w:val="as2wg2"/>
    <w:basedOn w:val="Normal"/>
    <w:rsid w:val="00B90ED7"/>
    <w:pPr>
      <w:ind w:right="0"/>
    </w:pPr>
    <w:rPr>
      <w:rFonts w:ascii="Times New Roman" w:hAnsi="Times New Roman"/>
    </w:rPr>
  </w:style>
  <w:style w:type="paragraph" w:customStyle="1" w:styleId="as2b2">
    <w:name w:val="as2b2"/>
    <w:basedOn w:val="Normal"/>
    <w:rsid w:val="00B90ED7"/>
    <w:pPr>
      <w:pBdr>
        <w:bottom w:val="single" w:sz="6" w:space="0" w:color="808080"/>
      </w:pBdr>
      <w:ind w:right="0"/>
    </w:pPr>
    <w:rPr>
      <w:rFonts w:ascii="Times New Roman" w:hAnsi="Times New Roman"/>
    </w:rPr>
  </w:style>
  <w:style w:type="paragraph" w:customStyle="1" w:styleId="as2wc2">
    <w:name w:val="as2wc2"/>
    <w:basedOn w:val="Normal"/>
    <w:rsid w:val="00B90ED7"/>
    <w:pPr>
      <w:shd w:val="clear" w:color="auto" w:fill="E0F4EA"/>
      <w:ind w:right="0"/>
    </w:pPr>
    <w:rPr>
      <w:rFonts w:ascii="Times New Roman" w:hAnsi="Times New Roman"/>
    </w:rPr>
  </w:style>
  <w:style w:type="paragraph" w:customStyle="1" w:styleId="as2bc2">
    <w:name w:val="as2bc2"/>
    <w:basedOn w:val="Normal"/>
    <w:rsid w:val="00B90ED7"/>
    <w:pPr>
      <w:shd w:val="clear" w:color="auto" w:fill="E0F4EA"/>
      <w:ind w:right="0"/>
      <w:jc w:val="right"/>
    </w:pPr>
    <w:rPr>
      <w:rFonts w:ascii="Times New Roman" w:hAnsi="Times New Roman"/>
    </w:rPr>
  </w:style>
  <w:style w:type="paragraph" w:customStyle="1" w:styleId="b3">
    <w:name w:val="b3"/>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paragraph" w:customStyle="1" w:styleId="b4">
    <w:name w:val="b4"/>
    <w:basedOn w:val="Normal"/>
    <w:rsid w:val="00B90ED7"/>
    <w:pPr>
      <w:pBdr>
        <w:top w:val="single" w:sz="6" w:space="2" w:color="888866"/>
        <w:left w:val="single" w:sz="6" w:space="3" w:color="888866"/>
        <w:bottom w:val="single" w:sz="6" w:space="2" w:color="888866"/>
        <w:right w:val="single" w:sz="6" w:space="3" w:color="888866"/>
      </w:pBdr>
      <w:shd w:val="clear" w:color="auto" w:fill="FFFFFF"/>
      <w:ind w:right="0"/>
    </w:pPr>
    <w:rPr>
      <w:rFonts w:ascii="Times New Roman" w:hAnsi="Times New Roman"/>
      <w:b/>
      <w:bCs/>
      <w:color w:val="BB0000"/>
    </w:rPr>
  </w:style>
  <w:style w:type="character" w:customStyle="1" w:styleId="printmbrk1">
    <w:name w:val="printmbrk1"/>
    <w:basedOn w:val="DefaultParagraphFont"/>
    <w:rsid w:val="00B90ED7"/>
  </w:style>
  <w:style w:type="character" w:customStyle="1" w:styleId="printcap1">
    <w:name w:val="printcap1"/>
    <w:basedOn w:val="DefaultParagraphFont"/>
    <w:rsid w:val="00B90ED7"/>
    <w:rPr>
      <w:b/>
      <w:bCs/>
      <w:vanish/>
      <w:webHidden w:val="0"/>
      <w:color w:val="666666"/>
      <w:specVanish w:val="0"/>
    </w:rPr>
  </w:style>
  <w:style w:type="character" w:customStyle="1" w:styleId="b5">
    <w:name w:val="b5"/>
    <w:basedOn w:val="DefaultParagraphFont"/>
    <w:rsid w:val="00B90ED7"/>
    <w:rPr>
      <w:b/>
      <w:bCs/>
      <w:strike w:val="0"/>
      <w:dstrike w:val="0"/>
      <w:color w:val="BB0000"/>
      <w:u w:val="none"/>
      <w:effect w:val="none"/>
      <w:bdr w:val="single" w:sz="6" w:space="2" w:color="888866" w:frame="1"/>
      <w:shd w:val="clear" w:color="auto" w:fill="FFFFFF"/>
    </w:rPr>
  </w:style>
  <w:style w:type="character" w:customStyle="1" w:styleId="imgaction">
    <w:name w:val="img_action"/>
    <w:basedOn w:val="DefaultParagraphFont"/>
    <w:rsid w:val="00B90ED7"/>
  </w:style>
  <w:style w:type="character" w:customStyle="1" w:styleId="hicon">
    <w:name w:val="hicon"/>
    <w:basedOn w:val="DefaultParagraphFont"/>
    <w:rsid w:val="00B90ED7"/>
  </w:style>
  <w:style w:type="character" w:customStyle="1" w:styleId="gry">
    <w:name w:val="gry"/>
    <w:basedOn w:val="DefaultParagraphFont"/>
    <w:rsid w:val="00B90ED7"/>
  </w:style>
  <w:style w:type="numbering" w:customStyle="1" w:styleId="NoList2">
    <w:name w:val="No List2"/>
    <w:next w:val="NoList"/>
    <w:uiPriority w:val="99"/>
    <w:semiHidden/>
    <w:unhideWhenUsed/>
    <w:rsid w:val="0073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69902">
      <w:bodyDiv w:val="1"/>
      <w:marLeft w:val="0"/>
      <w:marRight w:val="0"/>
      <w:marTop w:val="0"/>
      <w:marBottom w:val="0"/>
      <w:divBdr>
        <w:top w:val="none" w:sz="0" w:space="0" w:color="auto"/>
        <w:left w:val="none" w:sz="0" w:space="0" w:color="auto"/>
        <w:bottom w:val="none" w:sz="0" w:space="0" w:color="auto"/>
        <w:right w:val="none" w:sz="0" w:space="0" w:color="auto"/>
      </w:divBdr>
    </w:div>
    <w:div w:id="18349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29C4-BD73-4C02-8AB3-24DC68CC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A5387810.dotm</Template>
  <TotalTime>12</TotalTime>
  <Pages>19</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Heyes, Lucie</dc:creator>
  <cp:lastModifiedBy>Shaw, Nicki</cp:lastModifiedBy>
  <cp:revision>6</cp:revision>
  <cp:lastPrinted>2017-10-18T14:43:00Z</cp:lastPrinted>
  <dcterms:created xsi:type="dcterms:W3CDTF">2017-10-19T08:27:00Z</dcterms:created>
  <dcterms:modified xsi:type="dcterms:W3CDTF">2017-11-08T11:55:00Z</dcterms:modified>
</cp:coreProperties>
</file>